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71" w:rsidRPr="00E51208" w:rsidRDefault="00224571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51208">
        <w:rPr>
          <w:rFonts w:ascii="Times New Roman" w:hAnsi="Times New Roman"/>
          <w:sz w:val="26"/>
          <w:szCs w:val="26"/>
        </w:rPr>
        <w:t>Российская Федерация</w:t>
      </w:r>
    </w:p>
    <w:p w:rsidR="00224571" w:rsidRPr="00E51208" w:rsidRDefault="00224571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Республика Хакасия</w:t>
      </w:r>
    </w:p>
    <w:p w:rsidR="00E51208" w:rsidRDefault="00224571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Управление финансов</w:t>
      </w:r>
      <w:r w:rsidR="00E51208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224571" w:rsidRPr="00E51208" w:rsidRDefault="00224571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Бейского района</w:t>
      </w:r>
      <w:r w:rsidR="00E51208">
        <w:rPr>
          <w:rFonts w:ascii="Times New Roman" w:hAnsi="Times New Roman"/>
          <w:sz w:val="26"/>
          <w:szCs w:val="26"/>
        </w:rPr>
        <w:t xml:space="preserve"> Республики Хакасия</w:t>
      </w:r>
    </w:p>
    <w:p w:rsidR="00224571" w:rsidRDefault="00224571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1208" w:rsidRPr="00E51208" w:rsidRDefault="00E51208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174F" w:rsidRPr="00E51208" w:rsidRDefault="00E9174F" w:rsidP="00E5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1208">
        <w:rPr>
          <w:rFonts w:ascii="Times New Roman" w:hAnsi="Times New Roman"/>
          <w:b/>
          <w:sz w:val="26"/>
          <w:szCs w:val="26"/>
        </w:rPr>
        <w:t xml:space="preserve">П Р И К А З </w:t>
      </w:r>
    </w:p>
    <w:p w:rsidR="00224571" w:rsidRPr="00E51208" w:rsidRDefault="00224571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174F" w:rsidRPr="00E51208" w:rsidRDefault="00E9174F" w:rsidP="00E51208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E51208">
        <w:rPr>
          <w:rFonts w:ascii="Times New Roman" w:hAnsi="Times New Roman"/>
          <w:sz w:val="26"/>
          <w:szCs w:val="26"/>
        </w:rPr>
        <w:t xml:space="preserve">от </w:t>
      </w:r>
      <w:r w:rsidR="00A51222">
        <w:rPr>
          <w:rFonts w:ascii="Times New Roman" w:hAnsi="Times New Roman"/>
          <w:sz w:val="26"/>
          <w:szCs w:val="26"/>
        </w:rPr>
        <w:t>11</w:t>
      </w:r>
      <w:r w:rsidR="00CF7024">
        <w:rPr>
          <w:rFonts w:ascii="Times New Roman" w:hAnsi="Times New Roman"/>
          <w:sz w:val="26"/>
          <w:szCs w:val="26"/>
        </w:rPr>
        <w:t xml:space="preserve"> </w:t>
      </w:r>
      <w:r w:rsidR="00A51222">
        <w:rPr>
          <w:rFonts w:ascii="Times New Roman" w:hAnsi="Times New Roman"/>
          <w:sz w:val="26"/>
          <w:szCs w:val="26"/>
        </w:rPr>
        <w:t xml:space="preserve">января </w:t>
      </w:r>
      <w:r w:rsidR="006C15B2">
        <w:rPr>
          <w:rFonts w:ascii="Times New Roman" w:hAnsi="Times New Roman"/>
          <w:sz w:val="26"/>
          <w:szCs w:val="26"/>
        </w:rPr>
        <w:t>20</w:t>
      </w:r>
      <w:r w:rsidR="00026F69">
        <w:rPr>
          <w:rFonts w:ascii="Times New Roman" w:hAnsi="Times New Roman"/>
          <w:sz w:val="26"/>
          <w:szCs w:val="26"/>
        </w:rPr>
        <w:t>2</w:t>
      </w:r>
      <w:r w:rsidR="00A51222">
        <w:rPr>
          <w:rFonts w:ascii="Times New Roman" w:hAnsi="Times New Roman"/>
          <w:sz w:val="26"/>
          <w:szCs w:val="26"/>
        </w:rPr>
        <w:t>1</w:t>
      </w:r>
      <w:r w:rsidRPr="00E51208">
        <w:rPr>
          <w:rFonts w:ascii="Times New Roman" w:hAnsi="Times New Roman"/>
          <w:sz w:val="26"/>
          <w:szCs w:val="26"/>
        </w:rPr>
        <w:t>г.</w:t>
      </w:r>
      <w:r w:rsidRPr="00E51208">
        <w:rPr>
          <w:rFonts w:ascii="Times New Roman" w:hAnsi="Times New Roman"/>
          <w:sz w:val="26"/>
          <w:szCs w:val="26"/>
        </w:rPr>
        <w:tab/>
      </w:r>
      <w:r w:rsidR="00041916">
        <w:rPr>
          <w:rFonts w:ascii="Times New Roman" w:hAnsi="Times New Roman"/>
          <w:sz w:val="26"/>
          <w:szCs w:val="26"/>
        </w:rPr>
        <w:tab/>
      </w:r>
      <w:r w:rsidR="00026F69">
        <w:rPr>
          <w:rFonts w:ascii="Times New Roman" w:hAnsi="Times New Roman"/>
          <w:sz w:val="26"/>
          <w:szCs w:val="26"/>
        </w:rPr>
        <w:tab/>
      </w:r>
      <w:r w:rsidR="00224571" w:rsidRPr="00E51208">
        <w:rPr>
          <w:rFonts w:ascii="Times New Roman" w:hAnsi="Times New Roman"/>
          <w:sz w:val="26"/>
          <w:szCs w:val="26"/>
        </w:rPr>
        <w:t>с.Бея</w:t>
      </w:r>
      <w:r w:rsidR="00C177E5">
        <w:rPr>
          <w:rFonts w:ascii="Times New Roman" w:hAnsi="Times New Roman"/>
          <w:sz w:val="26"/>
          <w:szCs w:val="26"/>
        </w:rPr>
        <w:tab/>
      </w:r>
      <w:r w:rsidR="00C177E5">
        <w:rPr>
          <w:rFonts w:ascii="Times New Roman" w:hAnsi="Times New Roman"/>
          <w:sz w:val="26"/>
          <w:szCs w:val="26"/>
        </w:rPr>
        <w:tab/>
      </w:r>
      <w:r w:rsidR="00C177E5">
        <w:rPr>
          <w:rFonts w:ascii="Times New Roman" w:hAnsi="Times New Roman"/>
          <w:sz w:val="26"/>
          <w:szCs w:val="26"/>
        </w:rPr>
        <w:tab/>
      </w:r>
      <w:r w:rsidR="00C177E5">
        <w:rPr>
          <w:rFonts w:ascii="Times New Roman" w:hAnsi="Times New Roman"/>
          <w:sz w:val="26"/>
          <w:szCs w:val="26"/>
        </w:rPr>
        <w:tab/>
      </w:r>
      <w:r w:rsidR="00A51222">
        <w:rPr>
          <w:rFonts w:ascii="Times New Roman" w:hAnsi="Times New Roman"/>
          <w:sz w:val="26"/>
          <w:szCs w:val="26"/>
        </w:rPr>
        <w:tab/>
      </w:r>
      <w:r w:rsidR="00A51222">
        <w:rPr>
          <w:rFonts w:ascii="Times New Roman" w:hAnsi="Times New Roman"/>
          <w:sz w:val="26"/>
          <w:szCs w:val="26"/>
        </w:rPr>
        <w:tab/>
      </w:r>
      <w:r w:rsidR="00592E82">
        <w:rPr>
          <w:rFonts w:ascii="Times New Roman" w:hAnsi="Times New Roman"/>
          <w:sz w:val="26"/>
          <w:szCs w:val="26"/>
        </w:rPr>
        <w:t xml:space="preserve"> </w:t>
      </w:r>
      <w:r w:rsidRPr="00E51208">
        <w:rPr>
          <w:rFonts w:ascii="Times New Roman" w:hAnsi="Times New Roman"/>
          <w:sz w:val="26"/>
          <w:szCs w:val="26"/>
        </w:rPr>
        <w:t>№</w:t>
      </w:r>
      <w:r w:rsidR="00592E82">
        <w:rPr>
          <w:rFonts w:ascii="Times New Roman" w:hAnsi="Times New Roman"/>
          <w:sz w:val="26"/>
          <w:szCs w:val="26"/>
        </w:rPr>
        <w:t xml:space="preserve"> 3</w:t>
      </w:r>
      <w:r w:rsidR="00E25440" w:rsidRPr="00E51208">
        <w:rPr>
          <w:rFonts w:ascii="Times New Roman" w:hAnsi="Times New Roman"/>
          <w:sz w:val="26"/>
          <w:szCs w:val="26"/>
        </w:rPr>
        <w:t>-од</w:t>
      </w:r>
    </w:p>
    <w:p w:rsidR="00E9174F" w:rsidRDefault="00E9174F" w:rsidP="00C918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189A" w:rsidRPr="00E51208" w:rsidRDefault="00C9189A" w:rsidP="00C918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066E" w:rsidRPr="00E51208" w:rsidRDefault="00C177E5" w:rsidP="00A51222">
      <w:pPr>
        <w:spacing w:after="0" w:line="240" w:lineRule="auto"/>
        <w:ind w:right="41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</w:t>
      </w:r>
      <w:r w:rsidR="00E9174F" w:rsidRPr="00E51208">
        <w:rPr>
          <w:rFonts w:ascii="Times New Roman" w:hAnsi="Times New Roman"/>
          <w:b/>
          <w:sz w:val="26"/>
          <w:szCs w:val="26"/>
        </w:rPr>
        <w:t xml:space="preserve">Об утверждении единого перечня </w:t>
      </w:r>
      <w:proofErr w:type="gramStart"/>
      <w:r w:rsidR="00E9174F" w:rsidRPr="00E51208">
        <w:rPr>
          <w:rFonts w:ascii="Times New Roman" w:hAnsi="Times New Roman"/>
          <w:b/>
          <w:sz w:val="26"/>
          <w:szCs w:val="26"/>
        </w:rPr>
        <w:t>кодов</w:t>
      </w:r>
      <w:r w:rsidR="00814952" w:rsidRPr="00E51208">
        <w:rPr>
          <w:rFonts w:ascii="Times New Roman" w:hAnsi="Times New Roman"/>
          <w:b/>
          <w:sz w:val="26"/>
          <w:szCs w:val="26"/>
        </w:rPr>
        <w:t>(</w:t>
      </w:r>
      <w:proofErr w:type="gramEnd"/>
      <w:r w:rsidR="00814952" w:rsidRPr="00E51208">
        <w:rPr>
          <w:rFonts w:ascii="Times New Roman" w:hAnsi="Times New Roman"/>
          <w:b/>
          <w:sz w:val="26"/>
          <w:szCs w:val="26"/>
        </w:rPr>
        <w:t>кодов целей)</w:t>
      </w:r>
      <w:r w:rsidR="00E9174F" w:rsidRPr="00E51208">
        <w:rPr>
          <w:rFonts w:ascii="Times New Roman" w:hAnsi="Times New Roman"/>
          <w:b/>
          <w:sz w:val="26"/>
          <w:szCs w:val="26"/>
        </w:rPr>
        <w:t xml:space="preserve"> и</w:t>
      </w:r>
      <w:r w:rsidR="00E7066E" w:rsidRPr="00E51208">
        <w:rPr>
          <w:rFonts w:ascii="Times New Roman" w:hAnsi="Times New Roman"/>
          <w:b/>
          <w:sz w:val="26"/>
          <w:szCs w:val="26"/>
        </w:rPr>
        <w:t>н</w:t>
      </w:r>
      <w:r w:rsidR="00E9174F" w:rsidRPr="00E51208">
        <w:rPr>
          <w:rFonts w:ascii="Times New Roman" w:hAnsi="Times New Roman"/>
          <w:b/>
          <w:sz w:val="26"/>
          <w:szCs w:val="26"/>
        </w:rPr>
        <w:t>аименований субсидий на иные цели</w:t>
      </w:r>
      <w:r w:rsidR="00A51222">
        <w:rPr>
          <w:rFonts w:ascii="Times New Roman" w:hAnsi="Times New Roman"/>
          <w:b/>
          <w:sz w:val="26"/>
          <w:szCs w:val="26"/>
        </w:rPr>
        <w:t xml:space="preserve"> </w:t>
      </w:r>
      <w:r w:rsidR="00E7066E" w:rsidRPr="00E51208">
        <w:rPr>
          <w:rFonts w:ascii="Times New Roman" w:hAnsi="Times New Roman"/>
          <w:b/>
          <w:sz w:val="26"/>
          <w:szCs w:val="26"/>
        </w:rPr>
        <w:t xml:space="preserve">муниципальным </w:t>
      </w:r>
      <w:r w:rsidR="00C9189A">
        <w:rPr>
          <w:rFonts w:ascii="Times New Roman" w:hAnsi="Times New Roman"/>
          <w:b/>
          <w:sz w:val="26"/>
          <w:szCs w:val="26"/>
        </w:rPr>
        <w:t>б</w:t>
      </w:r>
      <w:r w:rsidR="00E7066E" w:rsidRPr="00E51208">
        <w:rPr>
          <w:rFonts w:ascii="Times New Roman" w:hAnsi="Times New Roman"/>
          <w:b/>
          <w:sz w:val="26"/>
          <w:szCs w:val="26"/>
        </w:rPr>
        <w:t>юджетным</w:t>
      </w:r>
      <w:r w:rsidR="00A51222">
        <w:rPr>
          <w:rFonts w:ascii="Times New Roman" w:hAnsi="Times New Roman"/>
          <w:b/>
          <w:sz w:val="26"/>
          <w:szCs w:val="26"/>
        </w:rPr>
        <w:t xml:space="preserve"> </w:t>
      </w:r>
      <w:r w:rsidR="00E7066E" w:rsidRPr="00E51208">
        <w:rPr>
          <w:rFonts w:ascii="Times New Roman" w:hAnsi="Times New Roman"/>
          <w:b/>
          <w:sz w:val="26"/>
          <w:szCs w:val="26"/>
        </w:rPr>
        <w:t>и</w:t>
      </w:r>
      <w:r w:rsidR="00A51222">
        <w:rPr>
          <w:rFonts w:ascii="Times New Roman" w:hAnsi="Times New Roman"/>
          <w:b/>
          <w:sz w:val="26"/>
          <w:szCs w:val="26"/>
        </w:rPr>
        <w:t xml:space="preserve"> </w:t>
      </w:r>
      <w:r w:rsidR="00E7066E" w:rsidRPr="00E51208">
        <w:rPr>
          <w:rFonts w:ascii="Times New Roman" w:hAnsi="Times New Roman"/>
          <w:b/>
          <w:sz w:val="26"/>
          <w:szCs w:val="26"/>
        </w:rPr>
        <w:t>автономным учреждениям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E7066E" w:rsidRDefault="00E7066E" w:rsidP="00E512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189A" w:rsidRPr="00E51208" w:rsidRDefault="00C9189A" w:rsidP="00E512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66E" w:rsidRPr="00E51208" w:rsidRDefault="00E7066E" w:rsidP="00E512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Во исполнени</w:t>
      </w:r>
      <w:r w:rsidR="00C177E5">
        <w:rPr>
          <w:rFonts w:ascii="Times New Roman" w:hAnsi="Times New Roman"/>
          <w:sz w:val="26"/>
          <w:szCs w:val="26"/>
        </w:rPr>
        <w:t>е</w:t>
      </w:r>
      <w:r w:rsidRPr="00E51208">
        <w:rPr>
          <w:rFonts w:ascii="Times New Roman" w:hAnsi="Times New Roman"/>
          <w:sz w:val="26"/>
          <w:szCs w:val="26"/>
        </w:rPr>
        <w:t xml:space="preserve"> пункта </w:t>
      </w:r>
      <w:r w:rsidR="006462AE">
        <w:rPr>
          <w:rFonts w:ascii="Times New Roman" w:hAnsi="Times New Roman"/>
          <w:sz w:val="26"/>
          <w:szCs w:val="26"/>
        </w:rPr>
        <w:t>3</w:t>
      </w:r>
      <w:r w:rsidRPr="00E51208">
        <w:rPr>
          <w:rFonts w:ascii="Times New Roman" w:hAnsi="Times New Roman"/>
          <w:sz w:val="26"/>
          <w:szCs w:val="26"/>
        </w:rPr>
        <w:t xml:space="preserve"> Порядка определения объема и условий предоставления субсидий на иные цели муниципальным автономным и бюджетным учреждениям Бейского района Республики Хакасия</w:t>
      </w:r>
      <w:r w:rsidR="005D13AD" w:rsidRPr="00E51208">
        <w:rPr>
          <w:rFonts w:ascii="Times New Roman" w:hAnsi="Times New Roman"/>
          <w:sz w:val="26"/>
          <w:szCs w:val="26"/>
        </w:rPr>
        <w:t xml:space="preserve">, утвержденного Постановлением администрации Бейского района Республики Хакасия </w:t>
      </w:r>
      <w:r w:rsidR="00592E82">
        <w:rPr>
          <w:rFonts w:ascii="Times New Roman" w:hAnsi="Times New Roman"/>
          <w:sz w:val="26"/>
          <w:szCs w:val="26"/>
        </w:rPr>
        <w:t xml:space="preserve">                  </w:t>
      </w:r>
      <w:r w:rsidRPr="00E51208">
        <w:rPr>
          <w:rFonts w:ascii="Times New Roman" w:hAnsi="Times New Roman"/>
          <w:sz w:val="26"/>
          <w:szCs w:val="26"/>
        </w:rPr>
        <w:t xml:space="preserve">от </w:t>
      </w:r>
      <w:r w:rsidR="006462AE">
        <w:rPr>
          <w:rFonts w:ascii="Times New Roman" w:hAnsi="Times New Roman"/>
          <w:sz w:val="26"/>
          <w:szCs w:val="26"/>
        </w:rPr>
        <w:t>02</w:t>
      </w:r>
      <w:r w:rsidRPr="00E51208">
        <w:rPr>
          <w:rFonts w:ascii="Times New Roman" w:hAnsi="Times New Roman"/>
          <w:sz w:val="26"/>
          <w:szCs w:val="26"/>
        </w:rPr>
        <w:t xml:space="preserve"> </w:t>
      </w:r>
      <w:r w:rsidR="006462AE">
        <w:rPr>
          <w:rFonts w:ascii="Times New Roman" w:hAnsi="Times New Roman"/>
          <w:sz w:val="26"/>
          <w:szCs w:val="26"/>
        </w:rPr>
        <w:t>декабря</w:t>
      </w:r>
      <w:r w:rsidRPr="00E51208">
        <w:rPr>
          <w:rFonts w:ascii="Times New Roman" w:hAnsi="Times New Roman"/>
          <w:sz w:val="26"/>
          <w:szCs w:val="26"/>
        </w:rPr>
        <w:t xml:space="preserve"> 20</w:t>
      </w:r>
      <w:r w:rsidR="006462AE">
        <w:rPr>
          <w:rFonts w:ascii="Times New Roman" w:hAnsi="Times New Roman"/>
          <w:sz w:val="26"/>
          <w:szCs w:val="26"/>
        </w:rPr>
        <w:t>20</w:t>
      </w:r>
      <w:r w:rsidRPr="00E51208">
        <w:rPr>
          <w:rFonts w:ascii="Times New Roman" w:hAnsi="Times New Roman"/>
          <w:sz w:val="26"/>
          <w:szCs w:val="26"/>
        </w:rPr>
        <w:t xml:space="preserve"> года № </w:t>
      </w:r>
      <w:r w:rsidR="006462AE">
        <w:rPr>
          <w:rFonts w:ascii="Times New Roman" w:hAnsi="Times New Roman"/>
          <w:sz w:val="26"/>
          <w:szCs w:val="26"/>
        </w:rPr>
        <w:t xml:space="preserve">779 </w:t>
      </w:r>
      <w:r w:rsidRPr="00E51208">
        <w:rPr>
          <w:rFonts w:ascii="Times New Roman" w:hAnsi="Times New Roman"/>
          <w:sz w:val="26"/>
          <w:szCs w:val="26"/>
        </w:rPr>
        <w:t>приказываю:</w:t>
      </w:r>
    </w:p>
    <w:p w:rsidR="004A11C2" w:rsidRDefault="006462AE" w:rsidP="004A11C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r w:rsidR="00C177E5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177E5">
        <w:rPr>
          <w:rFonts w:ascii="Times New Roman" w:eastAsia="Times New Roman" w:hAnsi="Times New Roman"/>
          <w:sz w:val="26"/>
          <w:szCs w:val="26"/>
          <w:lang w:eastAsia="ru-RU"/>
        </w:rPr>
        <w:t>дин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="00C177E5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ень</w:t>
      </w:r>
      <w:r w:rsidR="00C177E5">
        <w:rPr>
          <w:rFonts w:ascii="Times New Roman" w:eastAsia="Times New Roman" w:hAnsi="Times New Roman"/>
          <w:sz w:val="26"/>
          <w:szCs w:val="26"/>
          <w:lang w:eastAsia="ru-RU"/>
        </w:rPr>
        <w:t xml:space="preserve"> кодов (кодов целей) и наименований субсидий на иные цели муниципальным бюджетным и автономным учреждениям» согласно прилагаемому приложению</w:t>
      </w:r>
      <w:r w:rsidR="00E512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11C2" w:rsidRPr="004A11C2" w:rsidRDefault="00592E82" w:rsidP="004A11C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Приказ от 09.01.2018 №1-од «Об утверждении единого перечня кодов (кодов целей) и наименований субсидий на иные цели муниципальным бюджетным и автономным учреждениям» (с изменениями) признать утратившим силу.</w:t>
      </w:r>
    </w:p>
    <w:p w:rsidR="00907C29" w:rsidRPr="00E51208" w:rsidRDefault="00C177E5" w:rsidP="004A11C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93CC3" w:rsidRPr="00E5120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14952" w:rsidRPr="00E51208">
        <w:rPr>
          <w:rFonts w:ascii="Times New Roman" w:eastAsia="Times New Roman" w:hAnsi="Times New Roman"/>
          <w:sz w:val="26"/>
          <w:szCs w:val="26"/>
          <w:lang w:eastAsia="ru-RU"/>
        </w:rPr>
        <w:t>Настоящ</w:t>
      </w:r>
      <w:r w:rsidR="00047CF4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814952" w:rsidRPr="00E51208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907C29" w:rsidRPr="00E51208">
        <w:rPr>
          <w:rFonts w:ascii="Times New Roman" w:eastAsia="Times New Roman" w:hAnsi="Times New Roman"/>
          <w:sz w:val="26"/>
          <w:szCs w:val="26"/>
          <w:lang w:eastAsia="ru-RU"/>
        </w:rPr>
        <w:t>риказ</w:t>
      </w:r>
      <w:r w:rsidR="00814952" w:rsidRPr="00E51208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 </w:t>
      </w:r>
      <w:r w:rsidR="00592E82">
        <w:rPr>
          <w:rFonts w:ascii="Times New Roman" w:eastAsia="Times New Roman" w:hAnsi="Times New Roman"/>
          <w:sz w:val="26"/>
          <w:szCs w:val="26"/>
          <w:lang w:eastAsia="ru-RU"/>
        </w:rPr>
        <w:t>01 января 2021 года</w:t>
      </w:r>
      <w:r w:rsidR="00814952" w:rsidRPr="00E512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7C29" w:rsidRDefault="00907C29" w:rsidP="00E512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1208" w:rsidRDefault="00E51208" w:rsidP="00E512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1208" w:rsidRPr="00E51208" w:rsidRDefault="00E51208" w:rsidP="00E512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7C29" w:rsidRPr="00E51208" w:rsidRDefault="003935D0" w:rsidP="00E5120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907C29" w:rsidRPr="00E51208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>ь</w:t>
      </w:r>
      <w:r w:rsidR="00E51208">
        <w:rPr>
          <w:rFonts w:ascii="Times New Roman" w:hAnsi="Times New Roman"/>
          <w:sz w:val="26"/>
          <w:szCs w:val="26"/>
        </w:rPr>
        <w:tab/>
      </w:r>
      <w:r w:rsidR="00E51208">
        <w:rPr>
          <w:rFonts w:ascii="Times New Roman" w:hAnsi="Times New Roman"/>
          <w:sz w:val="26"/>
          <w:szCs w:val="26"/>
        </w:rPr>
        <w:tab/>
      </w:r>
      <w:r w:rsidR="00E51208">
        <w:rPr>
          <w:rFonts w:ascii="Times New Roman" w:hAnsi="Times New Roman"/>
          <w:sz w:val="26"/>
          <w:szCs w:val="26"/>
        </w:rPr>
        <w:tab/>
      </w:r>
      <w:r w:rsidR="00907C29" w:rsidRPr="00E51208">
        <w:rPr>
          <w:rFonts w:ascii="Times New Roman" w:hAnsi="Times New Roman"/>
          <w:sz w:val="26"/>
          <w:szCs w:val="26"/>
        </w:rPr>
        <w:tab/>
      </w:r>
      <w:r w:rsidR="00907C29" w:rsidRPr="00E51208">
        <w:rPr>
          <w:rFonts w:ascii="Times New Roman" w:hAnsi="Times New Roman"/>
          <w:sz w:val="26"/>
          <w:szCs w:val="26"/>
        </w:rPr>
        <w:tab/>
      </w:r>
      <w:r w:rsidR="00907C29" w:rsidRPr="00E51208">
        <w:rPr>
          <w:rFonts w:ascii="Times New Roman" w:hAnsi="Times New Roman"/>
          <w:sz w:val="26"/>
          <w:szCs w:val="26"/>
        </w:rPr>
        <w:tab/>
      </w:r>
      <w:r w:rsidR="00907C29" w:rsidRPr="00E51208">
        <w:rPr>
          <w:rFonts w:ascii="Times New Roman" w:hAnsi="Times New Roman"/>
          <w:sz w:val="26"/>
          <w:szCs w:val="26"/>
        </w:rPr>
        <w:tab/>
      </w:r>
      <w:r w:rsidR="00907C29" w:rsidRPr="00E51208">
        <w:rPr>
          <w:rFonts w:ascii="Times New Roman" w:hAnsi="Times New Roman"/>
          <w:sz w:val="26"/>
          <w:szCs w:val="26"/>
        </w:rPr>
        <w:tab/>
      </w:r>
      <w:r w:rsidR="00041916">
        <w:rPr>
          <w:rFonts w:ascii="Times New Roman" w:hAnsi="Times New Roman"/>
          <w:sz w:val="26"/>
          <w:szCs w:val="26"/>
        </w:rPr>
        <w:tab/>
      </w:r>
      <w:r w:rsidR="00026F69">
        <w:rPr>
          <w:rFonts w:ascii="Times New Roman" w:hAnsi="Times New Roman"/>
          <w:sz w:val="26"/>
          <w:szCs w:val="26"/>
        </w:rPr>
        <w:t>А. Байкалова</w:t>
      </w:r>
    </w:p>
    <w:p w:rsidR="004A11C2" w:rsidRDefault="00E51208" w:rsidP="004A11C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="004A11C2" w:rsidRPr="00E51208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4A11C2">
        <w:rPr>
          <w:rFonts w:ascii="Times New Roman" w:hAnsi="Times New Roman"/>
          <w:sz w:val="26"/>
          <w:szCs w:val="26"/>
        </w:rPr>
        <w:t xml:space="preserve"> </w:t>
      </w:r>
      <w:r w:rsidR="004A11C2" w:rsidRPr="00E51208">
        <w:rPr>
          <w:rFonts w:ascii="Times New Roman" w:hAnsi="Times New Roman"/>
          <w:sz w:val="26"/>
          <w:szCs w:val="26"/>
        </w:rPr>
        <w:t>к приказу</w:t>
      </w:r>
    </w:p>
    <w:p w:rsidR="004A11C2" w:rsidRPr="00E51208" w:rsidRDefault="004A11C2" w:rsidP="004A11C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11 января 2021 </w:t>
      </w:r>
      <w:r w:rsidRPr="00E51208">
        <w:rPr>
          <w:rFonts w:ascii="Times New Roman" w:hAnsi="Times New Roman"/>
          <w:sz w:val="26"/>
          <w:szCs w:val="26"/>
        </w:rPr>
        <w:t xml:space="preserve">года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592E8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-од </w:t>
      </w:r>
    </w:p>
    <w:p w:rsidR="002F7095" w:rsidRDefault="002F7095" w:rsidP="004A11C2">
      <w:pPr>
        <w:spacing w:after="0" w:line="240" w:lineRule="auto"/>
        <w:ind w:left="5387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A11C2" w:rsidRPr="00E51208" w:rsidRDefault="004A11C2" w:rsidP="004A11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ЕДИНЫЙ ПЕРЕЧЕНЬ</w:t>
      </w:r>
    </w:p>
    <w:p w:rsidR="004A11C2" w:rsidRPr="00E51208" w:rsidRDefault="004A11C2" w:rsidP="004A11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КОДОВ (КОДОВ ЦЕЛИ) И НАИМЕНОВАНИЙ СУБСИДИЙ</w:t>
      </w:r>
    </w:p>
    <w:p w:rsidR="004A11C2" w:rsidRPr="00E51208" w:rsidRDefault="004A11C2" w:rsidP="004A11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НА ИНЫЕ ЦЕЛИ   И БЮДЖЕТНЫЕ ИНВЕСТИЦИИ МУНИЦИПАЛЬНЫМ БЮДЖЕТНЫМ И АВТОНОМНЫМ УЧРЕЖДЕНИЯМ</w:t>
      </w:r>
    </w:p>
    <w:p w:rsidR="004A11C2" w:rsidRPr="00124899" w:rsidRDefault="004A11C2" w:rsidP="002F7095">
      <w:pPr>
        <w:spacing w:after="0" w:line="240" w:lineRule="auto"/>
        <w:ind w:left="538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006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1418"/>
        <w:gridCol w:w="2835"/>
      </w:tblGrid>
      <w:tr w:rsidR="004A11C2" w:rsidRPr="004A11C2" w:rsidTr="004A11C2"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Целевая субсидия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Код по классификации расходов бюджета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дополнительного образования детям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070322830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905 0703 8640122830 612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поддержке и развитию культуры, искусства, кинематографии и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080122600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905 0801 8210122600 612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Модернизация, строительство и капитальный ремонт объектов муниципальной собственности, в том числе разработка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080122680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905 0801 8240122680 612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4670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905 0801 82401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4670 612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080155190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905 0801 824А155190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100370270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905 1003 8770170270 612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 (Детские сады)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070122800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904 0701 8610122800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дошкольного образования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070170150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904 0701 8610170150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Модернизация, строительство и капитальный ремонт объектов муниципальной собственности, в том числе разработке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0701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22680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904 0701 86601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22680 612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систем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0701S1430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904 0701 86601S1430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 (Общеобразовательные организации)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070222810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904 0702 8620122810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rPr>
          <w:trHeight w:val="509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sz w:val="24"/>
                <w:szCs w:val="24"/>
              </w:rPr>
              <w:t>Предоставление дошкольного, начального общего, основного общего и среднего общего образования в общеобразовательных организациях и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070270140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904 0702 8620170140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rPr>
          <w:trHeight w:val="546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904 0702 8630170140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rPr>
          <w:trHeight w:val="566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904 0702 86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0170140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 (Общеобразовательные школы-интернаты)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0702228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904 0702 86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01228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rPr>
          <w:trHeight w:val="66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11C2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подведомственных учреждений (Специальные коррекционные учреждения)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0702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22840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904 0702 86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50122840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rPr>
          <w:trHeight w:val="376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Модернизация, строительство и капитальный ремонт объектов муниципальной собственности, в том числе разработке проектно-сметной документации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0702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22680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904 0702 86601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22680 612</w:t>
            </w:r>
          </w:p>
        </w:tc>
      </w:tr>
      <w:tr w:rsidR="004A11C2" w:rsidRPr="004A11C2" w:rsidTr="004A11C2">
        <w:trPr>
          <w:trHeight w:val="121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0702 866Е222680 612</w:t>
            </w:r>
          </w:p>
        </w:tc>
      </w:tr>
      <w:tr w:rsidR="004A11C2" w:rsidRPr="004A11C2" w:rsidTr="004A11C2">
        <w:trPr>
          <w:trHeight w:val="38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школьного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070222850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904 0702 8660122850 612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904 0702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86601L3040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592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592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592E8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развитию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CA04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</w:t>
            </w:r>
            <w:r w:rsidR="00CA04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904 0702 86601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1440 612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предоставлению школьного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CA04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</w:t>
            </w:r>
            <w:r w:rsidR="00CA04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904 0702 86601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1450 612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070251690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0702 866Е151690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(в том числе софинансирование с федеральным и региональным бюджетами)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070250970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0702 866Е250970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благоприятных условий для комплексного развития и жизнедеятельности детей-инвалидов на территории Бейского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070222930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904 0702 8760122930 612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Модернизация, строительство и капитальный ремонт объектов муниципальной собственности, в том числе разработке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070322680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904 0703 8660122680 612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ремонтов загородных детских оздоровительных лагерей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902 0707 87501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2980 622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7095" w:rsidRDefault="002F7095" w:rsidP="002F7095">
      <w:pPr>
        <w:widowControl w:val="0"/>
        <w:autoSpaceDE w:val="0"/>
        <w:autoSpaceDN w:val="0"/>
        <w:adjustRightInd w:val="0"/>
      </w:pPr>
    </w:p>
    <w:p w:rsidR="00E51208" w:rsidRPr="00124899" w:rsidRDefault="002F7095" w:rsidP="002F7095">
      <w:pPr>
        <w:spacing w:after="0" w:line="240" w:lineRule="auto"/>
        <w:ind w:left="538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248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sectPr w:rsidR="00E51208" w:rsidRPr="00124899" w:rsidSect="004A11C2">
      <w:pgSz w:w="11906" w:h="16838"/>
      <w:pgMar w:top="68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D6B"/>
    <w:multiLevelType w:val="hybridMultilevel"/>
    <w:tmpl w:val="FF6C6E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AA364D"/>
    <w:multiLevelType w:val="hybridMultilevel"/>
    <w:tmpl w:val="46D6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3A2C"/>
    <w:multiLevelType w:val="hybridMultilevel"/>
    <w:tmpl w:val="BFAA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836D1"/>
    <w:multiLevelType w:val="hybridMultilevel"/>
    <w:tmpl w:val="C79C42A2"/>
    <w:lvl w:ilvl="0" w:tplc="5A3C2EF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4F"/>
    <w:rsid w:val="00021430"/>
    <w:rsid w:val="000221DC"/>
    <w:rsid w:val="00026F69"/>
    <w:rsid w:val="00041916"/>
    <w:rsid w:val="00047CF4"/>
    <w:rsid w:val="00083074"/>
    <w:rsid w:val="000A558F"/>
    <w:rsid w:val="000B716F"/>
    <w:rsid w:val="000B7B6D"/>
    <w:rsid w:val="000C3F41"/>
    <w:rsid w:val="000F30F7"/>
    <w:rsid w:val="000F4330"/>
    <w:rsid w:val="00124899"/>
    <w:rsid w:val="001331CA"/>
    <w:rsid w:val="00175984"/>
    <w:rsid w:val="00183D20"/>
    <w:rsid w:val="00185E71"/>
    <w:rsid w:val="001C12B2"/>
    <w:rsid w:val="00214FC9"/>
    <w:rsid w:val="00224571"/>
    <w:rsid w:val="00244E0A"/>
    <w:rsid w:val="002C0ABD"/>
    <w:rsid w:val="002F11E0"/>
    <w:rsid w:val="002F61B9"/>
    <w:rsid w:val="002F7095"/>
    <w:rsid w:val="00330E5F"/>
    <w:rsid w:val="003325A5"/>
    <w:rsid w:val="00332FC0"/>
    <w:rsid w:val="003817E2"/>
    <w:rsid w:val="003935D0"/>
    <w:rsid w:val="00393CC3"/>
    <w:rsid w:val="003B45E2"/>
    <w:rsid w:val="003C453E"/>
    <w:rsid w:val="004341EE"/>
    <w:rsid w:val="00472F99"/>
    <w:rsid w:val="00484920"/>
    <w:rsid w:val="004A11C2"/>
    <w:rsid w:val="004D3263"/>
    <w:rsid w:val="00511990"/>
    <w:rsid w:val="0052006C"/>
    <w:rsid w:val="0054414C"/>
    <w:rsid w:val="00592E82"/>
    <w:rsid w:val="005A6764"/>
    <w:rsid w:val="005D13AD"/>
    <w:rsid w:val="005E4004"/>
    <w:rsid w:val="00623FFB"/>
    <w:rsid w:val="00630AEA"/>
    <w:rsid w:val="0063150D"/>
    <w:rsid w:val="006462AE"/>
    <w:rsid w:val="00665148"/>
    <w:rsid w:val="0067580A"/>
    <w:rsid w:val="00675BE7"/>
    <w:rsid w:val="006C15B2"/>
    <w:rsid w:val="007317C2"/>
    <w:rsid w:val="007656AA"/>
    <w:rsid w:val="0076646A"/>
    <w:rsid w:val="007A25EB"/>
    <w:rsid w:val="007C7016"/>
    <w:rsid w:val="007E7D20"/>
    <w:rsid w:val="007F7488"/>
    <w:rsid w:val="00814952"/>
    <w:rsid w:val="008169DA"/>
    <w:rsid w:val="00851D82"/>
    <w:rsid w:val="008839C9"/>
    <w:rsid w:val="008C7077"/>
    <w:rsid w:val="008D3669"/>
    <w:rsid w:val="008E231C"/>
    <w:rsid w:val="00907C29"/>
    <w:rsid w:val="00911263"/>
    <w:rsid w:val="009B6C6A"/>
    <w:rsid w:val="009D06D1"/>
    <w:rsid w:val="009D5931"/>
    <w:rsid w:val="00A37430"/>
    <w:rsid w:val="00A43563"/>
    <w:rsid w:val="00A4380B"/>
    <w:rsid w:val="00A51222"/>
    <w:rsid w:val="00A65B72"/>
    <w:rsid w:val="00A7393D"/>
    <w:rsid w:val="00AB7A1F"/>
    <w:rsid w:val="00AC498B"/>
    <w:rsid w:val="00AC7804"/>
    <w:rsid w:val="00B36CD0"/>
    <w:rsid w:val="00B70C1F"/>
    <w:rsid w:val="00BC7223"/>
    <w:rsid w:val="00C1525B"/>
    <w:rsid w:val="00C15722"/>
    <w:rsid w:val="00C177E5"/>
    <w:rsid w:val="00C53E3B"/>
    <w:rsid w:val="00C57845"/>
    <w:rsid w:val="00C9189A"/>
    <w:rsid w:val="00CA04C9"/>
    <w:rsid w:val="00CB5C45"/>
    <w:rsid w:val="00CD559B"/>
    <w:rsid w:val="00CF7024"/>
    <w:rsid w:val="00D00115"/>
    <w:rsid w:val="00DA3E70"/>
    <w:rsid w:val="00E25440"/>
    <w:rsid w:val="00E34039"/>
    <w:rsid w:val="00E51208"/>
    <w:rsid w:val="00E7066E"/>
    <w:rsid w:val="00E9174F"/>
    <w:rsid w:val="00EB21B5"/>
    <w:rsid w:val="00EB600A"/>
    <w:rsid w:val="00EF3188"/>
    <w:rsid w:val="00EF34C6"/>
    <w:rsid w:val="00EF7373"/>
    <w:rsid w:val="00F31C9C"/>
    <w:rsid w:val="00F32948"/>
    <w:rsid w:val="00F36409"/>
    <w:rsid w:val="00F80147"/>
    <w:rsid w:val="00F9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F73B3-68DD-4306-AED7-2E8E89D2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52"/>
    <w:pPr>
      <w:ind w:left="720"/>
      <w:contextualSpacing/>
    </w:pPr>
  </w:style>
  <w:style w:type="table" w:styleId="a4">
    <w:name w:val="Table Grid"/>
    <w:basedOn w:val="a1"/>
    <w:uiPriority w:val="59"/>
    <w:rsid w:val="0090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66A0-7498-4CB7-AA56-02651D89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2020-09-28T06:50:00Z</cp:lastPrinted>
  <dcterms:created xsi:type="dcterms:W3CDTF">2021-04-28T01:00:00Z</dcterms:created>
  <dcterms:modified xsi:type="dcterms:W3CDTF">2021-04-28T01:00:00Z</dcterms:modified>
</cp:coreProperties>
</file>