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AA404B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об оценке эффективности реализации муниципальной</w:t>
      </w:r>
    </w:p>
    <w:p w:rsidR="00AA404B" w:rsidRPr="00AA404B" w:rsidRDefault="00CB00FF" w:rsidP="00AA404B">
      <w:pPr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программы </w:t>
      </w:r>
      <w:r w:rsidR="00AA404B" w:rsidRPr="00AA404B">
        <w:rPr>
          <w:b/>
          <w:sz w:val="26"/>
          <w:szCs w:val="26"/>
        </w:rPr>
        <w:t>«Экономическое развитие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и повышение инвестиционной привлекательности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AA404B">
        <w:rPr>
          <w:b/>
          <w:sz w:val="26"/>
          <w:szCs w:val="26"/>
        </w:rPr>
        <w:t>Бейский</w:t>
      </w:r>
      <w:proofErr w:type="spellEnd"/>
      <w:r w:rsidRPr="00AA404B">
        <w:rPr>
          <w:b/>
          <w:sz w:val="26"/>
          <w:szCs w:val="26"/>
        </w:rPr>
        <w:t xml:space="preserve"> район на 20</w:t>
      </w:r>
      <w:r w:rsidR="00D1013C">
        <w:rPr>
          <w:b/>
          <w:sz w:val="26"/>
          <w:szCs w:val="26"/>
        </w:rPr>
        <w:t>20</w:t>
      </w:r>
      <w:r w:rsidRPr="00AA404B">
        <w:rPr>
          <w:b/>
          <w:sz w:val="26"/>
          <w:szCs w:val="26"/>
        </w:rPr>
        <w:t>-20</w:t>
      </w:r>
      <w:r w:rsidR="00D1013C">
        <w:rPr>
          <w:b/>
          <w:sz w:val="26"/>
          <w:szCs w:val="26"/>
        </w:rPr>
        <w:t>25</w:t>
      </w:r>
      <w:r w:rsidRPr="00AA404B">
        <w:rPr>
          <w:b/>
          <w:sz w:val="26"/>
          <w:szCs w:val="26"/>
        </w:rPr>
        <w:t xml:space="preserve"> годы»</w:t>
      </w:r>
    </w:p>
    <w:p w:rsidR="00136468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1D679F" w:rsidRPr="001D3556" w:rsidRDefault="001D679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7A64C4">
        <w:rPr>
          <w:b/>
          <w:sz w:val="26"/>
          <w:szCs w:val="26"/>
        </w:rPr>
        <w:t>20</w:t>
      </w:r>
      <w:r w:rsidR="00D1013C">
        <w:rPr>
          <w:b/>
          <w:sz w:val="26"/>
          <w:szCs w:val="26"/>
        </w:rPr>
        <w:t>20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DAA" w:rsidRPr="00AA404B" w:rsidRDefault="006B6C9E" w:rsidP="00150D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</w:r>
            <w:r w:rsidR="00150DAA" w:rsidRPr="00AA404B">
              <w:rPr>
                <w:b/>
                <w:sz w:val="26"/>
                <w:szCs w:val="26"/>
              </w:rPr>
              <w:t>«Экономическое развитие</w:t>
            </w:r>
          </w:p>
          <w:p w:rsidR="00150DAA" w:rsidRPr="00AA404B" w:rsidRDefault="00150DAA" w:rsidP="00150DA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и повышение инвестиционной привлекательности</w:t>
            </w:r>
          </w:p>
          <w:p w:rsidR="006B6C9E" w:rsidRPr="00ED54CE" w:rsidRDefault="00150DAA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AA404B">
              <w:rPr>
                <w:b/>
                <w:sz w:val="26"/>
                <w:szCs w:val="26"/>
              </w:rPr>
              <w:t>Бейский</w:t>
            </w:r>
            <w:proofErr w:type="spellEnd"/>
            <w:r w:rsidRPr="00AA404B">
              <w:rPr>
                <w:b/>
                <w:sz w:val="26"/>
                <w:szCs w:val="26"/>
              </w:rPr>
              <w:t xml:space="preserve"> район на 2014-2019 годы»</w:t>
            </w:r>
          </w:p>
        </w:tc>
      </w:tr>
      <w:tr w:rsidR="00155A48" w:rsidRPr="00155A4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DB284F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D11A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E43195">
              <w:rPr>
                <w:i/>
                <w:sz w:val="26"/>
                <w:szCs w:val="26"/>
              </w:rPr>
              <w:t>3</w:t>
            </w:r>
          </w:p>
        </w:tc>
      </w:tr>
      <w:tr w:rsidR="00824FF6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9D3A17" w:rsidRDefault="009D3A17" w:rsidP="00D1013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9D3A17">
              <w:rPr>
                <w:b/>
                <w:sz w:val="26"/>
                <w:szCs w:val="26"/>
              </w:rPr>
              <w:t>«Сохранение и развитие малого и среднего предпринимательств</w:t>
            </w:r>
            <w:r w:rsidR="00D1013C">
              <w:rPr>
                <w:b/>
                <w:sz w:val="26"/>
                <w:szCs w:val="26"/>
              </w:rPr>
              <w:t xml:space="preserve">а в </w:t>
            </w:r>
            <w:proofErr w:type="spellStart"/>
            <w:r w:rsidR="00D1013C">
              <w:rPr>
                <w:b/>
                <w:sz w:val="26"/>
                <w:szCs w:val="26"/>
              </w:rPr>
              <w:t>Бейском</w:t>
            </w:r>
            <w:proofErr w:type="spellEnd"/>
            <w:r w:rsidR="00D1013C">
              <w:rPr>
                <w:b/>
                <w:sz w:val="26"/>
                <w:szCs w:val="26"/>
              </w:rPr>
              <w:t xml:space="preserve"> районе на период 2020</w:t>
            </w:r>
            <w:r w:rsidRPr="009D3A17">
              <w:rPr>
                <w:b/>
                <w:sz w:val="26"/>
                <w:szCs w:val="26"/>
              </w:rPr>
              <w:t>-20</w:t>
            </w:r>
            <w:r w:rsidR="00D1013C">
              <w:rPr>
                <w:b/>
                <w:sz w:val="26"/>
                <w:szCs w:val="26"/>
              </w:rPr>
              <w:t>25</w:t>
            </w:r>
            <w:r w:rsidRPr="009D3A17">
              <w:rPr>
                <w:b/>
                <w:sz w:val="26"/>
                <w:szCs w:val="26"/>
              </w:rPr>
              <w:t xml:space="preserve"> гг.»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E4E1A" w:rsidRDefault="00D1013C" w:rsidP="007A2136">
            <w:pPr>
              <w:pStyle w:val="ConsPlusCell"/>
              <w:widowControl w:val="0"/>
              <w:jc w:val="both"/>
            </w:pPr>
            <w:r>
              <w:t>К</w:t>
            </w:r>
            <w:r w:rsidRPr="00E87752">
              <w:t>оличеств</w:t>
            </w:r>
            <w:r>
              <w:t>о</w:t>
            </w:r>
            <w:r w:rsidRPr="00E87752">
              <w:t xml:space="preserve"> вновь зарегистрированных субъектов малого и среднего предпринимательства</w:t>
            </w:r>
            <w: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E4E1A" w:rsidRDefault="00D1013C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1D55A4" w:rsidRDefault="00D1013C" w:rsidP="007A21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предоставленных</w:t>
            </w:r>
            <w:r w:rsidRPr="001D55A4">
              <w:rPr>
                <w:sz w:val="26"/>
                <w:szCs w:val="26"/>
              </w:rPr>
              <w:t xml:space="preserve">  услуг (методических, информационных, консультационных, образовательных), оказанных субъектам малого и среднего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 w:rsidP="007A2136">
            <w:pPr>
              <w:widowControl w:val="0"/>
            </w:pPr>
            <w: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A2E95" w:rsidRDefault="00D1013C" w:rsidP="007A2136">
            <w:pPr>
              <w:pStyle w:val="a6"/>
              <w:widowControl w:val="0"/>
              <w:rPr>
                <w:sz w:val="26"/>
                <w:szCs w:val="26"/>
              </w:rPr>
            </w:pPr>
            <w:r w:rsidRPr="009A2E95">
              <w:rPr>
                <w:sz w:val="26"/>
                <w:szCs w:val="26"/>
              </w:rPr>
              <w:t>Количество индивидуальных предпринимателей и работников малых и средних предприятий, прошедших обучение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A2E95" w:rsidRDefault="00D1013C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E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1D55A4" w:rsidRDefault="00D1013C" w:rsidP="007A2136">
            <w:pPr>
              <w:pStyle w:val="a6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D55A4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о</w:t>
            </w:r>
            <w:r w:rsidRPr="001D55A4">
              <w:rPr>
                <w:sz w:val="26"/>
                <w:szCs w:val="26"/>
              </w:rPr>
              <w:t xml:space="preserve"> проведенных общественных семинаров, совещаний, круглых столов с субъектами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8135A1" w:rsidRDefault="00D1013C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ED54CE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ED54CE" w:rsidRDefault="001761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17613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D1013C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1D679F" w:rsidP="00D10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="00D1013C" w:rsidRPr="007215CB">
              <w:rPr>
                <w:b/>
                <w:sz w:val="26"/>
                <w:szCs w:val="26"/>
              </w:rPr>
              <w:t xml:space="preserve">«Развитие  торговли в </w:t>
            </w:r>
            <w:proofErr w:type="spellStart"/>
            <w:r w:rsidR="00D1013C" w:rsidRPr="007215CB">
              <w:rPr>
                <w:b/>
                <w:sz w:val="26"/>
                <w:szCs w:val="26"/>
              </w:rPr>
              <w:t>Бейском</w:t>
            </w:r>
            <w:proofErr w:type="spellEnd"/>
            <w:r w:rsidR="00D1013C" w:rsidRPr="007215CB">
              <w:rPr>
                <w:b/>
                <w:sz w:val="26"/>
                <w:szCs w:val="26"/>
              </w:rPr>
              <w:t xml:space="preserve"> районе Республики Хакасия на 20</w:t>
            </w:r>
            <w:r w:rsidR="00D1013C">
              <w:rPr>
                <w:b/>
                <w:sz w:val="26"/>
                <w:szCs w:val="26"/>
              </w:rPr>
              <w:t>20</w:t>
            </w:r>
            <w:r w:rsidR="00D1013C" w:rsidRPr="007215CB">
              <w:rPr>
                <w:b/>
                <w:sz w:val="26"/>
                <w:szCs w:val="26"/>
              </w:rPr>
              <w:sym w:font="Symbol" w:char="002D"/>
            </w:r>
            <w:r w:rsidR="00D1013C" w:rsidRPr="007215CB">
              <w:rPr>
                <w:b/>
                <w:sz w:val="26"/>
                <w:szCs w:val="26"/>
              </w:rPr>
              <w:t>20</w:t>
            </w:r>
            <w:r w:rsidR="00D1013C">
              <w:rPr>
                <w:b/>
                <w:sz w:val="26"/>
                <w:szCs w:val="26"/>
              </w:rPr>
              <w:t>25</w:t>
            </w:r>
            <w:r w:rsidR="00D1013C" w:rsidRPr="007215CB">
              <w:rPr>
                <w:b/>
                <w:sz w:val="26"/>
                <w:szCs w:val="26"/>
              </w:rPr>
              <w:t xml:space="preserve"> гг.»</w:t>
            </w:r>
          </w:p>
          <w:p w:rsidR="001D679F" w:rsidRPr="007215CB" w:rsidRDefault="001D679F" w:rsidP="00D10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3174F4" w:rsidRDefault="00D1013C" w:rsidP="00D1013C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О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борот розничной торговли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</w:p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3174F4" w:rsidRDefault="00D1013C" w:rsidP="007A2136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О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беспечение к 2026 году населения </w:t>
            </w:r>
            <w:proofErr w:type="spellStart"/>
            <w:r>
              <w:rPr>
                <w:color w:val="2D2D2D"/>
                <w:spacing w:val="2"/>
                <w:sz w:val="26"/>
                <w:szCs w:val="26"/>
              </w:rPr>
              <w:t>Бейского</w:t>
            </w:r>
            <w:proofErr w:type="spellEnd"/>
            <w:r>
              <w:rPr>
                <w:color w:val="2D2D2D"/>
                <w:spacing w:val="2"/>
                <w:sz w:val="26"/>
                <w:szCs w:val="26"/>
              </w:rPr>
              <w:t xml:space="preserve"> района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 площадью стационарных торговых объектов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C53F24" w:rsidRDefault="00D1013C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>О</w:t>
            </w:r>
            <w:r w:rsidRPr="00C53F2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>борот розничной торговли в расчете на душу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F268F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D1013C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215CB" w:rsidRDefault="001D679F" w:rsidP="00F268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="00D1013C" w:rsidRPr="007215CB">
              <w:rPr>
                <w:b/>
              </w:rPr>
              <w:t xml:space="preserve">«Улучшение условий и охраны труда в муниципальном </w:t>
            </w:r>
          </w:p>
          <w:p w:rsidR="00D1013C" w:rsidRDefault="00D1013C" w:rsidP="00D1013C">
            <w:pPr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 xml:space="preserve"> о</w:t>
            </w:r>
            <w:r>
              <w:rPr>
                <w:b/>
                <w:sz w:val="26"/>
                <w:szCs w:val="26"/>
              </w:rPr>
              <w:t xml:space="preserve">бразовании </w:t>
            </w:r>
            <w:proofErr w:type="spellStart"/>
            <w:r>
              <w:rPr>
                <w:b/>
                <w:sz w:val="26"/>
                <w:szCs w:val="26"/>
              </w:rPr>
              <w:t>Бейский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район  на</w:t>
            </w:r>
            <w:proofErr w:type="gramEnd"/>
            <w:r>
              <w:rPr>
                <w:b/>
                <w:sz w:val="26"/>
                <w:szCs w:val="26"/>
              </w:rPr>
              <w:t xml:space="preserve"> 2020</w:t>
            </w:r>
            <w:r w:rsidRPr="007215CB">
              <w:rPr>
                <w:b/>
                <w:sz w:val="26"/>
                <w:szCs w:val="26"/>
              </w:rPr>
              <w:t xml:space="preserve"> -20</w:t>
            </w:r>
            <w:r>
              <w:rPr>
                <w:b/>
                <w:sz w:val="26"/>
                <w:szCs w:val="26"/>
              </w:rPr>
              <w:t>25</w:t>
            </w:r>
            <w:r w:rsidRPr="007215CB">
              <w:rPr>
                <w:b/>
                <w:sz w:val="26"/>
                <w:szCs w:val="26"/>
              </w:rPr>
              <w:t xml:space="preserve"> гг.» </w:t>
            </w:r>
          </w:p>
          <w:p w:rsidR="001D679F" w:rsidRPr="007215CB" w:rsidRDefault="001D679F" w:rsidP="00D101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680D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68E">
              <w:rPr>
                <w:rFonts w:ascii="Times New Roman" w:hAnsi="Times New Roman" w:cs="Times New Roman"/>
                <w:sz w:val="26"/>
                <w:szCs w:val="26"/>
              </w:rPr>
              <w:t>Производственный травматизм, профессиональные</w:t>
            </w:r>
            <w:r w:rsidRPr="00CB468E">
              <w:rPr>
                <w:rFonts w:ascii="Times New Roman" w:hAnsi="Times New Roman" w:cs="Times New Roman"/>
                <w:sz w:val="26"/>
                <w:szCs w:val="26"/>
              </w:rPr>
              <w:br/>
              <w:t>заболев</w:t>
            </w:r>
            <w:r w:rsidR="007D11AC">
              <w:rPr>
                <w:rFonts w:ascii="Times New Roman" w:hAnsi="Times New Roman" w:cs="Times New Roman"/>
                <w:sz w:val="26"/>
                <w:szCs w:val="26"/>
              </w:rPr>
              <w:t>ания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E431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10FE8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10FE8" w:rsidRDefault="00E431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D11AC">
              <w:rPr>
                <w:sz w:val="26"/>
                <w:szCs w:val="26"/>
              </w:rPr>
              <w:t>1</w:t>
            </w:r>
          </w:p>
        </w:tc>
      </w:tr>
      <w:tr w:rsidR="00F5680D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widowControl w:val="0"/>
              <w:rPr>
                <w:sz w:val="26"/>
                <w:szCs w:val="26"/>
              </w:rPr>
            </w:pPr>
            <w:r w:rsidRPr="00CB468E">
              <w:rPr>
                <w:sz w:val="26"/>
                <w:szCs w:val="26"/>
              </w:rPr>
              <w:t>Количество организаций прошедших специальную оценку условий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F568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pStyle w:val="ConsPlusCell"/>
              <w:widowControl w:val="0"/>
              <w:jc w:val="both"/>
            </w:pPr>
            <w:r w:rsidRPr="00CB468E">
              <w:t>Проведение уведомительной регистрации коллективных договоров и территориальных сог</w:t>
            </w:r>
            <w:r w:rsidR="007D11AC">
              <w:t>лашений от поданных заявлений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AE5ED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F05E31" w:rsidRDefault="00F5680D" w:rsidP="007A2136">
            <w:pPr>
              <w:pStyle w:val="ConsPlusCell"/>
              <w:widowControl w:val="0"/>
              <w:jc w:val="both"/>
            </w:pPr>
            <w:r w:rsidRPr="00F05E31">
              <w:t>Проведение смотров-ко</w:t>
            </w:r>
            <w:r w:rsidR="007D11AC">
              <w:t>нкурсов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568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E431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415FA1" w:rsidTr="007A21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9319CB" w:rsidRDefault="001D679F" w:rsidP="00F56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="00F5680D" w:rsidRPr="009319CB">
              <w:rPr>
                <w:b/>
                <w:sz w:val="26"/>
                <w:szCs w:val="26"/>
              </w:rPr>
              <w:t xml:space="preserve">«О защите прав потребителей на территории </w:t>
            </w:r>
            <w:proofErr w:type="spellStart"/>
            <w:r w:rsidR="00F5680D" w:rsidRPr="009319CB">
              <w:rPr>
                <w:b/>
                <w:sz w:val="26"/>
                <w:szCs w:val="26"/>
              </w:rPr>
              <w:t>Бейского</w:t>
            </w:r>
            <w:proofErr w:type="spellEnd"/>
            <w:r w:rsidR="00F5680D" w:rsidRPr="009319CB">
              <w:rPr>
                <w:b/>
                <w:sz w:val="26"/>
                <w:szCs w:val="26"/>
              </w:rPr>
              <w:t xml:space="preserve"> района на 2020–2025 гг.»</w:t>
            </w:r>
          </w:p>
          <w:p w:rsidR="00F5680D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9319C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консультаций в сфере защиты прав потребителей </w:t>
            </w:r>
            <w:proofErr w:type="spellStart"/>
            <w:r w:rsidRPr="001D679F">
              <w:rPr>
                <w:sz w:val="26"/>
                <w:szCs w:val="26"/>
              </w:rPr>
              <w:t>Бейского</w:t>
            </w:r>
            <w:proofErr w:type="spellEnd"/>
            <w:r w:rsidRPr="001D679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9319C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45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количество публикаций и сообщений в средствах массовой информации и информационно-телекоммуникационной сети «Интернет», направленных на повышение потребительской грамотности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 в </w:t>
            </w:r>
            <w:proofErr w:type="spellStart"/>
            <w:r w:rsidRPr="001D679F">
              <w:rPr>
                <w:sz w:val="26"/>
                <w:szCs w:val="26"/>
              </w:rPr>
              <w:t>Бейском</w:t>
            </w:r>
            <w:proofErr w:type="spellEnd"/>
            <w:r w:rsidRPr="001D679F">
              <w:rPr>
                <w:sz w:val="26"/>
                <w:szCs w:val="26"/>
              </w:rPr>
              <w:t xml:space="preserve"> районе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мероприятий, проведенных в целях информирования и просвещения потребителей через сеть библиотек </w:t>
            </w:r>
            <w:proofErr w:type="spellStart"/>
            <w:r w:rsidRPr="001D679F">
              <w:rPr>
                <w:sz w:val="26"/>
                <w:szCs w:val="26"/>
              </w:rPr>
              <w:t>Бейского</w:t>
            </w:r>
            <w:proofErr w:type="spellEnd"/>
            <w:r w:rsidRPr="001D679F"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7D11AC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D11AC" w:rsidRPr="00415FA1" w:rsidTr="00D7278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-2</w:t>
            </w:r>
          </w:p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A1746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1D679F" w:rsidP="001D679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Подпрограмма 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«Профессиональное развитие </w:t>
            </w:r>
            <w:hyperlink r:id="rId6" w:anchor="YANDEX_6" w:history="1"/>
            <w:r w:rsidR="00F5680D" w:rsidRPr="00A17467">
              <w:rPr>
                <w:b/>
                <w:color w:val="000000"/>
                <w:sz w:val="26"/>
                <w:szCs w:val="26"/>
              </w:rPr>
              <w:t> муниципальной </w:t>
            </w:r>
            <w:hyperlink r:id="rId7" w:anchor="YANDEX_8" w:history="1"/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</w:t>
            </w:r>
            <w:hyperlink r:id="rId8" w:anchor="YANDEX_7" w:history="1"/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службы муниципального образования </w:t>
            </w:r>
            <w:proofErr w:type="spellStart"/>
            <w:r w:rsidR="00F5680D" w:rsidRPr="00A17467">
              <w:rPr>
                <w:b/>
                <w:color w:val="000000"/>
                <w:sz w:val="26"/>
                <w:szCs w:val="26"/>
              </w:rPr>
              <w:t>Бейский</w:t>
            </w:r>
            <w:proofErr w:type="spellEnd"/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район на 20</w:t>
            </w:r>
            <w:r>
              <w:rPr>
                <w:b/>
                <w:color w:val="000000"/>
                <w:sz w:val="26"/>
                <w:szCs w:val="26"/>
              </w:rPr>
              <w:t>20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>-20</w:t>
            </w:r>
            <w:r>
              <w:rPr>
                <w:b/>
                <w:color w:val="000000"/>
                <w:sz w:val="26"/>
                <w:szCs w:val="26"/>
              </w:rPr>
              <w:t>25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гг.» </w:t>
            </w:r>
          </w:p>
          <w:p w:rsidR="001D679F" w:rsidRPr="00A17467" w:rsidRDefault="001D679F" w:rsidP="001D679F">
            <w:pPr>
              <w:jc w:val="center"/>
              <w:rPr>
                <w:b/>
              </w:rPr>
            </w:pPr>
          </w:p>
        </w:tc>
      </w:tr>
      <w:tr w:rsidR="001D679F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633E6" w:rsidRDefault="001D679F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7D11A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служащих прошедших переподготовку или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D679F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633E6" w:rsidRDefault="001D679F" w:rsidP="007A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6310E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  <w:p w:rsidR="00F5680D" w:rsidRPr="00415FA1" w:rsidRDefault="007D11A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F5680D" w:rsidRPr="007F43ED" w:rsidTr="00E649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003" w:rsidRPr="00ED54CE" w:rsidRDefault="008C10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CC62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  <w:r>
        <w:rPr>
          <w:sz w:val="26"/>
          <w:szCs w:val="26"/>
        </w:rPr>
        <w:t xml:space="preserve"> 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2C2F" w:rsidRDefault="00236CD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1D679F">
        <w:rPr>
          <w:sz w:val="26"/>
          <w:szCs w:val="26"/>
        </w:rPr>
        <w:t>1</w:t>
      </w:r>
      <w:r w:rsidR="00CF4CA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CF4CA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1D679F">
        <w:rPr>
          <w:sz w:val="26"/>
          <w:szCs w:val="26"/>
        </w:rPr>
        <w:t>1</w:t>
      </w:r>
      <w:r w:rsidR="00EC17B2">
        <w:rPr>
          <w:sz w:val="26"/>
          <w:szCs w:val="26"/>
        </w:rPr>
        <w:t>г.</w:t>
      </w:r>
    </w:p>
    <w:p w:rsidR="001B2C2F" w:rsidRDefault="001B2C2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CBF" w:rsidRPr="001D679F" w:rsidRDefault="001D679F" w:rsidP="001D679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679F">
        <w:rPr>
          <w:b/>
          <w:sz w:val="26"/>
          <w:szCs w:val="26"/>
        </w:rPr>
        <w:lastRenderedPageBreak/>
        <w:t>Пояснительная записка</w:t>
      </w:r>
    </w:p>
    <w:p w:rsidR="0073757F" w:rsidRPr="00E43195" w:rsidRDefault="0073757F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1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844"/>
        <w:gridCol w:w="845"/>
        <w:gridCol w:w="845"/>
        <w:gridCol w:w="845"/>
        <w:gridCol w:w="845"/>
        <w:gridCol w:w="845"/>
        <w:gridCol w:w="736"/>
      </w:tblGrid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4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E4798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798">
              <w:rPr>
                <w:sz w:val="26"/>
                <w:szCs w:val="26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  Рост числа услуг (методических, информационных, консультационных, образовательных), оказанных субъектам малого и среднего предпринимательства 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Рост числа индивидуальных предпринимателей и работников  малых и средних предприятий, прошедших обучение  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>Рост числа субъектов малого и среднего предпринимательства,  получивших поддержку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11AC" w:rsidRPr="00BF51FC" w:rsidTr="00E43195">
        <w:tc>
          <w:tcPr>
            <w:tcW w:w="3765" w:type="dxa"/>
            <w:shd w:val="clear" w:color="auto" w:fill="auto"/>
          </w:tcPr>
          <w:p w:rsidR="007D11AC" w:rsidRPr="00A9608F" w:rsidRDefault="007D11A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Увеличение количества общественных </w:t>
            </w:r>
            <w:r>
              <w:rPr>
                <w:sz w:val="26"/>
                <w:szCs w:val="26"/>
              </w:rPr>
              <w:t xml:space="preserve">семинаров, совещаний, круглых столов с </w:t>
            </w:r>
            <w:r w:rsidRPr="00A9608F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ами</w:t>
            </w:r>
            <w:r w:rsidRPr="00A9608F">
              <w:rPr>
                <w:sz w:val="26"/>
                <w:szCs w:val="26"/>
              </w:rPr>
              <w:t xml:space="preserve"> малого и среднего предпринимательства </w:t>
            </w:r>
          </w:p>
        </w:tc>
        <w:tc>
          <w:tcPr>
            <w:tcW w:w="844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D11A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3757F" w:rsidRDefault="00CC0629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 2020 году в связи с пандемией количество проведенных мероприятий было снижено.</w:t>
      </w:r>
    </w:p>
    <w:p w:rsidR="00CC0629" w:rsidRDefault="00CC0629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757F" w:rsidRPr="00E43195" w:rsidRDefault="00C77500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2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000"/>
        <w:gridCol w:w="999"/>
        <w:gridCol w:w="990"/>
        <w:gridCol w:w="990"/>
        <w:gridCol w:w="990"/>
        <w:gridCol w:w="990"/>
        <w:gridCol w:w="736"/>
      </w:tblGrid>
      <w:tr w:rsidR="006A04DE" w:rsidRPr="00BF51FC" w:rsidTr="00E43195">
        <w:tc>
          <w:tcPr>
            <w:tcW w:w="2875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9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9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A04DE" w:rsidRPr="00BF51FC" w:rsidTr="00E43195">
        <w:tc>
          <w:tcPr>
            <w:tcW w:w="287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ежегодного мониторинга обеспеченности населения Республики Хакасия площадью торговых объектов</w:t>
            </w:r>
          </w:p>
        </w:tc>
        <w:tc>
          <w:tcPr>
            <w:tcW w:w="100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6A04DE" w:rsidRDefault="006A04DE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736" w:type="dxa"/>
          </w:tcPr>
          <w:p w:rsidR="006A04DE" w:rsidRPr="00297F1A" w:rsidRDefault="006A04DE">
            <w:pPr>
              <w:rPr>
                <w:sz w:val="16"/>
                <w:szCs w:val="16"/>
              </w:rPr>
            </w:pPr>
          </w:p>
        </w:tc>
      </w:tr>
      <w:tr w:rsidR="006A04DE" w:rsidRPr="00BF51FC" w:rsidTr="00E43195">
        <w:trPr>
          <w:trHeight w:val="723"/>
        </w:trPr>
        <w:tc>
          <w:tcPr>
            <w:tcW w:w="287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</w:t>
            </w:r>
            <w:r>
              <w:rPr>
                <w:sz w:val="26"/>
                <w:szCs w:val="26"/>
              </w:rPr>
              <w:t>ение  мониторинга цен на товары</w:t>
            </w:r>
          </w:p>
        </w:tc>
        <w:tc>
          <w:tcPr>
            <w:tcW w:w="1000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6A04DE" w:rsidRDefault="006A04DE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990" w:type="dxa"/>
            <w:shd w:val="clear" w:color="auto" w:fill="auto"/>
          </w:tcPr>
          <w:p w:rsidR="006A04DE" w:rsidRDefault="006A04DE"/>
        </w:tc>
        <w:tc>
          <w:tcPr>
            <w:tcW w:w="736" w:type="dxa"/>
          </w:tcPr>
          <w:p w:rsidR="006A04DE" w:rsidRPr="00297F1A" w:rsidRDefault="006A04DE">
            <w:pPr>
              <w:rPr>
                <w:sz w:val="16"/>
                <w:szCs w:val="16"/>
              </w:rPr>
            </w:pPr>
          </w:p>
        </w:tc>
      </w:tr>
      <w:tr w:rsidR="006A04DE" w:rsidRPr="00BF51FC" w:rsidTr="00E43195">
        <w:tc>
          <w:tcPr>
            <w:tcW w:w="287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 xml:space="preserve">Ведение торгового реестра </w:t>
            </w:r>
            <w:proofErr w:type="spellStart"/>
            <w:r w:rsidRPr="00F268F8">
              <w:rPr>
                <w:sz w:val="26"/>
                <w:szCs w:val="26"/>
              </w:rPr>
              <w:t>Бейского</w:t>
            </w:r>
            <w:proofErr w:type="spellEnd"/>
            <w:r w:rsidRPr="00F268F8">
              <w:rPr>
                <w:sz w:val="26"/>
                <w:szCs w:val="26"/>
              </w:rPr>
              <w:t xml:space="preserve"> района Республики Хакасия, опубликование в сети Интернет сводных </w:t>
            </w:r>
            <w:r w:rsidRPr="00F268F8">
              <w:rPr>
                <w:sz w:val="26"/>
                <w:szCs w:val="26"/>
              </w:rPr>
              <w:lastRenderedPageBreak/>
              <w:t>сведений из торгового реестра и другой информации о торговой отрасли</w:t>
            </w:r>
          </w:p>
        </w:tc>
        <w:tc>
          <w:tcPr>
            <w:tcW w:w="100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lastRenderedPageBreak/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Pr="00E43195" w:rsidRDefault="00C77500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3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925"/>
        <w:gridCol w:w="926"/>
        <w:gridCol w:w="926"/>
        <w:gridCol w:w="926"/>
        <w:gridCol w:w="926"/>
        <w:gridCol w:w="926"/>
        <w:gridCol w:w="782"/>
      </w:tblGrid>
      <w:tr w:rsidR="006A04DE" w:rsidRPr="00BF51FC" w:rsidTr="006A04DE">
        <w:tc>
          <w:tcPr>
            <w:tcW w:w="3233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82" w:type="dxa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A04DE" w:rsidRPr="00466DFC" w:rsidTr="006A04DE">
        <w:tc>
          <w:tcPr>
            <w:tcW w:w="3233" w:type="dxa"/>
            <w:shd w:val="clear" w:color="auto" w:fill="auto"/>
          </w:tcPr>
          <w:p w:rsidR="006A04DE" w:rsidRPr="00466DFC" w:rsidRDefault="006A04DE" w:rsidP="006A04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Производственный травматизм, проф. заболевания, чел.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rPr>
                <w:sz w:val="26"/>
                <w:szCs w:val="26"/>
              </w:rPr>
            </w:pPr>
          </w:p>
        </w:tc>
      </w:tr>
      <w:tr w:rsidR="006A04DE" w:rsidRPr="00466DFC" w:rsidTr="006A04DE">
        <w:trPr>
          <w:trHeight w:val="723"/>
        </w:trPr>
        <w:tc>
          <w:tcPr>
            <w:tcW w:w="3233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 xml:space="preserve">Количество рабочих мест прошедших специальную оценку условий труда по бюджетным учреждениям, учредителями которых является администрация </w:t>
            </w:r>
            <w:proofErr w:type="spellStart"/>
            <w:r w:rsidRPr="00466DFC">
              <w:rPr>
                <w:sz w:val="26"/>
                <w:szCs w:val="26"/>
              </w:rPr>
              <w:t>Бейского</w:t>
            </w:r>
            <w:proofErr w:type="spellEnd"/>
            <w:r w:rsidRPr="00466DFC">
              <w:rPr>
                <w:sz w:val="26"/>
                <w:szCs w:val="26"/>
              </w:rPr>
              <w:t xml:space="preserve"> </w:t>
            </w:r>
            <w:proofErr w:type="spellStart"/>
            <w:r w:rsidRPr="00466DFC">
              <w:rPr>
                <w:sz w:val="26"/>
                <w:szCs w:val="26"/>
              </w:rPr>
              <w:t>района</w:t>
            </w:r>
            <w:r w:rsidR="009870D1">
              <w:rPr>
                <w:sz w:val="26"/>
                <w:szCs w:val="26"/>
              </w:rPr>
              <w:t>,ед</w:t>
            </w:r>
            <w:proofErr w:type="spellEnd"/>
            <w:r w:rsidR="009870D1">
              <w:rPr>
                <w:sz w:val="26"/>
                <w:szCs w:val="26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6A0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rPr>
                <w:sz w:val="26"/>
                <w:szCs w:val="26"/>
              </w:rPr>
            </w:pPr>
          </w:p>
        </w:tc>
      </w:tr>
      <w:tr w:rsidR="006A04DE" w:rsidRPr="00466DFC" w:rsidTr="006A04DE">
        <w:tc>
          <w:tcPr>
            <w:tcW w:w="3233" w:type="dxa"/>
            <w:shd w:val="clear" w:color="auto" w:fill="auto"/>
          </w:tcPr>
          <w:p w:rsidR="006A04DE" w:rsidRPr="00466DFC" w:rsidRDefault="006A04DE" w:rsidP="009870D1">
            <w:pPr>
              <w:pStyle w:val="ConsPlusCell"/>
            </w:pPr>
            <w:r w:rsidRPr="00466DFC">
              <w:t>Оказание     методической и    консультационной  помощи</w:t>
            </w:r>
            <w:r w:rsidR="009870D1">
              <w:t xml:space="preserve"> с</w:t>
            </w:r>
            <w:r w:rsidRPr="00466DFC">
              <w:t xml:space="preserve">пециалистам по охране труда организаций и физ. </w:t>
            </w:r>
            <w:r w:rsidR="009870D1">
              <w:t>л</w:t>
            </w:r>
            <w:r w:rsidRPr="00466DFC">
              <w:t>ицам</w:t>
            </w:r>
            <w:r w:rsidR="009870D1">
              <w:t>. Ед.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6A04DE" w:rsidP="006A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870D1" w:rsidRPr="00466DFC" w:rsidTr="006A04DE">
        <w:tc>
          <w:tcPr>
            <w:tcW w:w="3233" w:type="dxa"/>
            <w:shd w:val="clear" w:color="auto" w:fill="auto"/>
          </w:tcPr>
          <w:p w:rsidR="009870D1" w:rsidRPr="00466DFC" w:rsidRDefault="009870D1" w:rsidP="00F4152A">
            <w:pPr>
              <w:pStyle w:val="ConsPlusCell"/>
            </w:pPr>
            <w:r>
              <w:t>Проведение уведомительной регистрации коллективных договоров и территориальных соглашений, ед.</w:t>
            </w:r>
          </w:p>
        </w:tc>
        <w:tc>
          <w:tcPr>
            <w:tcW w:w="925" w:type="dxa"/>
            <w:shd w:val="clear" w:color="auto" w:fill="auto"/>
          </w:tcPr>
          <w:p w:rsidR="009870D1" w:rsidRDefault="00D72781" w:rsidP="006A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9870D1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210B5" w:rsidRDefault="00E210B5" w:rsidP="00E210B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Показатель- </w:t>
      </w:r>
      <w:r w:rsidRPr="00887CD0">
        <w:rPr>
          <w:sz w:val="26"/>
          <w:szCs w:val="26"/>
        </w:rPr>
        <w:t>снижение производственного травматизма, профессиональной</w:t>
      </w:r>
      <w:r>
        <w:rPr>
          <w:sz w:val="26"/>
          <w:szCs w:val="26"/>
        </w:rPr>
        <w:t xml:space="preserve"> </w:t>
      </w:r>
      <w:r w:rsidRPr="00887CD0">
        <w:rPr>
          <w:sz w:val="26"/>
          <w:szCs w:val="26"/>
        </w:rPr>
        <w:t>заболеваемости, улучшение состояния условий и охраны труда в организациях района</w:t>
      </w:r>
      <w:r>
        <w:rPr>
          <w:sz w:val="26"/>
          <w:szCs w:val="26"/>
        </w:rPr>
        <w:t>, 2019г.- 3 пострадавших</w:t>
      </w:r>
      <w:r w:rsidR="00E43195">
        <w:rPr>
          <w:sz w:val="26"/>
          <w:szCs w:val="26"/>
        </w:rPr>
        <w:t>, 2020г. -1 чел. (ООО ВБР</w:t>
      </w:r>
      <w:r>
        <w:rPr>
          <w:sz w:val="26"/>
          <w:szCs w:val="26"/>
        </w:rPr>
        <w:t>).</w:t>
      </w:r>
    </w:p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Pr="00E43195" w:rsidRDefault="00E4319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210B5" w:rsidRPr="00E43195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927"/>
        <w:gridCol w:w="925"/>
        <w:gridCol w:w="925"/>
        <w:gridCol w:w="925"/>
        <w:gridCol w:w="925"/>
        <w:gridCol w:w="925"/>
        <w:gridCol w:w="781"/>
      </w:tblGrid>
      <w:tr w:rsidR="00E43195" w:rsidRPr="00BF51FC" w:rsidTr="00E43195">
        <w:tc>
          <w:tcPr>
            <w:tcW w:w="3237" w:type="dxa"/>
            <w:shd w:val="clear" w:color="auto" w:fill="auto"/>
          </w:tcPr>
          <w:p w:rsidR="00E43195" w:rsidRPr="00BF51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7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81" w:type="dxa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43195" w:rsidRPr="00466DFC" w:rsidTr="00E43195">
        <w:tc>
          <w:tcPr>
            <w:tcW w:w="3237" w:type="dxa"/>
            <w:shd w:val="clear" w:color="auto" w:fill="auto"/>
          </w:tcPr>
          <w:p w:rsidR="00E43195" w:rsidRPr="007215CB" w:rsidRDefault="00E43195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200D3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  <w:r>
              <w:rPr>
                <w:sz w:val="26"/>
                <w:szCs w:val="26"/>
              </w:rPr>
              <w:t>, %</w:t>
            </w:r>
          </w:p>
        </w:tc>
        <w:tc>
          <w:tcPr>
            <w:tcW w:w="927" w:type="dxa"/>
            <w:shd w:val="clear" w:color="auto" w:fill="auto"/>
          </w:tcPr>
          <w:p w:rsidR="00E43195" w:rsidRPr="00466D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E43195" w:rsidRDefault="00E43195" w:rsidP="00F4152A">
            <w:pPr>
              <w:rPr>
                <w:sz w:val="26"/>
                <w:szCs w:val="26"/>
              </w:rPr>
            </w:pPr>
          </w:p>
        </w:tc>
      </w:tr>
    </w:tbl>
    <w:p w:rsidR="00E210B5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На 01.01.202</w:t>
      </w:r>
      <w:r w:rsidR="00E43195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количество муниципальных служащих и выборных лиц </w:t>
      </w:r>
      <w:r w:rsidR="00E43195">
        <w:rPr>
          <w:sz w:val="26"/>
          <w:szCs w:val="26"/>
        </w:rPr>
        <w:t xml:space="preserve">по району </w:t>
      </w:r>
      <w:r>
        <w:rPr>
          <w:sz w:val="26"/>
          <w:szCs w:val="26"/>
        </w:rPr>
        <w:t xml:space="preserve">всего составляет </w:t>
      </w:r>
      <w:r w:rsidR="00E43195">
        <w:rPr>
          <w:sz w:val="26"/>
          <w:szCs w:val="26"/>
        </w:rPr>
        <w:t>78 человек, без сельских советов 59 чел.</w:t>
      </w:r>
    </w:p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E43195" w:rsidRPr="00E43195" w:rsidRDefault="00E43195" w:rsidP="00574A1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Финансовое обеспечение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77"/>
        <w:gridCol w:w="47"/>
        <w:gridCol w:w="1275"/>
        <w:gridCol w:w="992"/>
        <w:gridCol w:w="142"/>
        <w:gridCol w:w="709"/>
        <w:gridCol w:w="141"/>
        <w:gridCol w:w="851"/>
        <w:gridCol w:w="992"/>
        <w:gridCol w:w="851"/>
        <w:gridCol w:w="850"/>
        <w:gridCol w:w="851"/>
        <w:gridCol w:w="283"/>
      </w:tblGrid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lastRenderedPageBreak/>
              <w:t>Исполнитель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lastRenderedPageBreak/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2020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2021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2022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2023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2024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2025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итого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тыс. руб.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Создание экономического потенциала для развития субъектов малого и среднего предпринимательства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«Сохранение и развитие субъектов малого и среднего предпринимательства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E2724">
              <w:rPr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E2724">
              <w:rPr>
                <w:sz w:val="26"/>
                <w:szCs w:val="26"/>
              </w:rPr>
              <w:t>0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Решение проблем в сфере торговли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«Развитие торговли в </w:t>
            </w:r>
            <w:proofErr w:type="spellStart"/>
            <w:r w:rsidRPr="003E2724">
              <w:rPr>
                <w:sz w:val="26"/>
                <w:szCs w:val="26"/>
              </w:rPr>
              <w:t>Бейскомо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районе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Совершенствование системы управления охранной труда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«Улучшение условий охраны труда в </w:t>
            </w:r>
            <w:proofErr w:type="spellStart"/>
            <w:r w:rsidRPr="003E2724">
              <w:rPr>
                <w:sz w:val="26"/>
                <w:szCs w:val="26"/>
              </w:rPr>
              <w:t>Бейском</w:t>
            </w:r>
            <w:proofErr w:type="spellEnd"/>
            <w:r w:rsidRPr="003E2724">
              <w:rPr>
                <w:sz w:val="26"/>
                <w:szCs w:val="26"/>
              </w:rPr>
              <w:t xml:space="preserve"> районе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21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21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 xml:space="preserve">Направление: Развитие системы обеспечения прав потребителей в </w:t>
            </w:r>
            <w:proofErr w:type="spellStart"/>
            <w:r w:rsidRPr="003E2724">
              <w:rPr>
                <w:b/>
                <w:sz w:val="26"/>
                <w:szCs w:val="26"/>
              </w:rPr>
              <w:t>Бейском</w:t>
            </w:r>
            <w:proofErr w:type="spellEnd"/>
            <w:r w:rsidRPr="003E2724">
              <w:rPr>
                <w:b/>
                <w:sz w:val="26"/>
                <w:szCs w:val="26"/>
              </w:rPr>
              <w:t xml:space="preserve"> районе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«О защите прав потребителей на территории 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lastRenderedPageBreak/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Повышение эффективности и качества муниципального управления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2731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3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«Профессиональное развитие муниципальной службы муниципального образования </w:t>
            </w:r>
            <w:proofErr w:type="spellStart"/>
            <w:r w:rsidRPr="003E2724">
              <w:rPr>
                <w:sz w:val="26"/>
                <w:szCs w:val="26"/>
              </w:rPr>
              <w:t>Бейский</w:t>
            </w:r>
            <w:proofErr w:type="spellEnd"/>
            <w:r w:rsidRPr="003E2724">
              <w:rPr>
                <w:sz w:val="26"/>
                <w:szCs w:val="26"/>
              </w:rPr>
              <w:t xml:space="preserve"> район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E2724">
              <w:rPr>
                <w:sz w:val="26"/>
                <w:szCs w:val="26"/>
              </w:rPr>
              <w:t>Бейского</w:t>
            </w:r>
            <w:proofErr w:type="spellEnd"/>
            <w:r w:rsidRPr="003E2724">
              <w:rPr>
                <w:sz w:val="26"/>
                <w:szCs w:val="26"/>
              </w:rPr>
              <w:t xml:space="preserve"> района (отдел кадровой и мобилизационной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1732,5</w:t>
            </w:r>
          </w:p>
        </w:tc>
      </w:tr>
      <w:tr w:rsidR="00E43195" w:rsidRPr="003E2724" w:rsidTr="00D72781">
        <w:trPr>
          <w:gridAfter w:val="1"/>
          <w:wAfter w:w="283" w:type="dxa"/>
          <w:cantSplit/>
          <w:trHeight w:val="87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315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315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1419,5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82,9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76,9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76,6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76,6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313,0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3E2724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143,4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232,9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443,6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443,6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3E2724">
              <w:rPr>
                <w:rFonts w:cs="Tahoma"/>
                <w:b/>
                <w:sz w:val="26"/>
                <w:szCs w:val="26"/>
              </w:rPr>
              <w:t>370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3E2724">
              <w:rPr>
                <w:rFonts w:cs="Tahoma"/>
                <w:b/>
                <w:sz w:val="26"/>
                <w:szCs w:val="26"/>
              </w:rPr>
              <w:t>370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2003,5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60,5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156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367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367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370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370</w:t>
            </w:r>
          </w:p>
        </w:tc>
        <w:tc>
          <w:tcPr>
            <w:tcW w:w="851" w:type="dxa"/>
          </w:tcPr>
          <w:p w:rsidR="00E43195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1690,</w:t>
            </w:r>
          </w:p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82,9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76,9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76,6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76,6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313</w:t>
            </w:r>
          </w:p>
        </w:tc>
      </w:tr>
      <w:tr w:rsidR="00E43195" w:rsidRPr="003E2724" w:rsidTr="00D7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477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22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195" w:rsidRPr="003E2724" w:rsidRDefault="00E43195" w:rsidP="00D72781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</w:tr>
    </w:tbl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sectPr w:rsidR="00574A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0EE"/>
    <w:multiLevelType w:val="hybridMultilevel"/>
    <w:tmpl w:val="4BE4FDC0"/>
    <w:lvl w:ilvl="0" w:tplc="498038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340F4"/>
    <w:rsid w:val="00136468"/>
    <w:rsid w:val="00150DAA"/>
    <w:rsid w:val="00155A48"/>
    <w:rsid w:val="00176135"/>
    <w:rsid w:val="00182B35"/>
    <w:rsid w:val="001875E4"/>
    <w:rsid w:val="001A22E7"/>
    <w:rsid w:val="001A753C"/>
    <w:rsid w:val="001B2C2F"/>
    <w:rsid w:val="001C15D9"/>
    <w:rsid w:val="001D0135"/>
    <w:rsid w:val="001D3556"/>
    <w:rsid w:val="001D679F"/>
    <w:rsid w:val="001D7C78"/>
    <w:rsid w:val="001E1B94"/>
    <w:rsid w:val="001E3C9E"/>
    <w:rsid w:val="00200757"/>
    <w:rsid w:val="00203302"/>
    <w:rsid w:val="0020625E"/>
    <w:rsid w:val="00206DCE"/>
    <w:rsid w:val="00234B37"/>
    <w:rsid w:val="00236CDF"/>
    <w:rsid w:val="00240DC4"/>
    <w:rsid w:val="002447BA"/>
    <w:rsid w:val="0024488B"/>
    <w:rsid w:val="0025499F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1051"/>
    <w:rsid w:val="003305A1"/>
    <w:rsid w:val="00336922"/>
    <w:rsid w:val="003374C5"/>
    <w:rsid w:val="0034181F"/>
    <w:rsid w:val="00342987"/>
    <w:rsid w:val="00346576"/>
    <w:rsid w:val="00356983"/>
    <w:rsid w:val="003617DA"/>
    <w:rsid w:val="0038381B"/>
    <w:rsid w:val="00395C26"/>
    <w:rsid w:val="003972D5"/>
    <w:rsid w:val="003A00A0"/>
    <w:rsid w:val="003A3BC6"/>
    <w:rsid w:val="003C3A55"/>
    <w:rsid w:val="003D62AD"/>
    <w:rsid w:val="003E4261"/>
    <w:rsid w:val="003E4BDF"/>
    <w:rsid w:val="003F2BF0"/>
    <w:rsid w:val="00400F5F"/>
    <w:rsid w:val="00411E5A"/>
    <w:rsid w:val="00412F50"/>
    <w:rsid w:val="00415FA1"/>
    <w:rsid w:val="004269A8"/>
    <w:rsid w:val="0045073B"/>
    <w:rsid w:val="00451476"/>
    <w:rsid w:val="00456AFB"/>
    <w:rsid w:val="004604C0"/>
    <w:rsid w:val="00466DFC"/>
    <w:rsid w:val="004724BC"/>
    <w:rsid w:val="00476472"/>
    <w:rsid w:val="004816F0"/>
    <w:rsid w:val="00491889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1119C"/>
    <w:rsid w:val="00536835"/>
    <w:rsid w:val="00537FB9"/>
    <w:rsid w:val="00543269"/>
    <w:rsid w:val="00556701"/>
    <w:rsid w:val="00557963"/>
    <w:rsid w:val="00570D2E"/>
    <w:rsid w:val="00572C4B"/>
    <w:rsid w:val="0057317B"/>
    <w:rsid w:val="00574A1B"/>
    <w:rsid w:val="00576FE8"/>
    <w:rsid w:val="0059246A"/>
    <w:rsid w:val="005B3FA8"/>
    <w:rsid w:val="005B5D96"/>
    <w:rsid w:val="005B63FB"/>
    <w:rsid w:val="005C4501"/>
    <w:rsid w:val="005C5EA8"/>
    <w:rsid w:val="005C7F49"/>
    <w:rsid w:val="005D45E9"/>
    <w:rsid w:val="005E175E"/>
    <w:rsid w:val="005F15A5"/>
    <w:rsid w:val="005F172F"/>
    <w:rsid w:val="005F4712"/>
    <w:rsid w:val="00601506"/>
    <w:rsid w:val="00604CD5"/>
    <w:rsid w:val="00613CAD"/>
    <w:rsid w:val="00614AFB"/>
    <w:rsid w:val="00671D09"/>
    <w:rsid w:val="006760BE"/>
    <w:rsid w:val="00690A00"/>
    <w:rsid w:val="006A04DE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5CB"/>
    <w:rsid w:val="007266C7"/>
    <w:rsid w:val="0073757F"/>
    <w:rsid w:val="00763550"/>
    <w:rsid w:val="00764345"/>
    <w:rsid w:val="007662B9"/>
    <w:rsid w:val="00780CBF"/>
    <w:rsid w:val="00786BB4"/>
    <w:rsid w:val="00787779"/>
    <w:rsid w:val="00794D8F"/>
    <w:rsid w:val="007966BF"/>
    <w:rsid w:val="007A2136"/>
    <w:rsid w:val="007A5D18"/>
    <w:rsid w:val="007A5DBE"/>
    <w:rsid w:val="007A64C4"/>
    <w:rsid w:val="007B3E9F"/>
    <w:rsid w:val="007C47E5"/>
    <w:rsid w:val="007C6093"/>
    <w:rsid w:val="007D11AC"/>
    <w:rsid w:val="007D140C"/>
    <w:rsid w:val="007D69A3"/>
    <w:rsid w:val="007F369D"/>
    <w:rsid w:val="007F43ED"/>
    <w:rsid w:val="007F55BC"/>
    <w:rsid w:val="007F6ED0"/>
    <w:rsid w:val="00810FE8"/>
    <w:rsid w:val="008162B4"/>
    <w:rsid w:val="00817388"/>
    <w:rsid w:val="00824FF6"/>
    <w:rsid w:val="00825C59"/>
    <w:rsid w:val="00826918"/>
    <w:rsid w:val="00827D38"/>
    <w:rsid w:val="00830F97"/>
    <w:rsid w:val="0084710C"/>
    <w:rsid w:val="00856CF4"/>
    <w:rsid w:val="008658A1"/>
    <w:rsid w:val="00875D85"/>
    <w:rsid w:val="008873BC"/>
    <w:rsid w:val="00887CD0"/>
    <w:rsid w:val="008B156F"/>
    <w:rsid w:val="008C1003"/>
    <w:rsid w:val="008C476C"/>
    <w:rsid w:val="008D5F40"/>
    <w:rsid w:val="008D7EC6"/>
    <w:rsid w:val="008F5A00"/>
    <w:rsid w:val="008F72F5"/>
    <w:rsid w:val="00911BB6"/>
    <w:rsid w:val="00912187"/>
    <w:rsid w:val="00923E1B"/>
    <w:rsid w:val="009319CB"/>
    <w:rsid w:val="00932F85"/>
    <w:rsid w:val="00935ED3"/>
    <w:rsid w:val="00940025"/>
    <w:rsid w:val="00944621"/>
    <w:rsid w:val="0095050F"/>
    <w:rsid w:val="009730D6"/>
    <w:rsid w:val="00977450"/>
    <w:rsid w:val="009870D1"/>
    <w:rsid w:val="00996669"/>
    <w:rsid w:val="009A398D"/>
    <w:rsid w:val="009A6A96"/>
    <w:rsid w:val="009B00E0"/>
    <w:rsid w:val="009C665D"/>
    <w:rsid w:val="009D3A17"/>
    <w:rsid w:val="009E625B"/>
    <w:rsid w:val="009F69E0"/>
    <w:rsid w:val="00A17467"/>
    <w:rsid w:val="00A20F2D"/>
    <w:rsid w:val="00A41599"/>
    <w:rsid w:val="00A66179"/>
    <w:rsid w:val="00A86CB5"/>
    <w:rsid w:val="00A87D7A"/>
    <w:rsid w:val="00A92179"/>
    <w:rsid w:val="00A9608F"/>
    <w:rsid w:val="00AA0D50"/>
    <w:rsid w:val="00AA0D59"/>
    <w:rsid w:val="00AA1D64"/>
    <w:rsid w:val="00AA404B"/>
    <w:rsid w:val="00AA65FF"/>
    <w:rsid w:val="00AA6FC3"/>
    <w:rsid w:val="00AC2EFD"/>
    <w:rsid w:val="00AC4AAD"/>
    <w:rsid w:val="00AD17CC"/>
    <w:rsid w:val="00AD53B7"/>
    <w:rsid w:val="00AE4798"/>
    <w:rsid w:val="00AE5EDD"/>
    <w:rsid w:val="00B271F4"/>
    <w:rsid w:val="00B34DD7"/>
    <w:rsid w:val="00B41A53"/>
    <w:rsid w:val="00B554F7"/>
    <w:rsid w:val="00B5762C"/>
    <w:rsid w:val="00B7224C"/>
    <w:rsid w:val="00BA7C23"/>
    <w:rsid w:val="00BB4A93"/>
    <w:rsid w:val="00BD0417"/>
    <w:rsid w:val="00BE124A"/>
    <w:rsid w:val="00BE7A18"/>
    <w:rsid w:val="00C05E94"/>
    <w:rsid w:val="00C1035B"/>
    <w:rsid w:val="00C11E42"/>
    <w:rsid w:val="00C15139"/>
    <w:rsid w:val="00C17CA0"/>
    <w:rsid w:val="00C42443"/>
    <w:rsid w:val="00C42BB3"/>
    <w:rsid w:val="00C43125"/>
    <w:rsid w:val="00C447FE"/>
    <w:rsid w:val="00C44936"/>
    <w:rsid w:val="00C50B45"/>
    <w:rsid w:val="00C516BF"/>
    <w:rsid w:val="00C77500"/>
    <w:rsid w:val="00C7750A"/>
    <w:rsid w:val="00C8527B"/>
    <w:rsid w:val="00C9168A"/>
    <w:rsid w:val="00C9471F"/>
    <w:rsid w:val="00CA4123"/>
    <w:rsid w:val="00CB00FF"/>
    <w:rsid w:val="00CC0629"/>
    <w:rsid w:val="00CC62FE"/>
    <w:rsid w:val="00CD52F8"/>
    <w:rsid w:val="00CE388C"/>
    <w:rsid w:val="00CF1E61"/>
    <w:rsid w:val="00CF4CAA"/>
    <w:rsid w:val="00D043BA"/>
    <w:rsid w:val="00D1013C"/>
    <w:rsid w:val="00D114B9"/>
    <w:rsid w:val="00D225A6"/>
    <w:rsid w:val="00D41CF7"/>
    <w:rsid w:val="00D42585"/>
    <w:rsid w:val="00D4352C"/>
    <w:rsid w:val="00D55079"/>
    <w:rsid w:val="00D64A56"/>
    <w:rsid w:val="00D72781"/>
    <w:rsid w:val="00D73ACB"/>
    <w:rsid w:val="00D74A92"/>
    <w:rsid w:val="00D92B32"/>
    <w:rsid w:val="00D971B7"/>
    <w:rsid w:val="00DA3890"/>
    <w:rsid w:val="00DA57C4"/>
    <w:rsid w:val="00DB1884"/>
    <w:rsid w:val="00DB284F"/>
    <w:rsid w:val="00DB74C4"/>
    <w:rsid w:val="00DC5F82"/>
    <w:rsid w:val="00DC7EB0"/>
    <w:rsid w:val="00DD56F8"/>
    <w:rsid w:val="00DD5ACB"/>
    <w:rsid w:val="00DF3A11"/>
    <w:rsid w:val="00DF4147"/>
    <w:rsid w:val="00E10C9A"/>
    <w:rsid w:val="00E210B5"/>
    <w:rsid w:val="00E373F1"/>
    <w:rsid w:val="00E4022D"/>
    <w:rsid w:val="00E43195"/>
    <w:rsid w:val="00E46523"/>
    <w:rsid w:val="00E52F04"/>
    <w:rsid w:val="00E62695"/>
    <w:rsid w:val="00E64161"/>
    <w:rsid w:val="00E6493A"/>
    <w:rsid w:val="00E64D14"/>
    <w:rsid w:val="00E75621"/>
    <w:rsid w:val="00E8551B"/>
    <w:rsid w:val="00E9122B"/>
    <w:rsid w:val="00E91346"/>
    <w:rsid w:val="00EA3506"/>
    <w:rsid w:val="00EB03CB"/>
    <w:rsid w:val="00EB184D"/>
    <w:rsid w:val="00EB42F1"/>
    <w:rsid w:val="00EC17B2"/>
    <w:rsid w:val="00EC2662"/>
    <w:rsid w:val="00ED52EA"/>
    <w:rsid w:val="00ED54CE"/>
    <w:rsid w:val="00ED58EB"/>
    <w:rsid w:val="00ED6D8B"/>
    <w:rsid w:val="00EE1951"/>
    <w:rsid w:val="00EE1BC7"/>
    <w:rsid w:val="00EF211D"/>
    <w:rsid w:val="00F00787"/>
    <w:rsid w:val="00F04575"/>
    <w:rsid w:val="00F1576D"/>
    <w:rsid w:val="00F234F9"/>
    <w:rsid w:val="00F268F8"/>
    <w:rsid w:val="00F31412"/>
    <w:rsid w:val="00F4140C"/>
    <w:rsid w:val="00F4152A"/>
    <w:rsid w:val="00F5680D"/>
    <w:rsid w:val="00F6057F"/>
    <w:rsid w:val="00F7220C"/>
    <w:rsid w:val="00F7539C"/>
    <w:rsid w:val="00F80383"/>
    <w:rsid w:val="00F93BB9"/>
    <w:rsid w:val="00F93C1A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F374-DA9B-48AA-9744-9B7BBEA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608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qFormat/>
    <w:rsid w:val="00383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aliases w:val="Обычный (веб) Знак"/>
    <w:basedOn w:val="a"/>
    <w:uiPriority w:val="99"/>
    <w:qFormat/>
    <w:rsid w:val="00D1013C"/>
  </w:style>
  <w:style w:type="paragraph" w:customStyle="1" w:styleId="formattext">
    <w:name w:val="formattext"/>
    <w:basedOn w:val="a"/>
    <w:rsid w:val="00D1013C"/>
    <w:pPr>
      <w:spacing w:before="100" w:beforeAutospacing="1" w:after="100" w:afterAutospacing="1"/>
    </w:pPr>
  </w:style>
  <w:style w:type="paragraph" w:customStyle="1" w:styleId="a7">
    <w:name w:val="основной"/>
    <w:basedOn w:val="a"/>
    <w:rsid w:val="00F5680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3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061F-F064-45E5-AB80-8B117730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11853</CharactersWithSpaces>
  <SharedDoc>false</SharedDoc>
  <HLinks>
    <vt:vector size="48" baseType="variant">
      <vt:variant>
        <vt:i4>7798831</vt:i4>
      </vt:variant>
      <vt:variant>
        <vt:i4>21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2021-03-22T09:54:00Z</cp:lastPrinted>
  <dcterms:created xsi:type="dcterms:W3CDTF">2021-04-06T04:34:00Z</dcterms:created>
  <dcterms:modified xsi:type="dcterms:W3CDTF">2021-04-06T04:34:00Z</dcterms:modified>
</cp:coreProperties>
</file>