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FF" w:rsidRPr="00ED54CE" w:rsidRDefault="00206DCE" w:rsidP="00234B37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                                        </w:t>
      </w:r>
      <w:bookmarkStart w:id="1" w:name="Par358"/>
      <w:bookmarkEnd w:id="1"/>
      <w:r w:rsidR="00234B37">
        <w:rPr>
          <w:sz w:val="26"/>
          <w:szCs w:val="26"/>
        </w:rPr>
        <w:t xml:space="preserve">                  </w:t>
      </w:r>
      <w:r w:rsidR="00CB00FF" w:rsidRPr="00ED54CE">
        <w:rPr>
          <w:sz w:val="26"/>
          <w:szCs w:val="26"/>
        </w:rPr>
        <w:t>ИНФОРМАЦИЯ</w:t>
      </w:r>
    </w:p>
    <w:p w:rsidR="00CB00FF" w:rsidRPr="00ED54CE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ED54CE">
        <w:rPr>
          <w:sz w:val="26"/>
          <w:szCs w:val="26"/>
        </w:rPr>
        <w:t>об оценке эффективности реализации муниципальной</w:t>
      </w:r>
    </w:p>
    <w:p w:rsidR="001D3556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 w:rsidRPr="00ED54CE">
        <w:rPr>
          <w:sz w:val="26"/>
          <w:szCs w:val="26"/>
        </w:rPr>
        <w:t xml:space="preserve">программы </w:t>
      </w:r>
      <w:r w:rsidR="001D3556" w:rsidRPr="00D35F36">
        <w:rPr>
          <w:b/>
          <w:sz w:val="26"/>
          <w:szCs w:val="26"/>
          <w:u w:val="single"/>
        </w:rPr>
        <w:t>«</w:t>
      </w:r>
      <w:r w:rsidR="00D35F36" w:rsidRPr="00D35F36">
        <w:rPr>
          <w:b/>
          <w:sz w:val="26"/>
          <w:szCs w:val="26"/>
          <w:u w:val="single"/>
        </w:rPr>
        <w:t xml:space="preserve">Развитие и совершенствование образования в </w:t>
      </w:r>
      <w:r w:rsidR="001D3556" w:rsidRPr="00D35F36">
        <w:rPr>
          <w:b/>
          <w:sz w:val="26"/>
          <w:szCs w:val="26"/>
          <w:u w:val="single"/>
        </w:rPr>
        <w:t xml:space="preserve"> </w:t>
      </w:r>
      <w:r w:rsidR="00136468" w:rsidRPr="00D35F36">
        <w:rPr>
          <w:b/>
          <w:sz w:val="26"/>
          <w:szCs w:val="26"/>
          <w:u w:val="single"/>
        </w:rPr>
        <w:t>Бейско</w:t>
      </w:r>
      <w:r w:rsidR="00D35F36" w:rsidRPr="00D35F36">
        <w:rPr>
          <w:b/>
          <w:sz w:val="26"/>
          <w:szCs w:val="26"/>
          <w:u w:val="single"/>
        </w:rPr>
        <w:t>м</w:t>
      </w:r>
      <w:r w:rsidR="00136468" w:rsidRPr="00D35F36">
        <w:rPr>
          <w:b/>
          <w:sz w:val="26"/>
          <w:szCs w:val="26"/>
          <w:u w:val="single"/>
        </w:rPr>
        <w:t xml:space="preserve"> район</w:t>
      </w:r>
      <w:r w:rsidR="00D35F36" w:rsidRPr="00D35F36">
        <w:rPr>
          <w:b/>
          <w:sz w:val="26"/>
          <w:szCs w:val="26"/>
          <w:u w:val="single"/>
        </w:rPr>
        <w:t>е на 20</w:t>
      </w:r>
      <w:r w:rsidR="00372187">
        <w:rPr>
          <w:b/>
          <w:sz w:val="26"/>
          <w:szCs w:val="26"/>
          <w:u w:val="single"/>
        </w:rPr>
        <w:t>21</w:t>
      </w:r>
      <w:r w:rsidR="00136468" w:rsidRPr="00D35F36">
        <w:rPr>
          <w:b/>
          <w:sz w:val="26"/>
          <w:szCs w:val="26"/>
          <w:u w:val="single"/>
        </w:rPr>
        <w:t>-</w:t>
      </w:r>
      <w:r w:rsidR="00136468" w:rsidRPr="006B6C9E">
        <w:rPr>
          <w:b/>
          <w:sz w:val="26"/>
          <w:szCs w:val="26"/>
          <w:u w:val="single"/>
        </w:rPr>
        <w:t>20</w:t>
      </w:r>
      <w:r w:rsidR="00D35F36">
        <w:rPr>
          <w:b/>
          <w:sz w:val="26"/>
          <w:szCs w:val="26"/>
          <w:u w:val="single"/>
        </w:rPr>
        <w:t>2</w:t>
      </w:r>
      <w:r w:rsidR="00372187">
        <w:rPr>
          <w:b/>
          <w:sz w:val="26"/>
          <w:szCs w:val="26"/>
          <w:u w:val="single"/>
        </w:rPr>
        <w:t>5</w:t>
      </w:r>
      <w:r w:rsidR="00136468" w:rsidRPr="006B6C9E">
        <w:rPr>
          <w:b/>
          <w:sz w:val="26"/>
          <w:szCs w:val="26"/>
          <w:u w:val="single"/>
        </w:rPr>
        <w:t xml:space="preserve"> годы</w:t>
      </w:r>
      <w:r w:rsidR="00136468">
        <w:rPr>
          <w:sz w:val="26"/>
          <w:szCs w:val="26"/>
          <w:u w:val="single"/>
        </w:rPr>
        <w:t>»</w:t>
      </w:r>
    </w:p>
    <w:p w:rsidR="00136468" w:rsidRPr="001D3556" w:rsidRDefault="00136468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p w:rsidR="00CB00FF" w:rsidRPr="005E7C15" w:rsidRDefault="007F369D" w:rsidP="0052016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E7C15">
        <w:rPr>
          <w:sz w:val="26"/>
          <w:szCs w:val="26"/>
        </w:rPr>
        <w:t>за отчетный</w:t>
      </w:r>
      <w:r w:rsidR="00D25A66">
        <w:rPr>
          <w:sz w:val="26"/>
          <w:szCs w:val="26"/>
        </w:rPr>
        <w:t xml:space="preserve"> </w:t>
      </w:r>
      <w:r w:rsidRPr="005E7C15">
        <w:rPr>
          <w:sz w:val="26"/>
          <w:szCs w:val="26"/>
        </w:rPr>
        <w:t xml:space="preserve"> </w:t>
      </w:r>
      <w:r w:rsidRPr="005E7C15">
        <w:rPr>
          <w:b/>
          <w:sz w:val="26"/>
          <w:szCs w:val="26"/>
        </w:rPr>
        <w:t>20</w:t>
      </w:r>
      <w:r w:rsidR="004B4B76">
        <w:rPr>
          <w:b/>
          <w:sz w:val="26"/>
          <w:szCs w:val="26"/>
        </w:rPr>
        <w:t>2</w:t>
      </w:r>
      <w:r w:rsidR="00FE26D0">
        <w:rPr>
          <w:b/>
          <w:sz w:val="26"/>
          <w:szCs w:val="26"/>
        </w:rPr>
        <w:t>2</w:t>
      </w:r>
      <w:r w:rsidR="00D25A66">
        <w:rPr>
          <w:b/>
          <w:sz w:val="26"/>
          <w:szCs w:val="26"/>
        </w:rPr>
        <w:t xml:space="preserve"> </w:t>
      </w:r>
      <w:r w:rsidR="00CB00FF" w:rsidRPr="005E7C15">
        <w:rPr>
          <w:sz w:val="26"/>
          <w:szCs w:val="26"/>
        </w:rPr>
        <w:t>финансовый год</w:t>
      </w:r>
    </w:p>
    <w:p w:rsidR="00CB00FF" w:rsidRPr="005E7C15" w:rsidRDefault="00CB00F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97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20"/>
        <w:gridCol w:w="900"/>
        <w:gridCol w:w="1260"/>
        <w:gridCol w:w="1260"/>
        <w:gridCol w:w="1077"/>
      </w:tblGrid>
      <w:tr w:rsidR="00CB00FF" w:rsidRPr="005E7C15" w:rsidTr="003E4261">
        <w:trPr>
          <w:trHeight w:val="800"/>
          <w:tblCellSpacing w:w="5" w:type="nil"/>
        </w:trPr>
        <w:tc>
          <w:tcPr>
            <w:tcW w:w="52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Наименование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7662B9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Е</w:t>
            </w:r>
            <w:r w:rsidR="00CB00FF" w:rsidRPr="005E7C15">
              <w:rPr>
                <w:sz w:val="22"/>
                <w:szCs w:val="22"/>
              </w:rPr>
              <w:t>диница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измерения</w:t>
            </w:r>
          </w:p>
        </w:tc>
        <w:tc>
          <w:tcPr>
            <w:tcW w:w="35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Значение показателей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результативности (целевых</w:t>
            </w:r>
          </w:p>
          <w:p w:rsidR="00CB00FF" w:rsidRPr="005E7C15" w:rsidRDefault="00CB00FF" w:rsidP="003E426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индикаторов)</w:t>
            </w:r>
          </w:p>
        </w:tc>
      </w:tr>
      <w:tr w:rsidR="00CB00FF" w:rsidRPr="005E7C15" w:rsidTr="003E4261">
        <w:trPr>
          <w:trHeight w:val="400"/>
          <w:tblCellSpacing w:w="5" w:type="nil"/>
        </w:trPr>
        <w:tc>
          <w:tcPr>
            <w:tcW w:w="52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3E426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У</w:t>
            </w:r>
            <w:r w:rsidR="00CB00FF" w:rsidRPr="005E7C15">
              <w:rPr>
                <w:sz w:val="22"/>
                <w:szCs w:val="22"/>
              </w:rPr>
              <w:t>твержде</w:t>
            </w:r>
            <w:r w:rsidRPr="005E7C15">
              <w:rPr>
                <w:sz w:val="22"/>
                <w:szCs w:val="22"/>
              </w:rPr>
              <w:t>-</w:t>
            </w:r>
            <w:r w:rsidR="00CB00FF" w:rsidRPr="005E7C15">
              <w:rPr>
                <w:sz w:val="22"/>
                <w:szCs w:val="22"/>
              </w:rPr>
              <w:t>но в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</w:t>
            </w:r>
            <w:r w:rsidR="003E4261" w:rsidRPr="005E7C15">
              <w:rPr>
                <w:sz w:val="22"/>
                <w:szCs w:val="22"/>
              </w:rPr>
              <w:t>п</w:t>
            </w:r>
            <w:r w:rsidRPr="005E7C15">
              <w:rPr>
                <w:sz w:val="22"/>
                <w:szCs w:val="22"/>
              </w:rPr>
              <w:t xml:space="preserve">рограмме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>достигнуто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оценка в  </w:t>
            </w:r>
          </w:p>
          <w:p w:rsidR="00CB00FF" w:rsidRPr="005E7C15" w:rsidRDefault="00CB00F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E7C15">
              <w:rPr>
                <w:sz w:val="22"/>
                <w:szCs w:val="22"/>
              </w:rPr>
              <w:t xml:space="preserve">  баллах   </w:t>
            </w:r>
          </w:p>
        </w:tc>
      </w:tr>
      <w:tr w:rsidR="006B6C9E" w:rsidRPr="005E7C15" w:rsidTr="006B6C9E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B6C9E" w:rsidRPr="00D35F36" w:rsidRDefault="006B6C9E" w:rsidP="0037218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D35F36">
              <w:rPr>
                <w:b/>
                <w:sz w:val="26"/>
                <w:szCs w:val="26"/>
              </w:rPr>
              <w:t xml:space="preserve">Программа </w:t>
            </w:r>
            <w:r w:rsidRPr="00D35F36">
              <w:rPr>
                <w:b/>
                <w:sz w:val="26"/>
                <w:szCs w:val="26"/>
              </w:rPr>
              <w:tab/>
            </w:r>
            <w:r w:rsidR="00D35F36" w:rsidRPr="00D35F36">
              <w:rPr>
                <w:b/>
                <w:sz w:val="26"/>
                <w:szCs w:val="26"/>
              </w:rPr>
              <w:t>«Развитие и совершенствование образования в  Бейском районе на 20</w:t>
            </w:r>
            <w:r w:rsidR="00372187">
              <w:rPr>
                <w:b/>
                <w:sz w:val="26"/>
                <w:szCs w:val="26"/>
              </w:rPr>
              <w:t>21</w:t>
            </w:r>
            <w:r w:rsidR="00D35F36" w:rsidRPr="00D35F36">
              <w:rPr>
                <w:b/>
                <w:sz w:val="26"/>
                <w:szCs w:val="26"/>
              </w:rPr>
              <w:t>-202</w:t>
            </w:r>
            <w:r w:rsidR="00372187">
              <w:rPr>
                <w:b/>
                <w:sz w:val="26"/>
                <w:szCs w:val="26"/>
              </w:rPr>
              <w:t>5</w:t>
            </w:r>
            <w:r w:rsidR="00D35F36" w:rsidRPr="00D35F36">
              <w:rPr>
                <w:b/>
                <w:sz w:val="26"/>
                <w:szCs w:val="26"/>
              </w:rPr>
              <w:t xml:space="preserve"> годы»</w:t>
            </w:r>
          </w:p>
        </w:tc>
      </w:tr>
      <w:tr w:rsidR="00155A48" w:rsidRPr="00155A48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E13B5E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E13B5E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D30425" w:rsidRDefault="00D30425" w:rsidP="00C71B16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+</w:t>
            </w:r>
            <w:r w:rsidR="00C71B16">
              <w:rPr>
                <w:i/>
                <w:sz w:val="26"/>
                <w:szCs w:val="26"/>
              </w:rPr>
              <w:t>10</w:t>
            </w:r>
          </w:p>
        </w:tc>
      </w:tr>
      <w:tr w:rsidR="00824FF6" w:rsidRPr="001172B3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457881" w:rsidRDefault="00F81A85" w:rsidP="00372187">
            <w:pPr>
              <w:jc w:val="center"/>
              <w:rPr>
                <w:b/>
              </w:rPr>
            </w:pPr>
            <w:r w:rsidRPr="00D04AE4">
              <w:rPr>
                <w:b/>
                <w:sz w:val="26"/>
                <w:szCs w:val="26"/>
              </w:rPr>
              <w:t>Подпрограмма «Дошкольные образовательные организации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529FB">
              <w:rPr>
                <w:b/>
                <w:bCs/>
                <w:sz w:val="26"/>
                <w:szCs w:val="26"/>
              </w:rPr>
              <w:t>(20</w:t>
            </w:r>
            <w:r w:rsidR="00372187">
              <w:rPr>
                <w:b/>
                <w:bCs/>
                <w:sz w:val="26"/>
                <w:szCs w:val="26"/>
              </w:rPr>
              <w:t>21</w:t>
            </w:r>
            <w:r w:rsidRPr="00B529FB">
              <w:rPr>
                <w:b/>
                <w:bCs/>
                <w:sz w:val="26"/>
                <w:szCs w:val="26"/>
              </w:rPr>
              <w:t>-202</w:t>
            </w:r>
            <w:r w:rsidR="00372187">
              <w:rPr>
                <w:b/>
                <w:bCs/>
                <w:sz w:val="26"/>
                <w:szCs w:val="26"/>
              </w:rPr>
              <w:t>5</w:t>
            </w:r>
            <w:r w:rsidRPr="00B529FB">
              <w:rPr>
                <w:b/>
                <w:bCs/>
                <w:sz w:val="26"/>
                <w:szCs w:val="26"/>
              </w:rPr>
              <w:t>годы)</w:t>
            </w:r>
            <w:r w:rsidRPr="00D04AE4">
              <w:rPr>
                <w:b/>
                <w:sz w:val="26"/>
                <w:szCs w:val="26"/>
              </w:rPr>
              <w:t>»</w:t>
            </w:r>
          </w:p>
        </w:tc>
      </w:tr>
      <w:tr w:rsidR="00136468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034969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Охват детей в возрасте от 2 месяцев до 7 лет дошкольными образовательными организациями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034969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034969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58,1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034969" w:rsidRDefault="000349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58,1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6468" w:rsidRPr="00034969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-</w:t>
            </w:r>
            <w:r w:rsidR="00EE1CD4" w:rsidRPr="00034969">
              <w:rPr>
                <w:sz w:val="26"/>
                <w:szCs w:val="26"/>
              </w:rPr>
              <w:t>1</w:t>
            </w:r>
          </w:p>
        </w:tc>
      </w:tr>
      <w:tr w:rsidR="003305A1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034969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 дошкольного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034969" w:rsidRDefault="00E13B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034969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A33" w:rsidRPr="00034969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05A1" w:rsidRPr="00034969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+1</w:t>
            </w:r>
          </w:p>
        </w:tc>
      </w:tr>
      <w:tr w:rsidR="00E62695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034969" w:rsidRDefault="00F81A8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Доля педагогических работников муниципальных  образовательных организаций дошкольного образования,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034969" w:rsidRDefault="001172B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034969" w:rsidRDefault="00092862" w:rsidP="00CD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29,</w:t>
            </w:r>
            <w:r w:rsidR="00CD77F0" w:rsidRPr="00034969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034969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32,8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2695" w:rsidRPr="00034969" w:rsidRDefault="00092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</w:t>
            </w:r>
            <w:r w:rsidR="00EE1CD4" w:rsidRPr="00034969">
              <w:rPr>
                <w:sz w:val="26"/>
                <w:szCs w:val="26"/>
              </w:rPr>
              <w:t>1</w:t>
            </w:r>
          </w:p>
        </w:tc>
      </w:tr>
      <w:tr w:rsidR="00F81A85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F81A8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Отношение среднемесячной зарплаты педагогических работников муниципальных дошкольных образовательных организаций к средней зарплате в сфере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F81A8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09286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026190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112,5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+1</w:t>
            </w:r>
          </w:p>
        </w:tc>
      </w:tr>
      <w:tr w:rsidR="00155A48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034969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034969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034969" w:rsidRDefault="00155A48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034969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 w:rsidRPr="00034969"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55A48" w:rsidRPr="00034969" w:rsidRDefault="00EE1CD4" w:rsidP="008052AF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+</w:t>
            </w:r>
            <w:r w:rsidR="008052AF" w:rsidRPr="00034969">
              <w:rPr>
                <w:i/>
                <w:sz w:val="26"/>
                <w:szCs w:val="26"/>
              </w:rPr>
              <w:t>2</w:t>
            </w:r>
          </w:p>
        </w:tc>
      </w:tr>
      <w:tr w:rsidR="00824FF6" w:rsidRPr="00034969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F81A85" w:rsidP="00F81A85">
            <w:pPr>
              <w:jc w:val="center"/>
              <w:rPr>
                <w:b/>
                <w:sz w:val="26"/>
                <w:szCs w:val="26"/>
              </w:rPr>
            </w:pPr>
            <w:r w:rsidRPr="00034969">
              <w:rPr>
                <w:b/>
                <w:sz w:val="26"/>
                <w:szCs w:val="26"/>
              </w:rPr>
              <w:t xml:space="preserve">Подпрограмма «Общеобразовательные организации </w:t>
            </w:r>
            <w:r w:rsidRPr="00034969">
              <w:rPr>
                <w:b/>
                <w:bCs/>
                <w:sz w:val="26"/>
                <w:szCs w:val="26"/>
              </w:rPr>
              <w:t>(20</w:t>
            </w:r>
            <w:r w:rsidR="00A339CA" w:rsidRPr="00034969">
              <w:rPr>
                <w:b/>
                <w:bCs/>
                <w:sz w:val="26"/>
                <w:szCs w:val="26"/>
              </w:rPr>
              <w:t>21</w:t>
            </w:r>
            <w:r w:rsidRPr="00034969">
              <w:rPr>
                <w:b/>
                <w:bCs/>
                <w:sz w:val="26"/>
                <w:szCs w:val="26"/>
              </w:rPr>
              <w:t>-202</w:t>
            </w:r>
            <w:r w:rsidR="00A339CA" w:rsidRPr="00034969">
              <w:rPr>
                <w:b/>
                <w:bCs/>
                <w:sz w:val="26"/>
                <w:szCs w:val="26"/>
              </w:rPr>
              <w:t>5</w:t>
            </w:r>
            <w:r w:rsidRPr="00034969">
              <w:rPr>
                <w:b/>
                <w:bCs/>
                <w:sz w:val="26"/>
                <w:szCs w:val="26"/>
              </w:rPr>
              <w:t>годы)</w:t>
            </w:r>
            <w:r w:rsidRPr="00034969">
              <w:rPr>
                <w:b/>
                <w:sz w:val="26"/>
                <w:szCs w:val="26"/>
              </w:rPr>
              <w:t>»</w:t>
            </w:r>
          </w:p>
          <w:p w:rsidR="00824FF6" w:rsidRPr="00034969" w:rsidRDefault="00824FF6" w:rsidP="00824FF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24FF6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560D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7C7305" w:rsidP="00270F1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7C7305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</w:t>
            </w:r>
            <w:r w:rsidR="00783F33" w:rsidRPr="00034969">
              <w:rPr>
                <w:sz w:val="26"/>
                <w:szCs w:val="26"/>
              </w:rPr>
              <w:t>1</w:t>
            </w:r>
          </w:p>
        </w:tc>
      </w:tr>
      <w:tr w:rsidR="00507B62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34969">
              <w:rPr>
                <w:sz w:val="26"/>
                <w:szCs w:val="26"/>
              </w:rPr>
              <w:t xml:space="preserve">Доля педагогических работников муниципальных  общеобразовательных организаций, которым при прохождении аттестации присвоена первая или высшая </w:t>
            </w:r>
            <w:r w:rsidRPr="00034969">
              <w:rPr>
                <w:sz w:val="26"/>
                <w:szCs w:val="26"/>
              </w:rPr>
              <w:lastRenderedPageBreak/>
              <w:t>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211E1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7C7305" w:rsidP="00CD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46,</w:t>
            </w:r>
            <w:r w:rsidR="00CD77F0" w:rsidRPr="00034969">
              <w:rPr>
                <w:sz w:val="26"/>
                <w:szCs w:val="26"/>
              </w:rPr>
              <w:t>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034969" w:rsidRDefault="000349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55,1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7804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+1</w:t>
            </w:r>
          </w:p>
        </w:tc>
      </w:tr>
      <w:tr w:rsidR="00507B62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795229" w:rsidP="00211E1F">
            <w:pPr>
              <w:widowControl w:val="0"/>
              <w:tabs>
                <w:tab w:val="left" w:pos="1590"/>
              </w:tabs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34969">
              <w:rPr>
                <w:sz w:val="26"/>
                <w:szCs w:val="26"/>
              </w:rPr>
              <w:lastRenderedPageBreak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795229" w:rsidP="0079522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02619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106,2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7B62" w:rsidRPr="00034969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</w:t>
            </w:r>
            <w:r w:rsidR="003673C5" w:rsidRPr="00034969">
              <w:rPr>
                <w:sz w:val="26"/>
                <w:szCs w:val="26"/>
              </w:rPr>
              <w:t>1</w:t>
            </w:r>
          </w:p>
        </w:tc>
      </w:tr>
      <w:tr w:rsidR="00415FA1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Х     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7C73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3</w:t>
            </w:r>
          </w:p>
        </w:tc>
      </w:tr>
      <w:tr w:rsidR="000A303A" w:rsidRPr="00034969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034969">
              <w:rPr>
                <w:b/>
                <w:sz w:val="26"/>
                <w:szCs w:val="26"/>
              </w:rPr>
              <w:t xml:space="preserve">  </w:t>
            </w:r>
            <w:r w:rsidR="00F81A85" w:rsidRPr="00034969">
              <w:rPr>
                <w:b/>
                <w:sz w:val="26"/>
                <w:szCs w:val="26"/>
              </w:rPr>
              <w:t>Подпрограмма «Общеобразовательные организации (школы-интернаты)</w:t>
            </w:r>
            <w:r w:rsidR="00F81A85" w:rsidRPr="00034969">
              <w:rPr>
                <w:b/>
                <w:bCs/>
                <w:sz w:val="26"/>
                <w:szCs w:val="26"/>
              </w:rPr>
              <w:t xml:space="preserve"> (20</w:t>
            </w:r>
            <w:r w:rsidR="00A339CA" w:rsidRPr="00034969">
              <w:rPr>
                <w:b/>
                <w:bCs/>
                <w:sz w:val="26"/>
                <w:szCs w:val="26"/>
              </w:rPr>
              <w:t>21</w:t>
            </w:r>
            <w:r w:rsidR="00F81A85" w:rsidRPr="00034969">
              <w:rPr>
                <w:b/>
                <w:bCs/>
                <w:sz w:val="26"/>
                <w:szCs w:val="26"/>
              </w:rPr>
              <w:t>-202</w:t>
            </w:r>
            <w:r w:rsidR="00A339CA" w:rsidRPr="00034969">
              <w:rPr>
                <w:b/>
                <w:bCs/>
                <w:sz w:val="26"/>
                <w:szCs w:val="26"/>
              </w:rPr>
              <w:t>5</w:t>
            </w:r>
            <w:r w:rsidR="00F81A85" w:rsidRPr="00034969">
              <w:rPr>
                <w:b/>
                <w:bCs/>
                <w:sz w:val="26"/>
                <w:szCs w:val="26"/>
              </w:rPr>
              <w:t xml:space="preserve"> годы)</w:t>
            </w:r>
            <w:r w:rsidR="00F81A85" w:rsidRPr="00034969">
              <w:rPr>
                <w:b/>
                <w:sz w:val="26"/>
                <w:szCs w:val="26"/>
              </w:rPr>
              <w:t>»</w:t>
            </w:r>
          </w:p>
          <w:p w:rsidR="000A303A" w:rsidRPr="00034969" w:rsidRDefault="000A303A" w:rsidP="000A303A">
            <w:pPr>
              <w:jc w:val="center"/>
            </w:pPr>
          </w:p>
        </w:tc>
      </w:tr>
      <w:tr w:rsidR="00824FF6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Удельный вес численности обучающихся по образовательным программам, соответствующим новым ФГОС  начального общего, основного общего, среднего общего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7C7305" w:rsidP="00CD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97,</w:t>
            </w:r>
            <w:r w:rsidR="00CD77F0" w:rsidRPr="0003496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7C7305" w:rsidP="00205CC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</w:t>
            </w:r>
            <w:r w:rsidR="00205CCC" w:rsidRPr="00034969">
              <w:rPr>
                <w:sz w:val="26"/>
                <w:szCs w:val="26"/>
              </w:rPr>
              <w:t>1</w:t>
            </w:r>
          </w:p>
        </w:tc>
      </w:tr>
      <w:tr w:rsidR="00570D2E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19"/>
              </w:rPr>
            </w:pPr>
            <w:r w:rsidRPr="00034969">
              <w:rPr>
                <w:sz w:val="26"/>
                <w:szCs w:val="26"/>
              </w:rPr>
              <w:t>Доля педагогических работников муниципальных  общеобразовательных организаций,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034969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034969" w:rsidRDefault="00CD77F0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47,0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034969" w:rsidRDefault="000349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62,7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D2E" w:rsidRPr="00034969" w:rsidRDefault="00E3237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</w:t>
            </w:r>
            <w:r w:rsidR="00EE1CD4" w:rsidRPr="00034969">
              <w:rPr>
                <w:sz w:val="26"/>
                <w:szCs w:val="26"/>
              </w:rPr>
              <w:t>1</w:t>
            </w:r>
          </w:p>
        </w:tc>
      </w:tr>
      <w:tr w:rsidR="000A303A" w:rsidRPr="00034969" w:rsidTr="003305A1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F454A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034969" w:rsidRDefault="00026190" w:rsidP="003E1A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106,2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+1</w:t>
            </w:r>
          </w:p>
        </w:tc>
      </w:tr>
      <w:tr w:rsidR="00415FA1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 w:rsidRPr="00034969"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E32376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3</w:t>
            </w:r>
          </w:p>
        </w:tc>
      </w:tr>
      <w:tr w:rsidR="000A303A" w:rsidRPr="00034969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034969">
              <w:rPr>
                <w:b/>
                <w:sz w:val="26"/>
                <w:szCs w:val="26"/>
              </w:rPr>
              <w:t xml:space="preserve">  </w:t>
            </w:r>
            <w:r w:rsidR="00F81A85" w:rsidRPr="00034969">
              <w:rPr>
                <w:b/>
                <w:sz w:val="26"/>
                <w:szCs w:val="26"/>
              </w:rPr>
              <w:t xml:space="preserve">Подпрограмма «Организация дополнительного образования </w:t>
            </w:r>
            <w:r w:rsidR="00F81A85" w:rsidRPr="00034969">
              <w:rPr>
                <w:b/>
                <w:bCs/>
                <w:sz w:val="26"/>
                <w:szCs w:val="26"/>
              </w:rPr>
              <w:t>(20</w:t>
            </w:r>
            <w:r w:rsidR="00A339CA" w:rsidRPr="00034969">
              <w:rPr>
                <w:b/>
                <w:bCs/>
                <w:sz w:val="26"/>
                <w:szCs w:val="26"/>
              </w:rPr>
              <w:t>21</w:t>
            </w:r>
            <w:r w:rsidR="00F81A85" w:rsidRPr="00034969">
              <w:rPr>
                <w:b/>
                <w:bCs/>
                <w:sz w:val="26"/>
                <w:szCs w:val="26"/>
              </w:rPr>
              <w:t>-202</w:t>
            </w:r>
            <w:r w:rsidR="00A339CA" w:rsidRPr="00034969">
              <w:rPr>
                <w:b/>
                <w:bCs/>
                <w:sz w:val="26"/>
                <w:szCs w:val="26"/>
              </w:rPr>
              <w:t>5</w:t>
            </w:r>
            <w:r w:rsidR="00F81A85" w:rsidRPr="00034969">
              <w:rPr>
                <w:b/>
                <w:bCs/>
                <w:sz w:val="26"/>
                <w:szCs w:val="26"/>
              </w:rPr>
              <w:t xml:space="preserve"> годы)</w:t>
            </w:r>
            <w:r w:rsidR="00F81A85" w:rsidRPr="00034969">
              <w:rPr>
                <w:b/>
                <w:sz w:val="26"/>
                <w:szCs w:val="26"/>
              </w:rPr>
              <w:t>»</w:t>
            </w:r>
          </w:p>
          <w:p w:rsidR="000A303A" w:rsidRPr="00034969" w:rsidRDefault="000A303A" w:rsidP="000A303A">
            <w:pPr>
              <w:jc w:val="center"/>
              <w:rPr>
                <w:b/>
              </w:rPr>
            </w:pPr>
          </w:p>
        </w:tc>
      </w:tr>
      <w:tr w:rsidR="000A303A" w:rsidRPr="00034969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FC4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19"/>
              </w:rPr>
              <w:t>Увеличение численности граждан занимающихся в соответствии со стратегией развития физической культуры и спорта в Бейском районе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13B5E" w:rsidRPr="00034969" w:rsidRDefault="00FC46ED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32,6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7210" w:rsidRPr="00034969" w:rsidRDefault="00034969" w:rsidP="007F676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18,3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0349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-</w:t>
            </w:r>
            <w:r w:rsidR="005C025F" w:rsidRPr="00034969">
              <w:rPr>
                <w:sz w:val="26"/>
                <w:szCs w:val="26"/>
              </w:rPr>
              <w:t>1</w:t>
            </w:r>
          </w:p>
        </w:tc>
      </w:tr>
      <w:tr w:rsidR="005A77A2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Доля педагогических работников,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7C7305" w:rsidP="00CD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4</w:t>
            </w:r>
            <w:r w:rsidR="00CD77F0" w:rsidRPr="00034969">
              <w:rPr>
                <w:sz w:val="26"/>
                <w:szCs w:val="26"/>
              </w:rPr>
              <w:t>1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7C73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83,3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EE1CD4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+1</w:t>
            </w:r>
          </w:p>
        </w:tc>
      </w:tr>
      <w:tr w:rsidR="005A77A2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5A77A2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Отношение среднемесячной зарплаты педагогических работников организаций дополнительного образования к средней зарплате учителей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5A77A2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7C730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73,3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026190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84,1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A77A2" w:rsidRPr="00034969" w:rsidRDefault="003673C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+1</w:t>
            </w:r>
          </w:p>
        </w:tc>
      </w:tr>
      <w:tr w:rsidR="003673C5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034969" w:rsidRDefault="003673C5" w:rsidP="00D3042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color w:val="000000"/>
                <w:sz w:val="26"/>
                <w:szCs w:val="26"/>
                <w:shd w:val="clear" w:color="auto" w:fill="FFFFFF"/>
              </w:rPr>
              <w:t>Доля детей, получающих услуги дополнительного образования в Детской школе искусств в возрасте с 6-17 лет,  обучающихся по Бейскому району составляет от общего количества детей 2</w:t>
            </w:r>
            <w:r w:rsidR="00D30425" w:rsidRPr="00034969">
              <w:rPr>
                <w:color w:val="000000"/>
                <w:sz w:val="26"/>
                <w:szCs w:val="26"/>
                <w:shd w:val="clear" w:color="auto" w:fill="FFFFFF"/>
              </w:rPr>
              <w:t>460</w:t>
            </w:r>
            <w:r w:rsidRPr="00034969">
              <w:rPr>
                <w:color w:val="000000"/>
                <w:sz w:val="26"/>
                <w:szCs w:val="26"/>
                <w:shd w:val="clear" w:color="auto" w:fill="FFFFFF"/>
              </w:rPr>
              <w:t xml:space="preserve"> чел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034969" w:rsidRDefault="003673C5" w:rsidP="00BA7C2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034969" w:rsidRDefault="007C7305" w:rsidP="00CD77F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3,</w:t>
            </w:r>
            <w:r w:rsidR="00CD77F0" w:rsidRPr="00034969">
              <w:rPr>
                <w:sz w:val="26"/>
                <w:szCs w:val="26"/>
              </w:rPr>
              <w:t>4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034969" w:rsidRDefault="00034969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4,9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73C5" w:rsidRPr="00034969" w:rsidRDefault="00034969" w:rsidP="00D30425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+</w:t>
            </w:r>
            <w:r w:rsidR="00D30425" w:rsidRPr="00034969">
              <w:rPr>
                <w:i/>
                <w:sz w:val="26"/>
                <w:szCs w:val="26"/>
              </w:rPr>
              <w:t>1</w:t>
            </w:r>
          </w:p>
        </w:tc>
      </w:tr>
      <w:tr w:rsidR="00415FA1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 w:rsidRPr="00034969"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7C7305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Cs w:val="26"/>
              </w:rPr>
              <w:t>0</w:t>
            </w:r>
          </w:p>
        </w:tc>
      </w:tr>
      <w:tr w:rsidR="000A303A" w:rsidRPr="00034969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1A85" w:rsidRPr="00034969" w:rsidRDefault="00560DF0" w:rsidP="00F81A85">
            <w:pPr>
              <w:jc w:val="center"/>
              <w:rPr>
                <w:b/>
                <w:sz w:val="26"/>
                <w:szCs w:val="26"/>
              </w:rPr>
            </w:pPr>
            <w:r w:rsidRPr="00034969">
              <w:rPr>
                <w:b/>
                <w:sz w:val="26"/>
                <w:szCs w:val="26"/>
              </w:rPr>
              <w:t xml:space="preserve">  </w:t>
            </w:r>
            <w:r w:rsidR="00F81A85" w:rsidRPr="00034969">
              <w:rPr>
                <w:b/>
                <w:sz w:val="26"/>
                <w:szCs w:val="26"/>
              </w:rPr>
              <w:t xml:space="preserve">Подпрограмма «Образование детей-инвалидов и детей </w:t>
            </w:r>
          </w:p>
          <w:p w:rsidR="000A303A" w:rsidRPr="00034969" w:rsidRDefault="00F81A85" w:rsidP="00A339CA">
            <w:pPr>
              <w:jc w:val="center"/>
              <w:rPr>
                <w:b/>
              </w:rPr>
            </w:pPr>
            <w:r w:rsidRPr="00034969">
              <w:rPr>
                <w:b/>
                <w:sz w:val="26"/>
                <w:szCs w:val="26"/>
              </w:rPr>
              <w:t xml:space="preserve">с ограниченными возможностями здоровья </w:t>
            </w:r>
            <w:r w:rsidRPr="00034969">
              <w:rPr>
                <w:b/>
                <w:bCs/>
                <w:sz w:val="26"/>
                <w:szCs w:val="26"/>
              </w:rPr>
              <w:t>(20</w:t>
            </w:r>
            <w:r w:rsidR="00A339CA" w:rsidRPr="00034969">
              <w:rPr>
                <w:b/>
                <w:bCs/>
                <w:sz w:val="26"/>
                <w:szCs w:val="26"/>
              </w:rPr>
              <w:t>21</w:t>
            </w:r>
            <w:r w:rsidRPr="00034969">
              <w:rPr>
                <w:b/>
                <w:bCs/>
                <w:sz w:val="26"/>
                <w:szCs w:val="26"/>
              </w:rPr>
              <w:t>-202</w:t>
            </w:r>
            <w:r w:rsidR="00A339CA" w:rsidRPr="00034969">
              <w:rPr>
                <w:b/>
                <w:bCs/>
                <w:sz w:val="26"/>
                <w:szCs w:val="26"/>
              </w:rPr>
              <w:t>5</w:t>
            </w:r>
            <w:r w:rsidRPr="00034969">
              <w:rPr>
                <w:b/>
                <w:bCs/>
                <w:sz w:val="26"/>
                <w:szCs w:val="26"/>
              </w:rPr>
              <w:t xml:space="preserve"> годы)</w:t>
            </w:r>
            <w:r w:rsidRPr="00034969">
              <w:rPr>
                <w:b/>
                <w:sz w:val="26"/>
                <w:szCs w:val="26"/>
              </w:rPr>
              <w:t>»</w:t>
            </w:r>
            <w:r w:rsidRPr="00034969">
              <w:rPr>
                <w:b/>
              </w:rPr>
              <w:t xml:space="preserve"> </w:t>
            </w:r>
          </w:p>
        </w:tc>
      </w:tr>
      <w:tr w:rsidR="000A303A" w:rsidRPr="00034969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 xml:space="preserve">Удельный вес численности обучающихся </w:t>
            </w:r>
            <w:r w:rsidRPr="00034969">
              <w:rPr>
                <w:sz w:val="26"/>
                <w:szCs w:val="26"/>
              </w:rPr>
              <w:lastRenderedPageBreak/>
              <w:t>МБОУ «Бейская школа-интернат», в общей численности обучающихся в муниципальных образовательных учреждениях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A6190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lastRenderedPageBreak/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0F37C4" w:rsidP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5,</w:t>
            </w:r>
            <w:r w:rsidR="007C7305" w:rsidRPr="00034969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726731" w:rsidP="007C730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5,</w:t>
            </w:r>
            <w:r w:rsidR="007C7305" w:rsidRPr="00034969">
              <w:rPr>
                <w:sz w:val="26"/>
                <w:szCs w:val="26"/>
              </w:rPr>
              <w:t>5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303A" w:rsidRPr="00034969" w:rsidRDefault="0069597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+1</w:t>
            </w:r>
          </w:p>
        </w:tc>
      </w:tr>
      <w:tr w:rsidR="00BB4A93" w:rsidRPr="00034969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lastRenderedPageBreak/>
              <w:t>Доля педагогических работников МБОУ «Бейская школа-интернат», которым при прохождении аттестации присвоена первая или высшая категория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034969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034969" w:rsidRDefault="00EA5E2F" w:rsidP="00FC46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7</w:t>
            </w:r>
            <w:r w:rsidR="00FC46ED" w:rsidRPr="00034969">
              <w:rPr>
                <w:sz w:val="26"/>
                <w:szCs w:val="26"/>
              </w:rPr>
              <w:t>5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034969" w:rsidRDefault="000349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85,1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4A93" w:rsidRPr="00034969" w:rsidRDefault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</w:t>
            </w:r>
            <w:r w:rsidR="00E6255F" w:rsidRPr="00034969">
              <w:rPr>
                <w:sz w:val="26"/>
                <w:szCs w:val="26"/>
              </w:rPr>
              <w:t>1</w:t>
            </w:r>
          </w:p>
        </w:tc>
      </w:tr>
      <w:tr w:rsidR="004E60ED" w:rsidRPr="00034969" w:rsidTr="00D30425">
        <w:trPr>
          <w:trHeight w:val="1269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Отношение средней заработной платы педагогических работников МБОУ «Бейская школа-интернат» к средней заработной плате в РХ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034969" w:rsidRDefault="004E60E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034969" w:rsidRDefault="00CA5B0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034969" w:rsidRDefault="00807CA3" w:rsidP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106,2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0ED" w:rsidRPr="00034969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+1</w:t>
            </w:r>
          </w:p>
        </w:tc>
      </w:tr>
      <w:tr w:rsidR="00415FA1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 w:rsidRPr="00034969"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EA5E2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3</w:t>
            </w:r>
          </w:p>
        </w:tc>
      </w:tr>
      <w:tr w:rsidR="002667D7" w:rsidRPr="00034969" w:rsidTr="00DC5F82">
        <w:trPr>
          <w:trHeight w:val="400"/>
          <w:tblCellSpacing w:w="5" w:type="nil"/>
        </w:trPr>
        <w:tc>
          <w:tcPr>
            <w:tcW w:w="971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034969" w:rsidRDefault="00F81A85" w:rsidP="00A339CA">
            <w:pPr>
              <w:jc w:val="center"/>
              <w:rPr>
                <w:b/>
              </w:rPr>
            </w:pPr>
            <w:r w:rsidRPr="00034969">
              <w:rPr>
                <w:b/>
                <w:sz w:val="26"/>
                <w:szCs w:val="26"/>
              </w:rPr>
              <w:t xml:space="preserve">Подпрограмма «Развитие образования </w:t>
            </w:r>
            <w:r w:rsidRPr="00034969">
              <w:rPr>
                <w:b/>
                <w:bCs/>
                <w:sz w:val="26"/>
                <w:szCs w:val="26"/>
              </w:rPr>
              <w:t>(20</w:t>
            </w:r>
            <w:r w:rsidR="00A339CA" w:rsidRPr="00034969">
              <w:rPr>
                <w:b/>
                <w:bCs/>
                <w:sz w:val="26"/>
                <w:szCs w:val="26"/>
              </w:rPr>
              <w:t>21</w:t>
            </w:r>
            <w:r w:rsidRPr="00034969">
              <w:rPr>
                <w:b/>
                <w:bCs/>
                <w:sz w:val="26"/>
                <w:szCs w:val="26"/>
              </w:rPr>
              <w:t>-202</w:t>
            </w:r>
            <w:r w:rsidR="00A339CA" w:rsidRPr="00034969">
              <w:rPr>
                <w:b/>
                <w:bCs/>
                <w:sz w:val="26"/>
                <w:szCs w:val="26"/>
              </w:rPr>
              <w:t>5</w:t>
            </w:r>
            <w:r w:rsidRPr="00034969">
              <w:rPr>
                <w:b/>
                <w:bCs/>
                <w:sz w:val="26"/>
                <w:szCs w:val="26"/>
              </w:rPr>
              <w:t>годы)</w:t>
            </w:r>
            <w:r w:rsidRPr="00034969">
              <w:rPr>
                <w:b/>
                <w:sz w:val="26"/>
                <w:szCs w:val="26"/>
              </w:rPr>
              <w:t>»</w:t>
            </w:r>
          </w:p>
        </w:tc>
      </w:tr>
      <w:tr w:rsidR="002667D7" w:rsidRPr="00034969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034969" w:rsidRDefault="005A77A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Доля школьников охваченных горячим питанием, от общего числа обучающихся образовательных организаций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034969" w:rsidRDefault="005E7C1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034969" w:rsidRDefault="008B1B26" w:rsidP="0072673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89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034969" w:rsidRDefault="00034969" w:rsidP="00EA5E2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81,4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667D7" w:rsidRPr="00034969" w:rsidRDefault="008B1B2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</w:t>
            </w:r>
            <w:r w:rsidR="00D30425" w:rsidRPr="00034969">
              <w:rPr>
                <w:sz w:val="26"/>
                <w:szCs w:val="26"/>
              </w:rPr>
              <w:t>1</w:t>
            </w:r>
          </w:p>
        </w:tc>
      </w:tr>
      <w:tr w:rsidR="00034969" w:rsidRPr="00034969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969" w:rsidRPr="00034969" w:rsidRDefault="00034969" w:rsidP="00C64F0C">
            <w:r w:rsidRPr="00034969">
              <w:t>Увеличение доли детей в возрасте 5-18 лет, охваченных программами дополнительного образования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969" w:rsidRPr="00034969" w:rsidRDefault="00034969" w:rsidP="00C64F0C">
            <w:r w:rsidRPr="00034969"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969" w:rsidRPr="00034969" w:rsidRDefault="00034969" w:rsidP="00C64F0C">
            <w:r w:rsidRPr="00034969">
              <w:t>76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969" w:rsidRPr="00034969" w:rsidRDefault="00034969" w:rsidP="00C64F0C">
            <w:r w:rsidRPr="00034969">
              <w:t>63,3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4969" w:rsidRPr="00034969" w:rsidRDefault="00034969" w:rsidP="00C64F0C">
            <w:r w:rsidRPr="00034969">
              <w:t>-1</w:t>
            </w:r>
          </w:p>
        </w:tc>
      </w:tr>
      <w:tr w:rsidR="00D971B7" w:rsidRPr="00034969" w:rsidTr="00F234F9">
        <w:trPr>
          <w:trHeight w:val="4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034969" w:rsidRDefault="005A77A2" w:rsidP="00FB4F88">
            <w:pPr>
              <w:widowControl w:val="0"/>
              <w:tabs>
                <w:tab w:val="left" w:pos="177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Удельный вес числа образовательных организаций, обеспечивающих предоставление нормативного перечня сведений о своей деятельности на официальных сайтах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034969" w:rsidRDefault="00FB4F8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%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034969" w:rsidRDefault="003673C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034969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100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971B7" w:rsidRPr="00034969" w:rsidRDefault="00EE1CD4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4969">
              <w:rPr>
                <w:sz w:val="26"/>
                <w:szCs w:val="26"/>
              </w:rPr>
              <w:t>+1</w:t>
            </w:r>
          </w:p>
        </w:tc>
      </w:tr>
      <w:tr w:rsidR="00415FA1" w:rsidRPr="00034969" w:rsidTr="00BA7C23">
        <w:trPr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Итоговая сводная оценка  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Х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415FA1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 xml:space="preserve">     Х      </w:t>
            </w:r>
          </w:p>
        </w:tc>
        <w:tc>
          <w:tcPr>
            <w:tcW w:w="1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2220FE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  <w:lang w:val="en-US"/>
              </w:rPr>
            </w:pPr>
            <w:r w:rsidRPr="00034969">
              <w:rPr>
                <w:i/>
                <w:sz w:val="26"/>
                <w:szCs w:val="26"/>
                <w:lang w:val="en-US"/>
              </w:rPr>
              <w:t>X</w:t>
            </w:r>
          </w:p>
        </w:tc>
        <w:tc>
          <w:tcPr>
            <w:tcW w:w="10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5FA1" w:rsidRPr="00034969" w:rsidRDefault="00EA5E2F" w:rsidP="00BA7C23">
            <w:pPr>
              <w:widowControl w:val="0"/>
              <w:autoSpaceDE w:val="0"/>
              <w:autoSpaceDN w:val="0"/>
              <w:adjustRightInd w:val="0"/>
              <w:rPr>
                <w:i/>
                <w:sz w:val="26"/>
                <w:szCs w:val="26"/>
              </w:rPr>
            </w:pPr>
            <w:r w:rsidRPr="00034969">
              <w:rPr>
                <w:i/>
                <w:sz w:val="26"/>
                <w:szCs w:val="26"/>
              </w:rPr>
              <w:t>-</w:t>
            </w:r>
            <w:r w:rsidR="00D30425" w:rsidRPr="00034969">
              <w:rPr>
                <w:i/>
                <w:sz w:val="26"/>
                <w:szCs w:val="26"/>
              </w:rPr>
              <w:t>1</w:t>
            </w:r>
          </w:p>
        </w:tc>
      </w:tr>
      <w:tr w:rsidR="00824FF6" w:rsidRPr="00034969" w:rsidTr="00F234F9">
        <w:trPr>
          <w:trHeight w:val="1000"/>
          <w:tblCellSpacing w:w="5" w:type="nil"/>
        </w:trPr>
        <w:tc>
          <w:tcPr>
            <w:tcW w:w="52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   Оценка эффективности    </w:t>
            </w:r>
          </w:p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муниципальной программы по </w:t>
            </w:r>
          </w:p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  итоговой сводной оценке  </w:t>
            </w:r>
          </w:p>
        </w:tc>
        <w:tc>
          <w:tcPr>
            <w:tcW w:w="4497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      Сравнение итоговой сводной оценки      </w:t>
            </w:r>
          </w:p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              относительно "0",              </w:t>
            </w:r>
          </w:p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    пример (итоговая сводная оценка &gt; 0 =    </w:t>
            </w:r>
          </w:p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                положительно;                </w:t>
            </w:r>
          </w:p>
          <w:p w:rsidR="00824FF6" w:rsidRPr="00034969" w:rsidRDefault="00824FF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34969">
              <w:rPr>
                <w:sz w:val="22"/>
                <w:szCs w:val="22"/>
              </w:rPr>
              <w:t xml:space="preserve"> итоговая сводная оценка &lt; 0 = отрицательно) </w:t>
            </w:r>
          </w:p>
        </w:tc>
      </w:tr>
    </w:tbl>
    <w:p w:rsidR="005B3FA8" w:rsidRPr="00034969" w:rsidRDefault="005B3FA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034969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4B76" w:rsidRPr="00034969" w:rsidRDefault="004B4B7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57881" w:rsidRPr="00034969" w:rsidRDefault="004578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B4B76" w:rsidRDefault="00FE26D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034969">
        <w:rPr>
          <w:sz w:val="26"/>
          <w:szCs w:val="26"/>
        </w:rPr>
        <w:t>Н</w:t>
      </w:r>
      <w:r w:rsidR="00457881" w:rsidRPr="00034969">
        <w:rPr>
          <w:sz w:val="26"/>
          <w:szCs w:val="26"/>
        </w:rPr>
        <w:t>ачальник</w:t>
      </w:r>
      <w:r w:rsidRPr="00034969">
        <w:rPr>
          <w:sz w:val="26"/>
          <w:szCs w:val="26"/>
        </w:rPr>
        <w:t xml:space="preserve"> </w:t>
      </w:r>
      <w:r w:rsidR="00D30425" w:rsidRPr="00034969">
        <w:rPr>
          <w:sz w:val="26"/>
          <w:szCs w:val="26"/>
        </w:rPr>
        <w:t xml:space="preserve"> УОБР </w:t>
      </w:r>
      <w:r w:rsidR="00D30425" w:rsidRPr="00034969">
        <w:rPr>
          <w:sz w:val="26"/>
          <w:szCs w:val="26"/>
        </w:rPr>
        <w:tab/>
      </w:r>
      <w:r w:rsidR="00D30425" w:rsidRPr="00034969">
        <w:rPr>
          <w:sz w:val="26"/>
          <w:szCs w:val="26"/>
        </w:rPr>
        <w:tab/>
      </w:r>
      <w:r w:rsidR="00D30425" w:rsidRPr="00034969">
        <w:rPr>
          <w:sz w:val="26"/>
          <w:szCs w:val="26"/>
        </w:rPr>
        <w:tab/>
      </w:r>
      <w:r w:rsidR="00D30425" w:rsidRPr="00034969">
        <w:rPr>
          <w:sz w:val="26"/>
          <w:szCs w:val="26"/>
        </w:rPr>
        <w:tab/>
        <w:t xml:space="preserve">                 </w:t>
      </w:r>
      <w:r w:rsidR="00250422" w:rsidRPr="00034969">
        <w:rPr>
          <w:sz w:val="26"/>
          <w:szCs w:val="26"/>
        </w:rPr>
        <w:t xml:space="preserve">           </w:t>
      </w:r>
      <w:r w:rsidR="00D30425" w:rsidRPr="00034969">
        <w:rPr>
          <w:sz w:val="26"/>
          <w:szCs w:val="26"/>
        </w:rPr>
        <w:t xml:space="preserve">   </w:t>
      </w:r>
      <w:r w:rsidR="00A339CA" w:rsidRPr="00034969">
        <w:rPr>
          <w:sz w:val="26"/>
          <w:szCs w:val="26"/>
        </w:rPr>
        <w:t>Беглянова И.П.</w:t>
      </w: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B4B76" w:rsidRDefault="004B4B7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FE26D0" w:rsidRPr="00BA361B" w:rsidRDefault="00FE26D0" w:rsidP="00FE26D0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BA361B">
        <w:rPr>
          <w:rFonts w:cs="Tahoma"/>
          <w:b/>
          <w:sz w:val="26"/>
          <w:szCs w:val="19"/>
        </w:rPr>
        <w:lastRenderedPageBreak/>
        <w:t xml:space="preserve"> Перечень мероприятий и ресурсное обеспечение подпрограммы</w:t>
      </w:r>
    </w:p>
    <w:tbl>
      <w:tblPr>
        <w:tblW w:w="99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993"/>
        <w:gridCol w:w="850"/>
        <w:gridCol w:w="1134"/>
        <w:gridCol w:w="992"/>
        <w:gridCol w:w="993"/>
        <w:gridCol w:w="1134"/>
      </w:tblGrid>
      <w:tr w:rsidR="00FE26D0" w:rsidRPr="00BA361B" w:rsidTr="00C72C1C">
        <w:trPr>
          <w:trHeight w:val="21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Исполнитель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26D0" w:rsidRPr="00BA361B" w:rsidRDefault="00FE26D0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72C1C" w:rsidRPr="00BA361B" w:rsidTr="00C72C1C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2021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2022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2023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2024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2025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26D0" w:rsidRPr="00BA361B" w:rsidRDefault="00FE26D0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итого</w:t>
            </w:r>
          </w:p>
        </w:tc>
      </w:tr>
      <w:tr w:rsidR="00FE26D0" w:rsidRPr="00BA361B" w:rsidTr="00C72C1C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rPr>
                <w:sz w:val="26"/>
                <w:szCs w:val="26"/>
              </w:rPr>
            </w:pPr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тыс. руб.</w:t>
            </w:r>
          </w:p>
        </w:tc>
      </w:tr>
      <w:tr w:rsidR="00FE26D0" w:rsidRPr="00BA361B" w:rsidTr="00C72C1C">
        <w:trPr>
          <w:trHeight w:val="449"/>
        </w:trPr>
        <w:tc>
          <w:tcPr>
            <w:tcW w:w="992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  <w:rPr>
                <w:b/>
              </w:rPr>
            </w:pPr>
            <w:r w:rsidRPr="00BA361B">
              <w:rPr>
                <w:b/>
              </w:rPr>
              <w:t xml:space="preserve">Направление: </w:t>
            </w:r>
            <w:r w:rsidRPr="00BA361B">
              <w:rPr>
                <w:b/>
                <w:sz w:val="26"/>
                <w:szCs w:val="26"/>
              </w:rPr>
              <w:t>Обеспечение гарантий доступности получения полноценного и качественного дошкольного образования</w:t>
            </w:r>
          </w:p>
        </w:tc>
      </w:tr>
      <w:tr w:rsidR="00C72C1C" w:rsidRPr="00BA361B" w:rsidTr="00C72C1C">
        <w:trPr>
          <w:trHeight w:val="141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  <w:r>
              <w:t>УОБР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101282,323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111172,340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151823,15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108003,2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113360,3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585641,313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44458,323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52703,364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77724,150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38978,2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37148,3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251012,337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56824,0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58468,976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74099,0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69025,0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76212,0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334628,976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0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  <w:r>
              <w:t>УОБР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2863,645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2928,877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1134,250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7126,772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2713,645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2928,877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1034,250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6676,772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450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0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104145,968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114101,217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152957,4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108103,2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113460,3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592768,085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47171,968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55632,241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78758,4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38978,2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37148,3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257689,109</w:t>
            </w:r>
            <w:r w:rsidRPr="00BA361B">
              <w:fldChar w:fldCharType="end"/>
            </w:r>
          </w:p>
        </w:tc>
      </w:tr>
      <w:tr w:rsidR="00C72C1C" w:rsidRPr="00BA361B" w:rsidTr="00C72C1C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56974,0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58468,976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74199,0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69125,0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6D0" w:rsidRPr="00BA361B" w:rsidRDefault="00FE26D0" w:rsidP="00EC5969">
            <w:r w:rsidRPr="00BA361B">
              <w:t>76312,0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6D0" w:rsidRPr="00BA361B" w:rsidRDefault="00FE26D0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335078,976</w:t>
            </w:r>
            <w:r w:rsidRPr="00BA361B">
              <w:fldChar w:fldCharType="end"/>
            </w:r>
          </w:p>
        </w:tc>
      </w:tr>
    </w:tbl>
    <w:p w:rsidR="00F06A4F" w:rsidRPr="00BA361B" w:rsidRDefault="00F06A4F" w:rsidP="00F06A4F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BA361B">
        <w:rPr>
          <w:rFonts w:cs="Tahoma"/>
          <w:b/>
          <w:sz w:val="26"/>
          <w:szCs w:val="19"/>
        </w:rPr>
        <w:t xml:space="preserve"> Перечень мероприятий и ресурсное обеспечение подпрограммы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992"/>
        <w:gridCol w:w="851"/>
        <w:gridCol w:w="1134"/>
        <w:gridCol w:w="992"/>
        <w:gridCol w:w="992"/>
        <w:gridCol w:w="1134"/>
      </w:tblGrid>
      <w:tr w:rsidR="00F06A4F" w:rsidRPr="00BA361B" w:rsidTr="00F06A4F">
        <w:trPr>
          <w:trHeight w:val="21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Исполнитель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A4F" w:rsidRPr="00BA361B" w:rsidRDefault="00F06A4F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06A4F" w:rsidRPr="00BA361B" w:rsidTr="00F06A4F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2021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2022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2023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2024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2025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06A4F" w:rsidRPr="00BA361B" w:rsidRDefault="00F06A4F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итого</w:t>
            </w:r>
          </w:p>
        </w:tc>
      </w:tr>
      <w:tr w:rsidR="00F06A4F" w:rsidRPr="00BA361B" w:rsidTr="00F06A4F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тыс. руб.</w:t>
            </w:r>
          </w:p>
        </w:tc>
      </w:tr>
      <w:tr w:rsidR="00F06A4F" w:rsidRPr="00BA361B" w:rsidTr="00F06A4F">
        <w:trPr>
          <w:trHeight w:val="449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  <w:rPr>
                <w:b/>
              </w:rPr>
            </w:pPr>
            <w:r w:rsidRPr="00BA361B">
              <w:rPr>
                <w:b/>
              </w:rPr>
              <w:t xml:space="preserve">Направление: </w:t>
            </w:r>
            <w:r w:rsidRPr="00BA361B">
              <w:rPr>
                <w:b/>
                <w:sz w:val="26"/>
                <w:szCs w:val="26"/>
              </w:rPr>
              <w:t>Развитие и модернизация системы общего образования в школах</w:t>
            </w:r>
          </w:p>
        </w:tc>
      </w:tr>
      <w:tr w:rsidR="00F06A4F" w:rsidRPr="00BA361B" w:rsidTr="00F06A4F">
        <w:trPr>
          <w:trHeight w:val="141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spacing w:line="240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  <w:r w:rsidRPr="00BA361B">
              <w:t>УОБР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172467,086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183940,682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214667,441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159976,791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191109,791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922161,791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18871,502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30881,434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45476,850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11139,2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116508,186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143773,981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144705,903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158620,0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139267,0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169400,0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755766,884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9821,603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8353,345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10570,591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10570,591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10570,591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49886,721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  <w:r w:rsidRPr="00BA361B">
              <w:t>УОБР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4710,493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3434,186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2473,2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14217,879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902,424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2194,168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673,2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3769,792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3808,069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1240,018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10448,087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0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177177,579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187374,868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217140,641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161776,791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192909,791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936379,67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19773,926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33075,602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46150,05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10139,2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11139,2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120277,978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147582,05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145945,921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160420,0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141067,0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171200,0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766214,971</w:t>
            </w:r>
            <w:r w:rsidRPr="00BA361B">
              <w:fldChar w:fldCharType="end"/>
            </w:r>
          </w:p>
        </w:tc>
      </w:tr>
      <w:tr w:rsidR="00F06A4F" w:rsidRPr="00BA361B" w:rsidTr="00F06A4F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  <w:r w:rsidRPr="00BA361B">
              <w:t>9821,603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pPr>
              <w:jc w:val="center"/>
            </w:pPr>
            <w:r w:rsidRPr="00BA361B">
              <w:t>8353,345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10570,591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10570,591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A4F" w:rsidRPr="00BA361B" w:rsidRDefault="00F06A4F" w:rsidP="00EC5969">
            <w:r w:rsidRPr="00BA361B">
              <w:t>10570,591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4F" w:rsidRPr="00BA361B" w:rsidRDefault="00F06A4F" w:rsidP="00EC5969">
            <w:pPr>
              <w:jc w:val="center"/>
            </w:pPr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49886,721</w:t>
            </w:r>
            <w:r w:rsidRPr="00BA361B">
              <w:fldChar w:fldCharType="end"/>
            </w:r>
          </w:p>
        </w:tc>
      </w:tr>
    </w:tbl>
    <w:p w:rsidR="00F06A4F" w:rsidRPr="00BA361B" w:rsidRDefault="00F06A4F" w:rsidP="00F06A4F">
      <w:pPr>
        <w:spacing w:line="288" w:lineRule="atLeast"/>
        <w:ind w:firstLine="708"/>
        <w:jc w:val="center"/>
        <w:rPr>
          <w:rFonts w:cs="Tahoma"/>
          <w:sz w:val="26"/>
          <w:szCs w:val="19"/>
        </w:rPr>
      </w:pPr>
    </w:p>
    <w:p w:rsidR="00F367E4" w:rsidRPr="00BA361B" w:rsidRDefault="00F367E4" w:rsidP="00F367E4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BA361B">
        <w:rPr>
          <w:rFonts w:cs="Tahoma"/>
          <w:b/>
          <w:sz w:val="26"/>
          <w:szCs w:val="19"/>
        </w:rPr>
        <w:t>Перечень мероприятий и ресурсное обеспечение подпрограммы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992"/>
        <w:gridCol w:w="851"/>
        <w:gridCol w:w="1134"/>
        <w:gridCol w:w="992"/>
        <w:gridCol w:w="992"/>
        <w:gridCol w:w="1134"/>
      </w:tblGrid>
      <w:tr w:rsidR="00F367E4" w:rsidRPr="00BA361B" w:rsidTr="00A4422E">
        <w:trPr>
          <w:trHeight w:val="21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Исполнитель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7E4" w:rsidRPr="00BA361B" w:rsidRDefault="00F367E4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F367E4" w:rsidRPr="00BA361B" w:rsidTr="00A4422E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2021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2022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2023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2024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2025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67E4" w:rsidRPr="00BA361B" w:rsidRDefault="00F367E4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итого</w:t>
            </w:r>
          </w:p>
        </w:tc>
      </w:tr>
      <w:tr w:rsidR="00F367E4" w:rsidRPr="00BA361B" w:rsidTr="00A4422E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тыс. руб.</w:t>
            </w:r>
          </w:p>
        </w:tc>
      </w:tr>
      <w:tr w:rsidR="00F367E4" w:rsidRPr="00BA361B" w:rsidTr="00A4422E">
        <w:trPr>
          <w:trHeight w:val="449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  <w:rPr>
                <w:b/>
              </w:rPr>
            </w:pPr>
            <w:r w:rsidRPr="00BA361B">
              <w:rPr>
                <w:b/>
              </w:rPr>
              <w:t xml:space="preserve">Направление: </w:t>
            </w:r>
            <w:r w:rsidRPr="00BA361B">
              <w:rPr>
                <w:b/>
                <w:sz w:val="26"/>
                <w:szCs w:val="26"/>
              </w:rPr>
              <w:t>Развитие и модернизация системы общего образования в школах-интернатах</w:t>
            </w:r>
          </w:p>
        </w:tc>
      </w:tr>
      <w:tr w:rsidR="00F367E4" w:rsidRPr="00BA361B" w:rsidTr="00A4422E">
        <w:trPr>
          <w:trHeight w:val="141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  <w:p w:rsidR="00F367E4" w:rsidRPr="00BA361B" w:rsidRDefault="00F367E4" w:rsidP="00EC5969">
            <w:pPr>
              <w:jc w:val="center"/>
            </w:pPr>
          </w:p>
          <w:p w:rsidR="00F367E4" w:rsidRPr="00BA361B" w:rsidRDefault="00F367E4" w:rsidP="00EC5969">
            <w:pPr>
              <w:jc w:val="center"/>
            </w:pPr>
          </w:p>
          <w:p w:rsidR="00F367E4" w:rsidRPr="00BA361B" w:rsidRDefault="00F367E4" w:rsidP="00EC5969">
            <w:pPr>
              <w:jc w:val="center"/>
            </w:pPr>
          </w:p>
          <w:p w:rsidR="00F367E4" w:rsidRPr="00BA361B" w:rsidRDefault="00F367E4" w:rsidP="00EC5969">
            <w:pPr>
              <w:jc w:val="center"/>
            </w:pPr>
          </w:p>
          <w:p w:rsidR="00F367E4" w:rsidRPr="00BA361B" w:rsidRDefault="00F367E4" w:rsidP="00EC5969">
            <w:pPr>
              <w:jc w:val="center"/>
            </w:pPr>
            <w:r>
              <w:t>УОБР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156850,439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146276,296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177629,988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135437,788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162391,688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778586,199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21460,579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25174,028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40450,5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8258,3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13212,2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108555,607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127604,612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114665,260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128500,0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118500,0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140500,0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629769,872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7785,248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6437,008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8679,488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8679,488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8679,488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40260,72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4690,861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1342,268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2615,7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12248,829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1213,231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452,467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2481,398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3477,63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889,801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9767,431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0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161541,3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147618,564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180245,688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137237,788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164191,688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790835,028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22673,81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25626,495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41266,2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8258,3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13212,2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111037,005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131082,242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115555,061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130300,0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120300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142300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639537,303</w:t>
            </w:r>
            <w:r w:rsidRPr="00BA361B">
              <w:fldChar w:fldCharType="end"/>
            </w:r>
          </w:p>
        </w:tc>
      </w:tr>
      <w:tr w:rsidR="00F367E4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pPr>
              <w:jc w:val="center"/>
            </w:pPr>
            <w:r w:rsidRPr="00BA361B">
              <w:t>7785,248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6437,008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8679,488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8679,488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7E4" w:rsidRPr="00BA361B" w:rsidRDefault="00F367E4" w:rsidP="00EC5969">
            <w:r w:rsidRPr="00BA361B">
              <w:t>8679,488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E4" w:rsidRPr="00BA361B" w:rsidRDefault="00F367E4" w:rsidP="00EC5969">
            <w:pPr>
              <w:jc w:val="center"/>
            </w:pPr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40260,72</w:t>
            </w:r>
            <w:r w:rsidRPr="00BA361B">
              <w:fldChar w:fldCharType="end"/>
            </w:r>
          </w:p>
        </w:tc>
      </w:tr>
    </w:tbl>
    <w:p w:rsidR="00A4422E" w:rsidRPr="00BA361B" w:rsidRDefault="00A4422E" w:rsidP="00A4422E">
      <w:pPr>
        <w:spacing w:after="192" w:line="288" w:lineRule="atLeast"/>
        <w:jc w:val="center"/>
        <w:rPr>
          <w:rFonts w:cs="Tahoma"/>
          <w:b/>
          <w:sz w:val="26"/>
          <w:szCs w:val="19"/>
        </w:rPr>
      </w:pPr>
      <w:r w:rsidRPr="00BA361B">
        <w:rPr>
          <w:rFonts w:cs="Tahoma"/>
          <w:b/>
          <w:sz w:val="26"/>
          <w:szCs w:val="19"/>
        </w:rPr>
        <w:t>2. Перечень мероприятий и ресурсное обеспечение подпрограммы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992"/>
        <w:gridCol w:w="709"/>
        <w:gridCol w:w="142"/>
        <w:gridCol w:w="1134"/>
        <w:gridCol w:w="992"/>
        <w:gridCol w:w="992"/>
        <w:gridCol w:w="1134"/>
      </w:tblGrid>
      <w:tr w:rsidR="00A4422E" w:rsidRPr="00BA361B" w:rsidTr="00A4422E">
        <w:trPr>
          <w:trHeight w:val="21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Исполнитель</w:t>
            </w:r>
          </w:p>
        </w:tc>
        <w:tc>
          <w:tcPr>
            <w:tcW w:w="49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22E" w:rsidRPr="00BA361B" w:rsidRDefault="00A4422E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4422E" w:rsidRPr="00BA361B" w:rsidTr="00A4422E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2021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2022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2023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2024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2025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422E" w:rsidRPr="00BA361B" w:rsidRDefault="00A4422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итого</w:t>
            </w:r>
          </w:p>
        </w:tc>
      </w:tr>
      <w:tr w:rsidR="00A4422E" w:rsidRPr="00BA361B" w:rsidTr="00A4422E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тыс. руб.</w:t>
            </w:r>
          </w:p>
        </w:tc>
      </w:tr>
      <w:tr w:rsidR="00A4422E" w:rsidRPr="00BA361B" w:rsidTr="00A4422E">
        <w:trPr>
          <w:trHeight w:val="449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  <w:rPr>
                <w:b/>
              </w:rPr>
            </w:pPr>
            <w:r w:rsidRPr="00BA361B">
              <w:rPr>
                <w:b/>
              </w:rPr>
              <w:t xml:space="preserve">Направление: </w:t>
            </w:r>
            <w:r w:rsidRPr="00BA361B">
              <w:rPr>
                <w:b/>
                <w:sz w:val="26"/>
                <w:szCs w:val="26"/>
              </w:rPr>
              <w:t>Создание условий для развития ребенка в соответствии с его интересами и возможностями</w:t>
            </w:r>
          </w:p>
        </w:tc>
      </w:tr>
      <w:tr w:rsidR="00A4422E" w:rsidRPr="00BA361B" w:rsidTr="00A4422E">
        <w:trPr>
          <w:trHeight w:val="141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>
              <w:t>УОБР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11591,6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15362,0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62635,939</w:t>
            </w:r>
            <w:r w:rsidRPr="00BA361B">
              <w:fldChar w:fldCharType="end"/>
            </w:r>
          </w:p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исполнение муниципального задания по ПФДО МБУ ДО «Бейский ЦДТ»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570,439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5867,0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t>8212,5</w:t>
            </w:r>
          </w:p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предоставление грантов в форме субсидий для бюджетных учреждений, учредителем которых не является Администрация Бейского района по виду 613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t>74,7</w:t>
            </w:r>
          </w:p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предоставление грантов в форме субсидий для автономных учреждений, учредителем которых не является Администрация Бейского района по виду 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t>74,7</w:t>
            </w:r>
          </w:p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предоставление грантов в форме субсидий для иных некоммерческих организаций по виду 633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t>74,7</w:t>
            </w:r>
          </w:p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предоставление грантов в форме субсидий для коммерческих организаций по виду 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t>74,6</w:t>
            </w:r>
          </w:p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11591,6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15362,0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Pr="00BA361B">
              <w:rPr>
                <w:noProof/>
              </w:rPr>
              <w:t>62635,939</w:t>
            </w:r>
            <w:r>
              <w:rPr>
                <w:noProof/>
              </w:rPr>
              <w:fldChar w:fldCharType="end"/>
            </w:r>
          </w:p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ПФДО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570,439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6035,0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/>
        </w:tc>
      </w:tr>
      <w:tr w:rsidR="00A4422E" w:rsidRPr="00BA361B" w:rsidTr="00A4422E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t>0</w:t>
            </w:r>
          </w:p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>
              <w:t>УОБР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pPr>
              <w:jc w:val="center"/>
            </w:pPr>
            <w:r w:rsidRPr="00BA361B">
              <w:t>80,0</w:t>
            </w:r>
          </w:p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pPr>
              <w:jc w:val="center"/>
            </w:pPr>
            <w:r w:rsidRPr="00BA361B">
              <w:t>80,0</w:t>
            </w:r>
          </w:p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 w:rsidRPr="00BA361B">
              <w:t>0</w:t>
            </w:r>
          </w:p>
        </w:tc>
      </w:tr>
      <w:tr w:rsidR="00A4422E" w:rsidRPr="00B7175F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7175F" w:rsidRDefault="00A4422E" w:rsidP="00EC5969">
            <w:pPr>
              <w:jc w:val="both"/>
              <w:rPr>
                <w:rFonts w:cs="Tahoma"/>
                <w:b/>
                <w:sz w:val="26"/>
                <w:szCs w:val="26"/>
              </w:rPr>
            </w:pPr>
            <w:r w:rsidRPr="00B7175F">
              <w:rPr>
                <w:rFonts w:cs="Tahoma"/>
                <w:b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7175F" w:rsidRDefault="00A4422E" w:rsidP="00EC5969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7175F" w:rsidRDefault="00A4422E" w:rsidP="00EC5969">
            <w:pPr>
              <w:jc w:val="center"/>
              <w:rPr>
                <w:b/>
              </w:rPr>
            </w:pPr>
            <w:r w:rsidRPr="00B7175F">
              <w:rPr>
                <w:b/>
              </w:rPr>
              <w:t>9687,9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7175F" w:rsidRDefault="00A4422E" w:rsidP="00EC5969">
            <w:pPr>
              <w:jc w:val="center"/>
              <w:rPr>
                <w:b/>
              </w:rPr>
            </w:pPr>
            <w:r w:rsidRPr="00B7175F">
              <w:rPr>
                <w:b/>
              </w:rPr>
              <w:t>12162,039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7175F" w:rsidRDefault="00A4422E" w:rsidP="00EC5969">
            <w:pPr>
              <w:jc w:val="center"/>
              <w:rPr>
                <w:b/>
              </w:rPr>
            </w:pPr>
            <w:r w:rsidRPr="00B7175F">
              <w:rPr>
                <w:b/>
              </w:rPr>
              <w:t>21477,0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7175F" w:rsidRDefault="00A4422E" w:rsidP="00EC5969">
            <w:pPr>
              <w:jc w:val="center"/>
              <w:rPr>
                <w:b/>
              </w:rPr>
            </w:pPr>
            <w:r w:rsidRPr="00B7175F">
              <w:rPr>
                <w:b/>
              </w:rPr>
              <w:t>9694,5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7175F" w:rsidRDefault="00A4422E" w:rsidP="00EC5969">
            <w:pPr>
              <w:jc w:val="center"/>
              <w:rPr>
                <w:b/>
              </w:rPr>
            </w:pPr>
            <w:r w:rsidRPr="00B7175F">
              <w:rPr>
                <w:b/>
              </w:rPr>
              <w:t>9694,5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7175F" w:rsidRDefault="00A4422E" w:rsidP="00EC5969">
            <w:pPr>
              <w:jc w:val="center"/>
              <w:rPr>
                <w:b/>
              </w:rPr>
            </w:pPr>
            <w:r w:rsidRPr="00B7175F">
              <w:rPr>
                <w:b/>
              </w:rPr>
              <w:fldChar w:fldCharType="begin"/>
            </w:r>
            <w:r w:rsidRPr="00B7175F">
              <w:rPr>
                <w:b/>
              </w:rPr>
              <w:instrText xml:space="preserve"> =SUM(LEFT) </w:instrText>
            </w:r>
            <w:r w:rsidRPr="00B7175F">
              <w:rPr>
                <w:b/>
              </w:rPr>
              <w:fldChar w:fldCharType="separate"/>
            </w:r>
            <w:r w:rsidRPr="00B7175F">
              <w:rPr>
                <w:b/>
                <w:noProof/>
              </w:rPr>
              <w:t>62715,939</w:t>
            </w:r>
            <w:r w:rsidRPr="00B7175F">
              <w:rPr>
                <w:b/>
                <w:noProof/>
              </w:rPr>
              <w:fldChar w:fldCharType="end"/>
            </w:r>
          </w:p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9687,9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11591,6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15442,0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9694,5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>
            <w:r>
              <w:fldChar w:fldCharType="begin"/>
            </w:r>
            <w:r>
              <w:instrText xml:space="preserve"> =SUM(LEFT) </w:instrText>
            </w:r>
            <w:r>
              <w:fldChar w:fldCharType="separate"/>
            </w:r>
            <w:r w:rsidRPr="00BA361B">
              <w:rPr>
                <w:noProof/>
              </w:rPr>
              <w:t>62715,939</w:t>
            </w:r>
            <w:r>
              <w:rPr>
                <w:noProof/>
              </w:rPr>
              <w:fldChar w:fldCharType="end"/>
            </w:r>
          </w:p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ПФДО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570,439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  <w:r w:rsidRPr="00BA361B">
              <w:t>6035,0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/>
        </w:tc>
      </w:tr>
      <w:tr w:rsidR="00A4422E" w:rsidRPr="00BA361B" w:rsidTr="00A4422E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422E" w:rsidRPr="00BA361B" w:rsidRDefault="00A4422E" w:rsidP="00EC5969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2E" w:rsidRPr="00BA361B" w:rsidRDefault="00A4422E" w:rsidP="00EC5969"/>
        </w:tc>
      </w:tr>
    </w:tbl>
    <w:p w:rsidR="00FE26D0" w:rsidRDefault="00FE26D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504E" w:rsidRDefault="004D50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4D504E" w:rsidRPr="00BA361B" w:rsidRDefault="004D504E" w:rsidP="004D504E">
      <w:pPr>
        <w:jc w:val="center"/>
        <w:rPr>
          <w:rFonts w:cs="Tahoma"/>
          <w:b/>
          <w:sz w:val="26"/>
          <w:szCs w:val="19"/>
        </w:rPr>
      </w:pPr>
      <w:r w:rsidRPr="00BA361B">
        <w:rPr>
          <w:rFonts w:cs="Tahoma"/>
          <w:b/>
          <w:sz w:val="26"/>
          <w:szCs w:val="19"/>
        </w:rPr>
        <w:t>Перечень мероприятий и ресурсное обеспечение подпрограммы</w:t>
      </w: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36"/>
        <w:gridCol w:w="992"/>
        <w:gridCol w:w="992"/>
        <w:gridCol w:w="851"/>
        <w:gridCol w:w="1134"/>
        <w:gridCol w:w="992"/>
        <w:gridCol w:w="992"/>
        <w:gridCol w:w="1134"/>
      </w:tblGrid>
      <w:tr w:rsidR="004D504E" w:rsidRPr="00BA361B" w:rsidTr="004D504E">
        <w:trPr>
          <w:trHeight w:val="21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Исполнитель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Сумма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04E" w:rsidRPr="00BA361B" w:rsidRDefault="004D504E" w:rsidP="00EC5969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4D504E" w:rsidRPr="00BA361B" w:rsidTr="00EC5969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2021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2022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2023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2024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2025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год</w:t>
            </w:r>
          </w:p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504E" w:rsidRPr="00BA361B" w:rsidRDefault="004D504E" w:rsidP="00EC5969">
            <w:pPr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итого</w:t>
            </w:r>
          </w:p>
        </w:tc>
      </w:tr>
      <w:tr w:rsidR="004D504E" w:rsidRPr="00BA361B" w:rsidTr="004D504E">
        <w:trPr>
          <w:trHeight w:val="2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rPr>
                <w:sz w:val="26"/>
                <w:szCs w:val="26"/>
              </w:rPr>
            </w:pP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snapToGrid w:val="0"/>
              <w:jc w:val="center"/>
              <w:rPr>
                <w:sz w:val="26"/>
                <w:szCs w:val="26"/>
              </w:rPr>
            </w:pPr>
            <w:r w:rsidRPr="00BA361B">
              <w:rPr>
                <w:sz w:val="26"/>
                <w:szCs w:val="26"/>
              </w:rPr>
              <w:t>тыс. руб.</w:t>
            </w:r>
          </w:p>
        </w:tc>
      </w:tr>
      <w:tr w:rsidR="004D504E" w:rsidRPr="00BA361B" w:rsidTr="004D504E">
        <w:trPr>
          <w:trHeight w:val="449"/>
        </w:trPr>
        <w:tc>
          <w:tcPr>
            <w:tcW w:w="99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  <w:rPr>
                <w:b/>
              </w:rPr>
            </w:pPr>
            <w:r w:rsidRPr="00BA361B">
              <w:rPr>
                <w:b/>
              </w:rPr>
              <w:t xml:space="preserve">Направление: </w:t>
            </w:r>
            <w:r w:rsidRPr="00BA361B">
              <w:rPr>
                <w:b/>
                <w:sz w:val="26"/>
                <w:szCs w:val="26"/>
              </w:rPr>
              <w:t>Создание условий, обеспечивающих обучение и развитие детей с ограниченными возможностями здоровья</w:t>
            </w:r>
          </w:p>
        </w:tc>
      </w:tr>
      <w:tr w:rsidR="004D504E" w:rsidRPr="00BA361B" w:rsidTr="00EC5969">
        <w:trPr>
          <w:trHeight w:val="1411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spacing w:line="288" w:lineRule="atLeast"/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бюджетным учреждениям на выполнение муниципального задания на оказание муниципальных услуг (выполнение работ),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  <w:r>
              <w:t>УОБР</w:t>
            </w:r>
            <w:r w:rsidRPr="00BA361B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48456,53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50349,731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47873,92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40894,22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29000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t>213322,69</w:t>
            </w:r>
          </w:p>
        </w:tc>
      </w:tr>
      <w:tr w:rsidR="004D504E" w:rsidRPr="00BA361B" w:rsidTr="00EC5969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3470,591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5042,397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6643,5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1472,3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3037,0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19665,788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40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43758,279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44300,0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47300,0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46008,0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50422,0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231788,279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1227,660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1007,335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1249,920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1249,920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1249,920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5984,755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Субсидии на иные цели, 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  <w:r>
              <w:t>УОБР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442,220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636,932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743,751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3022,903</w:t>
            </w:r>
            <w:r w:rsidRPr="00BA361B">
              <w:rPr>
                <w:noProof/>
              </w:rPr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45,170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95,17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442,220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591,763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2927,734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t>0</w:t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48898,75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50986,665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55843,420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49330,22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55308,92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260367,975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rPr>
                <w:rFonts w:cs="Tahoma"/>
                <w:sz w:val="26"/>
                <w:szCs w:val="26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3470,591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5087,567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6693,5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1472,3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3037,0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19760,958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44200,499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44891,763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47900,</w:t>
            </w:r>
          </w:p>
          <w:p w:rsidR="004D504E" w:rsidRPr="00BA361B" w:rsidRDefault="004D504E" w:rsidP="00EC5969">
            <w:r w:rsidRPr="00BA361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46608,0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r w:rsidRPr="00BA361B">
              <w:t>51022,0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97630</w:t>
            </w:r>
            <w:r w:rsidRPr="00BA361B">
              <w:fldChar w:fldCharType="end"/>
            </w:r>
          </w:p>
        </w:tc>
      </w:tr>
      <w:tr w:rsidR="004D504E" w:rsidRPr="00BA361B" w:rsidTr="00EC5969">
        <w:trPr>
          <w:trHeight w:val="385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both"/>
              <w:rPr>
                <w:rFonts w:cs="Tahoma"/>
                <w:sz w:val="26"/>
                <w:szCs w:val="26"/>
              </w:rPr>
            </w:pPr>
            <w:r w:rsidRPr="00BA361B">
              <w:rPr>
                <w:rFonts w:cs="Tahoma"/>
                <w:sz w:val="26"/>
                <w:szCs w:val="2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  <w:r w:rsidRPr="00BA361B">
              <w:t>1227,660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  <w:r w:rsidRPr="00BA361B">
              <w:t>1007,335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  <w:r w:rsidRPr="00BA361B">
              <w:t>1249,920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  <w:r w:rsidRPr="00BA361B">
              <w:t>1249,92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04E" w:rsidRPr="00BA361B" w:rsidRDefault="004D504E" w:rsidP="00EC5969">
            <w:pPr>
              <w:jc w:val="center"/>
            </w:pPr>
            <w:r w:rsidRPr="00BA361B">
              <w:t>1249,92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4E" w:rsidRPr="00BA361B" w:rsidRDefault="004D504E" w:rsidP="00EC5969">
            <w:pPr>
              <w:jc w:val="center"/>
            </w:pPr>
            <w:r w:rsidRPr="00BA361B">
              <w:fldChar w:fldCharType="begin"/>
            </w:r>
            <w:r w:rsidRPr="00BA361B">
              <w:instrText xml:space="preserve"> =SUM(LEFT) </w:instrText>
            </w:r>
            <w:r w:rsidRPr="00BA361B">
              <w:fldChar w:fldCharType="separate"/>
            </w:r>
            <w:r w:rsidRPr="00BA361B">
              <w:rPr>
                <w:noProof/>
              </w:rPr>
              <w:t>5984,755</w:t>
            </w:r>
            <w:r w:rsidRPr="00BA361B">
              <w:fldChar w:fldCharType="end"/>
            </w:r>
          </w:p>
        </w:tc>
      </w:tr>
    </w:tbl>
    <w:p w:rsidR="004D504E" w:rsidRDefault="004D504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C5969" w:rsidRDefault="00EC59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44030" w:rsidRDefault="00044030">
      <w:pPr>
        <w:widowControl w:val="0"/>
        <w:autoSpaceDE w:val="0"/>
        <w:autoSpaceDN w:val="0"/>
        <w:adjustRightInd w:val="0"/>
        <w:rPr>
          <w:sz w:val="26"/>
          <w:szCs w:val="26"/>
        </w:rPr>
        <w:sectPr w:rsidR="00044030" w:rsidSect="00F06A4F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tbl>
      <w:tblPr>
        <w:tblW w:w="1549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002"/>
        <w:gridCol w:w="1117"/>
        <w:gridCol w:w="8"/>
        <w:gridCol w:w="22"/>
        <w:gridCol w:w="6"/>
        <w:gridCol w:w="8"/>
        <w:gridCol w:w="9"/>
        <w:gridCol w:w="10"/>
        <w:gridCol w:w="6"/>
        <w:gridCol w:w="8"/>
        <w:gridCol w:w="10"/>
        <w:gridCol w:w="10"/>
        <w:gridCol w:w="851"/>
        <w:gridCol w:w="289"/>
        <w:gridCol w:w="893"/>
        <w:gridCol w:w="8"/>
        <w:gridCol w:w="9"/>
        <w:gridCol w:w="34"/>
        <w:gridCol w:w="42"/>
        <w:gridCol w:w="6"/>
        <w:gridCol w:w="7"/>
        <w:gridCol w:w="43"/>
        <w:gridCol w:w="1131"/>
        <w:gridCol w:w="8"/>
        <w:gridCol w:w="6"/>
        <w:gridCol w:w="34"/>
        <w:gridCol w:w="47"/>
        <w:gridCol w:w="13"/>
        <w:gridCol w:w="979"/>
        <w:gridCol w:w="103"/>
        <w:gridCol w:w="18"/>
        <w:gridCol w:w="8"/>
        <w:gridCol w:w="8"/>
        <w:gridCol w:w="15"/>
        <w:gridCol w:w="13"/>
        <w:gridCol w:w="6"/>
        <w:gridCol w:w="1071"/>
        <w:gridCol w:w="18"/>
        <w:gridCol w:w="8"/>
        <w:gridCol w:w="8"/>
        <w:gridCol w:w="15"/>
        <w:gridCol w:w="13"/>
        <w:gridCol w:w="6"/>
        <w:gridCol w:w="1490"/>
        <w:gridCol w:w="18"/>
        <w:gridCol w:w="8"/>
        <w:gridCol w:w="15"/>
        <w:gridCol w:w="15"/>
        <w:gridCol w:w="13"/>
        <w:gridCol w:w="6"/>
      </w:tblGrid>
      <w:tr w:rsidR="005075CD" w:rsidRPr="005075CD" w:rsidTr="00CD77F0">
        <w:trPr>
          <w:gridAfter w:val="3"/>
          <w:wAfter w:w="34" w:type="dxa"/>
          <w:trHeight w:val="210"/>
        </w:trPr>
        <w:tc>
          <w:tcPr>
            <w:tcW w:w="154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snapToGrid w:val="0"/>
            </w:pPr>
            <w:r>
              <w:t xml:space="preserve">                                                        </w:t>
            </w:r>
            <w:r w:rsidRPr="005075CD">
              <w:tab/>
            </w:r>
            <w:r w:rsidRPr="005075CD">
              <w:rPr>
                <w:b/>
              </w:rPr>
              <w:t>Перечень мероприятий и ресурсное обеспечение подпрограммы</w:t>
            </w:r>
          </w:p>
        </w:tc>
      </w:tr>
      <w:tr w:rsidR="005075CD" w:rsidRPr="005075CD" w:rsidTr="00CD77F0">
        <w:trPr>
          <w:gridAfter w:val="3"/>
          <w:wAfter w:w="34" w:type="dxa"/>
          <w:trHeight w:val="210"/>
        </w:trPr>
        <w:tc>
          <w:tcPr>
            <w:tcW w:w="7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snapToGrid w:val="0"/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Наименование мероприятия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snapToGrid w:val="0"/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ГРБС</w:t>
            </w:r>
            <w:r w:rsidRPr="005075CD">
              <w:br/>
              <w:t>(ответственный исполнитель)</w:t>
            </w:r>
          </w:p>
        </w:tc>
        <w:tc>
          <w:tcPr>
            <w:tcW w:w="5773" w:type="dxa"/>
            <w:gridSpan w:val="3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snapToGrid w:val="0"/>
              <w:jc w:val="center"/>
            </w:pPr>
            <w:r w:rsidRPr="005075CD">
              <w:t>Сумма финансирования</w:t>
            </w:r>
          </w:p>
        </w:tc>
        <w:tc>
          <w:tcPr>
            <w:tcW w:w="15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75CD" w:rsidRPr="005075CD" w:rsidRDefault="005075CD" w:rsidP="005075CD">
            <w:pPr>
              <w:snapToGrid w:val="0"/>
              <w:jc w:val="center"/>
            </w:pPr>
          </w:p>
        </w:tc>
      </w:tr>
      <w:tr w:rsidR="005075CD" w:rsidRPr="005075CD" w:rsidTr="00CD77F0">
        <w:trPr>
          <w:gridAfter w:val="3"/>
          <w:wAfter w:w="34" w:type="dxa"/>
          <w:trHeight w:val="285"/>
        </w:trPr>
        <w:tc>
          <w:tcPr>
            <w:tcW w:w="7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5CD" w:rsidRPr="005075CD" w:rsidRDefault="005075CD" w:rsidP="005075CD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snapToGrid w:val="0"/>
              <w:jc w:val="center"/>
            </w:pPr>
            <w:r w:rsidRPr="005075CD">
              <w:t>2021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год</w:t>
            </w:r>
          </w:p>
        </w:tc>
        <w:tc>
          <w:tcPr>
            <w:tcW w:w="10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snapToGrid w:val="0"/>
              <w:jc w:val="center"/>
            </w:pPr>
            <w:r w:rsidRPr="005075CD">
              <w:t>2022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год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2023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год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2024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год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2025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год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итого</w:t>
            </w:r>
          </w:p>
        </w:tc>
      </w:tr>
      <w:tr w:rsidR="005075CD" w:rsidRPr="005075CD" w:rsidTr="00CD77F0">
        <w:trPr>
          <w:gridAfter w:val="3"/>
          <w:wAfter w:w="34" w:type="dxa"/>
          <w:trHeight w:val="285"/>
        </w:trPr>
        <w:tc>
          <w:tcPr>
            <w:tcW w:w="7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5CD" w:rsidRPr="005075CD" w:rsidRDefault="005075CD" w:rsidP="005075CD"/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75CD" w:rsidRPr="005075CD" w:rsidRDefault="005075CD" w:rsidP="005075CD"/>
        </w:tc>
        <w:tc>
          <w:tcPr>
            <w:tcW w:w="7338" w:type="dxa"/>
            <w:gridSpan w:val="4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snapToGrid w:val="0"/>
              <w:jc w:val="center"/>
            </w:pPr>
            <w:r w:rsidRPr="005075CD">
              <w:t>тыс. руб.</w:t>
            </w:r>
          </w:p>
        </w:tc>
      </w:tr>
      <w:tr w:rsidR="005075CD" w:rsidRPr="005075CD" w:rsidTr="00CD77F0">
        <w:trPr>
          <w:gridAfter w:val="3"/>
          <w:wAfter w:w="34" w:type="dxa"/>
          <w:trHeight w:val="449"/>
        </w:trPr>
        <w:tc>
          <w:tcPr>
            <w:tcW w:w="15457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Направление: Создание условий для получения качественного образования на основе современной инфраструктуры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420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outlineLvl w:val="2"/>
            </w:pPr>
            <w:r w:rsidRPr="005075CD">
              <w:rPr>
                <w:b/>
                <w:bCs/>
                <w:color w:val="000000"/>
              </w:rPr>
              <w:t xml:space="preserve">        Модернизация, строительство и капитальный ремонт объектов муниципальной собственности, в том числе разработке проектно-сметной документации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по ремонту кровли МБОУ «Бейская СОШИ» местный бюджет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  <w:p w:rsidR="005075CD" w:rsidRPr="005075CD" w:rsidRDefault="005075CD" w:rsidP="005075CD">
            <w:r w:rsidRPr="005075CD">
              <w:t>Управление образования администрация Бейский район</w:t>
            </w:r>
          </w:p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2000,0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2000,00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Монтаж котла в котельной филиалы 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611,666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611,666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за обслуживание и (или) установку пожарнойсигнализацииМБОУ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2580,0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2580,0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Монтаж системы пожарной автоматики 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535,32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329,56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864,88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ПСД на капитальный ремонт здания, экспертиза ПСД 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1168,395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1168,395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ПСД на капитальный ремонт здания, экспертиза ПСД 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336,0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1336,0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Устранение предписаний Роспотребнадзора 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120,0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13,0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118,0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251,0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698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Испытание кровли здания  Кальской ООШ (МБОУ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180,0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29,1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209,1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415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МБОУ «БейскаяСОШи»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по установке котла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  <w:p w:rsidR="005075CD" w:rsidRPr="005075CD" w:rsidRDefault="005075CD" w:rsidP="005075CD">
            <w:r w:rsidRPr="005075CD">
              <w:t>УОБР</w:t>
            </w:r>
          </w:p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>
            <w:r w:rsidRPr="005075CD">
              <w:t>УОБР</w:t>
            </w:r>
          </w:p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КредиторкаПСД на капитальный ремонт спортзала МБОУ «Табатская СОШ»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1800,0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1800,0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МБОУ «Табатская СОШ» ремонт терморобота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570,475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570,475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Экспертиза ПСД на капитальный ремонт спортзалаМБОУ «Табатская СОШ»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по разработке ПСД по ремонту актового зала, госэкспертизаМБОУ «Табатская СОШ»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  <w:rPr>
                <w:sz w:val="22"/>
                <w:szCs w:val="22"/>
              </w:rPr>
            </w:pPr>
            <w:r w:rsidRPr="005075CD">
              <w:rPr>
                <w:sz w:val="22"/>
                <w:szCs w:val="22"/>
              </w:rPr>
              <w:t>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157,0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157,0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745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Капитальный ремонт актового зала ООШ Буденовка</w:t>
            </w:r>
            <w:r w:rsidRPr="005075CD">
              <w:t xml:space="preserve"> филиала </w:t>
            </w:r>
            <w:r w:rsidRPr="005075CD">
              <w:rPr>
                <w:bCs/>
                <w:color w:val="000000"/>
              </w:rPr>
              <w:t>МБОУ «Табатская СОШ»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924,6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924,6</w:t>
            </w: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573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Изготовление вывески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МБОУ «Новокурская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10,0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711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Кап.ремонт системы отопления,окна МБОУ «Сабинская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652,193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652,193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Капитальный ремонт здания МБОУ «УстьКиндирлинская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700,0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700,0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по оценке МБОУ «УстьКиндирлинская 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180,0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180,0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705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по разработке ПСД по ремонту, госэкспертиза МБОУ «УстьКиндирлинская 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63,5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63,5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Строительство ПСД  и экспертиза  В-Киндирлинской НОШ  филиал МБОУ «Бондаревская СОШ»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0</w:t>
            </w:r>
            <w:r w:rsidRPr="005075CD">
              <w:rPr>
                <w:noProof/>
              </w:rPr>
              <w:fldChar w:fldCharType="end"/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1968,087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  <w:rPr>
                <w:lang w:val="en-US"/>
              </w:rPr>
            </w:pPr>
          </w:p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1968,087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Кап. ремонт пожарной сигнализации МБОУ «Новокурская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17,0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17,0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ПСД по пожарной сигнализации и системе оповещения МБОУ «Новокурская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1009,0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1009,0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МБОУ «Новокурская ООШ» местный бюджет ремонт терморобота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1043,759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1043,759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Капитальный ремонт системы отопления (МБ)МБОУ «Новокурская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30,0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Строительство У-Киндирлинской ООШ (изыскания и  ПСД по ремонту здания)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30,0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591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Обследования здания в МБОУ «Бондаревская СОШ», в том числе ПСД,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80,0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80,0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Кап.ремонт ограждение территории МБОУ «БейскаяСОШи»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1099,464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1099,464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ПСД,кап.ремонтздания МБОУ «Бейская школа-интернат»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726,6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726,6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700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Изыскания и ПСД по ремонту Верх-Киндирлинской НОШ филиала МБОУ «Бондаревская СОШ»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9721,072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9721,072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по ПСД и экспертиза пожарной безопасности МБОУ «Кирбинская СОШ»местный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200,6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200,6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Летний отдых - мячи, сетки (" МБОУ  «Бондаревской СОШ», , МБОУ «Новокурская ООШ», МБОУ «Табатская СОШ», МБОУ «Сабинская ООШ», МБОУ «Новотроицкая ООШ», МБОУ «Усть- Киндирлинская ООШ»,МБОУ «Кирбинская СОШ»).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267,5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267,5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Капитальный ремонт системы отопления МБОУ «Кирбинская СОШ»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30,0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СЭС заключение по воде  МБОУ «Кирбинская СОШ»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5075CD" w:rsidRPr="005075CD" w:rsidRDefault="005075CD" w:rsidP="005075CD">
            <w:pPr>
              <w:ind w:left="113" w:right="113"/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363,756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363,756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Устранение предписаний пожарного наздора по пожарной безопасности МБОУ «Сабинская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579,401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579,401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Устранение представления прокурора по установка системы видеонаблюдения и оповещения в Большемонокской школе, Новониколаевской школе филиалы 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969,496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969,496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Ремонт тамбура в  МБОУ «Бейская СОШи»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90,001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90,001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МБОУ «Табатская СОШ» ПСД школы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129,504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129,504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710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Изготовление вывески в  МБОУ «Бейская СОШи»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23,185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23,185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698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Изготовление вывески в  МБОУ «Новотроицкая ООШ»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31,395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31,395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556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Приобретение дымососа и насоса в  МБОУ «Бейская СОШи»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/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106,558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106,558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1126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t>Кап. ремонт столовой МБОУ «Новотроицкая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840,613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840,613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1128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Демонтаж стены МБОУ «Новотроицкая ООШ» местный бюджет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95,0</w:t>
            </w: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95,0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1402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МБОУ «Новотроицкая ООШ»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КЗ мебель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КЗ зонт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КЗ ремонт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1040,359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27,7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1068,059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1252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МБОУ «Новоенисейская ООШ»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Кредиторская задолженность ПСД ( куми)</w:t>
            </w:r>
          </w:p>
        </w:tc>
        <w:tc>
          <w:tcPr>
            <w:tcW w:w="1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829,558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829,558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gridAfter w:val="3"/>
          <w:wAfter w:w="34" w:type="dxa"/>
          <w:trHeight w:val="581"/>
        </w:trPr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 xml:space="preserve">Создание условий для получения качественного образования на основе современной инфраструктуры </w:t>
            </w:r>
            <w:r w:rsidRPr="005075CD">
              <w:rPr>
                <w:b/>
                <w:bCs/>
                <w:color w:val="000000"/>
              </w:rPr>
              <w:t>ЖКХ</w:t>
            </w:r>
          </w:p>
        </w:tc>
        <w:tc>
          <w:tcPr>
            <w:tcW w:w="11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</w:tc>
        <w:tc>
          <w:tcPr>
            <w:tcW w:w="12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0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2000,0</w:t>
            </w:r>
          </w:p>
        </w:tc>
        <w:tc>
          <w:tcPr>
            <w:tcW w:w="12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5CD" w:rsidRPr="005075CD" w:rsidRDefault="005075CD" w:rsidP="005075CD">
            <w:pPr>
              <w:jc w:val="center"/>
            </w:pPr>
            <w:r w:rsidRPr="005075CD">
              <w:t>2000,0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Предоставление школьного питания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 xml:space="preserve">Питание детей  проживающих в интернатах, питание кадетов, питание детей мобилизованных граждан, выплата компенсации на питание обучающимся на дому(местный бюджет),питание детей посещающих оздоровительные летние лагеря с дневным пребыванием </w:t>
            </w:r>
          </w:p>
        </w:tc>
        <w:tc>
          <w:tcPr>
            <w:tcW w:w="1117" w:type="dxa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237" w:type="dxa"/>
            <w:gridSpan w:val="12"/>
          </w:tcPr>
          <w:p w:rsidR="005075CD" w:rsidRPr="005075CD" w:rsidRDefault="005075CD" w:rsidP="005075CD">
            <w:pPr>
              <w:jc w:val="center"/>
            </w:pPr>
            <w:r w:rsidRPr="005075CD">
              <w:t>989,76</w:t>
            </w:r>
          </w:p>
        </w:tc>
        <w:tc>
          <w:tcPr>
            <w:tcW w:w="901" w:type="dxa"/>
            <w:gridSpan w:val="2"/>
          </w:tcPr>
          <w:p w:rsidR="005075CD" w:rsidRPr="005075CD" w:rsidRDefault="005075CD" w:rsidP="005075CD">
            <w:pPr>
              <w:jc w:val="center"/>
            </w:pPr>
            <w:r w:rsidRPr="005075CD">
              <w:t>1066,069</w:t>
            </w:r>
          </w:p>
        </w:tc>
        <w:tc>
          <w:tcPr>
            <w:tcW w:w="1280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1680,3</w:t>
            </w:r>
          </w:p>
        </w:tc>
        <w:tc>
          <w:tcPr>
            <w:tcW w:w="1216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530,8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530,8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3117,429</w:t>
            </w:r>
            <w:r w:rsidRPr="005075CD">
              <w:fldChar w:fldCharType="end"/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  <w:p w:rsidR="005075CD" w:rsidRPr="005075CD" w:rsidRDefault="005075CD" w:rsidP="005075CD">
            <w:pPr>
              <w:jc w:val="center"/>
              <w:rPr>
                <w:b/>
              </w:rPr>
            </w:pPr>
          </w:p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Предоставление школьного питания с 1-го по 4-й классс (местный бюджетсоф. 1%)</w:t>
            </w:r>
          </w:p>
        </w:tc>
        <w:tc>
          <w:tcPr>
            <w:tcW w:w="1125" w:type="dxa"/>
            <w:gridSpan w:val="2"/>
            <w:vMerge w:val="restart"/>
          </w:tcPr>
          <w:p w:rsidR="005075CD" w:rsidRPr="005075CD" w:rsidRDefault="005075CD" w:rsidP="005075CD">
            <w:r w:rsidRPr="005075CD">
              <w:t>Управление образования администрация Бейский район</w:t>
            </w:r>
          </w:p>
        </w:tc>
        <w:tc>
          <w:tcPr>
            <w:tcW w:w="1229" w:type="dxa"/>
            <w:gridSpan w:val="11"/>
          </w:tcPr>
          <w:p w:rsidR="005075CD" w:rsidRPr="005075CD" w:rsidRDefault="005075CD" w:rsidP="005075CD">
            <w:pPr>
              <w:jc w:val="center"/>
            </w:pPr>
            <w:r w:rsidRPr="005075CD">
              <w:t>79,58</w:t>
            </w:r>
          </w:p>
        </w:tc>
        <w:tc>
          <w:tcPr>
            <w:tcW w:w="893" w:type="dxa"/>
          </w:tcPr>
          <w:p w:rsidR="005075CD" w:rsidRPr="005075CD" w:rsidRDefault="005075CD" w:rsidP="005075CD">
            <w:pPr>
              <w:jc w:val="center"/>
            </w:pPr>
            <w:r w:rsidRPr="005075CD">
              <w:t>103,046</w:t>
            </w:r>
          </w:p>
        </w:tc>
        <w:tc>
          <w:tcPr>
            <w:tcW w:w="1280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119,366</w:t>
            </w:r>
          </w:p>
        </w:tc>
        <w:tc>
          <w:tcPr>
            <w:tcW w:w="1216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132,837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121,641</w:t>
            </w:r>
          </w:p>
        </w:tc>
        <w:tc>
          <w:tcPr>
            <w:tcW w:w="1558" w:type="dxa"/>
            <w:gridSpan w:val="7"/>
          </w:tcPr>
          <w:p w:rsidR="005075CD" w:rsidRPr="005075CD" w:rsidRDefault="005075CD" w:rsidP="005075CD">
            <w:pPr>
              <w:jc w:val="center"/>
              <w:rPr>
                <w:lang w:val="en-US"/>
              </w:rPr>
            </w:pPr>
            <w:r w:rsidRPr="005075CD">
              <w:rPr>
                <w:lang w:val="en-US"/>
              </w:rPr>
              <w:fldChar w:fldCharType="begin"/>
            </w:r>
            <w:r w:rsidRPr="005075CD">
              <w:rPr>
                <w:lang w:val="en-US"/>
              </w:rPr>
              <w:instrText xml:space="preserve"> =SUM(LEFT) </w:instrText>
            </w:r>
            <w:r w:rsidRPr="005075CD">
              <w:rPr>
                <w:lang w:val="en-US"/>
              </w:rPr>
              <w:fldChar w:fldCharType="separate"/>
            </w:r>
            <w:r w:rsidRPr="005075CD">
              <w:rPr>
                <w:noProof/>
                <w:lang w:val="en-US"/>
              </w:rPr>
              <w:t>556,47</w:t>
            </w:r>
            <w:r w:rsidRPr="005075CD">
              <w:rPr>
                <w:lang w:val="en-US"/>
              </w:rPr>
              <w:fldChar w:fldCharType="end"/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Предоставление школьного питания с 1-го по 4-й классс (средства республиканского бюджетасоф. 8%)</w:t>
            </w:r>
          </w:p>
        </w:tc>
        <w:tc>
          <w:tcPr>
            <w:tcW w:w="1125" w:type="dxa"/>
            <w:gridSpan w:val="2"/>
            <w:vMerge/>
            <w:textDirection w:val="btLr"/>
          </w:tcPr>
          <w:p w:rsidR="005075CD" w:rsidRPr="005075CD" w:rsidRDefault="005075CD" w:rsidP="005075CD">
            <w:pPr>
              <w:ind w:left="113" w:right="113"/>
              <w:jc w:val="center"/>
            </w:pPr>
          </w:p>
        </w:tc>
        <w:tc>
          <w:tcPr>
            <w:tcW w:w="1229" w:type="dxa"/>
            <w:gridSpan w:val="11"/>
          </w:tcPr>
          <w:p w:rsidR="005075CD" w:rsidRPr="005075CD" w:rsidRDefault="005075CD" w:rsidP="005075CD">
            <w:pPr>
              <w:jc w:val="center"/>
            </w:pPr>
            <w:r w:rsidRPr="005075CD">
              <w:t>709,07</w:t>
            </w:r>
          </w:p>
        </w:tc>
        <w:tc>
          <w:tcPr>
            <w:tcW w:w="893" w:type="dxa"/>
          </w:tcPr>
          <w:p w:rsidR="005075CD" w:rsidRPr="005075CD" w:rsidRDefault="005075CD" w:rsidP="005075CD">
            <w:pPr>
              <w:jc w:val="center"/>
            </w:pPr>
            <w:r w:rsidRPr="005075CD">
              <w:t>968,147</w:t>
            </w:r>
          </w:p>
        </w:tc>
        <w:tc>
          <w:tcPr>
            <w:tcW w:w="1280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1328,7</w:t>
            </w:r>
          </w:p>
        </w:tc>
        <w:tc>
          <w:tcPr>
            <w:tcW w:w="1216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1315,083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1204,241</w:t>
            </w:r>
          </w:p>
        </w:tc>
        <w:tc>
          <w:tcPr>
            <w:tcW w:w="1558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5577,241</w:t>
            </w:r>
            <w:r w:rsidRPr="005075CD">
              <w:fldChar w:fldCharType="end"/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49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Предоставление школьного питания с 1-го по 4-й классс (федеральныйбюджетсофинансирование 91%)</w:t>
            </w:r>
          </w:p>
        </w:tc>
        <w:tc>
          <w:tcPr>
            <w:tcW w:w="1125" w:type="dxa"/>
            <w:gridSpan w:val="2"/>
            <w:vMerge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229" w:type="dxa"/>
            <w:gridSpan w:val="11"/>
          </w:tcPr>
          <w:p w:rsidR="005075CD" w:rsidRPr="005075CD" w:rsidRDefault="005075CD" w:rsidP="005075CD">
            <w:pPr>
              <w:jc w:val="center"/>
            </w:pPr>
            <w:r w:rsidRPr="005075CD">
              <w:t>7169,48</w:t>
            </w:r>
          </w:p>
        </w:tc>
        <w:tc>
          <w:tcPr>
            <w:tcW w:w="893" w:type="dxa"/>
          </w:tcPr>
          <w:p w:rsidR="005075CD" w:rsidRPr="005075CD" w:rsidRDefault="005075CD" w:rsidP="005075CD">
            <w:pPr>
              <w:jc w:val="center"/>
            </w:pPr>
            <w:r w:rsidRPr="005075CD">
              <w:t>9233,327</w:t>
            </w:r>
          </w:p>
        </w:tc>
        <w:tc>
          <w:tcPr>
            <w:tcW w:w="1280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11835,598</w:t>
            </w:r>
          </w:p>
        </w:tc>
        <w:tc>
          <w:tcPr>
            <w:tcW w:w="1216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11835,747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10838,173</w:t>
            </w:r>
          </w:p>
        </w:tc>
        <w:tc>
          <w:tcPr>
            <w:tcW w:w="1558" w:type="dxa"/>
            <w:gridSpan w:val="7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fldChar w:fldCharType="begin"/>
            </w:r>
            <w:r w:rsidRPr="005075CD">
              <w:rPr>
                <w:color w:val="000000"/>
              </w:rPr>
              <w:instrText xml:space="preserve"> =SUM(LEFT) </w:instrText>
            </w:r>
            <w:r w:rsidRPr="005075CD">
              <w:rPr>
                <w:color w:val="000000"/>
              </w:rPr>
              <w:fldChar w:fldCharType="separate"/>
            </w:r>
            <w:r w:rsidRPr="005075CD">
              <w:rPr>
                <w:noProof/>
                <w:color w:val="000000"/>
              </w:rPr>
              <w:t>50860,325</w:t>
            </w:r>
            <w:r w:rsidRPr="005075CD">
              <w:rPr>
                <w:color w:val="000000"/>
              </w:rPr>
              <w:fldChar w:fldCharType="end"/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0"/>
          <w:wAfter w:w="1599" w:type="dxa"/>
        </w:trPr>
        <w:tc>
          <w:tcPr>
            <w:tcW w:w="13892" w:type="dxa"/>
            <w:gridSpan w:val="40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Реализация мероприятий по предоставлению школьного питания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7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Питание детей предшкольного возраста, детям с ОВЗ, детям-инвалидам, детям из малообеспеченных семей (местный бюджет, софинансирование)</w:t>
            </w:r>
          </w:p>
        </w:tc>
        <w:tc>
          <w:tcPr>
            <w:tcW w:w="1147" w:type="dxa"/>
            <w:gridSpan w:val="3"/>
            <w:vMerge w:val="restart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t>УОБР</w:t>
            </w:r>
          </w:p>
        </w:tc>
        <w:tc>
          <w:tcPr>
            <w:tcW w:w="1207" w:type="dxa"/>
            <w:gridSpan w:val="10"/>
          </w:tcPr>
          <w:p w:rsidR="005075CD" w:rsidRPr="005075CD" w:rsidRDefault="005075CD" w:rsidP="005075CD">
            <w:pPr>
              <w:jc w:val="center"/>
            </w:pPr>
            <w:r w:rsidRPr="005075CD">
              <w:t>340,4</w:t>
            </w:r>
          </w:p>
        </w:tc>
        <w:tc>
          <w:tcPr>
            <w:tcW w:w="893" w:type="dxa"/>
          </w:tcPr>
          <w:p w:rsidR="005075CD" w:rsidRPr="005075CD" w:rsidRDefault="005075CD" w:rsidP="005075CD">
            <w:pPr>
              <w:jc w:val="center"/>
            </w:pPr>
            <w:r w:rsidRPr="005075CD">
              <w:t>1902,019</w:t>
            </w:r>
          </w:p>
        </w:tc>
        <w:tc>
          <w:tcPr>
            <w:tcW w:w="1280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3405,7</w:t>
            </w:r>
          </w:p>
        </w:tc>
        <w:tc>
          <w:tcPr>
            <w:tcW w:w="1208" w:type="dxa"/>
            <w:gridSpan w:val="8"/>
          </w:tcPr>
          <w:p w:rsidR="005075CD" w:rsidRPr="005075CD" w:rsidRDefault="005075CD" w:rsidP="005075CD">
            <w:pPr>
              <w:jc w:val="center"/>
              <w:rPr>
                <w:lang w:val="en-US"/>
              </w:rPr>
            </w:pPr>
            <w:r w:rsidRPr="005075CD">
              <w:t>1356,184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  <w:rPr>
                <w:lang w:val="en-US"/>
              </w:rPr>
            </w:pPr>
            <w:r w:rsidRPr="005075CD">
              <w:t>1356,184</w:t>
            </w:r>
          </w:p>
        </w:tc>
        <w:tc>
          <w:tcPr>
            <w:tcW w:w="1558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8360,487</w:t>
            </w:r>
            <w:r w:rsidRPr="005075CD">
              <w:fldChar w:fldCharType="end"/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5"/>
          <w:wAfter w:w="57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Питание детей предшкольного возраста, детям с ОВЗ, детям-инвалидам, детям  из малообеспеченных семей (средства республиканского бюджета)</w:t>
            </w:r>
          </w:p>
        </w:tc>
        <w:tc>
          <w:tcPr>
            <w:tcW w:w="1147" w:type="dxa"/>
            <w:gridSpan w:val="3"/>
            <w:vMerge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207" w:type="dxa"/>
            <w:gridSpan w:val="10"/>
          </w:tcPr>
          <w:p w:rsidR="005075CD" w:rsidRPr="005075CD" w:rsidRDefault="005075CD" w:rsidP="005075CD">
            <w:pPr>
              <w:jc w:val="center"/>
            </w:pPr>
            <w:r w:rsidRPr="005075CD">
              <w:t>2246,36</w:t>
            </w:r>
          </w:p>
        </w:tc>
        <w:tc>
          <w:tcPr>
            <w:tcW w:w="893" w:type="dxa"/>
          </w:tcPr>
          <w:p w:rsidR="005075CD" w:rsidRPr="005075CD" w:rsidRDefault="005075CD" w:rsidP="005075CD">
            <w:pPr>
              <w:jc w:val="center"/>
            </w:pPr>
            <w:r w:rsidRPr="005075CD">
              <w:t>1686,0</w:t>
            </w:r>
          </w:p>
        </w:tc>
        <w:tc>
          <w:tcPr>
            <w:tcW w:w="1280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3690,003</w:t>
            </w:r>
          </w:p>
        </w:tc>
        <w:tc>
          <w:tcPr>
            <w:tcW w:w="1208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1894,518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1894,518</w:t>
            </w:r>
          </w:p>
        </w:tc>
        <w:tc>
          <w:tcPr>
            <w:tcW w:w="1558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11411,399</w:t>
            </w:r>
            <w:r w:rsidRPr="005075CD">
              <w:fldChar w:fldCharType="end"/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rPr>
                <w:rFonts w:eastAsia="Calibri"/>
                <w:b/>
              </w:rPr>
            </w:pPr>
          </w:p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rFonts w:eastAsia="Calibri"/>
                <w:b/>
              </w:rPr>
              <w:t>Мероприятия по созданию условий для сохранения и развития хакасского языка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6"/>
          <w:wAfter w:w="75" w:type="dxa"/>
          <w:cantSplit/>
          <w:trHeight w:val="639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Единовременные выплаты родителям, дети которых владеют хакасским языком при поступлении в 1 класс (местный бюджет)</w:t>
            </w:r>
          </w:p>
        </w:tc>
        <w:tc>
          <w:tcPr>
            <w:tcW w:w="1153" w:type="dxa"/>
            <w:gridSpan w:val="4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t>УОБР</w:t>
            </w:r>
          </w:p>
        </w:tc>
        <w:tc>
          <w:tcPr>
            <w:tcW w:w="912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130,0</w:t>
            </w:r>
          </w:p>
        </w:tc>
        <w:tc>
          <w:tcPr>
            <w:tcW w:w="1199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110,0</w:t>
            </w:r>
          </w:p>
        </w:tc>
        <w:tc>
          <w:tcPr>
            <w:tcW w:w="1176" w:type="dxa"/>
            <w:gridSpan w:val="5"/>
          </w:tcPr>
          <w:p w:rsidR="005075CD" w:rsidRPr="005075CD" w:rsidRDefault="005075CD" w:rsidP="005075CD">
            <w:pPr>
              <w:jc w:val="center"/>
            </w:pPr>
            <w:r w:rsidRPr="005075CD">
              <w:t>110,0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110,0</w:t>
            </w:r>
          </w:p>
        </w:tc>
        <w:tc>
          <w:tcPr>
            <w:tcW w:w="1558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460</w:t>
            </w:r>
            <w:r w:rsidRPr="005075CD">
              <w:rPr>
                <w:noProof/>
              </w:rPr>
              <w:fldChar w:fldCharType="end"/>
            </w:r>
            <w:r w:rsidRPr="005075CD">
              <w:t>,00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965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 xml:space="preserve">Распределение субсидий бюджетам муниципальных образований </w:t>
            </w: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 xml:space="preserve">Республики Хакасия на укрепление материально-технической базы </w:t>
            </w:r>
          </w:p>
          <w:p w:rsidR="005075CD" w:rsidRPr="005075CD" w:rsidRDefault="005075CD" w:rsidP="005075CD">
            <w:pPr>
              <w:jc w:val="center"/>
            </w:pPr>
            <w:r w:rsidRPr="005075CD">
              <w:rPr>
                <w:rFonts w:eastAsia="Calibri"/>
                <w:b/>
                <w:bCs/>
                <w:color w:val="000000"/>
              </w:rPr>
              <w:t>кабинетов хакасского языка в муниципальных общеобразовательных организациях на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1261"/>
        </w:trPr>
        <w:tc>
          <w:tcPr>
            <w:tcW w:w="7002" w:type="dxa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</w:rPr>
            </w:pPr>
            <w:r w:rsidRPr="005075CD">
              <w:rPr>
                <w:rFonts w:eastAsia="Calibri"/>
                <w:bCs/>
                <w:color w:val="000000"/>
              </w:rPr>
              <w:t xml:space="preserve">Укрепление материально-технической базы 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rFonts w:eastAsia="Calibri"/>
                <w:bCs/>
                <w:color w:val="000000"/>
              </w:rPr>
              <w:t>кабинетов хакасского языка в муниципальных общеобразовательных организацияхв том числе:(</w:t>
            </w:r>
            <w:r w:rsidRPr="005075CD">
              <w:rPr>
                <w:bCs/>
                <w:color w:val="000000"/>
              </w:rPr>
              <w:t>МБОУ «БейскаяСОШи», МБОУ «Куйбышевская СШИ»</w:t>
            </w:r>
          </w:p>
          <w:p w:rsidR="005075CD" w:rsidRPr="005075CD" w:rsidRDefault="005075CD" w:rsidP="005075CD">
            <w:r w:rsidRPr="005075CD">
              <w:t>местного бюджета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t>республиканского бюджета</w:t>
            </w: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</w:rPr>
            </w:pPr>
          </w:p>
        </w:tc>
        <w:tc>
          <w:tcPr>
            <w:tcW w:w="1161" w:type="dxa"/>
            <w:gridSpan w:val="5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t>УОБР</w:t>
            </w:r>
          </w:p>
        </w:tc>
        <w:tc>
          <w:tcPr>
            <w:tcW w:w="1193" w:type="dxa"/>
            <w:gridSpan w:val="8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>11,0</w:t>
            </w: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>1000,0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>5,0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>5,0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</w:p>
          <w:p w:rsidR="005075CD" w:rsidRPr="005075CD" w:rsidRDefault="005075CD" w:rsidP="00507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</w:rPr>
            </w:pPr>
            <w:r w:rsidRPr="005075CD">
              <w:rPr>
                <w:rFonts w:eastAsia="Calibri"/>
                <w:b/>
                <w:bCs/>
                <w:color w:val="000000"/>
              </w:rPr>
              <w:t>1021,0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451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  <w:p w:rsidR="005075CD" w:rsidRPr="005075CD" w:rsidRDefault="005075CD" w:rsidP="005075CD">
            <w:pPr>
              <w:jc w:val="center"/>
            </w:pPr>
            <w:r w:rsidRPr="005075CD">
              <w:rPr>
                <w:b/>
              </w:rPr>
              <w:t>Модернизация систем дошкольного образования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1296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Устранение предписаний Роспотребнадзора по ремонту кровли и отмостки вокруг здания МБДОУ "Бейский детский сад "Ивушка", софинансирование из местного бюджета.</w:t>
            </w:r>
          </w:p>
        </w:tc>
        <w:tc>
          <w:tcPr>
            <w:tcW w:w="1170" w:type="dxa"/>
            <w:gridSpan w:val="6"/>
            <w:vMerge w:val="restart"/>
          </w:tcPr>
          <w:p w:rsidR="005075CD" w:rsidRPr="005075CD" w:rsidRDefault="005075CD" w:rsidP="005075CD">
            <w:pPr>
              <w:jc w:val="center"/>
            </w:pPr>
            <w:r w:rsidRPr="005075CD">
              <w:t>Управление образования Администрация Бейский район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Управление образования Администрация Бейскийрайон</w:t>
            </w: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r w:rsidRPr="005075CD">
              <w:t>0</w:t>
            </w:r>
          </w:p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/>
        </w:tc>
        <w:tc>
          <w:tcPr>
            <w:tcW w:w="1277" w:type="dxa"/>
            <w:gridSpan w:val="8"/>
          </w:tcPr>
          <w:p w:rsidR="005075CD" w:rsidRPr="005075CD" w:rsidRDefault="005075CD" w:rsidP="005075CD">
            <w:r w:rsidRPr="005075CD">
              <w:t>60,0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r w:rsidRPr="005075CD">
              <w:t>60,0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Устранение предписаний Роспотребнадзора по ремонту отмостки вокруг здания МБДОУ "Бейский детский сад "Ивушка", софинансирование из, республиканского бюджета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2950,0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2950,0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rPr>
                <w:bCs/>
                <w:color w:val="000000"/>
              </w:rPr>
              <w:t>Кредиторская задолженность 2020 г.ПСД  по пожарной сигнализации МБДОУ "Бейский детский сад "Ивушка" 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24,0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24,0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pPr>
              <w:outlineLvl w:val="5"/>
            </w:pPr>
            <w:r w:rsidRPr="005075CD">
              <w:rPr>
                <w:bCs/>
                <w:color w:val="000000"/>
              </w:rPr>
              <w:t>Кредиторская задолженность 2021 г.ПСД  по пожарной сигнализации МБДОУ "Бейский детский сад "Ивушка" 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50,0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50,0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567"/>
        </w:trPr>
        <w:tc>
          <w:tcPr>
            <w:tcW w:w="7002" w:type="dxa"/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Ремонт терморобота МБДОУ «Бондаревский  д/с «Солнышко».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34,095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34,095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547"/>
        </w:trPr>
        <w:tc>
          <w:tcPr>
            <w:tcW w:w="7002" w:type="dxa"/>
          </w:tcPr>
          <w:p w:rsidR="005075CD" w:rsidRPr="005075CD" w:rsidRDefault="005075CD" w:rsidP="005075CD">
            <w:r w:rsidRPr="005075CD">
              <w:rPr>
                <w:bCs/>
                <w:color w:val="000000"/>
              </w:rPr>
              <w:t>Закупка запчастей и оборудования для модульной котельной «Терморобот 100» МБДОУ «Бондаревский  д/с «Солнышко».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428,233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428,233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711"/>
        </w:trPr>
        <w:tc>
          <w:tcPr>
            <w:tcW w:w="7002" w:type="dxa"/>
          </w:tcPr>
          <w:p w:rsidR="005075CD" w:rsidRPr="005075CD" w:rsidRDefault="005075CD" w:rsidP="005075CD">
            <w:pPr>
              <w:outlineLvl w:val="6"/>
            </w:pPr>
            <w:r w:rsidRPr="005075CD">
              <w:rPr>
                <w:bCs/>
                <w:color w:val="000000"/>
              </w:rPr>
              <w:t>Замена водянного отопления МБДОУ «Бондаревский  д/с «Солнышко».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470,993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470,993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Периметральное ограждение МБДОУ «Табатский д/с «Ветерок»,</w:t>
            </w:r>
          </w:p>
          <w:p w:rsidR="005075CD" w:rsidRPr="005075CD" w:rsidRDefault="005075CD" w:rsidP="005075CD">
            <w:r w:rsidRPr="005075CD">
              <w:t>софинансирование из местного бюджета.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1,0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2,0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563"/>
        </w:trPr>
        <w:tc>
          <w:tcPr>
            <w:tcW w:w="7002" w:type="dxa"/>
          </w:tcPr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Периметральное ограждение МБДОУ «Табатский д/с «Ветерок»,</w:t>
            </w:r>
          </w:p>
          <w:p w:rsidR="005075CD" w:rsidRPr="005075CD" w:rsidRDefault="005075CD" w:rsidP="005075CD">
            <w:r w:rsidRPr="005075CD">
              <w:t>софинансирование из республиканского бюджета.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75,5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75,5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151,0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Ремонт старого здания  МБДОУ «Табатский д/с «Ветерок»,</w:t>
            </w:r>
          </w:p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t>софинансирование из местного бюджета.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12,0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12,0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569"/>
        </w:trPr>
        <w:tc>
          <w:tcPr>
            <w:tcW w:w="7002" w:type="dxa"/>
          </w:tcPr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Ремонт старого здания  МБДОУ «Табатский д/с «Ветерок»,</w:t>
            </w:r>
          </w:p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t>софинансирование из республиканского бюджета.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1183,1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1183,1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rPr>
                <w:bCs/>
                <w:color w:val="000000"/>
              </w:rPr>
              <w:t>Кредиторская задолженность ПСД МБДОУ "Бейский детский сад "Родничок" 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599,996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599,996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rPr>
                <w:bCs/>
                <w:color w:val="000000"/>
              </w:rPr>
              <w:t>Кредиторская задолженность 2021 г. замена дымовой трубы МБДОУ "Бейский детский сад "Родничок" 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1020,964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1020,964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849"/>
        </w:trPr>
        <w:tc>
          <w:tcPr>
            <w:tcW w:w="7002" w:type="dxa"/>
          </w:tcPr>
          <w:p w:rsidR="005075CD" w:rsidRPr="005075CD" w:rsidRDefault="005075CD" w:rsidP="005075CD">
            <w:r w:rsidRPr="005075CD">
              <w:rPr>
                <w:bCs/>
                <w:color w:val="000000"/>
              </w:rPr>
              <w:t>Приобретение котла в котельную МБДОУ "Бейский детский сад "Родничок" 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621,0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621,0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trHeight w:val="705"/>
        </w:trPr>
        <w:tc>
          <w:tcPr>
            <w:tcW w:w="7002" w:type="dxa"/>
          </w:tcPr>
          <w:p w:rsidR="005075CD" w:rsidRPr="005075CD" w:rsidRDefault="005075CD" w:rsidP="005075CD">
            <w:r w:rsidRPr="005075CD">
              <w:rPr>
                <w:bCs/>
                <w:color w:val="000000"/>
              </w:rPr>
              <w:t>Капитальный ремонт, замена ветхих окон 35 шт. «Бейский детский сад «Родничок» 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11,2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11,2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rPr>
                <w:bCs/>
                <w:color w:val="000000"/>
              </w:rPr>
              <w:t xml:space="preserve">Капитальный ремонт, замена ветхих окон 35 шт. «Бейский детский сад «Родничок» </w:t>
            </w:r>
            <w:r w:rsidRPr="005075CD">
              <w:t>республиканского</w:t>
            </w:r>
            <w:r w:rsidRPr="005075CD">
              <w:rPr>
                <w:bCs/>
                <w:color w:val="000000"/>
              </w:rPr>
              <w:t xml:space="preserve">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1150,0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1150,0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Периметральное ограждение МБДОУ «Новокурский д/с «Лучик»,</w:t>
            </w:r>
          </w:p>
          <w:p w:rsidR="005075CD" w:rsidRPr="005075CD" w:rsidRDefault="005075CD" w:rsidP="005075CD">
            <w:r w:rsidRPr="005075CD">
              <w:t>софинансирование из местного бюджета.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1,0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1,0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3,0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707"/>
        </w:trPr>
        <w:tc>
          <w:tcPr>
            <w:tcW w:w="7002" w:type="dxa"/>
          </w:tcPr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Периметральное ограждение МБДОУ «Новокурский д/с «Лучик»,</w:t>
            </w:r>
          </w:p>
          <w:p w:rsidR="005075CD" w:rsidRPr="005075CD" w:rsidRDefault="005075CD" w:rsidP="005075CD">
            <w:r w:rsidRPr="005075CD">
              <w:t>софинансирование из республиканского бюджета.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75,5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75,5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75,5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226,5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Замена окон (софинансирование из местного бюджета и республиканского бюджета) МБДОУ "Бейский детский сад "Ромашка"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705,002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705,002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Гос.экспертиза МБДОУ "Бейский детский сад "Ромашка" 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6,663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6,663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Ремонт системы отопления (софинансирование из местного бюджета и республиканского бюджета) МБДОУ "Кирбинский детский сад "Ручеек"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1587,742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1587,742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ПСД МБДОУ "Кирбинский детский сад "Ручеек"местный бюджет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134,496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134,496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Устранение предписаний пожарного наздора по пожарной безопасности МБДОУ "Бейский детский сад "Ивушка"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449,712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449,712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Устранение предписаний пожарного наздора по пожарной безопасности МБДОУ "Куйбышевский детский сад "Колобок"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287,081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287,081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829"/>
        </w:trPr>
        <w:tc>
          <w:tcPr>
            <w:tcW w:w="7002" w:type="dxa"/>
          </w:tcPr>
          <w:p w:rsidR="005075CD" w:rsidRPr="005075CD" w:rsidRDefault="005075CD" w:rsidP="005075CD">
            <w:r w:rsidRPr="005075CD">
              <w:t xml:space="preserve"> Ремонт туалета МБДОУ "Куйбышевский детский сад "Колобок"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393,202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393,202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605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Установка противопожарных дверей МБДОУ "Куйбышевский детский сад "Колобок"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72,94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72,94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 xml:space="preserve">Кредиторская задолженность 2022 г ПСД по установке пожарной сигнализации </w:t>
            </w:r>
            <w:r w:rsidRPr="005075CD">
              <w:rPr>
                <w:bCs/>
                <w:color w:val="000000"/>
              </w:rPr>
              <w:t>МБДОУ «Бондаревский  д/с «Солнышко».</w:t>
            </w:r>
          </w:p>
        </w:tc>
        <w:tc>
          <w:tcPr>
            <w:tcW w:w="1170" w:type="dxa"/>
            <w:gridSpan w:val="6"/>
            <w:vMerge w:val="restart"/>
            <w:vAlign w:val="center"/>
          </w:tcPr>
          <w:p w:rsidR="005075CD" w:rsidRPr="005075CD" w:rsidRDefault="005075CD" w:rsidP="005075CD"/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19,5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19,5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 xml:space="preserve">Кредиторская задолженность 2022 г  капремонт по замене отопления </w:t>
            </w:r>
            <w:r w:rsidRPr="005075CD">
              <w:rPr>
                <w:bCs/>
                <w:color w:val="000000"/>
              </w:rPr>
              <w:t>МБДОУ «Бондаревский  д/с «Солнышко».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100,0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Кредиторская задолженность 2022 г  МБДОУ «Кирбинский д/с «Ручеек»-приобретение огнетушителей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13,8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13,8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701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Кредиторская задолженность 2022 г ПСД по установке пожарной сигнализации  МБДОУ «Кирбинский д/с «Ручеек»</w:t>
            </w:r>
          </w:p>
        </w:tc>
        <w:tc>
          <w:tcPr>
            <w:tcW w:w="1170" w:type="dxa"/>
            <w:gridSpan w:val="6"/>
            <w:vAlign w:val="center"/>
          </w:tcPr>
          <w:p w:rsidR="005075CD" w:rsidRPr="005075CD" w:rsidRDefault="005075CD" w:rsidP="005075CD"/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45,1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45,1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653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Кап.рем.венцов и крыльца МБДОУ «Сабинский детский сад Березка», местный бюджет</w:t>
            </w:r>
          </w:p>
        </w:tc>
        <w:tc>
          <w:tcPr>
            <w:tcW w:w="1170" w:type="dxa"/>
            <w:gridSpan w:val="6"/>
            <w:vAlign w:val="center"/>
          </w:tcPr>
          <w:p w:rsidR="005075CD" w:rsidRPr="005075CD" w:rsidRDefault="005075CD" w:rsidP="005075CD"/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782,287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782,287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1153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Кредиторская задолженность 2022 г капремонт кровли здания МБДОУ «Буденовский д/с «Солнышко»</w:t>
            </w:r>
          </w:p>
        </w:tc>
        <w:tc>
          <w:tcPr>
            <w:tcW w:w="1170" w:type="dxa"/>
            <w:gridSpan w:val="6"/>
          </w:tcPr>
          <w:p w:rsidR="005075CD" w:rsidRPr="005075CD" w:rsidRDefault="005075CD" w:rsidP="005075CD">
            <w:r w:rsidRPr="005075CD">
              <w:t>Управление образования администрация Бейский район</w:t>
            </w:r>
          </w:p>
          <w:p w:rsidR="005075CD" w:rsidRPr="005075CD" w:rsidRDefault="005075CD" w:rsidP="005075CD"/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4354,327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4354,327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698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Кредиторская задолженность 2022 г. гос. экспертиза МБДОУ "Бейский детский сад "Ромашка" местный бюджет</w:t>
            </w:r>
          </w:p>
        </w:tc>
        <w:tc>
          <w:tcPr>
            <w:tcW w:w="1170" w:type="dxa"/>
            <w:gridSpan w:val="6"/>
            <w:vAlign w:val="center"/>
          </w:tcPr>
          <w:p w:rsidR="005075CD" w:rsidRPr="005075CD" w:rsidRDefault="005075CD" w:rsidP="005075CD">
            <w:pPr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551,0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551,0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  <w:cantSplit/>
          <w:trHeight w:val="698"/>
        </w:trPr>
        <w:tc>
          <w:tcPr>
            <w:tcW w:w="7002" w:type="dxa"/>
          </w:tcPr>
          <w:p w:rsidR="005075CD" w:rsidRPr="005075CD" w:rsidRDefault="005075CD" w:rsidP="005075CD">
            <w:r w:rsidRPr="005075CD">
              <w:t xml:space="preserve">Проверка ПСД МБДОУ "Табатский детский сад "Ветерок", </w:t>
            </w:r>
          </w:p>
        </w:tc>
        <w:tc>
          <w:tcPr>
            <w:tcW w:w="1170" w:type="dxa"/>
            <w:gridSpan w:val="6"/>
            <w:vAlign w:val="center"/>
          </w:tcPr>
          <w:p w:rsidR="005075CD" w:rsidRPr="005075CD" w:rsidRDefault="005075CD" w:rsidP="005075CD">
            <w:pPr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42,9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42,9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Капитальный ремонт окон МБДОУ "Табатский детский сад "Ветерок", софинансирование из местного и республиканского бюджета</w:t>
            </w:r>
          </w:p>
        </w:tc>
        <w:tc>
          <w:tcPr>
            <w:tcW w:w="1170" w:type="dxa"/>
            <w:gridSpan w:val="6"/>
            <w:vMerge w:val="restart"/>
            <w:vAlign w:val="center"/>
          </w:tcPr>
          <w:p w:rsidR="005075CD" w:rsidRPr="005075CD" w:rsidRDefault="005075CD" w:rsidP="005075CD">
            <w:pPr>
              <w:rPr>
                <w:b/>
              </w:rPr>
            </w:pPr>
          </w:p>
          <w:p w:rsidR="005075CD" w:rsidRPr="005075CD" w:rsidRDefault="005075CD" w:rsidP="005075CD">
            <w:pPr>
              <w:rPr>
                <w:b/>
              </w:rPr>
            </w:pPr>
            <w:r w:rsidRPr="005075CD">
              <w:t>Управление образования администрация Бейский район</w:t>
            </w: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86,015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86,015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МБДОУ "Бейский детский сад "Родничок", КЗ местный бюджет</w:t>
            </w:r>
          </w:p>
          <w:p w:rsidR="005075CD" w:rsidRPr="005075CD" w:rsidRDefault="005075CD" w:rsidP="005075CD"/>
        </w:tc>
        <w:tc>
          <w:tcPr>
            <w:tcW w:w="1170" w:type="dxa"/>
            <w:gridSpan w:val="6"/>
            <w:vMerge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41,441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41,441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 xml:space="preserve">(куми) ПСД и КЗ местный бюджет </w:t>
            </w:r>
          </w:p>
          <w:p w:rsidR="005075CD" w:rsidRPr="005075CD" w:rsidRDefault="005075CD" w:rsidP="005075CD">
            <w:r w:rsidRPr="005075CD">
              <w:t>Новоенисейка сад</w:t>
            </w:r>
          </w:p>
        </w:tc>
        <w:tc>
          <w:tcPr>
            <w:tcW w:w="1170" w:type="dxa"/>
            <w:gridSpan w:val="6"/>
            <w:vMerge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753,025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753,025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МБУДО "Бейский Центр детского творчества"  ремонт ПСД местный бюджет</w:t>
            </w:r>
          </w:p>
        </w:tc>
        <w:tc>
          <w:tcPr>
            <w:tcW w:w="1170" w:type="dxa"/>
            <w:gridSpan w:val="6"/>
          </w:tcPr>
          <w:p w:rsidR="005075CD" w:rsidRPr="005075CD" w:rsidRDefault="005075CD" w:rsidP="005075CD"/>
          <w:p w:rsidR="005075CD" w:rsidRPr="005075CD" w:rsidRDefault="005075CD" w:rsidP="005075CD">
            <w:r w:rsidRPr="005075CD">
              <w:t>Управление образования администрация Бейский район</w:t>
            </w: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153,27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153,27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МБУДО "Бейский Центр детского творчества"  кредитоская задолженность  2021 г.ПСД местный бюджет</w:t>
            </w:r>
          </w:p>
        </w:tc>
        <w:tc>
          <w:tcPr>
            <w:tcW w:w="1170" w:type="dxa"/>
            <w:gridSpan w:val="6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700,0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700,0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МБУДО "Бейский Центр детского творчества"  услуги, работы для целей капитальных вложений</w:t>
            </w:r>
          </w:p>
        </w:tc>
        <w:tc>
          <w:tcPr>
            <w:tcW w:w="1170" w:type="dxa"/>
            <w:gridSpan w:val="6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84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44" w:type="dxa"/>
            <w:gridSpan w:val="4"/>
          </w:tcPr>
          <w:p w:rsidR="005075CD" w:rsidRPr="005075CD" w:rsidRDefault="005075CD" w:rsidP="005075CD">
            <w:pPr>
              <w:jc w:val="center"/>
            </w:pPr>
            <w:r w:rsidRPr="005075CD">
              <w:t>500,0</w:t>
            </w:r>
          </w:p>
        </w:tc>
        <w:tc>
          <w:tcPr>
            <w:tcW w:w="1277" w:type="dxa"/>
            <w:gridSpan w:val="8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500,0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Реализация мероприятий по развитию общеобразовательных организаций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2" w:type="dxa"/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Ремонт кровли филиалы  МБОУ «Бейская СОШИ»</w:t>
            </w:r>
          </w:p>
        </w:tc>
        <w:tc>
          <w:tcPr>
            <w:tcW w:w="1180" w:type="dxa"/>
            <w:gridSpan w:val="7"/>
            <w:vMerge w:val="restart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1799,524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1799,524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2" w:type="dxa"/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Установка окон Кальскаяоош филиал МБОУ «Бейская СОШИ»</w:t>
            </w:r>
          </w:p>
        </w:tc>
        <w:tc>
          <w:tcPr>
            <w:tcW w:w="1180" w:type="dxa"/>
            <w:gridSpan w:val="7"/>
            <w:vMerge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673,041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673,041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2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Капитальный ремонт полов в учебных кабинетах, отмостка  МБОУ «Сабинская ООШ», софинансирование из местного бюджета</w:t>
            </w:r>
          </w:p>
          <w:p w:rsidR="005075CD" w:rsidRPr="005075CD" w:rsidRDefault="005075CD" w:rsidP="005075CD">
            <w:r w:rsidRPr="005075CD">
              <w:t>республиканского бюджета</w:t>
            </w:r>
          </w:p>
        </w:tc>
        <w:tc>
          <w:tcPr>
            <w:tcW w:w="1180" w:type="dxa"/>
            <w:gridSpan w:val="7"/>
            <w:vMerge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35,0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21,5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2130,0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2186,5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Установка окон  МБОУ «Сабинская ООШ», софинансирование из местного бюджета</w:t>
            </w:r>
          </w:p>
          <w:p w:rsidR="005075CD" w:rsidRPr="005075CD" w:rsidRDefault="005075CD" w:rsidP="005075CD">
            <w:r w:rsidRPr="005075CD">
              <w:t>республиканского бюджета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9,048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433,885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89,728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2800,0</w:t>
            </w: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98,776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3233,885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Капитальный ремонт крыши столовой и мастерской в Большемонокской школе филиал МБОУ «Бейская СОШи», софинансирование из республиканского  бюджета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91,594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91,594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555"/>
        </w:trPr>
        <w:tc>
          <w:tcPr>
            <w:tcW w:w="7002" w:type="dxa"/>
          </w:tcPr>
          <w:p w:rsidR="005075CD" w:rsidRPr="005075CD" w:rsidRDefault="005075CD" w:rsidP="005075CD">
            <w:r w:rsidRPr="005075CD">
              <w:t xml:space="preserve">Капитальный ремонт системы отопления, пожарной сигнализации МБОУ «Новокурская ООШ», 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  <w:p w:rsidR="005075CD" w:rsidRPr="005075CD" w:rsidRDefault="005075CD" w:rsidP="005075CD"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10,1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1000,0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1010,1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9"/>
        </w:trPr>
        <w:tc>
          <w:tcPr>
            <w:tcW w:w="7002" w:type="dxa"/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Капитальный ремонт спортзала МБОУ «Бейская СОШИ» филиал Большемонокская ООШ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 xml:space="preserve"> местный бюджет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/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</w:tcPr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>
            <w:r w:rsidRPr="005075CD">
              <w:t>36,6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0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>
            <w:r w:rsidRPr="005075CD">
              <w:t>13,4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1339,2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>
            <w:r w:rsidRPr="005075CD">
              <w:t>24,8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1339,2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/>
          <w:p w:rsidR="005075CD" w:rsidRPr="005075CD" w:rsidRDefault="005075CD" w:rsidP="005075CD"/>
          <w:p w:rsidR="005075CD" w:rsidRPr="005075CD" w:rsidRDefault="005075CD" w:rsidP="005075CD">
            <w:r w:rsidRPr="005075CD">
              <w:t>74,8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2678,4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9"/>
        </w:trPr>
        <w:tc>
          <w:tcPr>
            <w:tcW w:w="7002" w:type="dxa"/>
          </w:tcPr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t xml:space="preserve">Капитальный ремонт спортзала МБОУ  «Бондаревской СОШ», </w:t>
            </w: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/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</w:tcPr>
          <w:p w:rsidR="005075CD" w:rsidRPr="005075CD" w:rsidRDefault="005075CD" w:rsidP="005075CD"/>
          <w:p w:rsidR="005075CD" w:rsidRPr="005075CD" w:rsidRDefault="005075CD" w:rsidP="005075CD">
            <w:r w:rsidRPr="005075CD">
              <w:t>12,4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/>
        </w:tc>
        <w:tc>
          <w:tcPr>
            <w:tcW w:w="1139" w:type="dxa"/>
            <w:gridSpan w:val="7"/>
          </w:tcPr>
          <w:p w:rsidR="005075CD" w:rsidRPr="005075CD" w:rsidRDefault="005075CD" w:rsidP="005075CD"/>
        </w:tc>
        <w:tc>
          <w:tcPr>
            <w:tcW w:w="1565" w:type="dxa"/>
            <w:gridSpan w:val="7"/>
          </w:tcPr>
          <w:p w:rsidR="005075CD" w:rsidRPr="005075CD" w:rsidRDefault="005075CD" w:rsidP="005075CD"/>
          <w:p w:rsidR="005075CD" w:rsidRPr="005075CD" w:rsidRDefault="005075CD" w:rsidP="005075CD">
            <w:r w:rsidRPr="005075CD">
              <w:t>12,4</w:t>
            </w:r>
          </w:p>
          <w:p w:rsidR="005075CD" w:rsidRPr="005075CD" w:rsidRDefault="005075CD" w:rsidP="005075CD"/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Ремонт системы отопления в МБОУ «Кирбинская СОШ», софинансирование</w:t>
            </w:r>
          </w:p>
          <w:p w:rsidR="005075CD" w:rsidRPr="005075CD" w:rsidRDefault="005075CD" w:rsidP="005075CD">
            <w:r w:rsidRPr="005075CD">
              <w:t>из республиканского бюджета,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местного бюджета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200,0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4,0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2500,0</w:t>
            </w:r>
          </w:p>
          <w:p w:rsidR="005075CD" w:rsidRPr="005075CD" w:rsidRDefault="005075CD" w:rsidP="005075CD">
            <w:pPr>
              <w:jc w:val="center"/>
              <w:rPr>
                <w:b/>
              </w:rPr>
            </w:pPr>
          </w:p>
          <w:p w:rsidR="005075CD" w:rsidRPr="005075CD" w:rsidRDefault="005075CD" w:rsidP="005075CD">
            <w:pPr>
              <w:jc w:val="center"/>
            </w:pPr>
            <w:r w:rsidRPr="005075CD">
              <w:t>25,3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2700,0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29,3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Ремонт актового зала в МБОУ «Табатская СОШ», филиал Буденовская оош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</w:p>
          <w:p w:rsidR="005075CD" w:rsidRPr="005075CD" w:rsidRDefault="005075CD" w:rsidP="005075CD"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20,2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2000,0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20,2</w:t>
            </w:r>
          </w:p>
          <w:p w:rsidR="005075CD" w:rsidRPr="005075CD" w:rsidRDefault="005075CD" w:rsidP="005075CD">
            <w:pPr>
              <w:jc w:val="center"/>
              <w:rPr>
                <w:b/>
              </w:rPr>
            </w:pPr>
          </w:p>
          <w:p w:rsidR="005075CD" w:rsidRPr="005075CD" w:rsidRDefault="005075CD" w:rsidP="005075CD">
            <w:pPr>
              <w:jc w:val="center"/>
            </w:pPr>
            <w:r w:rsidRPr="005075CD">
              <w:rPr>
                <w:b/>
              </w:rPr>
              <w:t>2000,0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2" w:type="dxa"/>
            <w:vAlign w:val="bottom"/>
          </w:tcPr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>Периметральное ограждение МБОУ "Кирбинская СОШ"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5,1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508,8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2" w:type="dxa"/>
            <w:vAlign w:val="bottom"/>
          </w:tcPr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>Периметральное ограждение МБОУ "Новотроицкая ООШ"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5,1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508,8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9"/>
        </w:trPr>
        <w:tc>
          <w:tcPr>
            <w:tcW w:w="7002" w:type="dxa"/>
          </w:tcPr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>Периметральное ограждение МБОУ "Новоенисейская ООШ"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  <w:rPr>
                <w:lang w:val="en-US"/>
              </w:rPr>
            </w:pPr>
            <w:r w:rsidRPr="005075CD">
              <w:t>0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r w:rsidRPr="005075CD">
              <w:t>169,6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5,1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508,8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2" w:type="dxa"/>
            <w:vAlign w:val="bottom"/>
          </w:tcPr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>Периметральное ограждение МБОУ "Бейская СОШИ им. Н.П. Князева"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  <w:vMerge w:val="restart"/>
          </w:tcPr>
          <w:p w:rsidR="005075CD" w:rsidRPr="005075CD" w:rsidRDefault="005075CD" w:rsidP="005075CD">
            <w:r w:rsidRPr="005075CD">
              <w:t>УОБР</w:t>
            </w: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02" w:type="dxa"/>
            <w:vAlign w:val="bottom"/>
          </w:tcPr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>Периметральное ограждение МБОУ "Бейская СОШИ им. Н.П. Князева" филиал Новониколаевская оош</w:t>
            </w:r>
          </w:p>
          <w:p w:rsidR="005075CD" w:rsidRPr="005075CD" w:rsidRDefault="005075CD" w:rsidP="005075CD">
            <w:pPr>
              <w:outlineLvl w:val="5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местный бюджет</w:t>
            </w:r>
          </w:p>
          <w:p w:rsidR="005075CD" w:rsidRPr="005075CD" w:rsidRDefault="005075CD" w:rsidP="005075C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075CD">
              <w:rPr>
                <w:bCs/>
                <w:color w:val="000000"/>
              </w:rPr>
              <w:t>республиканский бюджет</w:t>
            </w:r>
          </w:p>
        </w:tc>
        <w:tc>
          <w:tcPr>
            <w:tcW w:w="1180" w:type="dxa"/>
            <w:gridSpan w:val="7"/>
            <w:vMerge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74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  <w:tc>
          <w:tcPr>
            <w:tcW w:w="1163" w:type="dxa"/>
            <w:gridSpan w:val="9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1,7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169,6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Реализация мероприятий регионального проекта Республики Хакасия"Современная школа"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7002" w:type="dxa"/>
          </w:tcPr>
          <w:p w:rsidR="005075CD" w:rsidRPr="005075CD" w:rsidRDefault="005075CD" w:rsidP="005075CD">
            <w:r w:rsidRPr="005075CD">
              <w:t>Создание центра образования цифрового и гуманитарного профиля "Точка роста" (ремонт классов) МБОУ «Новотроицкая ООШ» и МБОУ «Новокурская ООШ» (софинансирование из федерального,</w:t>
            </w:r>
          </w:p>
          <w:p w:rsidR="005075CD" w:rsidRPr="005075CD" w:rsidRDefault="005075CD" w:rsidP="005075CD">
            <w:r w:rsidRPr="005075CD">
              <w:t>республиканского</w:t>
            </w:r>
          </w:p>
          <w:p w:rsidR="005075CD" w:rsidRPr="005075CD" w:rsidRDefault="005075CD" w:rsidP="005075CD">
            <w:r w:rsidRPr="005075CD">
              <w:t>местного бюджета)</w:t>
            </w:r>
          </w:p>
        </w:tc>
        <w:tc>
          <w:tcPr>
            <w:tcW w:w="1186" w:type="dxa"/>
            <w:gridSpan w:val="8"/>
            <w:vMerge w:val="restart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t>УОБР</w:t>
            </w:r>
          </w:p>
        </w:tc>
        <w:tc>
          <w:tcPr>
            <w:tcW w:w="1168" w:type="dxa"/>
            <w:gridSpan w:val="5"/>
          </w:tcPr>
          <w:p w:rsidR="005075CD" w:rsidRPr="005075CD" w:rsidRDefault="005075CD" w:rsidP="005075CD">
            <w:pPr>
              <w:jc w:val="center"/>
            </w:pPr>
            <w:r w:rsidRPr="005075CD">
              <w:t>3106,090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31,374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31,692</w:t>
            </w:r>
          </w:p>
        </w:tc>
        <w:tc>
          <w:tcPr>
            <w:tcW w:w="999" w:type="dxa"/>
            <w:gridSpan w:val="7"/>
            <w:vAlign w:val="center"/>
          </w:tcPr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  <w:r w:rsidRPr="005075CD">
              <w:t>0</w:t>
            </w:r>
          </w:p>
        </w:tc>
        <w:tc>
          <w:tcPr>
            <w:tcW w:w="1282" w:type="dxa"/>
            <w:gridSpan w:val="7"/>
            <w:vAlign w:val="center"/>
          </w:tcPr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  <w:r w:rsidRPr="005075CD">
              <w:t>0</w:t>
            </w:r>
          </w:p>
        </w:tc>
        <w:tc>
          <w:tcPr>
            <w:tcW w:w="1144" w:type="dxa"/>
            <w:gridSpan w:val="7"/>
            <w:vAlign w:val="center"/>
          </w:tcPr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  <w:r w:rsidRPr="005075CD">
              <w:t>0</w:t>
            </w:r>
          </w:p>
        </w:tc>
        <w:tc>
          <w:tcPr>
            <w:tcW w:w="1139" w:type="dxa"/>
            <w:gridSpan w:val="7"/>
            <w:vAlign w:val="center"/>
          </w:tcPr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</w:p>
          <w:p w:rsidR="005075CD" w:rsidRPr="005075CD" w:rsidRDefault="005075CD" w:rsidP="005075CD">
            <w:pPr>
              <w:jc w:val="right"/>
            </w:pPr>
            <w:r w:rsidRPr="005075CD">
              <w:t>0</w:t>
            </w:r>
          </w:p>
        </w:tc>
        <w:tc>
          <w:tcPr>
            <w:tcW w:w="1565" w:type="dxa"/>
            <w:gridSpan w:val="7"/>
            <w:vAlign w:val="center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3169,156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" w:type="dxa"/>
        </w:trPr>
        <w:tc>
          <w:tcPr>
            <w:tcW w:w="7002" w:type="dxa"/>
          </w:tcPr>
          <w:p w:rsidR="005075CD" w:rsidRPr="005075CD" w:rsidRDefault="005075CD" w:rsidP="005075CD">
            <w:pPr>
              <w:outlineLvl w:val="6"/>
            </w:pPr>
            <w:r w:rsidRPr="005075CD">
              <w:rPr>
                <w:bCs/>
                <w:color w:val="00000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r w:rsidRPr="005075CD">
              <w:t>) в  том числе 2023год МБОУ «Сабинская ООШ» и в2024году (</w:t>
            </w: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>МБОУ "Бейская СОШИ им. Н.П. Князева", МБОУ "Бейская СОШИ им. Н.П. Князева"филиал.Большемонокскаяоош,</w:t>
            </w:r>
            <w:r w:rsidRPr="005075CD">
              <w:rPr>
                <w:bCs/>
                <w:color w:val="000000"/>
              </w:rPr>
              <w:t xml:space="preserve"> МБОУ «Бейскаяшкола-интернат», МБОУ «Куйбышевская СШИ»</w:t>
            </w:r>
            <w:r w:rsidRPr="005075CD">
              <w:t xml:space="preserve"> МБОУ «Табатская СОШ» МБОУ «Усть -КиндирлинскаяООШ»</w:t>
            </w:r>
            <w:r w:rsidRPr="005075CD">
              <w:rPr>
                <w:bCs/>
                <w:color w:val="000000"/>
              </w:rPr>
              <w:t>).</w:t>
            </w:r>
          </w:p>
          <w:p w:rsidR="005075CD" w:rsidRPr="005075CD" w:rsidRDefault="005075CD" w:rsidP="005075CD">
            <w:r w:rsidRPr="005075CD">
              <w:t>федерального,</w:t>
            </w:r>
          </w:p>
          <w:p w:rsidR="005075CD" w:rsidRPr="005075CD" w:rsidRDefault="005075CD" w:rsidP="005075CD">
            <w:r w:rsidRPr="005075CD">
              <w:t>республиканского</w:t>
            </w:r>
          </w:p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  <w:r w:rsidRPr="005075CD">
              <w:t>местного бюджета</w:t>
            </w:r>
          </w:p>
          <w:p w:rsidR="005075CD" w:rsidRPr="005075CD" w:rsidRDefault="005075CD" w:rsidP="005075CD"/>
        </w:tc>
        <w:tc>
          <w:tcPr>
            <w:tcW w:w="1186" w:type="dxa"/>
            <w:gridSpan w:val="8"/>
            <w:vMerge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  <w:tc>
          <w:tcPr>
            <w:tcW w:w="1168" w:type="dxa"/>
            <w:gridSpan w:val="5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9" w:type="dxa"/>
            <w:gridSpan w:val="7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82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2173,172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21,951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96,0</w:t>
            </w:r>
          </w:p>
        </w:tc>
        <w:tc>
          <w:tcPr>
            <w:tcW w:w="1144" w:type="dxa"/>
            <w:gridSpan w:val="7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17680,051</w:t>
            </w:r>
          </w:p>
          <w:p w:rsidR="005075CD" w:rsidRPr="005075CD" w:rsidRDefault="005075CD" w:rsidP="005075CD">
            <w:pPr>
              <w:jc w:val="center"/>
            </w:pPr>
            <w:r w:rsidRPr="005075CD">
              <w:t>178,8</w:t>
            </w:r>
          </w:p>
        </w:tc>
        <w:tc>
          <w:tcPr>
            <w:tcW w:w="1139" w:type="dxa"/>
            <w:gridSpan w:val="7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565" w:type="dxa"/>
            <w:gridSpan w:val="7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b/>
                <w:color w:val="000000"/>
              </w:rPr>
            </w:pPr>
            <w:r w:rsidRPr="005075CD">
              <w:rPr>
                <w:color w:val="000000"/>
              </w:rPr>
              <w:t>20149,974</w:t>
            </w:r>
          </w:p>
        </w:tc>
      </w:tr>
      <w:tr w:rsidR="005075CD" w:rsidRPr="005075CD" w:rsidTr="00CD77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4" w:type="dxa"/>
        </w:trPr>
        <w:tc>
          <w:tcPr>
            <w:tcW w:w="15457" w:type="dxa"/>
            <w:gridSpan w:val="47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Реализация мероприятий регионального проекта Республики Хакасия "Успех каждого ребенка"</w:t>
            </w:r>
          </w:p>
          <w:p w:rsidR="005075CD" w:rsidRPr="005075CD" w:rsidRDefault="005075CD" w:rsidP="005075CD">
            <w:pPr>
              <w:jc w:val="center"/>
              <w:rPr>
                <w:b/>
              </w:rPr>
            </w:pPr>
          </w:p>
        </w:tc>
      </w:tr>
      <w:tr w:rsidR="005075CD" w:rsidRPr="005075CD" w:rsidTr="00CD77F0">
        <w:trPr>
          <w:gridAfter w:val="2"/>
          <w:wAfter w:w="19" w:type="dxa"/>
          <w:cantSplit/>
          <w:trHeight w:val="1691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 xml:space="preserve">Создание в общеобразовательных организациях, расположенных в сельской местности, условий для занятий физической культурой и спортом (в том числе софинансирование с федеральным и региональным бюджетами) в том числе: </w:t>
            </w:r>
          </w:p>
          <w:p w:rsidR="005075CD" w:rsidRPr="005075CD" w:rsidRDefault="005075CD" w:rsidP="005075CD">
            <w:pPr>
              <w:outlineLvl w:val="6"/>
            </w:pPr>
            <w:r w:rsidRPr="005075CD">
              <w:rPr>
                <w:bCs/>
                <w:color w:val="000000"/>
              </w:rPr>
              <w:t>( в 2023 годуМБОУ «Бейская СОШИ» филиал Большемонокская ООШ,</w:t>
            </w:r>
            <w:r w:rsidRPr="005075CD">
              <w:t>МБОУ  «Бондаревской СОШ», МБОУ «Табатская СОШ» филиал Буденовская оош),</w:t>
            </w:r>
          </w:p>
          <w:p w:rsidR="005075CD" w:rsidRPr="005075CD" w:rsidRDefault="005075CD" w:rsidP="005075CD">
            <w:pPr>
              <w:outlineLvl w:val="6"/>
            </w:pPr>
            <w:r w:rsidRPr="005075CD">
              <w:t>в 2024году МБОУ «Табатская СОШ»</w:t>
            </w:r>
          </w:p>
          <w:p w:rsidR="005075CD" w:rsidRPr="005075CD" w:rsidRDefault="005075CD" w:rsidP="005075CD">
            <w:r w:rsidRPr="005075CD">
              <w:t>федеральный бюджет,</w:t>
            </w:r>
          </w:p>
          <w:p w:rsidR="005075CD" w:rsidRPr="005075CD" w:rsidRDefault="005075CD" w:rsidP="005075CD">
            <w:r w:rsidRPr="005075CD">
              <w:t>республиканский,</w:t>
            </w:r>
          </w:p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  <w:r w:rsidRPr="005075CD">
              <w:t>местный бюджет;</w:t>
            </w:r>
          </w:p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</w:p>
          <w:p w:rsidR="005075CD" w:rsidRPr="005075CD" w:rsidRDefault="005075CD" w:rsidP="005075CD">
            <w:pPr>
              <w:outlineLvl w:val="6"/>
            </w:pPr>
          </w:p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200,0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176,687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6871,162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69,405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71,0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2262,242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23,0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9673,496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rPr>
          <w:gridAfter w:val="2"/>
          <w:wAfter w:w="19" w:type="dxa"/>
          <w:cantSplit/>
          <w:trHeight w:val="1134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outlineLvl w:val="6"/>
            </w:pPr>
            <w:r w:rsidRPr="005075CD">
              <w:rPr>
                <w:bCs/>
                <w:color w:val="00000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 (в том числе софинансирование с федеральным и региональным бюджетами)</w:t>
            </w:r>
          </w:p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  <w:r w:rsidRPr="005075CD">
              <w:t>МБОУ «НовокурскаяООШ».</w:t>
            </w:r>
          </w:p>
          <w:p w:rsidR="005075CD" w:rsidRPr="005075CD" w:rsidRDefault="005075CD" w:rsidP="005075CD"/>
        </w:tc>
        <w:tc>
          <w:tcPr>
            <w:tcW w:w="1194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2412,409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24,367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50,0</w:t>
            </w:r>
          </w:p>
        </w:tc>
        <w:tc>
          <w:tcPr>
            <w:tcW w:w="9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</w:pPr>
            <w:r w:rsidRPr="005075CD">
              <w:rPr>
                <w:color w:val="000000"/>
              </w:rPr>
              <w:t>2486,776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15457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5075CD" w:rsidRPr="005075CD" w:rsidRDefault="005075CD" w:rsidP="005075CD">
            <w:pPr>
              <w:jc w:val="center"/>
              <w:outlineLvl w:val="6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</w:p>
          <w:p w:rsidR="005075CD" w:rsidRPr="005075CD" w:rsidRDefault="005075CD" w:rsidP="005075CD">
            <w:pPr>
              <w:jc w:val="center"/>
              <w:outlineLvl w:val="6"/>
              <w:rPr>
                <w:b/>
                <w:bCs/>
                <w:color w:val="000000"/>
              </w:rPr>
            </w:pPr>
            <w:r w:rsidRPr="005075CD">
              <w:rPr>
                <w:b/>
                <w:bCs/>
                <w:color w:val="000000"/>
              </w:rPr>
              <w:t>Реализация мероприятий по модернизации школьных систем образования (материально техническая база)</w:t>
            </w: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rPr>
          <w:gridAfter w:val="2"/>
          <w:wAfter w:w="19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r w:rsidRPr="005075CD">
              <w:t>Капитальный ремонт МБОУ «Новотроицкая» ООШ:</w:t>
            </w:r>
          </w:p>
          <w:p w:rsidR="005075CD" w:rsidRPr="005075CD" w:rsidRDefault="005075CD" w:rsidP="005075CD">
            <w:r w:rsidRPr="005075CD">
              <w:t xml:space="preserve"> федеральный бюджет,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республиканский,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местный бюджет;</w:t>
            </w:r>
          </w:p>
        </w:tc>
        <w:tc>
          <w:tcPr>
            <w:tcW w:w="120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8310,599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821,928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92,248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9224,775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rPr>
          <w:gridAfter w:val="2"/>
          <w:wAfter w:w="19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r w:rsidRPr="005075CD">
              <w:t>Капитальный ремонт МБОУ «Усть-киндирлинская» ООШ:</w:t>
            </w:r>
          </w:p>
          <w:p w:rsidR="005075CD" w:rsidRPr="005075CD" w:rsidRDefault="005075CD" w:rsidP="005075CD">
            <w:r w:rsidRPr="005075CD">
              <w:t xml:space="preserve"> федеральный бюджет,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республиканский,</w:t>
            </w:r>
          </w:p>
          <w:p w:rsidR="005075CD" w:rsidRPr="005075CD" w:rsidRDefault="005075CD" w:rsidP="005075CD"/>
          <w:p w:rsidR="005075CD" w:rsidRPr="005075CD" w:rsidRDefault="005075CD" w:rsidP="005075CD">
            <w:r w:rsidRPr="005075CD">
              <w:t>местный бюджет;</w:t>
            </w:r>
          </w:p>
        </w:tc>
        <w:tc>
          <w:tcPr>
            <w:tcW w:w="1204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23519,8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44349,340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953,970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1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68823,111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15457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  <w:outlineLvl w:val="6"/>
            </w:pPr>
            <w:r w:rsidRPr="005075CD">
              <w:rPr>
                <w:b/>
                <w:bCs/>
                <w:color w:val="000000"/>
              </w:rPr>
              <w:t xml:space="preserve">                    Государственная символика</w:t>
            </w:r>
          </w:p>
        </w:tc>
      </w:tr>
      <w:tr w:rsidR="005075CD" w:rsidRPr="005075CD" w:rsidTr="00CD77F0">
        <w:trPr>
          <w:gridAfter w:val="3"/>
          <w:wAfter w:w="34" w:type="dxa"/>
          <w:trHeight w:val="1758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Разработка и реализация комплекса мер, направленных на развитие системы гражданского и патриотического воспитания учащихся общеобразовательных организаций(</w:t>
            </w:r>
            <w:r w:rsidRPr="005075CD">
              <w:t>МБОУ «НовокурскаяООШ», МБОУ «Табатская СОШ», МБОУ  «Бондаревской СОШ»,</w:t>
            </w: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 xml:space="preserve"> МБОУ "Кирбинская СОШ",</w:t>
            </w:r>
            <w:r w:rsidRPr="005075CD">
              <w:rPr>
                <w:bCs/>
                <w:color w:val="000000"/>
              </w:rPr>
              <w:t xml:space="preserve"> МБОУ «Бейская СОШИ», МБОУ «Бейскаяшкола-интернат», МБОУ «Куйбышевская СШИ»).</w:t>
            </w:r>
          </w:p>
          <w:p w:rsidR="005075CD" w:rsidRPr="005075CD" w:rsidRDefault="005075CD" w:rsidP="005075CD">
            <w:r w:rsidRPr="005075CD">
              <w:t>федеральный бюджет,</w:t>
            </w:r>
          </w:p>
          <w:p w:rsidR="005075CD" w:rsidRPr="005075CD" w:rsidRDefault="005075CD" w:rsidP="005075CD">
            <w:r w:rsidRPr="005075CD">
              <w:t>республиканский,</w:t>
            </w:r>
          </w:p>
          <w:p w:rsidR="005075CD" w:rsidRPr="005075CD" w:rsidRDefault="005075CD" w:rsidP="005075CD">
            <w:r w:rsidRPr="005075CD">
              <w:t>местный бюджет;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649,699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6,562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7,0</w:t>
            </w:r>
          </w:p>
        </w:tc>
        <w:tc>
          <w:tcPr>
            <w:tcW w:w="1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1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663,262</w:t>
            </w: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rPr>
          <w:gridAfter w:val="10"/>
          <w:wAfter w:w="1599" w:type="dxa"/>
          <w:trHeight w:val="385"/>
        </w:trPr>
        <w:tc>
          <w:tcPr>
            <w:tcW w:w="13892" w:type="dxa"/>
            <w:gridSpan w:val="4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Реализация мероприятий регионального проекта Республики Хакасия "Цифровая образовательная среда"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rPr>
                <w:bCs/>
                <w:color w:val="000000"/>
              </w:rPr>
            </w:pPr>
            <w:r w:rsidRPr="005075CD">
              <w:rPr>
                <w:bCs/>
                <w:color w:val="000000"/>
              </w:rPr>
              <w:t>Обеспечение образовательных организаций материально-технической базой для внедрения цифровой образовательной среды в том числе(</w:t>
            </w: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>",</w:t>
            </w:r>
            <w:r w:rsidRPr="005075CD">
              <w:rPr>
                <w:bCs/>
                <w:color w:val="000000"/>
              </w:rPr>
              <w:t xml:space="preserve"> МБОУ «Бейская СОШИ»,</w:t>
            </w:r>
            <w:r w:rsidRPr="005075CD">
              <w:t xml:space="preserve"> МБОУ  «Бондаревской СОШ»,</w:t>
            </w:r>
            <w:r w:rsidRPr="005075CD">
              <w:rPr>
                <w:rFonts w:ascii="Calibri" w:hAnsi="Calibri"/>
                <w:color w:val="000000"/>
                <w:sz w:val="22"/>
                <w:szCs w:val="22"/>
              </w:rPr>
              <w:t xml:space="preserve"> МБОУ "Новоенисейская ООШ",</w:t>
            </w:r>
            <w:r w:rsidRPr="005075CD">
              <w:t xml:space="preserve"> МБОУ «НовокурскаяООШ», МБОУ «Табатская СОШ», МБОУ «СабинскаяООШ», МБОУ «НовотроицкаяООШ», МБОУ «КрасноключинскаяяООШ»</w:t>
            </w:r>
            <w:r w:rsidRPr="005075CD">
              <w:rPr>
                <w:bCs/>
                <w:color w:val="000000"/>
              </w:rPr>
              <w:t>),</w:t>
            </w:r>
          </w:p>
          <w:p w:rsidR="005075CD" w:rsidRPr="005075CD" w:rsidRDefault="005075CD" w:rsidP="005075CD">
            <w:r w:rsidRPr="005075CD">
              <w:t>федеральный бюджет,</w:t>
            </w:r>
          </w:p>
          <w:p w:rsidR="005075CD" w:rsidRPr="005075CD" w:rsidRDefault="005075CD" w:rsidP="005075CD">
            <w:r w:rsidRPr="005075CD">
              <w:t>республиканский,</w:t>
            </w:r>
          </w:p>
          <w:p w:rsidR="005075CD" w:rsidRPr="005075CD" w:rsidRDefault="005075CD" w:rsidP="005075CD">
            <w:pPr>
              <w:outlineLvl w:val="6"/>
              <w:rPr>
                <w:bCs/>
                <w:color w:val="000000"/>
              </w:rPr>
            </w:pPr>
            <w:r w:rsidRPr="005075CD">
              <w:t>местный бюджет;</w:t>
            </w:r>
          </w:p>
          <w:p w:rsidR="005075CD" w:rsidRPr="005075CD" w:rsidRDefault="005075CD" w:rsidP="005075CD"/>
        </w:tc>
        <w:tc>
          <w:tcPr>
            <w:tcW w:w="1214" w:type="dxa"/>
            <w:gridSpan w:val="11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26942,244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272,144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279,992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7027,148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</w:p>
          <w:p w:rsidR="005075CD" w:rsidRPr="005075CD" w:rsidRDefault="005075CD" w:rsidP="005075CD">
            <w:pPr>
              <w:jc w:val="center"/>
            </w:pPr>
            <w:r w:rsidRPr="005075CD">
              <w:t>34521,528</w:t>
            </w:r>
          </w:p>
          <w:p w:rsidR="005075CD" w:rsidRPr="005075CD" w:rsidRDefault="005075CD" w:rsidP="005075CD">
            <w:pPr>
              <w:jc w:val="center"/>
            </w:pPr>
          </w:p>
        </w:tc>
      </w:tr>
      <w:tr w:rsidR="005075CD" w:rsidRPr="005075CD" w:rsidTr="00CD77F0">
        <w:trPr>
          <w:gridAfter w:val="3"/>
          <w:wAfter w:w="34" w:type="dxa"/>
          <w:trHeight w:val="726"/>
        </w:trPr>
        <w:tc>
          <w:tcPr>
            <w:tcW w:w="15457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  <w:rPr>
                <w:b/>
              </w:rPr>
            </w:pPr>
            <w:r w:rsidRPr="005075CD">
              <w:rPr>
                <w:b/>
              </w:rPr>
              <w:t>Реализация мероприятий регионального проекта Республики Хакасия "Содействие занятости женщин - создание условий дошкольного образования для детей в возрасте до трех лет"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r w:rsidRPr="005075CD">
              <w:t>Строительство Новокурского сада (софинансирование из местного бюджета)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t>8,378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13046,678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250,0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13305,056</w:t>
            </w:r>
            <w:r w:rsidRPr="005075CD"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r w:rsidRPr="005075CD">
              <w:t xml:space="preserve"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(в том числе софинансирование с федеральным бюджетом) Новокурский сад 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27137,141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27137,141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r w:rsidRPr="005075CD">
              <w:t>Модернизация систем дошкольного образования Новокурский</w:t>
            </w:r>
          </w:p>
          <w:p w:rsidR="005075CD" w:rsidRPr="005075CD" w:rsidRDefault="005075CD" w:rsidP="005075CD">
            <w:r w:rsidRPr="005075CD">
              <w:t>(республиканский бюджет)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2862,231</w:t>
            </w:r>
          </w:p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303,024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15385,0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5CD" w:rsidRPr="005075CD" w:rsidRDefault="005075CD" w:rsidP="005075CD">
            <w:pPr>
              <w:jc w:val="center"/>
              <w:rPr>
                <w:color w:val="000000"/>
              </w:rPr>
            </w:pPr>
            <w:r w:rsidRPr="005075CD">
              <w:rPr>
                <w:color w:val="000000"/>
              </w:rPr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5CD" w:rsidRPr="005075CD" w:rsidRDefault="005075CD" w:rsidP="005075CD">
            <w:pPr>
              <w:jc w:val="center"/>
              <w:rPr>
                <w:lang w:val="en-US"/>
              </w:rPr>
            </w:pPr>
            <w:r w:rsidRPr="005075CD">
              <w:t>18550,25</w:t>
            </w:r>
            <w:r w:rsidRPr="005075CD">
              <w:rPr>
                <w:lang w:val="en-US"/>
              </w:rPr>
              <w:t>1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15457" w:type="dxa"/>
            <w:gridSpan w:val="4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  <w:outlineLvl w:val="5"/>
            </w:pPr>
            <w:r w:rsidRPr="005075CD">
              <w:rPr>
                <w:b/>
                <w:bCs/>
                <w:color w:val="000000"/>
              </w:rPr>
              <w:t xml:space="preserve">              Обеспечение развития отрасли образования (центральный аппарат, финансово-хозяйственный отдел и методический кабинет)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 xml:space="preserve"> Расходы на выплаты персоналу государственных (муниципальных) органов (аппарат)</w:t>
            </w:r>
          </w:p>
          <w:p w:rsidR="005075CD" w:rsidRPr="005075CD" w:rsidRDefault="005075CD" w:rsidP="005075CD">
            <w:pPr>
              <w:jc w:val="both"/>
            </w:pP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3213,0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2851,0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2851,0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8915</w:t>
            </w:r>
            <w:r w:rsidRPr="005075CD">
              <w:rPr>
                <w:noProof/>
              </w:rPr>
              <w:fldChar w:fldCharType="end"/>
            </w:r>
            <w:r w:rsidRPr="005075CD">
              <w:t>,0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>Местный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3213,0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2851,0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2851,0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8915</w:t>
            </w:r>
            <w:r w:rsidRPr="005075CD">
              <w:rPr>
                <w:noProof/>
              </w:rPr>
              <w:fldChar w:fldCharType="end"/>
            </w:r>
            <w:r w:rsidRPr="005075CD">
              <w:t>,0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 xml:space="preserve"> Иные закупки товаров, работ и услуг для обеспечения государственных (муниципальных) нужд (ремонт теплотрассы)</w:t>
            </w:r>
          </w:p>
          <w:p w:rsidR="005075CD" w:rsidRPr="005075CD" w:rsidRDefault="005075CD" w:rsidP="005075CD">
            <w:pPr>
              <w:jc w:val="both"/>
            </w:pP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200,0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>Местный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200,0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>Расходы на выплаты персоналу государственных (муниципальных) органов (хоз.отдел, методкабинет)</w:t>
            </w:r>
          </w:p>
          <w:p w:rsidR="005075CD" w:rsidRPr="005075CD" w:rsidRDefault="005075CD" w:rsidP="005075CD">
            <w:pPr>
              <w:jc w:val="both"/>
            </w:pP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13598,1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12027,1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12027,1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37652,3</w:t>
            </w:r>
            <w:r w:rsidRPr="005075CD">
              <w:rPr>
                <w:noProof/>
              </w:rPr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>Местный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13598,1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12027,1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12027,1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37652,3</w:t>
            </w:r>
            <w:r w:rsidRPr="005075CD">
              <w:rPr>
                <w:noProof/>
              </w:rPr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>Иные закупки товаров, работ и услуг для обеспечения государственных (муниципальных) нужд</w:t>
            </w:r>
          </w:p>
          <w:p w:rsidR="005075CD" w:rsidRPr="005075CD" w:rsidRDefault="005075CD" w:rsidP="005075CD">
            <w:pPr>
              <w:jc w:val="both"/>
            </w:pP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4602,885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2108,8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2108,8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8820,485</w:t>
            </w:r>
            <w:r w:rsidRPr="005075CD">
              <w:rPr>
                <w:noProof/>
              </w:rPr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>Местный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4602,885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2108,8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2108,8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8820,485</w:t>
            </w:r>
            <w:r w:rsidRPr="005075CD">
              <w:rPr>
                <w:noProof/>
              </w:rPr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 xml:space="preserve"> Исполнение судебных актов Российской Федерации и мировых соглашений по возмещению причиненного вреда</w:t>
            </w:r>
          </w:p>
          <w:p w:rsidR="005075CD" w:rsidRPr="005075CD" w:rsidRDefault="005075CD" w:rsidP="005075CD">
            <w:pPr>
              <w:jc w:val="both"/>
            </w:pP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341,1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341,1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 xml:space="preserve"> Уплата налогов, сборов и иных платежей</w:t>
            </w:r>
          </w:p>
          <w:p w:rsidR="005075CD" w:rsidRPr="005075CD" w:rsidRDefault="005075CD" w:rsidP="005075CD">
            <w:pPr>
              <w:jc w:val="both"/>
            </w:pP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  <w:r w:rsidRPr="005075CD">
              <w:t>УОБР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1140,0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0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1140,0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outlineLvl w:val="6"/>
              <w:rPr>
                <w:bCs/>
              </w:rPr>
            </w:pPr>
            <w:r w:rsidRPr="005075CD">
              <w:rPr>
                <w:bCs/>
              </w:rPr>
              <w:t>Местный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1481,1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1481,1</w:t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both"/>
              <w:rPr>
                <w:b/>
              </w:rPr>
            </w:pPr>
            <w:r w:rsidRPr="005075CD">
              <w:rPr>
                <w:b/>
              </w:rPr>
              <w:t>ИТОГО по подпрограмме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71951,89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63109,441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185746,998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66682,712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37325,058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424816,099</w:t>
            </w:r>
            <w:r w:rsidRPr="005075CD"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Местный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10887,43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32836,967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54568,214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19388,923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19281,526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136963,06</w:t>
            </w:r>
            <w:r w:rsidRPr="005075CD"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Республиканский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12928,73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21039,147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59187,107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35458,042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7205,359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135818,385</w:t>
            </w:r>
            <w:r w:rsidRPr="005075CD">
              <w:fldChar w:fldCharType="end"/>
            </w:r>
          </w:p>
        </w:tc>
      </w:tr>
      <w:tr w:rsidR="005075CD" w:rsidRPr="005075CD" w:rsidTr="00CD77F0">
        <w:trPr>
          <w:gridAfter w:val="3"/>
          <w:wAfter w:w="34" w:type="dxa"/>
          <w:trHeight w:val="385"/>
        </w:trPr>
        <w:tc>
          <w:tcPr>
            <w:tcW w:w="70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rPr>
                <w:b/>
              </w:rPr>
            </w:pPr>
            <w:r w:rsidRPr="005075CD">
              <w:rPr>
                <w:b/>
              </w:rPr>
              <w:t>Федеральный бюджет</w:t>
            </w:r>
          </w:p>
        </w:tc>
        <w:tc>
          <w:tcPr>
            <w:tcW w:w="12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75CD" w:rsidRPr="005075CD" w:rsidRDefault="005075CD" w:rsidP="005075CD">
            <w:pPr>
              <w:jc w:val="center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48135,73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9233,327</w:t>
            </w:r>
          </w:p>
        </w:tc>
        <w:tc>
          <w:tcPr>
            <w:tcW w:w="1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71991,677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11835,747</w:t>
            </w:r>
          </w:p>
        </w:tc>
        <w:tc>
          <w:tcPr>
            <w:tcW w:w="12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t>10838,173</w:t>
            </w:r>
          </w:p>
        </w:tc>
        <w:tc>
          <w:tcPr>
            <w:tcW w:w="1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5CD" w:rsidRPr="005075CD" w:rsidRDefault="005075CD" w:rsidP="005075CD">
            <w:pPr>
              <w:jc w:val="center"/>
            </w:pPr>
            <w:r w:rsidRPr="005075CD">
              <w:fldChar w:fldCharType="begin"/>
            </w:r>
            <w:r w:rsidRPr="005075CD">
              <w:instrText xml:space="preserve"> =SUM(LEFT) </w:instrText>
            </w:r>
            <w:r w:rsidRPr="005075CD">
              <w:fldChar w:fldCharType="separate"/>
            </w:r>
            <w:r w:rsidRPr="005075CD">
              <w:rPr>
                <w:noProof/>
              </w:rPr>
              <w:t>152034,654</w:t>
            </w:r>
            <w:r w:rsidRPr="005075CD">
              <w:fldChar w:fldCharType="end"/>
            </w:r>
          </w:p>
        </w:tc>
      </w:tr>
    </w:tbl>
    <w:p w:rsidR="00044030" w:rsidRDefault="0004403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sectPr w:rsidR="00044030" w:rsidSect="005075CD">
      <w:pgSz w:w="16838" w:h="11905" w:orient="landscape"/>
      <w:pgMar w:top="170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953" w:rsidRDefault="005C6953" w:rsidP="00845BCA">
      <w:r>
        <w:separator/>
      </w:r>
    </w:p>
  </w:endnote>
  <w:endnote w:type="continuationSeparator" w:id="0">
    <w:p w:rsidR="005C6953" w:rsidRDefault="005C6953" w:rsidP="00845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953" w:rsidRDefault="005C6953" w:rsidP="00845BCA">
      <w:r>
        <w:separator/>
      </w:r>
    </w:p>
  </w:footnote>
  <w:footnote w:type="continuationSeparator" w:id="0">
    <w:p w:rsidR="005C6953" w:rsidRDefault="005C6953" w:rsidP="00845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2036E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46EF6"/>
    <w:multiLevelType w:val="hybridMultilevel"/>
    <w:tmpl w:val="D7F8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22F0E"/>
    <w:multiLevelType w:val="hybridMultilevel"/>
    <w:tmpl w:val="D1E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979"/>
    <w:multiLevelType w:val="hybridMultilevel"/>
    <w:tmpl w:val="57CA7A32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 w15:restartNumberingAfterBreak="0">
    <w:nsid w:val="12F62DFB"/>
    <w:multiLevelType w:val="multilevel"/>
    <w:tmpl w:val="412CC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3E7297"/>
    <w:multiLevelType w:val="multilevel"/>
    <w:tmpl w:val="B0C03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CA4E99"/>
    <w:multiLevelType w:val="hybridMultilevel"/>
    <w:tmpl w:val="322E986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8" w15:restartNumberingAfterBreak="0">
    <w:nsid w:val="17111A8A"/>
    <w:multiLevelType w:val="hybridMultilevel"/>
    <w:tmpl w:val="B04240FC"/>
    <w:lvl w:ilvl="0" w:tplc="03EA9E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574C9"/>
    <w:multiLevelType w:val="singleLevel"/>
    <w:tmpl w:val="07C69764"/>
    <w:lvl w:ilvl="0">
      <w:start w:val="5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3C74FD2"/>
    <w:multiLevelType w:val="hybridMultilevel"/>
    <w:tmpl w:val="23C81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55542"/>
    <w:multiLevelType w:val="hybridMultilevel"/>
    <w:tmpl w:val="70921020"/>
    <w:lvl w:ilvl="0" w:tplc="A5A8880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25B01338"/>
    <w:multiLevelType w:val="hybridMultilevel"/>
    <w:tmpl w:val="E75A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3D28EB"/>
    <w:multiLevelType w:val="hybridMultilevel"/>
    <w:tmpl w:val="D1DEBA14"/>
    <w:lvl w:ilvl="0" w:tplc="F0D4A9A6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047D8D"/>
    <w:multiLevelType w:val="hybridMultilevel"/>
    <w:tmpl w:val="9BD4BAC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5" w15:restartNumberingAfterBreak="0">
    <w:nsid w:val="2CA270DB"/>
    <w:multiLevelType w:val="hybridMultilevel"/>
    <w:tmpl w:val="E5D48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E34AEA"/>
    <w:multiLevelType w:val="hybridMultilevel"/>
    <w:tmpl w:val="469E7026"/>
    <w:lvl w:ilvl="0" w:tplc="A1E0759C">
      <w:start w:val="1"/>
      <w:numFmt w:val="upperRoman"/>
      <w:lvlText w:val="%1."/>
      <w:lvlJc w:val="left"/>
      <w:pPr>
        <w:ind w:left="89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5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7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9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1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3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5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7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90" w:hanging="180"/>
      </w:pPr>
      <w:rPr>
        <w:rFonts w:cs="Times New Roman"/>
      </w:rPr>
    </w:lvl>
  </w:abstractNum>
  <w:abstractNum w:abstractNumId="17" w15:restartNumberingAfterBreak="0">
    <w:nsid w:val="315A1418"/>
    <w:multiLevelType w:val="hybridMultilevel"/>
    <w:tmpl w:val="20D2A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02F98"/>
    <w:multiLevelType w:val="hybridMultilevel"/>
    <w:tmpl w:val="8E6C38A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AA4477"/>
    <w:multiLevelType w:val="hybridMultilevel"/>
    <w:tmpl w:val="B53EBAE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050E1B"/>
    <w:multiLevelType w:val="hybridMultilevel"/>
    <w:tmpl w:val="FCB2F860"/>
    <w:lvl w:ilvl="0" w:tplc="42F87C5A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F2A7D2E"/>
    <w:multiLevelType w:val="hybridMultilevel"/>
    <w:tmpl w:val="CCFA0A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0BF2A2B"/>
    <w:multiLevelType w:val="hybridMultilevel"/>
    <w:tmpl w:val="D6669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4D5DED"/>
    <w:multiLevelType w:val="hybridMultilevel"/>
    <w:tmpl w:val="0E2042E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4" w15:restartNumberingAfterBreak="0">
    <w:nsid w:val="46CD6AAE"/>
    <w:multiLevelType w:val="hybridMultilevel"/>
    <w:tmpl w:val="87AA0404"/>
    <w:lvl w:ilvl="0" w:tplc="D8D879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85C348E"/>
    <w:multiLevelType w:val="hybridMultilevel"/>
    <w:tmpl w:val="C0A8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52C42"/>
    <w:multiLevelType w:val="hybridMultilevel"/>
    <w:tmpl w:val="2736A6FA"/>
    <w:lvl w:ilvl="0" w:tplc="59A44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0E0A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EE0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C084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12F3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62B0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2472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D83E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E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6D0E2D"/>
    <w:multiLevelType w:val="hybridMultilevel"/>
    <w:tmpl w:val="F8183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34643"/>
    <w:multiLevelType w:val="hybridMultilevel"/>
    <w:tmpl w:val="65BC6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669E"/>
    <w:multiLevelType w:val="hybridMultilevel"/>
    <w:tmpl w:val="EFD2C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16981"/>
    <w:multiLevelType w:val="hybridMultilevel"/>
    <w:tmpl w:val="97EEE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E47ED7"/>
    <w:multiLevelType w:val="hybridMultilevel"/>
    <w:tmpl w:val="95008722"/>
    <w:lvl w:ilvl="0" w:tplc="48BA7CC2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EF94021"/>
    <w:multiLevelType w:val="hybridMultilevel"/>
    <w:tmpl w:val="E7761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5D4A7D"/>
    <w:multiLevelType w:val="hybridMultilevel"/>
    <w:tmpl w:val="3ECC95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7D050E"/>
    <w:multiLevelType w:val="hybridMultilevel"/>
    <w:tmpl w:val="9340781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D946A2"/>
    <w:multiLevelType w:val="hybridMultilevel"/>
    <w:tmpl w:val="B8120B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0EF54DD"/>
    <w:multiLevelType w:val="singleLevel"/>
    <w:tmpl w:val="071C1028"/>
    <w:lvl w:ilvl="0">
      <w:start w:val="3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74C1645D"/>
    <w:multiLevelType w:val="hybridMultilevel"/>
    <w:tmpl w:val="D7F8E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D922F6"/>
    <w:multiLevelType w:val="hybridMultilevel"/>
    <w:tmpl w:val="CAC0E28A"/>
    <w:lvl w:ilvl="0" w:tplc="8DE4F6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E18F07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A10A60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D6E9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82B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BE202C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F441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542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1B82B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9" w15:restartNumberingAfterBreak="0">
    <w:nsid w:val="7B7A385F"/>
    <w:multiLevelType w:val="hybridMultilevel"/>
    <w:tmpl w:val="D682B0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DB72AC4"/>
    <w:multiLevelType w:val="hybridMultilevel"/>
    <w:tmpl w:val="BDFA9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39"/>
  </w:num>
  <w:num w:numId="3">
    <w:abstractNumId w:val="27"/>
  </w:num>
  <w:num w:numId="4">
    <w:abstractNumId w:val="21"/>
  </w:num>
  <w:num w:numId="5">
    <w:abstractNumId w:val="19"/>
  </w:num>
  <w:num w:numId="6">
    <w:abstractNumId w:val="35"/>
  </w:num>
  <w:num w:numId="7">
    <w:abstractNumId w:val="22"/>
  </w:num>
  <w:num w:numId="8">
    <w:abstractNumId w:val="3"/>
  </w:num>
  <w:num w:numId="9">
    <w:abstractNumId w:val="15"/>
  </w:num>
  <w:num w:numId="10">
    <w:abstractNumId w:val="6"/>
  </w:num>
  <w:num w:numId="11">
    <w:abstractNumId w:val="5"/>
  </w:num>
  <w:num w:numId="12">
    <w:abstractNumId w:val="28"/>
  </w:num>
  <w:num w:numId="13">
    <w:abstractNumId w:val="4"/>
  </w:num>
  <w:num w:numId="14">
    <w:abstractNumId w:val="8"/>
  </w:num>
  <w:num w:numId="15">
    <w:abstractNumId w:val="18"/>
  </w:num>
  <w:num w:numId="16">
    <w:abstractNumId w:val="24"/>
  </w:num>
  <w:num w:numId="17">
    <w:abstractNumId w:val="16"/>
  </w:num>
  <w:num w:numId="18">
    <w:abstractNumId w:val="33"/>
  </w:num>
  <w:num w:numId="19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0">
    <w:abstractNumId w:val="36"/>
    <w:lvlOverride w:ilvl="0">
      <w:startOverride w:val="3"/>
    </w:lvlOverride>
  </w:num>
  <w:num w:numId="21">
    <w:abstractNumId w:val="9"/>
    <w:lvlOverride w:ilvl="0">
      <w:startOverride w:val="5"/>
    </w:lvlOverride>
  </w:num>
  <w:num w:numId="22">
    <w:abstractNumId w:val="40"/>
  </w:num>
  <w:num w:numId="23">
    <w:abstractNumId w:val="11"/>
  </w:num>
  <w:num w:numId="24">
    <w:abstractNumId w:val="29"/>
  </w:num>
  <w:num w:numId="25">
    <w:abstractNumId w:val="17"/>
  </w:num>
  <w:num w:numId="26">
    <w:abstractNumId w:val="32"/>
  </w:num>
  <w:num w:numId="27">
    <w:abstractNumId w:val="23"/>
  </w:num>
  <w:num w:numId="28">
    <w:abstractNumId w:val="34"/>
  </w:num>
  <w:num w:numId="29">
    <w:abstractNumId w:val="25"/>
  </w:num>
  <w:num w:numId="30">
    <w:abstractNumId w:val="38"/>
  </w:num>
  <w:num w:numId="31">
    <w:abstractNumId w:val="20"/>
  </w:num>
  <w:num w:numId="32">
    <w:abstractNumId w:val="14"/>
  </w:num>
  <w:num w:numId="33">
    <w:abstractNumId w:val="12"/>
  </w:num>
  <w:num w:numId="34">
    <w:abstractNumId w:val="7"/>
  </w:num>
  <w:num w:numId="35">
    <w:abstractNumId w:val="13"/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</w:num>
  <w:num w:numId="40">
    <w:abstractNumId w:val="10"/>
  </w:num>
  <w:num w:numId="41">
    <w:abstractNumId w:val="37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</w:num>
  <w:num w:numId="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F"/>
    <w:rsid w:val="00000231"/>
    <w:rsid w:val="00002EED"/>
    <w:rsid w:val="0002030B"/>
    <w:rsid w:val="00021790"/>
    <w:rsid w:val="00026190"/>
    <w:rsid w:val="00030593"/>
    <w:rsid w:val="0003089D"/>
    <w:rsid w:val="00034969"/>
    <w:rsid w:val="00043627"/>
    <w:rsid w:val="00044030"/>
    <w:rsid w:val="00066080"/>
    <w:rsid w:val="0007319E"/>
    <w:rsid w:val="00073C14"/>
    <w:rsid w:val="00081D1B"/>
    <w:rsid w:val="00085479"/>
    <w:rsid w:val="00092862"/>
    <w:rsid w:val="000A077F"/>
    <w:rsid w:val="000A303A"/>
    <w:rsid w:val="000A3091"/>
    <w:rsid w:val="000C4B15"/>
    <w:rsid w:val="000C7222"/>
    <w:rsid w:val="000D0E36"/>
    <w:rsid w:val="000E22E7"/>
    <w:rsid w:val="000E50EA"/>
    <w:rsid w:val="000F37C4"/>
    <w:rsid w:val="000F3D7D"/>
    <w:rsid w:val="00113511"/>
    <w:rsid w:val="00113639"/>
    <w:rsid w:val="001172B3"/>
    <w:rsid w:val="001248C8"/>
    <w:rsid w:val="00126CA5"/>
    <w:rsid w:val="00136468"/>
    <w:rsid w:val="00155A48"/>
    <w:rsid w:val="00182B35"/>
    <w:rsid w:val="001875E4"/>
    <w:rsid w:val="001A22E7"/>
    <w:rsid w:val="001A27BC"/>
    <w:rsid w:val="001A753C"/>
    <w:rsid w:val="001B397C"/>
    <w:rsid w:val="001C15D9"/>
    <w:rsid w:val="001D3556"/>
    <w:rsid w:val="001E1B94"/>
    <w:rsid w:val="001E3C9E"/>
    <w:rsid w:val="00200D98"/>
    <w:rsid w:val="00205CCC"/>
    <w:rsid w:val="0020625E"/>
    <w:rsid w:val="00206DCE"/>
    <w:rsid w:val="00211E1F"/>
    <w:rsid w:val="002220FE"/>
    <w:rsid w:val="00234B37"/>
    <w:rsid w:val="0023510E"/>
    <w:rsid w:val="00240DC4"/>
    <w:rsid w:val="002447BA"/>
    <w:rsid w:val="0024488B"/>
    <w:rsid w:val="00250422"/>
    <w:rsid w:val="002620BE"/>
    <w:rsid w:val="002648CB"/>
    <w:rsid w:val="00265034"/>
    <w:rsid w:val="002667D7"/>
    <w:rsid w:val="00270E38"/>
    <w:rsid w:val="00270F1E"/>
    <w:rsid w:val="0027229B"/>
    <w:rsid w:val="00280E3A"/>
    <w:rsid w:val="00282F65"/>
    <w:rsid w:val="00297CEF"/>
    <w:rsid w:val="002A7FA4"/>
    <w:rsid w:val="002B0691"/>
    <w:rsid w:val="002B7C31"/>
    <w:rsid w:val="002C3406"/>
    <w:rsid w:val="002D087B"/>
    <w:rsid w:val="002E407E"/>
    <w:rsid w:val="002E730E"/>
    <w:rsid w:val="002E7C70"/>
    <w:rsid w:val="002F2A8A"/>
    <w:rsid w:val="002F2D2E"/>
    <w:rsid w:val="00310E6D"/>
    <w:rsid w:val="00311051"/>
    <w:rsid w:val="00325E90"/>
    <w:rsid w:val="003305A1"/>
    <w:rsid w:val="003340C6"/>
    <w:rsid w:val="00336922"/>
    <w:rsid w:val="003374C5"/>
    <w:rsid w:val="003457BF"/>
    <w:rsid w:val="00356983"/>
    <w:rsid w:val="00357708"/>
    <w:rsid w:val="003617DA"/>
    <w:rsid w:val="003673C5"/>
    <w:rsid w:val="00372187"/>
    <w:rsid w:val="003958D0"/>
    <w:rsid w:val="00395C26"/>
    <w:rsid w:val="003972D5"/>
    <w:rsid w:val="003A00A0"/>
    <w:rsid w:val="003A3BC6"/>
    <w:rsid w:val="003B14B4"/>
    <w:rsid w:val="003C3A55"/>
    <w:rsid w:val="003C55DD"/>
    <w:rsid w:val="003D2AAE"/>
    <w:rsid w:val="003D62AD"/>
    <w:rsid w:val="003D6867"/>
    <w:rsid w:val="003E1A6C"/>
    <w:rsid w:val="003E4261"/>
    <w:rsid w:val="003E4BFC"/>
    <w:rsid w:val="003F2BF0"/>
    <w:rsid w:val="00400F5F"/>
    <w:rsid w:val="00411E5A"/>
    <w:rsid w:val="00415984"/>
    <w:rsid w:val="00415FA1"/>
    <w:rsid w:val="004269A8"/>
    <w:rsid w:val="00440601"/>
    <w:rsid w:val="00450550"/>
    <w:rsid w:val="0045073B"/>
    <w:rsid w:val="00451476"/>
    <w:rsid w:val="00457881"/>
    <w:rsid w:val="004604C0"/>
    <w:rsid w:val="004724BC"/>
    <w:rsid w:val="00476472"/>
    <w:rsid w:val="004816F0"/>
    <w:rsid w:val="004A02A8"/>
    <w:rsid w:val="004A02B5"/>
    <w:rsid w:val="004B4B76"/>
    <w:rsid w:val="004C0112"/>
    <w:rsid w:val="004C1CA3"/>
    <w:rsid w:val="004C464B"/>
    <w:rsid w:val="004C7775"/>
    <w:rsid w:val="004D1559"/>
    <w:rsid w:val="004D504E"/>
    <w:rsid w:val="004E5D8D"/>
    <w:rsid w:val="004E60ED"/>
    <w:rsid w:val="004E62A6"/>
    <w:rsid w:val="004F212A"/>
    <w:rsid w:val="00500A33"/>
    <w:rsid w:val="0050526B"/>
    <w:rsid w:val="005075CD"/>
    <w:rsid w:val="00507B62"/>
    <w:rsid w:val="00520164"/>
    <w:rsid w:val="00537FB9"/>
    <w:rsid w:val="00543269"/>
    <w:rsid w:val="00547236"/>
    <w:rsid w:val="00556701"/>
    <w:rsid w:val="00557963"/>
    <w:rsid w:val="00560DF0"/>
    <w:rsid w:val="00570D2E"/>
    <w:rsid w:val="00572C4B"/>
    <w:rsid w:val="0057317B"/>
    <w:rsid w:val="00576FE8"/>
    <w:rsid w:val="0059246A"/>
    <w:rsid w:val="005A77A2"/>
    <w:rsid w:val="005B3FA8"/>
    <w:rsid w:val="005B63FB"/>
    <w:rsid w:val="005C025F"/>
    <w:rsid w:val="005C4501"/>
    <w:rsid w:val="005C5EA8"/>
    <w:rsid w:val="005C6953"/>
    <w:rsid w:val="005C7F49"/>
    <w:rsid w:val="005E7C15"/>
    <w:rsid w:val="005F15A5"/>
    <w:rsid w:val="005F172F"/>
    <w:rsid w:val="005F4712"/>
    <w:rsid w:val="00613CAD"/>
    <w:rsid w:val="006321A5"/>
    <w:rsid w:val="0066087D"/>
    <w:rsid w:val="00666298"/>
    <w:rsid w:val="006760BE"/>
    <w:rsid w:val="0067677A"/>
    <w:rsid w:val="00695970"/>
    <w:rsid w:val="006B64DF"/>
    <w:rsid w:val="006B65C9"/>
    <w:rsid w:val="006B6C9E"/>
    <w:rsid w:val="006C157C"/>
    <w:rsid w:val="006C34EC"/>
    <w:rsid w:val="006C3A6F"/>
    <w:rsid w:val="006C4AF6"/>
    <w:rsid w:val="006D1848"/>
    <w:rsid w:val="006D312E"/>
    <w:rsid w:val="006E27AF"/>
    <w:rsid w:val="006E2F29"/>
    <w:rsid w:val="006E6530"/>
    <w:rsid w:val="006F01ED"/>
    <w:rsid w:val="006F0BF4"/>
    <w:rsid w:val="006F3CD2"/>
    <w:rsid w:val="006F55FE"/>
    <w:rsid w:val="0070292E"/>
    <w:rsid w:val="00706B7C"/>
    <w:rsid w:val="007266C7"/>
    <w:rsid w:val="00726731"/>
    <w:rsid w:val="007276AC"/>
    <w:rsid w:val="007453F7"/>
    <w:rsid w:val="00755700"/>
    <w:rsid w:val="00763550"/>
    <w:rsid w:val="007662B9"/>
    <w:rsid w:val="00776B81"/>
    <w:rsid w:val="007804F5"/>
    <w:rsid w:val="00783F33"/>
    <w:rsid w:val="00786BB4"/>
    <w:rsid w:val="00787779"/>
    <w:rsid w:val="007877F0"/>
    <w:rsid w:val="00794D8F"/>
    <w:rsid w:val="00795229"/>
    <w:rsid w:val="007966BF"/>
    <w:rsid w:val="007A1688"/>
    <w:rsid w:val="007A5D18"/>
    <w:rsid w:val="007A5DBE"/>
    <w:rsid w:val="007C47E5"/>
    <w:rsid w:val="007C7305"/>
    <w:rsid w:val="007D140C"/>
    <w:rsid w:val="007D69A3"/>
    <w:rsid w:val="007E6991"/>
    <w:rsid w:val="007F369D"/>
    <w:rsid w:val="007F43ED"/>
    <w:rsid w:val="007F55BC"/>
    <w:rsid w:val="007F676C"/>
    <w:rsid w:val="008052AF"/>
    <w:rsid w:val="00807CA3"/>
    <w:rsid w:val="00817388"/>
    <w:rsid w:val="00821678"/>
    <w:rsid w:val="00824FF6"/>
    <w:rsid w:val="00825C59"/>
    <w:rsid w:val="00826918"/>
    <w:rsid w:val="00827D38"/>
    <w:rsid w:val="00830F97"/>
    <w:rsid w:val="00845BCA"/>
    <w:rsid w:val="0084710C"/>
    <w:rsid w:val="00856CF4"/>
    <w:rsid w:val="0087048E"/>
    <w:rsid w:val="00875D85"/>
    <w:rsid w:val="008873BC"/>
    <w:rsid w:val="008A6BA5"/>
    <w:rsid w:val="008B156F"/>
    <w:rsid w:val="008B1B26"/>
    <w:rsid w:val="008B77AF"/>
    <w:rsid w:val="008B7C16"/>
    <w:rsid w:val="008C18CD"/>
    <w:rsid w:val="008C476C"/>
    <w:rsid w:val="008D5F40"/>
    <w:rsid w:val="008F5A00"/>
    <w:rsid w:val="008F72F5"/>
    <w:rsid w:val="008F7D25"/>
    <w:rsid w:val="00905702"/>
    <w:rsid w:val="00911BB6"/>
    <w:rsid w:val="00912187"/>
    <w:rsid w:val="00923E1B"/>
    <w:rsid w:val="00933713"/>
    <w:rsid w:val="0093692F"/>
    <w:rsid w:val="00940025"/>
    <w:rsid w:val="00944621"/>
    <w:rsid w:val="0095050F"/>
    <w:rsid w:val="0095763A"/>
    <w:rsid w:val="009730D6"/>
    <w:rsid w:val="009933F1"/>
    <w:rsid w:val="009A398D"/>
    <w:rsid w:val="009A6A96"/>
    <w:rsid w:val="009B00E0"/>
    <w:rsid w:val="009E70B4"/>
    <w:rsid w:val="009F1A4C"/>
    <w:rsid w:val="009F69E0"/>
    <w:rsid w:val="00A20F2D"/>
    <w:rsid w:val="00A2354D"/>
    <w:rsid w:val="00A339CA"/>
    <w:rsid w:val="00A41599"/>
    <w:rsid w:val="00A44224"/>
    <w:rsid w:val="00A4422E"/>
    <w:rsid w:val="00A51AFF"/>
    <w:rsid w:val="00A6190E"/>
    <w:rsid w:val="00A61ABB"/>
    <w:rsid w:val="00A66179"/>
    <w:rsid w:val="00A76050"/>
    <w:rsid w:val="00A84A42"/>
    <w:rsid w:val="00A87D7A"/>
    <w:rsid w:val="00AA0D50"/>
    <w:rsid w:val="00AA0D59"/>
    <w:rsid w:val="00AA1D64"/>
    <w:rsid w:val="00AA65FF"/>
    <w:rsid w:val="00AC0D3F"/>
    <w:rsid w:val="00AC4AAD"/>
    <w:rsid w:val="00AD17CC"/>
    <w:rsid w:val="00AE6669"/>
    <w:rsid w:val="00B1726E"/>
    <w:rsid w:val="00B271F4"/>
    <w:rsid w:val="00B34DD7"/>
    <w:rsid w:val="00B36504"/>
    <w:rsid w:val="00B41A53"/>
    <w:rsid w:val="00B5762C"/>
    <w:rsid w:val="00B7224C"/>
    <w:rsid w:val="00B739A2"/>
    <w:rsid w:val="00B82036"/>
    <w:rsid w:val="00BA7C23"/>
    <w:rsid w:val="00BB1F14"/>
    <w:rsid w:val="00BB4A93"/>
    <w:rsid w:val="00BD0669"/>
    <w:rsid w:val="00BD4699"/>
    <w:rsid w:val="00BE427A"/>
    <w:rsid w:val="00C0599D"/>
    <w:rsid w:val="00C05E94"/>
    <w:rsid w:val="00C17CA0"/>
    <w:rsid w:val="00C2670D"/>
    <w:rsid w:val="00C42BB3"/>
    <w:rsid w:val="00C43125"/>
    <w:rsid w:val="00C447FE"/>
    <w:rsid w:val="00C44936"/>
    <w:rsid w:val="00C50B45"/>
    <w:rsid w:val="00C516BF"/>
    <w:rsid w:val="00C71B16"/>
    <w:rsid w:val="00C72C1C"/>
    <w:rsid w:val="00C7750A"/>
    <w:rsid w:val="00C9168A"/>
    <w:rsid w:val="00C9471F"/>
    <w:rsid w:val="00CA5B09"/>
    <w:rsid w:val="00CB00FF"/>
    <w:rsid w:val="00CD391C"/>
    <w:rsid w:val="00CD52F8"/>
    <w:rsid w:val="00CD77F0"/>
    <w:rsid w:val="00CE388C"/>
    <w:rsid w:val="00CF1E61"/>
    <w:rsid w:val="00D043BA"/>
    <w:rsid w:val="00D114B9"/>
    <w:rsid w:val="00D22547"/>
    <w:rsid w:val="00D225A6"/>
    <w:rsid w:val="00D25A66"/>
    <w:rsid w:val="00D30425"/>
    <w:rsid w:val="00D35F36"/>
    <w:rsid w:val="00D41448"/>
    <w:rsid w:val="00D41CF7"/>
    <w:rsid w:val="00D42585"/>
    <w:rsid w:val="00D55079"/>
    <w:rsid w:val="00D55ED5"/>
    <w:rsid w:val="00D73ACB"/>
    <w:rsid w:val="00D74A92"/>
    <w:rsid w:val="00D77210"/>
    <w:rsid w:val="00D92B32"/>
    <w:rsid w:val="00D94D09"/>
    <w:rsid w:val="00D971B7"/>
    <w:rsid w:val="00DA016C"/>
    <w:rsid w:val="00DA119D"/>
    <w:rsid w:val="00DA3890"/>
    <w:rsid w:val="00DA57C4"/>
    <w:rsid w:val="00DA5C0C"/>
    <w:rsid w:val="00DB1884"/>
    <w:rsid w:val="00DB74C4"/>
    <w:rsid w:val="00DC09E7"/>
    <w:rsid w:val="00DC43BC"/>
    <w:rsid w:val="00DC5F82"/>
    <w:rsid w:val="00DC7EB0"/>
    <w:rsid w:val="00DD56F8"/>
    <w:rsid w:val="00DD5ACB"/>
    <w:rsid w:val="00DE71EE"/>
    <w:rsid w:val="00DF3A11"/>
    <w:rsid w:val="00DF4147"/>
    <w:rsid w:val="00E04C7F"/>
    <w:rsid w:val="00E13B5E"/>
    <w:rsid w:val="00E32376"/>
    <w:rsid w:val="00E33CC8"/>
    <w:rsid w:val="00E35828"/>
    <w:rsid w:val="00E4022D"/>
    <w:rsid w:val="00E46523"/>
    <w:rsid w:val="00E52F04"/>
    <w:rsid w:val="00E6255F"/>
    <w:rsid w:val="00E62695"/>
    <w:rsid w:val="00E62CC0"/>
    <w:rsid w:val="00E64161"/>
    <w:rsid w:val="00E64D14"/>
    <w:rsid w:val="00E73608"/>
    <w:rsid w:val="00E75621"/>
    <w:rsid w:val="00E75C3B"/>
    <w:rsid w:val="00E8551B"/>
    <w:rsid w:val="00E91346"/>
    <w:rsid w:val="00E970E9"/>
    <w:rsid w:val="00EA3506"/>
    <w:rsid w:val="00EA5E2F"/>
    <w:rsid w:val="00EA6D36"/>
    <w:rsid w:val="00EB184D"/>
    <w:rsid w:val="00EB42F1"/>
    <w:rsid w:val="00EC2662"/>
    <w:rsid w:val="00EC5969"/>
    <w:rsid w:val="00ED4773"/>
    <w:rsid w:val="00ED52EA"/>
    <w:rsid w:val="00ED54CE"/>
    <w:rsid w:val="00ED58EB"/>
    <w:rsid w:val="00EE1951"/>
    <w:rsid w:val="00EE1BC7"/>
    <w:rsid w:val="00EE1CD4"/>
    <w:rsid w:val="00EF211D"/>
    <w:rsid w:val="00F00787"/>
    <w:rsid w:val="00F04575"/>
    <w:rsid w:val="00F05516"/>
    <w:rsid w:val="00F06A4F"/>
    <w:rsid w:val="00F1576D"/>
    <w:rsid w:val="00F234F9"/>
    <w:rsid w:val="00F31412"/>
    <w:rsid w:val="00F367E4"/>
    <w:rsid w:val="00F4140C"/>
    <w:rsid w:val="00F454AD"/>
    <w:rsid w:val="00F50219"/>
    <w:rsid w:val="00F7220C"/>
    <w:rsid w:val="00F7539C"/>
    <w:rsid w:val="00F76C78"/>
    <w:rsid w:val="00F80383"/>
    <w:rsid w:val="00F81A85"/>
    <w:rsid w:val="00F93BB9"/>
    <w:rsid w:val="00F948F6"/>
    <w:rsid w:val="00F95200"/>
    <w:rsid w:val="00F95727"/>
    <w:rsid w:val="00FA0020"/>
    <w:rsid w:val="00FB39B6"/>
    <w:rsid w:val="00FB4F88"/>
    <w:rsid w:val="00FB52B0"/>
    <w:rsid w:val="00FB5CCF"/>
    <w:rsid w:val="00FB6F34"/>
    <w:rsid w:val="00FB75DF"/>
    <w:rsid w:val="00FC16C4"/>
    <w:rsid w:val="00FC46ED"/>
    <w:rsid w:val="00FC52C3"/>
    <w:rsid w:val="00FC5A25"/>
    <w:rsid w:val="00FE26D0"/>
    <w:rsid w:val="00FE3A73"/>
    <w:rsid w:val="00FE4930"/>
    <w:rsid w:val="00FF2246"/>
    <w:rsid w:val="00FF6EA1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8A60B6-A69F-40C0-93EC-A8790E883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7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6BA5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8A6BA5"/>
    <w:pPr>
      <w:keepNext/>
      <w:spacing w:line="320" w:lineRule="exact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8A6BA5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A6BA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E6991"/>
    <w:p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B00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uiPriority w:val="99"/>
    <w:qFormat/>
    <w:rsid w:val="00400F5F"/>
    <w:pPr>
      <w:jc w:val="center"/>
    </w:pPr>
    <w:rPr>
      <w:sz w:val="28"/>
      <w:szCs w:val="20"/>
    </w:rPr>
  </w:style>
  <w:style w:type="table" w:styleId="a5">
    <w:name w:val="Table Grid"/>
    <w:basedOn w:val="a1"/>
    <w:rsid w:val="0040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rsid w:val="0002030B"/>
    <w:rPr>
      <w:rFonts w:ascii="Tahoma" w:hAnsi="Tahoma" w:cs="Tahoma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3673C5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rsid w:val="00845BC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5BCA"/>
    <w:rPr>
      <w:sz w:val="24"/>
      <w:szCs w:val="24"/>
    </w:rPr>
  </w:style>
  <w:style w:type="paragraph" w:styleId="aa">
    <w:name w:val="footer"/>
    <w:basedOn w:val="a"/>
    <w:link w:val="ab"/>
    <w:uiPriority w:val="99"/>
    <w:rsid w:val="00845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45BCA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8A6BA5"/>
    <w:rPr>
      <w:sz w:val="24"/>
    </w:rPr>
  </w:style>
  <w:style w:type="character" w:customStyle="1" w:styleId="20">
    <w:name w:val="Заголовок 2 Знак"/>
    <w:basedOn w:val="a0"/>
    <w:link w:val="2"/>
    <w:rsid w:val="008A6BA5"/>
    <w:rPr>
      <w:sz w:val="28"/>
    </w:rPr>
  </w:style>
  <w:style w:type="character" w:customStyle="1" w:styleId="30">
    <w:name w:val="Заголовок 3 Знак"/>
    <w:basedOn w:val="a0"/>
    <w:link w:val="3"/>
    <w:rsid w:val="008A6BA5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A6BA5"/>
    <w:rPr>
      <w:rFonts w:eastAsia="Calibri"/>
      <w:b/>
      <w:bCs/>
      <w:sz w:val="28"/>
      <w:szCs w:val="28"/>
    </w:rPr>
  </w:style>
  <w:style w:type="paragraph" w:customStyle="1" w:styleId="ConsPlusTitle">
    <w:name w:val="ConsPlusTitle"/>
    <w:rsid w:val="008A6BA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8A6BA5"/>
    <w:pPr>
      <w:widowControl w:val="0"/>
      <w:autoSpaceDE w:val="0"/>
      <w:autoSpaceDN w:val="0"/>
      <w:adjustRightInd w:val="0"/>
    </w:pPr>
    <w:rPr>
      <w:sz w:val="26"/>
      <w:szCs w:val="26"/>
    </w:rPr>
  </w:style>
  <w:style w:type="character" w:styleId="ac">
    <w:name w:val="Strong"/>
    <w:qFormat/>
    <w:rsid w:val="008A6BA5"/>
    <w:rPr>
      <w:b/>
      <w:bCs/>
    </w:rPr>
  </w:style>
  <w:style w:type="paragraph" w:styleId="ad">
    <w:name w:val="Normal (Web)"/>
    <w:aliases w:val="Обычный (веб) Знак"/>
    <w:basedOn w:val="a"/>
    <w:uiPriority w:val="99"/>
    <w:qFormat/>
    <w:rsid w:val="008A6BA5"/>
    <w:pPr>
      <w:spacing w:before="100" w:beforeAutospacing="1" w:after="100" w:afterAutospacing="1"/>
      <w:ind w:firstLine="400"/>
    </w:pPr>
  </w:style>
  <w:style w:type="paragraph" w:customStyle="1" w:styleId="11">
    <w:name w:val="Стиль_Шт1"/>
    <w:basedOn w:val="ae"/>
    <w:rsid w:val="008A6BA5"/>
    <w:pPr>
      <w:tabs>
        <w:tab w:val="left" w:pos="5529"/>
      </w:tabs>
      <w:spacing w:before="200" w:after="0"/>
      <w:jc w:val="center"/>
    </w:pPr>
    <w:rPr>
      <w:b/>
      <w:caps/>
      <w:szCs w:val="20"/>
    </w:rPr>
  </w:style>
  <w:style w:type="paragraph" w:customStyle="1" w:styleId="21">
    <w:name w:val="Стиль_Шт2"/>
    <w:basedOn w:val="ae"/>
    <w:rsid w:val="008A6BA5"/>
    <w:pPr>
      <w:tabs>
        <w:tab w:val="left" w:pos="5529"/>
      </w:tabs>
      <w:spacing w:before="120"/>
      <w:jc w:val="center"/>
    </w:pPr>
    <w:rPr>
      <w:b/>
      <w:szCs w:val="20"/>
    </w:rPr>
  </w:style>
  <w:style w:type="paragraph" w:customStyle="1" w:styleId="ConsNormal">
    <w:name w:val="ConsNormal"/>
    <w:uiPriority w:val="99"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ody Text"/>
    <w:basedOn w:val="a"/>
    <w:link w:val="af"/>
    <w:uiPriority w:val="99"/>
    <w:rsid w:val="008A6BA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8A6BA5"/>
    <w:rPr>
      <w:sz w:val="24"/>
      <w:szCs w:val="24"/>
    </w:rPr>
  </w:style>
  <w:style w:type="paragraph" w:styleId="22">
    <w:name w:val="Body Text 2"/>
    <w:basedOn w:val="a"/>
    <w:link w:val="23"/>
    <w:uiPriority w:val="99"/>
    <w:rsid w:val="008A6BA5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8A6BA5"/>
    <w:rPr>
      <w:sz w:val="24"/>
      <w:szCs w:val="24"/>
    </w:rPr>
  </w:style>
  <w:style w:type="paragraph" w:styleId="HTML">
    <w:name w:val="HTML Preformatted"/>
    <w:basedOn w:val="a"/>
    <w:link w:val="HTML0"/>
    <w:rsid w:val="008A6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A6BA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8A6B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rsid w:val="008A6BA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8A6BA5"/>
    <w:rPr>
      <w:sz w:val="24"/>
      <w:szCs w:val="24"/>
    </w:rPr>
  </w:style>
  <w:style w:type="character" w:styleId="af2">
    <w:name w:val="FollowedHyperlink"/>
    <w:uiPriority w:val="99"/>
    <w:rsid w:val="008A6BA5"/>
    <w:rPr>
      <w:color w:val="363636"/>
      <w:u w:val="single"/>
    </w:rPr>
  </w:style>
  <w:style w:type="paragraph" w:customStyle="1" w:styleId="12">
    <w:name w:val="Нижний колонтитул1"/>
    <w:basedOn w:val="a"/>
    <w:rsid w:val="008A6BA5"/>
    <w:pPr>
      <w:pBdr>
        <w:bottom w:val="single" w:sz="6" w:space="0" w:color="C6C9CB"/>
      </w:pBdr>
    </w:pPr>
  </w:style>
  <w:style w:type="paragraph" w:customStyle="1" w:styleId="main">
    <w:name w:val="main"/>
    <w:basedOn w:val="a"/>
    <w:rsid w:val="008A6BA5"/>
    <w:pPr>
      <w:pBdr>
        <w:left w:val="single" w:sz="6" w:space="0" w:color="E8E9EA"/>
        <w:right w:val="single" w:sz="6" w:space="0" w:color="E8E9EA"/>
      </w:pBdr>
    </w:pPr>
  </w:style>
  <w:style w:type="paragraph" w:customStyle="1" w:styleId="af3">
    <w:name w:val="основной"/>
    <w:basedOn w:val="a"/>
    <w:rsid w:val="008A6BA5"/>
    <w:pPr>
      <w:autoSpaceDE w:val="0"/>
      <w:autoSpaceDN w:val="0"/>
      <w:adjustRightInd w:val="0"/>
      <w:spacing w:line="288" w:lineRule="auto"/>
      <w:ind w:firstLine="170"/>
      <w:jc w:val="both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13">
    <w:name w:val="Знак1"/>
    <w:basedOn w:val="a"/>
    <w:rsid w:val="008A6BA5"/>
    <w:rPr>
      <w:rFonts w:ascii="Verdana" w:hAnsi="Verdana" w:cs="Verdana"/>
      <w:sz w:val="20"/>
      <w:szCs w:val="20"/>
      <w:lang w:val="en-US" w:eastAsia="en-US"/>
    </w:rPr>
  </w:style>
  <w:style w:type="character" w:styleId="af4">
    <w:name w:val="Emphasis"/>
    <w:qFormat/>
    <w:rsid w:val="008A6BA5"/>
    <w:rPr>
      <w:i/>
      <w:iCs/>
    </w:rPr>
  </w:style>
  <w:style w:type="paragraph" w:customStyle="1" w:styleId="af5">
    <w:name w:val="Знак Знак Знак Знак"/>
    <w:basedOn w:val="a"/>
    <w:rsid w:val="008A6B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List Paragraph"/>
    <w:basedOn w:val="a"/>
    <w:link w:val="af7"/>
    <w:uiPriority w:val="34"/>
    <w:qFormat/>
    <w:rsid w:val="008A6BA5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af8">
    <w:name w:val="Знак"/>
    <w:basedOn w:val="a"/>
    <w:uiPriority w:val="99"/>
    <w:rsid w:val="008A6BA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Абзац списка1"/>
    <w:basedOn w:val="a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uiPriority w:val="99"/>
    <w:rsid w:val="008A6B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"/>
    <w:uiPriority w:val="99"/>
    <w:rsid w:val="008A6BA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7">
    <w:name w:val="Текст выноски Знак"/>
    <w:link w:val="a6"/>
    <w:uiPriority w:val="99"/>
    <w:rsid w:val="008A6BA5"/>
    <w:rPr>
      <w:rFonts w:ascii="Tahoma" w:hAnsi="Tahoma" w:cs="Tahoma"/>
      <w:sz w:val="16"/>
      <w:szCs w:val="16"/>
    </w:rPr>
  </w:style>
  <w:style w:type="paragraph" w:styleId="af9">
    <w:name w:val="No Spacing"/>
    <w:link w:val="afa"/>
    <w:uiPriority w:val="1"/>
    <w:qFormat/>
    <w:rsid w:val="008A6BA5"/>
    <w:rPr>
      <w:rFonts w:ascii="Calibri" w:hAnsi="Calibri" w:cs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99"/>
    <w:locked/>
    <w:rsid w:val="008A6BA5"/>
    <w:rPr>
      <w:rFonts w:ascii="Calibri" w:hAnsi="Calibri" w:cs="Calibri"/>
      <w:sz w:val="22"/>
      <w:szCs w:val="22"/>
      <w:lang w:eastAsia="en-US"/>
    </w:rPr>
  </w:style>
  <w:style w:type="paragraph" w:customStyle="1" w:styleId="u">
    <w:name w:val="u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p">
    <w:name w:val="unip"/>
    <w:basedOn w:val="a"/>
    <w:rsid w:val="008A6BA5"/>
    <w:pPr>
      <w:ind w:firstLine="390"/>
      <w:jc w:val="both"/>
    </w:pPr>
    <w:rPr>
      <w:rFonts w:eastAsia="Calibri"/>
    </w:rPr>
  </w:style>
  <w:style w:type="character" w:customStyle="1" w:styleId="HeaderChar">
    <w:name w:val="Header Char"/>
    <w:locked/>
    <w:rsid w:val="008A6BA5"/>
    <w:rPr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8A6BA5"/>
    <w:rPr>
      <w:sz w:val="24"/>
      <w:szCs w:val="24"/>
      <w:lang w:val="ru-RU" w:eastAsia="ru-RU" w:bidi="ar-SA"/>
    </w:rPr>
  </w:style>
  <w:style w:type="character" w:styleId="afb">
    <w:name w:val="Hyperlink"/>
    <w:uiPriority w:val="99"/>
    <w:rsid w:val="008A6BA5"/>
    <w:rPr>
      <w:rFonts w:cs="Times New Roman"/>
      <w:color w:val="0000FF"/>
      <w:u w:val="single"/>
    </w:rPr>
  </w:style>
  <w:style w:type="character" w:styleId="afc">
    <w:name w:val="page number"/>
    <w:basedOn w:val="a0"/>
    <w:rsid w:val="008A6BA5"/>
  </w:style>
  <w:style w:type="character" w:customStyle="1" w:styleId="BodyTextIndentChar">
    <w:name w:val="Body Text Indent Char"/>
    <w:locked/>
    <w:rsid w:val="008A6BA5"/>
    <w:rPr>
      <w:rFonts w:eastAsia="Calibri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uiPriority w:val="99"/>
    <w:rsid w:val="008A6BA5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A6BA5"/>
    <w:rPr>
      <w:rFonts w:eastAsia="Calibri"/>
      <w:sz w:val="16"/>
      <w:szCs w:val="16"/>
    </w:rPr>
  </w:style>
  <w:style w:type="character" w:customStyle="1" w:styleId="BalloonTextChar">
    <w:name w:val="Balloon Text Char"/>
    <w:locked/>
    <w:rsid w:val="008A6BA5"/>
    <w:rPr>
      <w:rFonts w:ascii="Tahoma" w:hAnsi="Tahoma"/>
      <w:sz w:val="16"/>
      <w:szCs w:val="16"/>
      <w:lang w:eastAsia="ru-RU" w:bidi="ar-SA"/>
    </w:rPr>
  </w:style>
  <w:style w:type="character" w:customStyle="1" w:styleId="a4">
    <w:name w:val="Заголовок Знак"/>
    <w:link w:val="a3"/>
    <w:uiPriority w:val="99"/>
    <w:locked/>
    <w:rsid w:val="008A6BA5"/>
    <w:rPr>
      <w:sz w:val="28"/>
    </w:rPr>
  </w:style>
  <w:style w:type="paragraph" w:customStyle="1" w:styleId="Iauiue">
    <w:name w:val="Iau.iue"/>
    <w:basedOn w:val="a"/>
    <w:next w:val="a"/>
    <w:rsid w:val="008A6BA5"/>
    <w:pPr>
      <w:autoSpaceDE w:val="0"/>
      <w:autoSpaceDN w:val="0"/>
      <w:adjustRightInd w:val="0"/>
    </w:pPr>
    <w:rPr>
      <w:rFonts w:eastAsia="Calibri"/>
    </w:rPr>
  </w:style>
  <w:style w:type="character" w:customStyle="1" w:styleId="afd">
    <w:name w:val="Текст примечания Знак"/>
    <w:link w:val="afe"/>
    <w:locked/>
    <w:rsid w:val="008A6BA5"/>
  </w:style>
  <w:style w:type="paragraph" w:styleId="afe">
    <w:name w:val="annotation text"/>
    <w:basedOn w:val="a"/>
    <w:link w:val="afd"/>
    <w:rsid w:val="008A6BA5"/>
    <w:rPr>
      <w:sz w:val="20"/>
      <w:szCs w:val="20"/>
    </w:rPr>
  </w:style>
  <w:style w:type="character" w:customStyle="1" w:styleId="15">
    <w:name w:val="Текст примечания Знак1"/>
    <w:basedOn w:val="a0"/>
    <w:rsid w:val="008A6BA5"/>
  </w:style>
  <w:style w:type="character" w:customStyle="1" w:styleId="aff">
    <w:name w:val="Тема примечания Знак"/>
    <w:link w:val="aff0"/>
    <w:locked/>
    <w:rsid w:val="008A6BA5"/>
    <w:rPr>
      <w:b/>
      <w:bCs/>
    </w:rPr>
  </w:style>
  <w:style w:type="paragraph" w:styleId="aff0">
    <w:name w:val="annotation subject"/>
    <w:basedOn w:val="afe"/>
    <w:next w:val="afe"/>
    <w:link w:val="aff"/>
    <w:rsid w:val="008A6BA5"/>
    <w:rPr>
      <w:b/>
      <w:bCs/>
    </w:rPr>
  </w:style>
  <w:style w:type="character" w:customStyle="1" w:styleId="16">
    <w:name w:val="Тема примечания Знак1"/>
    <w:basedOn w:val="15"/>
    <w:rsid w:val="008A6BA5"/>
    <w:rPr>
      <w:b/>
      <w:bCs/>
    </w:rPr>
  </w:style>
  <w:style w:type="paragraph" w:customStyle="1" w:styleId="msonormalcxspmiddle">
    <w:name w:val="msonormalcxspmiddle"/>
    <w:basedOn w:val="a"/>
    <w:rsid w:val="008A6BA5"/>
    <w:pPr>
      <w:spacing w:before="100" w:beforeAutospacing="1" w:after="100" w:afterAutospacing="1"/>
    </w:pPr>
    <w:rPr>
      <w:rFonts w:eastAsia="Calibri"/>
    </w:rPr>
  </w:style>
  <w:style w:type="paragraph" w:customStyle="1" w:styleId="33">
    <w:name w:val="Основной текст с отступом 33"/>
    <w:basedOn w:val="a"/>
    <w:uiPriority w:val="99"/>
    <w:rsid w:val="008A6BA5"/>
    <w:pPr>
      <w:widowControl w:val="0"/>
      <w:suppressAutoHyphens/>
      <w:ind w:firstLine="708"/>
    </w:pPr>
    <w:rPr>
      <w:rFonts w:cs="Tahoma"/>
      <w:color w:val="000000"/>
      <w:sz w:val="26"/>
      <w:szCs w:val="26"/>
      <w:lang w:val="en-US" w:eastAsia="en-US"/>
    </w:rPr>
  </w:style>
  <w:style w:type="paragraph" w:customStyle="1" w:styleId="17">
    <w:name w:val="Без интервала1"/>
    <w:link w:val="NoSpacingChar"/>
    <w:uiPriority w:val="99"/>
    <w:qFormat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NoSpacingChar">
    <w:name w:val="No Spacing Char"/>
    <w:link w:val="17"/>
    <w:locked/>
    <w:rsid w:val="008A6BA5"/>
    <w:rPr>
      <w:rFonts w:ascii="Calibri" w:eastAsia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locked/>
    <w:rsid w:val="008A6BA5"/>
    <w:rPr>
      <w:sz w:val="24"/>
      <w:szCs w:val="24"/>
      <w:lang w:val="ru-RU" w:eastAsia="ru-RU" w:bidi="ar-SA"/>
    </w:rPr>
  </w:style>
  <w:style w:type="paragraph" w:customStyle="1" w:styleId="up">
    <w:name w:val="up"/>
    <w:basedOn w:val="a"/>
    <w:rsid w:val="008A6BA5"/>
    <w:pPr>
      <w:ind w:firstLine="390"/>
      <w:jc w:val="both"/>
    </w:pPr>
    <w:rPr>
      <w:rFonts w:eastAsia="Calibri"/>
    </w:rPr>
  </w:style>
  <w:style w:type="paragraph" w:customStyle="1" w:styleId="uni">
    <w:name w:val="uni"/>
    <w:basedOn w:val="a"/>
    <w:rsid w:val="008A6BA5"/>
    <w:pPr>
      <w:ind w:firstLine="390"/>
      <w:jc w:val="both"/>
    </w:pPr>
    <w:rPr>
      <w:rFonts w:eastAsia="Calibri"/>
    </w:rPr>
  </w:style>
  <w:style w:type="character" w:customStyle="1" w:styleId="80">
    <w:name w:val="Заголовок 8 Знак"/>
    <w:basedOn w:val="a0"/>
    <w:link w:val="8"/>
    <w:uiPriority w:val="99"/>
    <w:semiHidden/>
    <w:rsid w:val="007E6991"/>
    <w:rPr>
      <w:rFonts w:ascii="Calibri" w:hAnsi="Calibri"/>
      <w:i/>
      <w:iCs/>
      <w:sz w:val="24"/>
      <w:szCs w:val="24"/>
      <w:lang w:eastAsia="en-US"/>
    </w:rPr>
  </w:style>
  <w:style w:type="paragraph" w:customStyle="1" w:styleId="aff1">
    <w:name w:val="Русский текст"/>
    <w:basedOn w:val="a"/>
    <w:rsid w:val="007E6991"/>
    <w:pPr>
      <w:ind w:firstLine="340"/>
    </w:pPr>
    <w:rPr>
      <w:szCs w:val="20"/>
    </w:rPr>
  </w:style>
  <w:style w:type="character" w:customStyle="1" w:styleId="apple-style-span">
    <w:name w:val="apple-style-span"/>
    <w:rsid w:val="007E6991"/>
  </w:style>
  <w:style w:type="paragraph" w:styleId="25">
    <w:name w:val="Body Text Indent 2"/>
    <w:basedOn w:val="a"/>
    <w:link w:val="26"/>
    <w:uiPriority w:val="99"/>
    <w:rsid w:val="007E6991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7E6991"/>
    <w:rPr>
      <w:sz w:val="24"/>
      <w:szCs w:val="24"/>
    </w:rPr>
  </w:style>
  <w:style w:type="paragraph" w:customStyle="1" w:styleId="110">
    <w:name w:val="Абзац списка11"/>
    <w:basedOn w:val="a"/>
    <w:rsid w:val="007E699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7">
    <w:name w:val="Основной текст (2)_"/>
    <w:basedOn w:val="a0"/>
    <w:link w:val="28"/>
    <w:rsid w:val="007E6991"/>
    <w:rPr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7E6991"/>
    <w:pPr>
      <w:widowControl w:val="0"/>
      <w:shd w:val="clear" w:color="auto" w:fill="FFFFFF"/>
      <w:spacing w:line="298" w:lineRule="exact"/>
    </w:pPr>
    <w:rPr>
      <w:sz w:val="20"/>
      <w:szCs w:val="26"/>
    </w:rPr>
  </w:style>
  <w:style w:type="paragraph" w:customStyle="1" w:styleId="formattext">
    <w:name w:val="formattext"/>
    <w:basedOn w:val="a"/>
    <w:rsid w:val="007E6991"/>
    <w:pPr>
      <w:spacing w:before="100" w:beforeAutospacing="1" w:after="100" w:afterAutospacing="1"/>
    </w:pPr>
  </w:style>
  <w:style w:type="table" w:customStyle="1" w:styleId="18">
    <w:name w:val="Сетка таблицы1"/>
    <w:basedOn w:val="a1"/>
    <w:next w:val="a5"/>
    <w:uiPriority w:val="59"/>
    <w:rsid w:val="007E699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9">
    <w:name w:val="Текст1"/>
    <w:basedOn w:val="a"/>
    <w:uiPriority w:val="99"/>
    <w:rsid w:val="007E6991"/>
    <w:pPr>
      <w:suppressAutoHyphens/>
      <w:autoSpaceDE w:val="0"/>
      <w:spacing w:before="120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pple-converted-space">
    <w:name w:val="apple-converted-space"/>
    <w:basedOn w:val="a0"/>
    <w:rsid w:val="007E6991"/>
    <w:rPr>
      <w:rFonts w:cs="Times New Roman"/>
    </w:rPr>
  </w:style>
  <w:style w:type="numbering" w:customStyle="1" w:styleId="1a">
    <w:name w:val="Нет списка1"/>
    <w:next w:val="a2"/>
    <w:uiPriority w:val="99"/>
    <w:semiHidden/>
    <w:unhideWhenUsed/>
    <w:rsid w:val="007E6991"/>
  </w:style>
  <w:style w:type="character" w:customStyle="1" w:styleId="ConsPlusNormal0">
    <w:name w:val="ConsPlusNormal Знак"/>
    <w:link w:val="ConsPlusNormal"/>
    <w:uiPriority w:val="99"/>
    <w:locked/>
    <w:rsid w:val="007E6991"/>
    <w:rPr>
      <w:rFonts w:ascii="Arial" w:hAnsi="Arial" w:cs="Arial"/>
    </w:rPr>
  </w:style>
  <w:style w:type="character" w:customStyle="1" w:styleId="af7">
    <w:name w:val="Абзац списка Знак"/>
    <w:link w:val="af6"/>
    <w:uiPriority w:val="34"/>
    <w:locked/>
    <w:rsid w:val="007E6991"/>
    <w:rPr>
      <w:rFonts w:ascii="Calibri" w:hAnsi="Calibri"/>
      <w:sz w:val="22"/>
      <w:szCs w:val="22"/>
    </w:rPr>
  </w:style>
  <w:style w:type="paragraph" w:customStyle="1" w:styleId="rvps21">
    <w:name w:val="rvps21"/>
    <w:basedOn w:val="a"/>
    <w:uiPriority w:val="99"/>
    <w:rsid w:val="007E6991"/>
    <w:pPr>
      <w:ind w:firstLine="255"/>
      <w:jc w:val="both"/>
    </w:pPr>
  </w:style>
  <w:style w:type="character" w:customStyle="1" w:styleId="rvts16">
    <w:name w:val="rvts16"/>
    <w:basedOn w:val="a0"/>
    <w:uiPriority w:val="99"/>
    <w:rsid w:val="007E6991"/>
    <w:rPr>
      <w:rFonts w:ascii="Arial" w:hAnsi="Arial" w:cs="Arial"/>
      <w:color w:val="000000"/>
      <w:sz w:val="20"/>
      <w:szCs w:val="20"/>
      <w:u w:val="none"/>
      <w:effect w:val="none"/>
    </w:rPr>
  </w:style>
  <w:style w:type="paragraph" w:customStyle="1" w:styleId="msonormal0">
    <w:name w:val="msonormal"/>
    <w:basedOn w:val="a"/>
    <w:uiPriority w:val="99"/>
    <w:rsid w:val="007E6991"/>
    <w:pPr>
      <w:spacing w:before="100" w:beforeAutospacing="1" w:after="119"/>
    </w:pPr>
  </w:style>
  <w:style w:type="character" w:customStyle="1" w:styleId="310">
    <w:name w:val="Основной текст 3 Знак1"/>
    <w:basedOn w:val="a0"/>
    <w:rsid w:val="007E6991"/>
    <w:rPr>
      <w:sz w:val="16"/>
      <w:szCs w:val="16"/>
    </w:rPr>
  </w:style>
  <w:style w:type="paragraph" w:customStyle="1" w:styleId="xl22">
    <w:name w:val="xl22"/>
    <w:basedOn w:val="a"/>
    <w:uiPriority w:val="99"/>
    <w:rsid w:val="007E6991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210">
    <w:name w:val="Основной текст с отступом 21"/>
    <w:basedOn w:val="a"/>
    <w:uiPriority w:val="99"/>
    <w:rsid w:val="007E699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7">
    <w:name w:val="c7"/>
    <w:basedOn w:val="a"/>
    <w:uiPriority w:val="99"/>
    <w:rsid w:val="007E6991"/>
    <w:pPr>
      <w:spacing w:before="90" w:after="90"/>
    </w:pPr>
  </w:style>
  <w:style w:type="paragraph" w:customStyle="1" w:styleId="c2">
    <w:name w:val="c2"/>
    <w:basedOn w:val="a"/>
    <w:uiPriority w:val="99"/>
    <w:rsid w:val="007E6991"/>
    <w:pPr>
      <w:spacing w:before="90" w:after="90"/>
    </w:pPr>
  </w:style>
  <w:style w:type="character" w:customStyle="1" w:styleId="211">
    <w:name w:val="Основной текст с отступом 2 Знак1"/>
    <w:basedOn w:val="a0"/>
    <w:uiPriority w:val="99"/>
    <w:semiHidden/>
    <w:rsid w:val="007E6991"/>
  </w:style>
  <w:style w:type="character" w:customStyle="1" w:styleId="FontStyle19">
    <w:name w:val="Font Style19"/>
    <w:rsid w:val="007E6991"/>
    <w:rPr>
      <w:rFonts w:ascii="Times New Roman" w:hAnsi="Times New Roman" w:cs="Times New Roman" w:hint="default"/>
      <w:sz w:val="22"/>
      <w:szCs w:val="22"/>
    </w:rPr>
  </w:style>
  <w:style w:type="character" w:customStyle="1" w:styleId="c0">
    <w:name w:val="c0"/>
    <w:basedOn w:val="a0"/>
    <w:uiPriority w:val="99"/>
    <w:rsid w:val="007E6991"/>
  </w:style>
  <w:style w:type="character" w:customStyle="1" w:styleId="postbody">
    <w:name w:val="postbody"/>
    <w:basedOn w:val="a0"/>
    <w:rsid w:val="007E6991"/>
  </w:style>
  <w:style w:type="character" w:customStyle="1" w:styleId="c1">
    <w:name w:val="c1"/>
    <w:basedOn w:val="a0"/>
    <w:rsid w:val="007E6991"/>
  </w:style>
  <w:style w:type="character" w:customStyle="1" w:styleId="c10">
    <w:name w:val="c10"/>
    <w:basedOn w:val="a0"/>
    <w:rsid w:val="007E6991"/>
  </w:style>
  <w:style w:type="character" w:customStyle="1" w:styleId="FontStyle16">
    <w:name w:val="Font Style16"/>
    <w:rsid w:val="007E6991"/>
    <w:rPr>
      <w:rFonts w:ascii="Times New Roman" w:hAnsi="Times New Roman" w:cs="Times New Roman" w:hint="default"/>
      <w:sz w:val="26"/>
      <w:szCs w:val="26"/>
    </w:rPr>
  </w:style>
  <w:style w:type="character" w:customStyle="1" w:styleId="c11">
    <w:name w:val="c11"/>
    <w:basedOn w:val="a0"/>
    <w:rsid w:val="007E6991"/>
  </w:style>
  <w:style w:type="character" w:customStyle="1" w:styleId="1b">
    <w:name w:val="Основной шрифт абзаца1"/>
    <w:rsid w:val="007E6991"/>
  </w:style>
  <w:style w:type="table" w:customStyle="1" w:styleId="29">
    <w:name w:val="Сетка таблицы2"/>
    <w:basedOn w:val="a1"/>
    <w:next w:val="a5"/>
    <w:uiPriority w:val="59"/>
    <w:rsid w:val="007E69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1">
    <w:name w:val="Заголовок 8 Знак1"/>
    <w:basedOn w:val="a0"/>
    <w:uiPriority w:val="99"/>
    <w:semiHidden/>
    <w:rsid w:val="0082167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12">
    <w:name w:val="Основной текст 2 Знак1"/>
    <w:basedOn w:val="a0"/>
    <w:uiPriority w:val="99"/>
    <w:semiHidden/>
    <w:rsid w:val="00821678"/>
    <w:rPr>
      <w:sz w:val="24"/>
      <w:szCs w:val="24"/>
    </w:rPr>
  </w:style>
  <w:style w:type="character" w:customStyle="1" w:styleId="1c">
    <w:name w:val="Верхний колонтитул Знак1"/>
    <w:basedOn w:val="a0"/>
    <w:uiPriority w:val="99"/>
    <w:semiHidden/>
    <w:rsid w:val="00821678"/>
    <w:rPr>
      <w:sz w:val="24"/>
      <w:szCs w:val="24"/>
    </w:rPr>
  </w:style>
  <w:style w:type="character" w:customStyle="1" w:styleId="1d">
    <w:name w:val="Нижний колонтитул Знак1"/>
    <w:basedOn w:val="a0"/>
    <w:uiPriority w:val="99"/>
    <w:semiHidden/>
    <w:rsid w:val="00821678"/>
    <w:rPr>
      <w:sz w:val="24"/>
      <w:szCs w:val="24"/>
    </w:rPr>
  </w:style>
  <w:style w:type="character" w:customStyle="1" w:styleId="1e">
    <w:name w:val="Текст выноски Знак1"/>
    <w:basedOn w:val="a0"/>
    <w:uiPriority w:val="99"/>
    <w:semiHidden/>
    <w:rsid w:val="00821678"/>
    <w:rPr>
      <w:rFonts w:ascii="Tahoma" w:hAnsi="Tahoma" w:cs="Tahoma"/>
      <w:sz w:val="16"/>
      <w:szCs w:val="16"/>
    </w:rPr>
  </w:style>
  <w:style w:type="character" w:customStyle="1" w:styleId="1f">
    <w:name w:val="Основной текст с отступом Знак1"/>
    <w:basedOn w:val="a0"/>
    <w:uiPriority w:val="99"/>
    <w:semiHidden/>
    <w:rsid w:val="00821678"/>
    <w:rPr>
      <w:sz w:val="24"/>
      <w:szCs w:val="24"/>
    </w:rPr>
  </w:style>
  <w:style w:type="character" w:customStyle="1" w:styleId="1f0">
    <w:name w:val="Основной текст Знак1"/>
    <w:basedOn w:val="a0"/>
    <w:uiPriority w:val="99"/>
    <w:semiHidden/>
    <w:rsid w:val="00821678"/>
    <w:rPr>
      <w:sz w:val="24"/>
      <w:szCs w:val="24"/>
    </w:rPr>
  </w:style>
  <w:style w:type="character" w:customStyle="1" w:styleId="1f1">
    <w:name w:val="Название Знак1"/>
    <w:basedOn w:val="a0"/>
    <w:uiPriority w:val="99"/>
    <w:rsid w:val="008216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111">
    <w:name w:val="Сетка таблицы11"/>
    <w:basedOn w:val="a1"/>
    <w:uiPriority w:val="59"/>
    <w:rsid w:val="0082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2">
    <w:name w:val="Placeholder Text"/>
    <w:basedOn w:val="a0"/>
    <w:uiPriority w:val="99"/>
    <w:semiHidden/>
    <w:rsid w:val="005075CD"/>
    <w:rPr>
      <w:color w:val="808080"/>
    </w:rPr>
  </w:style>
  <w:style w:type="numbering" w:customStyle="1" w:styleId="112">
    <w:name w:val="Нет списка11"/>
    <w:next w:val="a2"/>
    <w:uiPriority w:val="99"/>
    <w:semiHidden/>
    <w:unhideWhenUsed/>
    <w:rsid w:val="00507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6F71-E220-443F-9903-884AF7C47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4858</Words>
  <Characters>27692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Г</vt:lpstr>
    </vt:vector>
  </TitlesOfParts>
  <Company>Microsoft</Company>
  <LinksUpToDate>false</LinksUpToDate>
  <CharactersWithSpaces>32486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Г</dc:title>
  <dc:creator>Золотухина</dc:creator>
  <cp:lastModifiedBy>Пользователь</cp:lastModifiedBy>
  <cp:revision>2</cp:revision>
  <cp:lastPrinted>2023-02-28T00:38:00Z</cp:lastPrinted>
  <dcterms:created xsi:type="dcterms:W3CDTF">2023-03-31T07:00:00Z</dcterms:created>
  <dcterms:modified xsi:type="dcterms:W3CDTF">2023-03-31T07:00:00Z</dcterms:modified>
</cp:coreProperties>
</file>