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E" w:rsidRDefault="00A41C2E" w:rsidP="00A41C2E">
      <w:pPr>
        <w:ind w:firstLine="708"/>
        <w:jc w:val="right"/>
      </w:pPr>
      <w:r>
        <w:t>Приложение № 1</w:t>
      </w:r>
    </w:p>
    <w:p w:rsidR="00A41C2E" w:rsidRDefault="00A41C2E" w:rsidP="00A41C2E">
      <w:pPr>
        <w:ind w:firstLine="708"/>
        <w:jc w:val="right"/>
      </w:pPr>
      <w:r>
        <w:t xml:space="preserve"> к Административному регламенту </w:t>
      </w:r>
    </w:p>
    <w:p w:rsidR="00A41C2E" w:rsidRDefault="00A41C2E" w:rsidP="00A41C2E">
      <w:pPr>
        <w:ind w:firstLine="708"/>
        <w:jc w:val="right"/>
      </w:pPr>
      <w:r>
        <w:t xml:space="preserve">по предоставлению муниципальной услуги </w:t>
      </w:r>
    </w:p>
    <w:p w:rsidR="00A41C2E" w:rsidRDefault="00A41C2E" w:rsidP="00A41C2E">
      <w:pPr>
        <w:ind w:firstLine="708"/>
        <w:jc w:val="right"/>
      </w:pPr>
    </w:p>
    <w:p w:rsidR="00A41C2E" w:rsidRDefault="00A41C2E" w:rsidP="00A41C2E">
      <w:pPr>
        <w:ind w:firstLine="708"/>
        <w:jc w:val="right"/>
      </w:pPr>
      <w:r>
        <w:t>ФОРМА</w:t>
      </w:r>
    </w:p>
    <w:p w:rsidR="00A41C2E" w:rsidRDefault="00A41C2E" w:rsidP="00A41C2E">
      <w:pPr>
        <w:ind w:firstLine="708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8548"/>
      </w:tblGrid>
      <w:tr w:rsidR="00A41C2E" w:rsidTr="00A41C2E">
        <w:tc>
          <w:tcPr>
            <w:tcW w:w="4248" w:type="dxa"/>
          </w:tcPr>
          <w:p w:rsidR="00A41C2E" w:rsidRPr="00A41C2E" w:rsidRDefault="00A41C2E" w:rsidP="00A41C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7" w:type="dxa"/>
            <w:hideMark/>
          </w:tcPr>
          <w:p w:rsidR="00A41C2E" w:rsidRPr="00A41C2E" w:rsidRDefault="00A41C2E" w:rsidP="00A41C2E">
            <w:pPr>
              <w:ind w:left="71"/>
              <w:jc w:val="both"/>
              <w:rPr>
                <w:sz w:val="26"/>
                <w:szCs w:val="26"/>
              </w:rPr>
            </w:pPr>
            <w:r w:rsidRPr="00A41C2E">
              <w:rPr>
                <w:sz w:val="28"/>
              </w:rPr>
              <w:t xml:space="preserve">Кому _____________________________________________________ </w:t>
            </w:r>
            <w:r w:rsidRPr="00A41C2E">
              <w:rPr>
                <w:sz w:val="16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</w:t>
            </w:r>
            <w:r w:rsidRPr="00A41C2E">
              <w:rPr>
                <w:sz w:val="28"/>
              </w:rPr>
              <w:t xml:space="preserve">___________________________________________________________ </w:t>
            </w:r>
            <w:r w:rsidRPr="00A41C2E">
              <w:rPr>
                <w:sz w:val="16"/>
              </w:rPr>
              <w:t>почтовый индекс и адрес, телефон, адрес электронной почты застройщика)</w:t>
            </w:r>
          </w:p>
        </w:tc>
      </w:tr>
    </w:tbl>
    <w:p w:rsidR="00A41C2E" w:rsidRDefault="00A41C2E" w:rsidP="00A41C2E">
      <w:pPr>
        <w:ind w:firstLine="708"/>
        <w:jc w:val="both"/>
        <w:rPr>
          <w:sz w:val="26"/>
          <w:szCs w:val="26"/>
        </w:rPr>
      </w:pPr>
    </w:p>
    <w:p w:rsidR="00A41C2E" w:rsidRDefault="00A41C2E" w:rsidP="00A41C2E">
      <w:pPr>
        <w:jc w:val="center"/>
        <w:rPr>
          <w:b/>
          <w:sz w:val="24"/>
        </w:rPr>
      </w:pPr>
    </w:p>
    <w:p w:rsidR="00A41C2E" w:rsidRDefault="00A41C2E" w:rsidP="00A41C2E">
      <w:pPr>
        <w:jc w:val="center"/>
        <w:rPr>
          <w:b/>
          <w:sz w:val="24"/>
        </w:rPr>
      </w:pPr>
      <w:r>
        <w:rPr>
          <w:b/>
          <w:sz w:val="24"/>
        </w:rPr>
        <w:t xml:space="preserve">Р Е Ш Е Н И Е </w:t>
      </w:r>
    </w:p>
    <w:p w:rsidR="00A41C2E" w:rsidRDefault="00A41C2E" w:rsidP="00A41C2E">
      <w:pPr>
        <w:jc w:val="center"/>
        <w:rPr>
          <w:b/>
          <w:sz w:val="24"/>
        </w:rPr>
      </w:pPr>
      <w:r>
        <w:rPr>
          <w:b/>
          <w:sz w:val="24"/>
        </w:rPr>
        <w:t>об отказе в приеме документов</w:t>
      </w:r>
    </w:p>
    <w:p w:rsidR="00A41C2E" w:rsidRDefault="00A41C2E" w:rsidP="00A41C2E">
      <w:pPr>
        <w:jc w:val="center"/>
        <w:rPr>
          <w:b/>
          <w:sz w:val="24"/>
        </w:rPr>
      </w:pPr>
    </w:p>
    <w:p w:rsidR="00A41C2E" w:rsidRDefault="00A41C2E" w:rsidP="00A41C2E">
      <w:pPr>
        <w:jc w:val="both"/>
      </w:pPr>
      <w:r>
        <w:t xml:space="preserve">___________________________________________________________________________________ </w:t>
      </w:r>
      <w:r>
        <w:rPr>
          <w:sz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41C2E" w:rsidRDefault="00A41C2E" w:rsidP="00A41C2E">
      <w:pPr>
        <w:jc w:val="both"/>
        <w:rPr>
          <w:sz w:val="24"/>
        </w:rPr>
      </w:pPr>
    </w:p>
    <w:p w:rsidR="00A41C2E" w:rsidRDefault="00A41C2E" w:rsidP="00A41C2E">
      <w:pPr>
        <w:ind w:firstLine="708"/>
        <w:jc w:val="both"/>
      </w:pPr>
      <w:r>
        <w:rPr>
          <w:sz w:val="24"/>
        </w:rPr>
        <w:t>В приеме документов для предоставления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Вам отказано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3377"/>
        <w:gridCol w:w="3320"/>
      </w:tblGrid>
      <w:tr w:rsidR="00A41C2E" w:rsidTr="00A41C2E">
        <w:trPr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t>№ пункта Административного регламента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t>Разъяснение причин отказа в приеме документов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подпункт "а"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подпункт "б"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 xml:space="preserve">представленные документы утратили силу на момент обращения за </w:t>
            </w:r>
            <w:r w:rsidRPr="00A41C2E">
              <w:rPr>
                <w:sz w:val="28"/>
              </w:rPr>
              <w:lastRenderedPageBreak/>
      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lastRenderedPageBreak/>
              <w:t xml:space="preserve">Указывается исчерпывающий </w:t>
            </w:r>
            <w:r w:rsidRPr="00A41C2E">
              <w:rPr>
                <w:sz w:val="28"/>
              </w:rPr>
              <w:lastRenderedPageBreak/>
              <w:t>перечень документов, утративших силу</w:t>
            </w:r>
          </w:p>
        </w:tc>
      </w:tr>
      <w:tr w:rsidR="00A41C2E" w:rsidTr="00A41C2E">
        <w:trPr>
          <w:trHeight w:val="1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lastRenderedPageBreak/>
              <w:t>№ пункта Административного регламента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spacing w:before="240"/>
              <w:jc w:val="center"/>
              <w:rPr>
                <w:sz w:val="28"/>
              </w:rPr>
            </w:pPr>
            <w:r w:rsidRPr="00A41C2E">
              <w:rPr>
                <w:sz w:val="28"/>
              </w:rPr>
              <w:t>Разъяснение причин отказа в приеме документов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подпункт "в"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подпункт "г"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подпункт "д"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</w:t>
            </w:r>
            <w:r w:rsidRPr="00A41C2E">
              <w:rPr>
                <w:sz w:val="28"/>
              </w:rPr>
              <w:lastRenderedPageBreak/>
              <w:t>2.5-2.7 Административного регламента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lastRenderedPageBreak/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A41C2E" w:rsidTr="00A41C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lastRenderedPageBreak/>
              <w:t>подпункт "е" пункта 2.13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2E" w:rsidRPr="00A41C2E" w:rsidRDefault="00A41C2E" w:rsidP="00A41C2E">
            <w:pPr>
              <w:jc w:val="both"/>
              <w:rPr>
                <w:sz w:val="28"/>
              </w:rPr>
            </w:pPr>
            <w:r w:rsidRPr="00A41C2E">
              <w:rPr>
                <w:sz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41C2E" w:rsidRDefault="00A41C2E" w:rsidP="00A41C2E">
      <w:pPr>
        <w:jc w:val="both"/>
      </w:pPr>
    </w:p>
    <w:p w:rsidR="00A41C2E" w:rsidRDefault="00A41C2E" w:rsidP="00A41C2E">
      <w:pPr>
        <w:ind w:firstLine="708"/>
        <w:jc w:val="both"/>
      </w:pPr>
      <w:r>
        <w:rPr>
          <w:sz w:val="24"/>
        </w:rPr>
        <w:t>Дополнительно информируем:</w:t>
      </w:r>
      <w:r>
        <w:t xml:space="preserve"> _________________________________________________. </w:t>
      </w:r>
      <w:r>
        <w:rPr>
          <w:sz w:val="16"/>
        </w:rPr>
        <w:t xml:space="preserve"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 </w:t>
      </w: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ind w:firstLine="708"/>
        <w:jc w:val="both"/>
      </w:pPr>
      <w:r>
        <w:rPr>
          <w:sz w:val="24"/>
        </w:rPr>
        <w:t xml:space="preserve">Приложение: </w:t>
      </w:r>
      <w:r>
        <w:t>_________________________________________________________________________________________________________________________________________________________________________.</w:t>
      </w:r>
    </w:p>
    <w:p w:rsidR="00A41C2E" w:rsidRDefault="00A41C2E" w:rsidP="00A41C2E">
      <w:pPr>
        <w:ind w:firstLine="708"/>
        <w:jc w:val="center"/>
      </w:pPr>
      <w:r>
        <w:rPr>
          <w:sz w:val="16"/>
        </w:rPr>
        <w:t>(прилагаются документы, представленные заявителем)</w:t>
      </w:r>
    </w:p>
    <w:p w:rsidR="00A41C2E" w:rsidRDefault="00A41C2E" w:rsidP="00A41C2E">
      <w:pPr>
        <w:jc w:val="both"/>
      </w:pPr>
      <w:r>
        <w:t>______________________                      _____________           _________________________________</w:t>
      </w:r>
    </w:p>
    <w:p w:rsidR="00A41C2E" w:rsidRDefault="00A41C2E" w:rsidP="00A41C2E">
      <w:pPr>
        <w:ind w:firstLine="708"/>
        <w:jc w:val="both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(подпись)              (фамилия, имя, отчество (при наличии) </w:t>
      </w: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ind w:firstLine="708"/>
        <w:jc w:val="both"/>
      </w:pPr>
      <w:r>
        <w:t xml:space="preserve">          Дата </w:t>
      </w: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jc w:val="both"/>
      </w:pPr>
    </w:p>
    <w:p w:rsidR="00A41C2E" w:rsidRDefault="00A41C2E" w:rsidP="00A41C2E">
      <w:pPr>
        <w:ind w:firstLine="708"/>
        <w:jc w:val="both"/>
      </w:pPr>
    </w:p>
    <w:p w:rsidR="00A41C2E" w:rsidRDefault="00A41C2E" w:rsidP="00A41C2E">
      <w:pPr>
        <w:jc w:val="both"/>
      </w:pPr>
      <w:r>
        <w:t>*Сведения об ИНН в отношении иностранного юридического лица не указываются.</w:t>
      </w:r>
    </w:p>
    <w:p w:rsidR="00A41C2E" w:rsidRDefault="00A41C2E" w:rsidP="00A41C2E">
      <w:bookmarkStart w:id="0" w:name="_GoBack"/>
      <w:bookmarkEnd w:id="0"/>
    </w:p>
    <w:sectPr w:rsidR="00A41C2E" w:rsidSect="003F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D65A1"/>
    <w:rsid w:val="0031455D"/>
    <w:rsid w:val="00327011"/>
    <w:rsid w:val="00333A30"/>
    <w:rsid w:val="00383458"/>
    <w:rsid w:val="003A46B5"/>
    <w:rsid w:val="003F1FA1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83216"/>
    <w:rsid w:val="006E610D"/>
    <w:rsid w:val="006E7D2B"/>
    <w:rsid w:val="0076773F"/>
    <w:rsid w:val="007857A5"/>
    <w:rsid w:val="007A1074"/>
    <w:rsid w:val="00801A29"/>
    <w:rsid w:val="0083766B"/>
    <w:rsid w:val="00877E53"/>
    <w:rsid w:val="008902AF"/>
    <w:rsid w:val="008A787B"/>
    <w:rsid w:val="008F28D0"/>
    <w:rsid w:val="008F33ED"/>
    <w:rsid w:val="00901C1D"/>
    <w:rsid w:val="009D48D0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520BE"/>
    <w:rsid w:val="00C619A4"/>
    <w:rsid w:val="00C67C01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90D9-4E0F-4999-B6E8-E876897C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2022-04-07T10:13:00Z</dcterms:created>
  <dcterms:modified xsi:type="dcterms:W3CDTF">2022-04-07T10:40:00Z</dcterms:modified>
</cp:coreProperties>
</file>