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8A5C" w14:textId="77777777" w:rsidR="00551AC5" w:rsidRPr="00551AC5" w:rsidRDefault="00551AC5" w:rsidP="00551AC5">
      <w:pPr>
        <w:widowControl w:val="0"/>
        <w:tabs>
          <w:tab w:val="left" w:pos="7230"/>
        </w:tabs>
        <w:suppressAutoHyphens/>
        <w:autoSpaceDE w:val="0"/>
        <w:ind w:firstLine="698"/>
        <w:jc w:val="right"/>
        <w:rPr>
          <w:sz w:val="24"/>
          <w:szCs w:val="24"/>
          <w:lang w:eastAsia="zh-CN"/>
        </w:rPr>
      </w:pPr>
      <w:r w:rsidRPr="00551AC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551AC5">
        <w:rPr>
          <w:rFonts w:ascii="Times New Roman CYR" w:hAnsi="Times New Roman CYR" w:cs="Times New Roman CYR"/>
          <w:bCs/>
          <w:sz w:val="24"/>
          <w:szCs w:val="24"/>
          <w:lang w:eastAsia="zh-CN"/>
        </w:rPr>
        <w:t>Приложение1</w:t>
      </w:r>
    </w:p>
    <w:p w14:paraId="3274A318" w14:textId="77777777" w:rsidR="00551AC5" w:rsidRPr="00551AC5" w:rsidRDefault="00551AC5" w:rsidP="00551AC5">
      <w:pPr>
        <w:shd w:val="clear" w:color="auto" w:fill="FFFFFF"/>
        <w:suppressAutoHyphens/>
        <w:jc w:val="right"/>
        <w:rPr>
          <w:sz w:val="24"/>
          <w:szCs w:val="24"/>
          <w:lang w:eastAsia="zh-CN"/>
        </w:rPr>
      </w:pPr>
      <w:r w:rsidRPr="00551AC5">
        <w:rPr>
          <w:b/>
          <w:color w:val="22272F"/>
          <w:sz w:val="28"/>
          <w:szCs w:val="28"/>
          <w:lang w:eastAsia="zh-CN"/>
        </w:rPr>
        <w:t xml:space="preserve">                                                         </w:t>
      </w:r>
      <w:r w:rsidRPr="00551AC5">
        <w:rPr>
          <w:color w:val="22272F"/>
          <w:sz w:val="24"/>
          <w:szCs w:val="24"/>
          <w:lang w:eastAsia="zh-CN"/>
        </w:rPr>
        <w:t xml:space="preserve">к Порядку </w:t>
      </w:r>
      <w:r w:rsidRPr="00551AC5">
        <w:rPr>
          <w:color w:val="000000"/>
          <w:sz w:val="24"/>
          <w:szCs w:val="24"/>
          <w:lang w:eastAsia="zh-CN"/>
        </w:rPr>
        <w:t xml:space="preserve">разработки и утверждении паспорта </w:t>
      </w:r>
    </w:p>
    <w:p w14:paraId="3FA1A7FC" w14:textId="77777777" w:rsidR="00551AC5" w:rsidRPr="00551AC5" w:rsidRDefault="00551AC5" w:rsidP="00551AC5">
      <w:pPr>
        <w:shd w:val="clear" w:color="auto" w:fill="FFFFFF"/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000000"/>
          <w:sz w:val="24"/>
          <w:szCs w:val="24"/>
          <w:lang w:eastAsia="zh-CN"/>
        </w:rPr>
        <w:t xml:space="preserve">                                                           населенного пункта, паспортов территорий</w:t>
      </w:r>
    </w:p>
    <w:p w14:paraId="37B64756" w14:textId="77777777" w:rsidR="00551AC5" w:rsidRPr="00551AC5" w:rsidRDefault="00551AC5" w:rsidP="00551AC5">
      <w:pPr>
        <w:widowControl w:val="0"/>
        <w:tabs>
          <w:tab w:val="left" w:pos="5940"/>
          <w:tab w:val="right" w:pos="9355"/>
        </w:tabs>
        <w:suppressAutoHyphens/>
        <w:autoSpaceDE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zh-CN"/>
        </w:rPr>
      </w:pPr>
    </w:p>
    <w:p w14:paraId="66DB9172" w14:textId="77777777" w:rsidR="00551AC5" w:rsidRPr="00551AC5" w:rsidRDefault="00551AC5" w:rsidP="00551AC5">
      <w:pPr>
        <w:widowControl w:val="0"/>
        <w:suppressAutoHyphens/>
        <w:autoSpaceDE w:val="0"/>
        <w:ind w:firstLine="698"/>
        <w:jc w:val="right"/>
        <w:rPr>
          <w:sz w:val="24"/>
          <w:szCs w:val="24"/>
          <w:lang w:eastAsia="zh-CN"/>
        </w:rPr>
      </w:pPr>
      <w:r w:rsidRPr="00551AC5">
        <w:rPr>
          <w:rFonts w:ascii="Times New Roman CYR" w:hAnsi="Times New Roman CYR" w:cs="Times New Roman CYR"/>
          <w:sz w:val="24"/>
          <w:szCs w:val="24"/>
          <w:lang w:eastAsia="zh-CN"/>
        </w:rPr>
        <w:t>(форма)</w:t>
      </w:r>
    </w:p>
    <w:p w14:paraId="1067AF23" w14:textId="77777777" w:rsidR="00551AC5" w:rsidRPr="00551AC5" w:rsidRDefault="00551AC5" w:rsidP="00551AC5">
      <w:pPr>
        <w:widowControl w:val="0"/>
        <w:suppressAutoHyphens/>
        <w:autoSpaceDE w:val="0"/>
        <w:ind w:firstLine="720"/>
        <w:rPr>
          <w:rFonts w:ascii="Times New Roman CYR" w:hAnsi="Times New Roman CYR" w:cs="Times New Roman CYR"/>
          <w:sz w:val="24"/>
          <w:szCs w:val="24"/>
          <w:lang w:eastAsia="zh-CN"/>
        </w:rPr>
      </w:pPr>
    </w:p>
    <w:p w14:paraId="74B69AB1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           </w:t>
      </w:r>
      <w:r w:rsidRPr="00551AC5">
        <w:rPr>
          <w:sz w:val="24"/>
          <w:szCs w:val="24"/>
          <w:lang w:eastAsia="zh-CN"/>
        </w:rPr>
        <w:t>УТВЕРЖДАЮ</w:t>
      </w:r>
    </w:p>
    <w:p w14:paraId="1C59755C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_______________________________________ </w:t>
      </w:r>
    </w:p>
    <w:p w14:paraId="2EF8040B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 (должность руководителя (заместителя</w:t>
      </w:r>
    </w:p>
    <w:p w14:paraId="7BBFE79E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       руководителя) органа</w:t>
      </w:r>
    </w:p>
    <w:p w14:paraId="0C259F7F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_________________________________________</w:t>
      </w:r>
    </w:p>
    <w:p w14:paraId="1A6491CC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        местного самоуправления)</w:t>
      </w:r>
    </w:p>
    <w:p w14:paraId="1F39FD9A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_________________________________________</w:t>
      </w:r>
    </w:p>
    <w:p w14:paraId="0EC2C328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 (фамилия, имя, отчество (при наличии)</w:t>
      </w:r>
    </w:p>
    <w:p w14:paraId="60C59093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_________________________________________</w:t>
      </w:r>
    </w:p>
    <w:p w14:paraId="16483657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             (подпись и М.П.)</w:t>
      </w:r>
    </w:p>
    <w:p w14:paraId="6B596066" w14:textId="77777777" w:rsidR="00551AC5" w:rsidRPr="00551AC5" w:rsidRDefault="00551AC5" w:rsidP="00551AC5">
      <w:pPr>
        <w:widowControl w:val="0"/>
        <w:suppressAutoHyphens/>
        <w:autoSpaceDE w:val="0"/>
        <w:jc w:val="right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                                           "___"_______________20__г.</w:t>
      </w:r>
    </w:p>
    <w:p w14:paraId="5ED41D1E" w14:textId="77777777" w:rsidR="00551AC5" w:rsidRPr="00551AC5" w:rsidRDefault="00551AC5" w:rsidP="00551AC5">
      <w:pPr>
        <w:widowControl w:val="0"/>
        <w:suppressAutoHyphens/>
        <w:autoSpaceDE w:val="0"/>
        <w:ind w:firstLine="720"/>
        <w:rPr>
          <w:rFonts w:ascii="Times New Roman CYR" w:hAnsi="Times New Roman CYR" w:cs="Times New Roman CYR"/>
          <w:sz w:val="24"/>
          <w:szCs w:val="24"/>
          <w:lang w:eastAsia="zh-CN"/>
        </w:rPr>
      </w:pPr>
    </w:p>
    <w:p w14:paraId="0A6DEFAD" w14:textId="77777777" w:rsidR="00551AC5" w:rsidRPr="00551AC5" w:rsidRDefault="00551AC5" w:rsidP="00551AC5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551AC5">
        <w:rPr>
          <w:rFonts w:ascii="Courier New" w:eastAsia="Courier New" w:hAnsi="Courier New" w:cs="Courier New"/>
          <w:b/>
          <w:bCs/>
          <w:sz w:val="24"/>
          <w:szCs w:val="24"/>
          <w:lang w:eastAsia="zh-CN"/>
        </w:rPr>
        <w:t xml:space="preserve">                           </w:t>
      </w:r>
      <w:r w:rsidRPr="00551AC5">
        <w:rPr>
          <w:b/>
          <w:bCs/>
          <w:sz w:val="24"/>
          <w:szCs w:val="24"/>
          <w:lang w:eastAsia="zh-CN"/>
        </w:rPr>
        <w:t xml:space="preserve"> ПАСПОРТ</w:t>
      </w:r>
    </w:p>
    <w:p w14:paraId="36908947" w14:textId="77777777" w:rsidR="00551AC5" w:rsidRPr="00551AC5" w:rsidRDefault="00551AC5" w:rsidP="00551AC5">
      <w:pPr>
        <w:widowControl w:val="0"/>
        <w:suppressAutoHyphens/>
        <w:autoSpaceDE w:val="0"/>
        <w:jc w:val="center"/>
        <w:rPr>
          <w:sz w:val="24"/>
          <w:szCs w:val="24"/>
          <w:lang w:eastAsia="zh-CN"/>
        </w:rPr>
      </w:pPr>
      <w:r w:rsidRPr="00551AC5">
        <w:rPr>
          <w:b/>
          <w:bCs/>
          <w:sz w:val="24"/>
          <w:szCs w:val="24"/>
          <w:lang w:eastAsia="zh-CN"/>
        </w:rPr>
        <w:t xml:space="preserve">        населенного пункта, подверженного угрозе лесных пожаров и других ландшафтных (природных) пожаров</w:t>
      </w:r>
    </w:p>
    <w:p w14:paraId="61EF42EE" w14:textId="77777777" w:rsidR="00551AC5" w:rsidRPr="00551AC5" w:rsidRDefault="00551AC5" w:rsidP="00551AC5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</w:p>
    <w:p w14:paraId="32E79202" w14:textId="77777777" w:rsidR="00551AC5" w:rsidRPr="00551AC5" w:rsidRDefault="00551AC5" w:rsidP="00551AC5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Наименование населенного пункта______________________________________________</w:t>
      </w:r>
    </w:p>
    <w:p w14:paraId="78D91FA1" w14:textId="77777777" w:rsidR="00551AC5" w:rsidRPr="00551AC5" w:rsidRDefault="00551AC5" w:rsidP="00551AC5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Наименование поселения_______________________________________________________</w:t>
      </w:r>
    </w:p>
    <w:p w14:paraId="3C9F5993" w14:textId="77777777" w:rsidR="00551AC5" w:rsidRPr="00551AC5" w:rsidRDefault="00551AC5" w:rsidP="00551AC5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Наименование городского округа________________________________________________</w:t>
      </w:r>
    </w:p>
    <w:p w14:paraId="483C406E" w14:textId="77777777" w:rsidR="00551AC5" w:rsidRPr="00551AC5" w:rsidRDefault="00551AC5" w:rsidP="00551AC5">
      <w:pPr>
        <w:widowControl w:val="0"/>
        <w:suppressAutoHyphens/>
        <w:autoSpaceDE w:val="0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Наименование субъекта Российской Федерации</w:t>
      </w:r>
      <w:r w:rsidRPr="00551AC5">
        <w:rPr>
          <w:rFonts w:ascii="Courier New" w:hAnsi="Courier New" w:cs="Courier New"/>
          <w:sz w:val="24"/>
          <w:szCs w:val="24"/>
          <w:lang w:eastAsia="zh-CN"/>
        </w:rPr>
        <w:t>______________________________</w:t>
      </w:r>
    </w:p>
    <w:p w14:paraId="4A80A89B" w14:textId="77777777" w:rsidR="00551AC5" w:rsidRPr="00551AC5" w:rsidRDefault="00551AC5" w:rsidP="00551AC5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</w:p>
    <w:p w14:paraId="44D12AAF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jc w:val="center"/>
        <w:rPr>
          <w:sz w:val="24"/>
          <w:szCs w:val="24"/>
          <w:lang w:eastAsia="zh-CN"/>
        </w:rPr>
      </w:pPr>
      <w:bookmarkStart w:id="0" w:name="sub_18100"/>
      <w:r w:rsidRPr="00551AC5"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  <w:t>I. Общие сведения о населенном пункте</w:t>
      </w:r>
    </w:p>
    <w:bookmarkEnd w:id="0"/>
    <w:p w14:paraId="275F5664" w14:textId="77777777" w:rsidR="00551AC5" w:rsidRPr="00551AC5" w:rsidRDefault="00551AC5" w:rsidP="00551AC5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5"/>
        <w:gridCol w:w="6743"/>
        <w:gridCol w:w="2307"/>
      </w:tblGrid>
      <w:tr w:rsidR="00551AC5" w:rsidRPr="00551AC5" w14:paraId="1F02C94F" w14:textId="77777777" w:rsidTr="00906BB7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F380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Характеристика населенного пункта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3FAF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Значение</w:t>
            </w:r>
          </w:p>
        </w:tc>
      </w:tr>
      <w:tr w:rsidR="00551AC5" w:rsidRPr="00551AC5" w14:paraId="7EE9AD3F" w14:textId="77777777" w:rsidTr="00906BB7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A009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" w:name="sub_18101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545EB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Общая площадь населенного пункта (кв. километров)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419C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0F054D51" w14:textId="77777777" w:rsidTr="00906BB7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5733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2" w:name="sub_18102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2F8D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Общая протяженность границы населенного пункта с лесным участком (участками) и (или) участком, заросшим камышовым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 ( километров)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D68B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5E6D0C94" w14:textId="77777777" w:rsidTr="00906BB7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E675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3" w:name="sub_18103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CF2AA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4DA1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3B6945A1" w14:textId="77777777" w:rsidTr="00906BB7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639B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4" w:name="sub_18104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02FB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3093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</w:tbl>
    <w:p w14:paraId="50A0FD3D" w14:textId="77777777" w:rsidR="00551AC5" w:rsidRPr="00551AC5" w:rsidRDefault="00551AC5" w:rsidP="00551AC5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zh-CN"/>
        </w:rPr>
      </w:pPr>
    </w:p>
    <w:p w14:paraId="4B1FFF80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jc w:val="center"/>
        <w:rPr>
          <w:sz w:val="24"/>
          <w:szCs w:val="24"/>
          <w:lang w:eastAsia="zh-CN"/>
        </w:rPr>
      </w:pPr>
      <w:bookmarkStart w:id="5" w:name="sub_18200"/>
      <w:r w:rsidRPr="00551AC5"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14:paraId="2599B262" w14:textId="77777777" w:rsidR="00551AC5" w:rsidRPr="00551AC5" w:rsidRDefault="00551AC5" w:rsidP="00551AC5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6"/>
        <w:gridCol w:w="1373"/>
        <w:gridCol w:w="1798"/>
        <w:gridCol w:w="2763"/>
      </w:tblGrid>
      <w:tr w:rsidR="00551AC5" w:rsidRPr="00551AC5" w14:paraId="282209C1" w14:textId="77777777" w:rsidTr="00906BB7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2E20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30E7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FF5D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Численность персонала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4669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Численность пациентов (отдыхающих)</w:t>
            </w:r>
          </w:p>
        </w:tc>
      </w:tr>
      <w:tr w:rsidR="00551AC5" w:rsidRPr="00551AC5" w14:paraId="77D0D518" w14:textId="77777777" w:rsidTr="00906BB7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0243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9351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4F23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BAD9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</w:tbl>
    <w:p w14:paraId="218BF7C0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jc w:val="center"/>
        <w:rPr>
          <w:sz w:val="24"/>
          <w:szCs w:val="24"/>
          <w:lang w:eastAsia="zh-CN"/>
        </w:rPr>
      </w:pPr>
      <w:bookmarkStart w:id="6" w:name="sub_18300"/>
      <w:r w:rsidRPr="00551AC5"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  <w:lastRenderedPageBreak/>
        <w:t>III. Сведения о ближайших к населенному пункту подразделениях пожарной охраны</w:t>
      </w:r>
      <w:bookmarkStart w:id="7" w:name="sub_18301"/>
      <w:bookmarkEnd w:id="6"/>
    </w:p>
    <w:p w14:paraId="11AC484F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 xml:space="preserve">1. Подразделения пожарной охраны (наименование, вид), </w:t>
      </w:r>
      <w:bookmarkEnd w:id="7"/>
      <w:r w:rsidRPr="00551AC5">
        <w:rPr>
          <w:sz w:val="24"/>
          <w:szCs w:val="24"/>
          <w:lang w:eastAsia="zh-CN"/>
        </w:rPr>
        <w:t>дислоцированные на территории населенного пункта, адрес</w:t>
      </w:r>
    </w:p>
    <w:p w14:paraId="195EC416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14:paraId="63953B1C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jc w:val="both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2. Ближайшее к населенному пункту подразделение пожарной охраны (наименование, вид), адрес____________________________________________________________________</w:t>
      </w:r>
    </w:p>
    <w:p w14:paraId="6F098712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jc w:val="both"/>
        <w:rPr>
          <w:sz w:val="24"/>
          <w:szCs w:val="24"/>
          <w:lang w:eastAsia="zh-CN"/>
        </w:rPr>
      </w:pPr>
      <w:r w:rsidRPr="00551AC5">
        <w:rPr>
          <w:sz w:val="24"/>
          <w:szCs w:val="24"/>
          <w:lang w:eastAsia="zh-CN"/>
        </w:rPr>
        <w:t>_____________________________________________________________________________</w:t>
      </w:r>
    </w:p>
    <w:p w14:paraId="5B8FBEF0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jc w:val="both"/>
        <w:rPr>
          <w:sz w:val="24"/>
          <w:szCs w:val="24"/>
          <w:lang w:eastAsia="zh-CN"/>
        </w:rPr>
      </w:pPr>
      <w:bookmarkStart w:id="8" w:name="sub_18400"/>
      <w:r w:rsidRPr="00551AC5"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8"/>
    <w:p w14:paraId="349CF1B4" w14:textId="77777777" w:rsidR="00551AC5" w:rsidRPr="00551AC5" w:rsidRDefault="00551AC5" w:rsidP="00551AC5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3"/>
        <w:gridCol w:w="3130"/>
        <w:gridCol w:w="2272"/>
      </w:tblGrid>
      <w:tr w:rsidR="00551AC5" w:rsidRPr="00551AC5" w14:paraId="72EF2BC6" w14:textId="77777777" w:rsidTr="00906BB7">
        <w:trPr>
          <w:trHeight w:val="25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4B2E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Фамилия, имя, отчество (при наличии)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CD72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6EED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Контактный телефон</w:t>
            </w:r>
          </w:p>
        </w:tc>
      </w:tr>
      <w:tr w:rsidR="00551AC5" w:rsidRPr="00551AC5" w14:paraId="32474BA3" w14:textId="77777777" w:rsidTr="00906BB7">
        <w:trPr>
          <w:trHeight w:val="25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352D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EF11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3259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</w:tbl>
    <w:p w14:paraId="742D74BE" w14:textId="77777777" w:rsidR="00551AC5" w:rsidRPr="00551AC5" w:rsidRDefault="00551AC5" w:rsidP="00551AC5">
      <w:pPr>
        <w:widowControl w:val="0"/>
        <w:suppressAutoHyphens/>
        <w:autoSpaceDE w:val="0"/>
        <w:spacing w:before="108" w:after="108"/>
        <w:rPr>
          <w:sz w:val="24"/>
          <w:szCs w:val="24"/>
          <w:lang w:eastAsia="zh-CN"/>
        </w:rPr>
      </w:pPr>
      <w:bookmarkStart w:id="9" w:name="sub_18500"/>
      <w:bookmarkEnd w:id="9"/>
      <w:r w:rsidRPr="00551AC5">
        <w:rPr>
          <w:b/>
          <w:bCs/>
          <w:sz w:val="24"/>
          <w:szCs w:val="24"/>
          <w:lang w:eastAsia="zh-CN"/>
        </w:rPr>
        <w:t>V. Сведения о выполнении требований пожарной безопасности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7269"/>
        <w:gridCol w:w="1722"/>
      </w:tblGrid>
      <w:tr w:rsidR="00551AC5" w:rsidRPr="00551AC5" w14:paraId="577C4AE7" w14:textId="77777777" w:rsidTr="00906BB7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96A3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9732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Информация о выполнении</w:t>
            </w:r>
          </w:p>
        </w:tc>
      </w:tr>
      <w:tr w:rsidR="00551AC5" w:rsidRPr="00551AC5" w14:paraId="46E458A1" w14:textId="77777777" w:rsidTr="00906BB7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75EE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bookmarkStart w:id="10" w:name="sub_18501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0886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C716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0A6A6369" w14:textId="77777777" w:rsidTr="00906BB7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6D3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bookmarkStart w:id="11" w:name="sub_18502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CA6D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A645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3B690CE7" w14:textId="77777777" w:rsidTr="00906BB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6B6B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2" w:name="sub_18503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C227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1809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1D089062" w14:textId="77777777" w:rsidTr="00906BB7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C8AB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3" w:name="sub_18504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1E4A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D260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73F03170" w14:textId="77777777" w:rsidTr="00906BB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BB78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4" w:name="sub_18505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C975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3F7B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2693A124" w14:textId="77777777" w:rsidTr="00906BB7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9B22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5" w:name="sub_18506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5486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651B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5824DDE1" w14:textId="77777777" w:rsidTr="00906BB7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9DE0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6" w:name="sub_18507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BE8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B93B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  <w:tr w:rsidR="00551AC5" w:rsidRPr="00551AC5" w14:paraId="047C3E86" w14:textId="77777777" w:rsidTr="00906BB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EB97" w14:textId="77777777" w:rsidR="00551AC5" w:rsidRPr="00551AC5" w:rsidRDefault="00551AC5" w:rsidP="00551AC5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17" w:name="sub_18508"/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AB415" w14:textId="77777777" w:rsidR="00551AC5" w:rsidRPr="00551AC5" w:rsidRDefault="00551AC5" w:rsidP="00551AC5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551AC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5443" w14:textId="77777777" w:rsidR="00551AC5" w:rsidRPr="00551AC5" w:rsidRDefault="00551AC5" w:rsidP="00551AC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</w:p>
        </w:tc>
      </w:tr>
    </w:tbl>
    <w:p w14:paraId="53D053C8" w14:textId="7C8862FB" w:rsidR="00551AC5" w:rsidRPr="00551AC5" w:rsidRDefault="00551AC5" w:rsidP="00705BAA">
      <w:pPr>
        <w:widowControl w:val="0"/>
        <w:tabs>
          <w:tab w:val="left" w:pos="7230"/>
        </w:tabs>
        <w:suppressAutoHyphens/>
        <w:autoSpaceDE w:val="0"/>
        <w:ind w:firstLine="698"/>
        <w:jc w:val="right"/>
        <w:rPr>
          <w:sz w:val="24"/>
          <w:szCs w:val="24"/>
          <w:lang w:eastAsia="zh-CN"/>
        </w:rPr>
      </w:pPr>
      <w:r w:rsidRPr="00551AC5">
        <w:rPr>
          <w:rFonts w:ascii="Times New Roman CYR" w:hAnsi="Times New Roman CYR" w:cs="Times New Roman CYR"/>
          <w:bCs/>
          <w:sz w:val="24"/>
          <w:szCs w:val="24"/>
          <w:lang w:eastAsia="zh-CN"/>
        </w:rPr>
        <w:lastRenderedPageBreak/>
        <w:t>Приложение2</w:t>
      </w:r>
    </w:p>
    <w:p w14:paraId="7A2B03C2" w14:textId="77777777" w:rsidR="00551AC5" w:rsidRPr="00551AC5" w:rsidRDefault="00551AC5" w:rsidP="00551AC5">
      <w:pPr>
        <w:shd w:val="clear" w:color="auto" w:fill="FFFFFF"/>
        <w:suppressAutoHyphens/>
        <w:jc w:val="right"/>
        <w:rPr>
          <w:sz w:val="24"/>
          <w:szCs w:val="24"/>
          <w:lang w:eastAsia="zh-CN"/>
        </w:rPr>
      </w:pPr>
      <w:r w:rsidRPr="00551AC5">
        <w:rPr>
          <w:b/>
          <w:color w:val="22272F"/>
          <w:sz w:val="28"/>
          <w:szCs w:val="28"/>
          <w:lang w:eastAsia="zh-CN"/>
        </w:rPr>
        <w:t xml:space="preserve">                                                                 </w:t>
      </w:r>
      <w:r w:rsidRPr="00551AC5">
        <w:rPr>
          <w:color w:val="22272F"/>
          <w:sz w:val="24"/>
          <w:szCs w:val="24"/>
          <w:lang w:eastAsia="zh-CN"/>
        </w:rPr>
        <w:t xml:space="preserve">к Порядку </w:t>
      </w:r>
      <w:r w:rsidRPr="00551AC5">
        <w:rPr>
          <w:color w:val="000000"/>
          <w:sz w:val="24"/>
          <w:szCs w:val="24"/>
          <w:lang w:eastAsia="zh-CN"/>
        </w:rPr>
        <w:t xml:space="preserve">разработки и утверждении </w:t>
      </w:r>
    </w:p>
    <w:p w14:paraId="5F3C1D17" w14:textId="77777777" w:rsidR="00551AC5" w:rsidRPr="00551AC5" w:rsidRDefault="00551AC5" w:rsidP="00551AC5">
      <w:pPr>
        <w:shd w:val="clear" w:color="auto" w:fill="FFFFFF"/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000000"/>
          <w:sz w:val="24"/>
          <w:szCs w:val="24"/>
          <w:lang w:eastAsia="zh-CN"/>
        </w:rPr>
        <w:t xml:space="preserve">                                                                паспорта   населенного пункта,</w:t>
      </w:r>
    </w:p>
    <w:p w14:paraId="2034DFB0" w14:textId="77777777" w:rsidR="00551AC5" w:rsidRPr="00551AC5" w:rsidRDefault="00551AC5" w:rsidP="00551AC5">
      <w:pPr>
        <w:shd w:val="clear" w:color="auto" w:fill="FFFFFF"/>
        <w:suppressAutoHyphens/>
        <w:jc w:val="right"/>
        <w:rPr>
          <w:sz w:val="24"/>
          <w:szCs w:val="24"/>
          <w:lang w:eastAsia="zh-CN"/>
        </w:rPr>
      </w:pPr>
      <w:bookmarkStart w:id="18" w:name="_GoBack"/>
      <w:bookmarkEnd w:id="18"/>
      <w:r w:rsidRPr="00551AC5">
        <w:rPr>
          <w:color w:val="000000"/>
          <w:sz w:val="24"/>
          <w:szCs w:val="24"/>
          <w:lang w:eastAsia="zh-CN"/>
        </w:rPr>
        <w:t xml:space="preserve">                                                 паспортов территорий</w:t>
      </w:r>
    </w:p>
    <w:p w14:paraId="27761EBB" w14:textId="77777777" w:rsidR="00551AC5" w:rsidRPr="00551AC5" w:rsidRDefault="00551AC5" w:rsidP="00551AC5">
      <w:pPr>
        <w:widowControl w:val="0"/>
        <w:suppressAutoHyphens/>
        <w:autoSpaceDE w:val="0"/>
        <w:ind w:firstLine="698"/>
        <w:jc w:val="center"/>
        <w:rPr>
          <w:sz w:val="24"/>
          <w:szCs w:val="24"/>
          <w:lang w:eastAsia="zh-CN"/>
        </w:rPr>
      </w:pPr>
      <w:r w:rsidRPr="00551AC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</w:t>
      </w:r>
    </w:p>
    <w:p w14:paraId="7985C3D2" w14:textId="77777777" w:rsidR="00551AC5" w:rsidRPr="00551AC5" w:rsidRDefault="00551AC5" w:rsidP="00551AC5">
      <w:pPr>
        <w:widowControl w:val="0"/>
        <w:suppressAutoHyphens/>
        <w:autoSpaceDE w:val="0"/>
        <w:ind w:firstLine="698"/>
        <w:jc w:val="center"/>
        <w:rPr>
          <w:sz w:val="24"/>
          <w:szCs w:val="24"/>
          <w:lang w:eastAsia="zh-CN"/>
        </w:rPr>
      </w:pPr>
      <w:r w:rsidRPr="00551AC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551AC5">
        <w:rPr>
          <w:rFonts w:ascii="Times New Roman CYR" w:hAnsi="Times New Roman CYR" w:cs="Times New Roman CYR"/>
          <w:sz w:val="24"/>
          <w:szCs w:val="24"/>
          <w:lang w:eastAsia="zh-CN"/>
        </w:rPr>
        <w:t>(форма)</w:t>
      </w:r>
    </w:p>
    <w:p w14:paraId="1BB651F7" w14:textId="77777777" w:rsidR="00551AC5" w:rsidRPr="00551AC5" w:rsidRDefault="00551AC5" w:rsidP="00551AC5">
      <w:pPr>
        <w:suppressAutoHyphens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14:paraId="3C73422E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Consolas" w:eastAsia="Calibri" w:hAnsi="Consolas" w:cs="Consolas"/>
          <w:lang w:eastAsia="zh-CN"/>
        </w:rPr>
      </w:pPr>
      <w:r w:rsidRPr="00551AC5">
        <w:rPr>
          <w:rFonts w:eastAsia="Calibri"/>
          <w:sz w:val="28"/>
          <w:szCs w:val="28"/>
          <w:lang w:eastAsia="zh-CN"/>
        </w:rPr>
        <w:tab/>
      </w:r>
      <w:r w:rsidRPr="00551AC5">
        <w:rPr>
          <w:rFonts w:ascii="Courier New" w:eastAsia="Calibri" w:hAnsi="Courier New" w:cs="Courier New"/>
          <w:color w:val="22272F"/>
          <w:sz w:val="21"/>
          <w:szCs w:val="21"/>
          <w:lang w:eastAsia="zh-CN"/>
        </w:rPr>
        <w:t xml:space="preserve">                                               </w:t>
      </w:r>
      <w:r w:rsidRPr="00551AC5">
        <w:rPr>
          <w:rFonts w:eastAsia="Calibri"/>
          <w:color w:val="22272F"/>
          <w:sz w:val="21"/>
          <w:szCs w:val="21"/>
          <w:lang w:eastAsia="zh-CN"/>
        </w:rPr>
        <w:t>УТВЕРЖДАЮ</w:t>
      </w:r>
    </w:p>
    <w:p w14:paraId="2CBEA332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____________________________________________</w:t>
      </w:r>
    </w:p>
    <w:p w14:paraId="28878FC1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     (должность руководителя организации</w:t>
      </w:r>
    </w:p>
    <w:p w14:paraId="73A2A9BD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____________________________________________</w:t>
      </w:r>
    </w:p>
    <w:p w14:paraId="4256B491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   (фамилия, имя, отчество (при наличии)</w:t>
      </w:r>
    </w:p>
    <w:p w14:paraId="1359F0BA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____________________________________________</w:t>
      </w:r>
    </w:p>
    <w:p w14:paraId="7C74BF12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                 (подпись и М.П.)</w:t>
      </w:r>
    </w:p>
    <w:p w14:paraId="25D31BE3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sz w:val="24"/>
          <w:szCs w:val="24"/>
          <w:lang w:eastAsia="zh-CN"/>
        </w:rPr>
      </w:pPr>
      <w:r w:rsidRPr="00551AC5">
        <w:rPr>
          <w:color w:val="22272F"/>
          <w:sz w:val="21"/>
          <w:szCs w:val="21"/>
          <w:lang w:eastAsia="zh-CN"/>
        </w:rPr>
        <w:t xml:space="preserve">                             "___"______________20__ г.</w:t>
      </w:r>
    </w:p>
    <w:p w14:paraId="2EE1A12B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22272F"/>
          <w:sz w:val="21"/>
          <w:szCs w:val="21"/>
          <w:lang w:eastAsia="zh-CN"/>
        </w:rPr>
      </w:pPr>
    </w:p>
    <w:p w14:paraId="20F0AFF6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eastAsia="zh-CN"/>
        </w:rPr>
      </w:pPr>
      <w:r w:rsidRPr="00551AC5">
        <w:rPr>
          <w:b/>
          <w:bCs/>
          <w:color w:val="22272F"/>
          <w:sz w:val="21"/>
          <w:szCs w:val="21"/>
          <w:lang w:eastAsia="zh-CN"/>
        </w:rPr>
        <w:t xml:space="preserve">                                 </w:t>
      </w:r>
    </w:p>
    <w:p w14:paraId="4C9B32D4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eastAsia="zh-CN"/>
        </w:rPr>
      </w:pPr>
      <w:r w:rsidRPr="00551AC5">
        <w:rPr>
          <w:b/>
          <w:bCs/>
          <w:color w:val="22272F"/>
          <w:sz w:val="21"/>
          <w:szCs w:val="21"/>
          <w:lang w:eastAsia="zh-CN"/>
        </w:rPr>
        <w:t>ПАСПОРТ</w:t>
      </w:r>
    </w:p>
    <w:p w14:paraId="78F9CD46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eastAsia="zh-CN"/>
        </w:rPr>
      </w:pPr>
      <w:r w:rsidRPr="00551AC5">
        <w:rPr>
          <w:b/>
          <w:bCs/>
          <w:color w:val="22272F"/>
          <w:sz w:val="21"/>
          <w:szCs w:val="21"/>
          <w:lang w:eastAsia="zh-CN"/>
        </w:rPr>
        <w:t xml:space="preserve"> территории организации отдыха детей и их оздоровления, подверженной</w:t>
      </w:r>
    </w:p>
    <w:p w14:paraId="2244E39A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eastAsia="zh-CN"/>
        </w:rPr>
      </w:pPr>
      <w:r w:rsidRPr="00551AC5">
        <w:rPr>
          <w:b/>
          <w:bCs/>
          <w:color w:val="22272F"/>
          <w:sz w:val="21"/>
          <w:szCs w:val="21"/>
          <w:lang w:eastAsia="zh-CN"/>
        </w:rPr>
        <w:t xml:space="preserve"> угрозе лесных пожаров, территории ведения гражданами садоводства или</w:t>
      </w:r>
    </w:p>
    <w:p w14:paraId="47DC5772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  <w:lang w:eastAsia="zh-CN"/>
        </w:rPr>
      </w:pPr>
      <w:r w:rsidRPr="00551AC5">
        <w:rPr>
          <w:b/>
          <w:bCs/>
          <w:color w:val="22272F"/>
          <w:sz w:val="21"/>
          <w:szCs w:val="21"/>
          <w:lang w:eastAsia="zh-CN"/>
        </w:rPr>
        <w:t>огородничества для собственных нужд, подверженной угрозе лесных пожаров</w:t>
      </w:r>
    </w:p>
    <w:p w14:paraId="6B139BB6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22272F"/>
          <w:sz w:val="21"/>
          <w:szCs w:val="21"/>
          <w:lang w:eastAsia="zh-CN"/>
        </w:rPr>
      </w:pPr>
    </w:p>
    <w:p w14:paraId="6A497326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551AC5">
        <w:rPr>
          <w:color w:val="22272F"/>
          <w:sz w:val="24"/>
          <w:szCs w:val="24"/>
          <w:lang w:eastAsia="zh-CN"/>
        </w:rPr>
        <w:t>Наименование организации____________________________________________________</w:t>
      </w:r>
    </w:p>
    <w:p w14:paraId="1ED37783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551AC5">
        <w:rPr>
          <w:color w:val="22272F"/>
          <w:sz w:val="24"/>
          <w:szCs w:val="24"/>
          <w:lang w:eastAsia="zh-CN"/>
        </w:rPr>
        <w:t>Наименование поселения ______________________________________________________</w:t>
      </w:r>
    </w:p>
    <w:p w14:paraId="319C95FC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551AC5">
        <w:rPr>
          <w:color w:val="22272F"/>
          <w:sz w:val="24"/>
          <w:szCs w:val="24"/>
          <w:lang w:eastAsia="zh-CN"/>
        </w:rPr>
        <w:t>Наименование муниципального района___________________________________________</w:t>
      </w:r>
    </w:p>
    <w:p w14:paraId="5F32C3A1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551AC5">
        <w:rPr>
          <w:color w:val="22272F"/>
          <w:sz w:val="24"/>
          <w:szCs w:val="24"/>
          <w:lang w:eastAsia="zh-CN"/>
        </w:rPr>
        <w:t>Наименование муниципального, городского округа_________________________________</w:t>
      </w:r>
    </w:p>
    <w:p w14:paraId="3987E496" w14:textId="77777777" w:rsidR="00551AC5" w:rsidRPr="00551AC5" w:rsidRDefault="00551AC5" w:rsidP="00551A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551AC5">
        <w:rPr>
          <w:color w:val="22272F"/>
          <w:sz w:val="24"/>
          <w:szCs w:val="24"/>
          <w:lang w:eastAsia="zh-CN"/>
        </w:rPr>
        <w:t>Наименование субъекта Российской Федерации __</w:t>
      </w:r>
      <w:r w:rsidRPr="00551AC5">
        <w:rPr>
          <w:color w:val="22272F"/>
          <w:sz w:val="21"/>
          <w:szCs w:val="21"/>
          <w:lang w:eastAsia="zh-CN"/>
        </w:rPr>
        <w:t>______________________________________</w:t>
      </w:r>
    </w:p>
    <w:p w14:paraId="2D5913F4" w14:textId="77777777" w:rsidR="00551AC5" w:rsidRPr="00551AC5" w:rsidRDefault="00551AC5" w:rsidP="00551AC5">
      <w:pPr>
        <w:shd w:val="clear" w:color="auto" w:fill="FFFFFF"/>
        <w:tabs>
          <w:tab w:val="left" w:pos="708"/>
        </w:tabs>
        <w:suppressAutoHyphens/>
        <w:spacing w:before="280" w:after="280"/>
        <w:jc w:val="center"/>
        <w:rPr>
          <w:sz w:val="24"/>
          <w:szCs w:val="24"/>
          <w:lang w:eastAsia="zh-CN"/>
        </w:rPr>
      </w:pPr>
      <w:r w:rsidRPr="00551AC5">
        <w:rPr>
          <w:b/>
          <w:bCs/>
          <w:sz w:val="24"/>
          <w:szCs w:val="24"/>
          <w:lang w:eastAsia="zh-CN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1068"/>
        <w:gridCol w:w="7011"/>
        <w:gridCol w:w="1434"/>
      </w:tblGrid>
      <w:tr w:rsidR="00551AC5" w:rsidRPr="00551AC5" w14:paraId="27939ABA" w14:textId="77777777" w:rsidTr="00906BB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F39BA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765A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361C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Значение</w:t>
            </w:r>
          </w:p>
        </w:tc>
      </w:tr>
      <w:tr w:rsidR="00551AC5" w:rsidRPr="00551AC5" w14:paraId="1AFDB0E0" w14:textId="77777777" w:rsidTr="00906BB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A124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DE88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Общая площадь (кв. километров)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FC4C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775F198D" w14:textId="77777777" w:rsidTr="00906BB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3CDF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F308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4056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2520E3D8" w14:textId="77777777" w:rsidTr="00906BB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2F29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F1F7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61CD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4DB0220F" w14:textId="77777777" w:rsidTr="00906BB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9E4C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2B8BA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9FCB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14:paraId="79178831" w14:textId="77777777" w:rsidR="00551AC5" w:rsidRPr="00551AC5" w:rsidRDefault="00551AC5" w:rsidP="00551AC5">
      <w:pPr>
        <w:shd w:val="clear" w:color="auto" w:fill="FFFFFF"/>
        <w:tabs>
          <w:tab w:val="left" w:pos="708"/>
        </w:tabs>
        <w:suppressAutoHyphens/>
        <w:spacing w:before="280" w:after="280"/>
        <w:jc w:val="center"/>
        <w:rPr>
          <w:sz w:val="24"/>
          <w:szCs w:val="24"/>
          <w:lang w:eastAsia="zh-CN"/>
        </w:rPr>
      </w:pPr>
      <w:r w:rsidRPr="00551AC5">
        <w:rPr>
          <w:b/>
          <w:bCs/>
          <w:sz w:val="24"/>
          <w:szCs w:val="24"/>
          <w:lang w:eastAsia="zh-CN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3178"/>
        <w:gridCol w:w="2311"/>
        <w:gridCol w:w="1672"/>
        <w:gridCol w:w="2493"/>
      </w:tblGrid>
      <w:tr w:rsidR="00551AC5" w:rsidRPr="00551AC5" w14:paraId="41C7439D" w14:textId="77777777" w:rsidTr="00906BB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AB7A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1B8B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947E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Численность персонала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55F5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Численность пациентов (отдыхающих)</w:t>
            </w:r>
          </w:p>
        </w:tc>
      </w:tr>
      <w:tr w:rsidR="00551AC5" w:rsidRPr="00551AC5" w14:paraId="74F3B8D9" w14:textId="77777777" w:rsidTr="00906BB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ACF0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30EE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E7B6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1560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14:paraId="450746C8" w14:textId="77777777" w:rsidR="00551AC5" w:rsidRPr="00551AC5" w:rsidRDefault="00551AC5" w:rsidP="00551AC5">
      <w:pPr>
        <w:shd w:val="clear" w:color="auto" w:fill="FFFFFF"/>
        <w:tabs>
          <w:tab w:val="left" w:pos="708"/>
        </w:tabs>
        <w:suppressAutoHyphens/>
        <w:spacing w:before="280" w:after="280"/>
        <w:jc w:val="both"/>
        <w:rPr>
          <w:sz w:val="24"/>
          <w:szCs w:val="24"/>
          <w:lang w:eastAsia="zh-CN"/>
        </w:rPr>
      </w:pPr>
      <w:r w:rsidRPr="00551AC5">
        <w:rPr>
          <w:b/>
          <w:bCs/>
          <w:color w:val="22272F"/>
          <w:sz w:val="24"/>
          <w:szCs w:val="24"/>
          <w:lang w:eastAsia="zh-CN"/>
        </w:rPr>
        <w:t xml:space="preserve"> III. Сведения о ближайших к детскому лагерю, территории садоводства или огородничества подразделениях пожарной охраны</w:t>
      </w:r>
    </w:p>
    <w:p w14:paraId="433348BD" w14:textId="77777777" w:rsidR="00551AC5" w:rsidRPr="00551AC5" w:rsidRDefault="00551AC5" w:rsidP="00551AC5">
      <w:pPr>
        <w:shd w:val="clear" w:color="auto" w:fill="FFFFFF"/>
        <w:tabs>
          <w:tab w:val="left" w:pos="708"/>
        </w:tabs>
        <w:suppressAutoHyphens/>
        <w:spacing w:before="280" w:after="280"/>
        <w:jc w:val="both"/>
        <w:rPr>
          <w:sz w:val="24"/>
          <w:szCs w:val="24"/>
          <w:lang w:eastAsia="zh-CN"/>
        </w:rPr>
      </w:pPr>
      <w:r w:rsidRPr="00551AC5">
        <w:rPr>
          <w:color w:val="22272F"/>
          <w:sz w:val="23"/>
          <w:szCs w:val="23"/>
          <w:lang w:eastAsia="zh-CN"/>
        </w:rPr>
        <w:lastRenderedPageBreak/>
        <w:t>1. Подразделения пожарной охраны (наименование, вид, адрес)</w:t>
      </w:r>
    </w:p>
    <w:p w14:paraId="217A4B96" w14:textId="77777777" w:rsidR="00551AC5" w:rsidRPr="00551AC5" w:rsidRDefault="00551AC5" w:rsidP="00551AC5">
      <w:pPr>
        <w:shd w:val="clear" w:color="auto" w:fill="FFFFFF"/>
        <w:tabs>
          <w:tab w:val="left" w:pos="708"/>
        </w:tabs>
        <w:suppressAutoHyphens/>
        <w:spacing w:before="280" w:after="280"/>
        <w:jc w:val="both"/>
        <w:rPr>
          <w:sz w:val="24"/>
          <w:szCs w:val="24"/>
          <w:lang w:eastAsia="zh-CN"/>
        </w:rPr>
      </w:pPr>
      <w:r w:rsidRPr="00551AC5">
        <w:rPr>
          <w:b/>
          <w:bCs/>
          <w:sz w:val="24"/>
          <w:szCs w:val="24"/>
          <w:lang w:eastAsia="zh-CN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4367"/>
        <w:gridCol w:w="2796"/>
        <w:gridCol w:w="2491"/>
      </w:tblGrid>
      <w:tr w:rsidR="00551AC5" w:rsidRPr="00551AC5" w14:paraId="68746E07" w14:textId="77777777" w:rsidTr="00906BB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738F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2C63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9A1F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Контактный телефон</w:t>
            </w:r>
          </w:p>
        </w:tc>
      </w:tr>
      <w:tr w:rsidR="00551AC5" w:rsidRPr="00551AC5" w14:paraId="51639CCB" w14:textId="77777777" w:rsidTr="00906BB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E96B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096C6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E8CB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14:paraId="75830AE8" w14:textId="77777777" w:rsidR="00551AC5" w:rsidRPr="00551AC5" w:rsidRDefault="00551AC5" w:rsidP="00551AC5">
      <w:pPr>
        <w:shd w:val="clear" w:color="auto" w:fill="FFFFFF"/>
        <w:tabs>
          <w:tab w:val="left" w:pos="708"/>
        </w:tabs>
        <w:suppressAutoHyphens/>
        <w:spacing w:before="280" w:after="280"/>
        <w:rPr>
          <w:sz w:val="24"/>
          <w:szCs w:val="24"/>
          <w:lang w:eastAsia="zh-CN"/>
        </w:rPr>
      </w:pPr>
      <w:r w:rsidRPr="00551AC5">
        <w:rPr>
          <w:b/>
          <w:bCs/>
          <w:sz w:val="24"/>
          <w:szCs w:val="24"/>
          <w:lang w:eastAsia="zh-CN"/>
        </w:rPr>
        <w:t>V. Сведения о выполнении требований пожарной безопасности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888"/>
        <w:gridCol w:w="6394"/>
        <w:gridCol w:w="2372"/>
      </w:tblGrid>
      <w:tr w:rsidR="00551AC5" w:rsidRPr="00551AC5" w14:paraId="0D8B3EE2" w14:textId="77777777" w:rsidTr="00906BB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6D74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C8B2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0810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Информация о выполнении</w:t>
            </w:r>
          </w:p>
        </w:tc>
      </w:tr>
      <w:tr w:rsidR="00551AC5" w:rsidRPr="00551AC5" w14:paraId="2654FBA2" w14:textId="77777777" w:rsidTr="00906BB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1B53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13F9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029C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29A08EB4" w14:textId="77777777" w:rsidTr="00906BB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2AFA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8A58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1D6C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20CB599B" w14:textId="77777777" w:rsidTr="00906BB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5A66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A7B7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Звуковая сигнализация для оповещения людей о пожаре</w:t>
            </w:r>
            <w:r w:rsidRPr="00551AC5">
              <w:rPr>
                <w:color w:val="000000"/>
                <w:sz w:val="24"/>
                <w:szCs w:val="24"/>
                <w:u w:val="single"/>
                <w:lang w:eastAsia="zh-CN"/>
              </w:rPr>
              <w:t>,</w:t>
            </w:r>
            <w:r w:rsidRPr="00551AC5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51AC5">
              <w:rPr>
                <w:sz w:val="24"/>
                <w:szCs w:val="24"/>
                <w:lang w:eastAsia="zh-CN"/>
              </w:rPr>
              <w:t>а также телефонная связь (радиосвязь) для сообщения о пожаре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D4D9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648D4578" w14:textId="77777777" w:rsidTr="00906BB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61CE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F527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A06D" w14:textId="77777777" w:rsidR="00551AC5" w:rsidRPr="00551AC5" w:rsidRDefault="00551AC5" w:rsidP="00551AC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551AC5" w:rsidRPr="00551AC5" w14:paraId="4718550F" w14:textId="77777777" w:rsidTr="00906BB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EFE90" w14:textId="77777777" w:rsidR="00551AC5" w:rsidRPr="00551AC5" w:rsidRDefault="00551AC5" w:rsidP="00551AC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985A" w14:textId="77777777" w:rsidR="00551AC5" w:rsidRPr="00551AC5" w:rsidRDefault="00551AC5" w:rsidP="00551AC5">
            <w:pPr>
              <w:suppressAutoHyphens/>
              <w:rPr>
                <w:sz w:val="24"/>
                <w:szCs w:val="24"/>
                <w:lang w:eastAsia="zh-CN"/>
              </w:rPr>
            </w:pPr>
            <w:r w:rsidRPr="00551AC5">
              <w:rPr>
                <w:sz w:val="24"/>
                <w:szCs w:val="24"/>
                <w:lang w:eastAsia="zh-CN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9DD2" w14:textId="77777777" w:rsidR="00551AC5" w:rsidRPr="00551AC5" w:rsidRDefault="00551AC5" w:rsidP="00551AC5">
            <w:pPr>
              <w:suppressAutoHyphens/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B83FD24" w14:textId="77777777" w:rsidR="00551AC5" w:rsidRPr="00551AC5" w:rsidRDefault="00551AC5" w:rsidP="00551AC5">
      <w:pPr>
        <w:tabs>
          <w:tab w:val="left" w:pos="3855"/>
        </w:tabs>
        <w:suppressAutoHyphens/>
        <w:rPr>
          <w:rFonts w:eastAsia="Calibri"/>
          <w:sz w:val="28"/>
          <w:szCs w:val="28"/>
          <w:lang w:eastAsia="en-US"/>
        </w:rPr>
      </w:pPr>
    </w:p>
    <w:p w14:paraId="04D9D5E1" w14:textId="77777777" w:rsidR="00F73111" w:rsidRDefault="00F73111"/>
    <w:sectPr w:rsidR="00F73111" w:rsidSect="00883C0E">
      <w:pgSz w:w="11906" w:h="16838"/>
      <w:pgMar w:top="1134" w:right="748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50"/>
    <w:rsid w:val="000D3888"/>
    <w:rsid w:val="00130A14"/>
    <w:rsid w:val="00214C92"/>
    <w:rsid w:val="0039161A"/>
    <w:rsid w:val="0042123D"/>
    <w:rsid w:val="00551AC5"/>
    <w:rsid w:val="00596425"/>
    <w:rsid w:val="00705BAA"/>
    <w:rsid w:val="00883C0E"/>
    <w:rsid w:val="00D37E78"/>
    <w:rsid w:val="00D93918"/>
    <w:rsid w:val="00EE6B50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F5EB"/>
  <w15:docId w15:val="{0CFE94AE-8A25-44DF-A2EB-CBF7956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style15"/>
    <w:basedOn w:val="a0"/>
    <w:rsid w:val="00130A14"/>
  </w:style>
  <w:style w:type="character" w:styleId="a3">
    <w:name w:val="Hyperlink"/>
    <w:rsid w:val="0039161A"/>
    <w:rPr>
      <w:color w:val="0000FF"/>
      <w:u w:val="single"/>
    </w:rPr>
  </w:style>
  <w:style w:type="paragraph" w:customStyle="1" w:styleId="s3">
    <w:name w:val="s_3"/>
    <w:basedOn w:val="a"/>
    <w:rsid w:val="0039161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1">
    <w:name w:val="s_1"/>
    <w:basedOn w:val="a"/>
    <w:rsid w:val="0039161A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Пользователь</cp:lastModifiedBy>
  <cp:revision>4</cp:revision>
  <dcterms:created xsi:type="dcterms:W3CDTF">2022-06-09T02:53:00Z</dcterms:created>
  <dcterms:modified xsi:type="dcterms:W3CDTF">2022-06-09T02:54:00Z</dcterms:modified>
</cp:coreProperties>
</file>