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E67" w:rsidRPr="008017C3" w:rsidRDefault="00436E67" w:rsidP="0075068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152"/>
      <w:bookmarkStart w:id="1" w:name="_GoBack"/>
      <w:bookmarkEnd w:id="0"/>
      <w:bookmarkEnd w:id="1"/>
      <w:r w:rsidRPr="008017C3">
        <w:rPr>
          <w:rFonts w:ascii="Times New Roman" w:hAnsi="Times New Roman" w:cs="Times New Roman"/>
          <w:b/>
          <w:sz w:val="24"/>
          <w:szCs w:val="24"/>
        </w:rPr>
        <w:t xml:space="preserve">МУНИЦИПАЛЬНОЕ ЗАДАНИЕ </w:t>
      </w:r>
      <w:r w:rsidR="008017C3" w:rsidRPr="008017C3">
        <w:rPr>
          <w:rFonts w:ascii="Times New Roman" w:hAnsi="Times New Roman" w:cs="Times New Roman"/>
          <w:b/>
          <w:sz w:val="24"/>
          <w:szCs w:val="24"/>
        </w:rPr>
        <w:t>№</w:t>
      </w:r>
      <w:r w:rsidR="00BE101F" w:rsidRPr="008017C3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:rsidR="00436E67" w:rsidRPr="008017C3" w:rsidRDefault="00BE101F" w:rsidP="0075068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7C3">
        <w:rPr>
          <w:rFonts w:ascii="Times New Roman" w:hAnsi="Times New Roman" w:cs="Times New Roman"/>
          <w:b/>
          <w:sz w:val="24"/>
          <w:szCs w:val="24"/>
        </w:rPr>
        <w:t>НА 20</w:t>
      </w:r>
      <w:r w:rsidR="00C1032D" w:rsidRPr="008017C3">
        <w:rPr>
          <w:rFonts w:ascii="Times New Roman" w:hAnsi="Times New Roman" w:cs="Times New Roman"/>
          <w:b/>
          <w:sz w:val="24"/>
          <w:szCs w:val="24"/>
        </w:rPr>
        <w:t>2</w:t>
      </w:r>
      <w:r w:rsidR="00A50612">
        <w:rPr>
          <w:rFonts w:ascii="Times New Roman" w:hAnsi="Times New Roman" w:cs="Times New Roman"/>
          <w:b/>
          <w:sz w:val="24"/>
          <w:szCs w:val="24"/>
        </w:rPr>
        <w:t>3</w:t>
      </w:r>
      <w:r w:rsidR="001A53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032D" w:rsidRPr="008017C3">
        <w:rPr>
          <w:rFonts w:ascii="Times New Roman" w:hAnsi="Times New Roman" w:cs="Times New Roman"/>
          <w:b/>
          <w:sz w:val="24"/>
          <w:szCs w:val="24"/>
        </w:rPr>
        <w:t>ГОД И НА ПЛАНОВЫЙ ПЕРИОД 202</w:t>
      </w:r>
      <w:r w:rsidR="00A50612">
        <w:rPr>
          <w:rFonts w:ascii="Times New Roman" w:hAnsi="Times New Roman" w:cs="Times New Roman"/>
          <w:b/>
          <w:sz w:val="24"/>
          <w:szCs w:val="24"/>
        </w:rPr>
        <w:t>4</w:t>
      </w:r>
      <w:r w:rsidR="00436E67" w:rsidRPr="008017C3">
        <w:rPr>
          <w:rFonts w:ascii="Times New Roman" w:hAnsi="Times New Roman" w:cs="Times New Roman"/>
          <w:b/>
          <w:sz w:val="24"/>
          <w:szCs w:val="24"/>
        </w:rPr>
        <w:t xml:space="preserve"> И 20</w:t>
      </w:r>
      <w:r w:rsidRPr="008017C3">
        <w:rPr>
          <w:rFonts w:ascii="Times New Roman" w:hAnsi="Times New Roman" w:cs="Times New Roman"/>
          <w:b/>
          <w:sz w:val="24"/>
          <w:szCs w:val="24"/>
        </w:rPr>
        <w:t>2</w:t>
      </w:r>
      <w:r w:rsidR="00A50612">
        <w:rPr>
          <w:rFonts w:ascii="Times New Roman" w:hAnsi="Times New Roman" w:cs="Times New Roman"/>
          <w:b/>
          <w:sz w:val="24"/>
          <w:szCs w:val="24"/>
        </w:rPr>
        <w:t>5</w:t>
      </w:r>
      <w:r w:rsidR="001A53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6E67" w:rsidRPr="008017C3">
        <w:rPr>
          <w:rFonts w:ascii="Times New Roman" w:hAnsi="Times New Roman" w:cs="Times New Roman"/>
          <w:b/>
          <w:sz w:val="24"/>
          <w:szCs w:val="24"/>
        </w:rPr>
        <w:t>ГОДОВ</w:t>
      </w:r>
    </w:p>
    <w:p w:rsidR="00436E67" w:rsidRDefault="00436E67">
      <w:pPr>
        <w:pStyle w:val="ConsPlusNonformat"/>
        <w:jc w:val="both"/>
      </w:pPr>
    </w:p>
    <w:p w:rsidR="00436E67" w:rsidRDefault="00436E67">
      <w:pPr>
        <w:pStyle w:val="ConsPlusNonforma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2835"/>
        <w:gridCol w:w="1417"/>
      </w:tblGrid>
      <w:tr w:rsidR="00410223" w:rsidTr="001A53E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10223" w:rsidRPr="001A53E0" w:rsidRDefault="00410223" w:rsidP="001A53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0223" w:rsidRPr="001A53E0" w:rsidRDefault="00410223" w:rsidP="001A53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10223" w:rsidRPr="001A53E0" w:rsidRDefault="00410223" w:rsidP="001A53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A53E0">
              <w:rPr>
                <w:rFonts w:ascii="Times New Roman" w:hAnsi="Times New Roman" w:cs="Times New Roman"/>
              </w:rPr>
              <w:t>КОДЫ</w:t>
            </w:r>
          </w:p>
        </w:tc>
      </w:tr>
      <w:tr w:rsidR="00410223" w:rsidTr="001A53E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10223" w:rsidRPr="001A53E0" w:rsidRDefault="00410223" w:rsidP="001A53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0223" w:rsidRPr="001A53E0" w:rsidRDefault="00410223" w:rsidP="001A53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A53E0">
              <w:rPr>
                <w:rFonts w:ascii="Times New Roman" w:hAnsi="Times New Roman" w:cs="Times New Roman"/>
              </w:rPr>
              <w:t xml:space="preserve">Форма по </w:t>
            </w:r>
            <w:hyperlink r:id="rId6" w:history="1">
              <w:r w:rsidRPr="001A53E0">
                <w:rPr>
                  <w:rFonts w:ascii="Times New Roman" w:hAnsi="Times New Roman" w:cs="Times New Roman"/>
                </w:rPr>
                <w:t>ОКУД</w:t>
              </w:r>
            </w:hyperlink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10223" w:rsidRPr="001A53E0" w:rsidRDefault="00410223" w:rsidP="001A53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A53E0">
              <w:rPr>
                <w:rFonts w:ascii="Times New Roman" w:hAnsi="Times New Roman" w:cs="Times New Roman"/>
              </w:rPr>
              <w:t>0506001</w:t>
            </w:r>
          </w:p>
        </w:tc>
      </w:tr>
      <w:tr w:rsidR="00410223" w:rsidTr="001A53E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10223" w:rsidRPr="001A53E0" w:rsidRDefault="00410223" w:rsidP="001A53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0223" w:rsidRPr="001A53E0" w:rsidRDefault="00410223" w:rsidP="001A53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A53E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10223" w:rsidRPr="001A53E0" w:rsidRDefault="00410223" w:rsidP="001A53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10223" w:rsidTr="001A53E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10223" w:rsidRPr="001A53E0" w:rsidRDefault="00410223" w:rsidP="001A53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A53E0">
              <w:rPr>
                <w:rFonts w:ascii="Times New Roman" w:hAnsi="Times New Roman" w:cs="Times New Roman"/>
              </w:rPr>
              <w:t>Наименование муниципального учреждения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0223" w:rsidRPr="001A53E0" w:rsidRDefault="00410223" w:rsidP="001A53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A53E0">
              <w:rPr>
                <w:rFonts w:ascii="Times New Roman" w:hAnsi="Times New Roman" w:cs="Times New Roman"/>
              </w:rPr>
              <w:t>Код по сводному реестру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10223" w:rsidRPr="001A53E0" w:rsidRDefault="00410223" w:rsidP="001A53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A53E0">
              <w:rPr>
                <w:rFonts w:ascii="Times New Roman" w:hAnsi="Times New Roman" w:cs="Times New Roman"/>
              </w:rPr>
              <w:t>953</w:t>
            </w:r>
            <w:r w:rsidRPr="001A53E0">
              <w:rPr>
                <w:rFonts w:ascii="Times New Roman" w:hAnsi="Times New Roman" w:cs="Times New Roman"/>
                <w:lang w:val="en-US"/>
              </w:rPr>
              <w:t>U</w:t>
            </w:r>
            <w:r w:rsidRPr="001A53E0">
              <w:rPr>
                <w:rFonts w:ascii="Times New Roman" w:hAnsi="Times New Roman" w:cs="Times New Roman"/>
              </w:rPr>
              <w:t>7996</w:t>
            </w:r>
          </w:p>
        </w:tc>
      </w:tr>
      <w:tr w:rsidR="00410223" w:rsidTr="001A53E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10223" w:rsidRPr="001A53E0" w:rsidRDefault="00410223" w:rsidP="006B2D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A53E0">
              <w:rPr>
                <w:rFonts w:ascii="Times New Roman" w:hAnsi="Times New Roman" w:cs="Times New Roman"/>
              </w:rPr>
              <w:t>МБУ «</w:t>
            </w:r>
            <w:r w:rsidR="006B2D54">
              <w:rPr>
                <w:rFonts w:ascii="Times New Roman" w:hAnsi="Times New Roman" w:cs="Times New Roman"/>
              </w:rPr>
              <w:t>Информационный центр Бейского района</w:t>
            </w:r>
            <w:r w:rsidRPr="001A53E0">
              <w:rPr>
                <w:rFonts w:ascii="Times New Roman" w:hAnsi="Times New Roman" w:cs="Times New Roman"/>
              </w:rPr>
              <w:t xml:space="preserve">»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0223" w:rsidRPr="001A53E0" w:rsidRDefault="00410223" w:rsidP="001A53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10223" w:rsidRPr="001A53E0" w:rsidRDefault="00410223" w:rsidP="001A53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10223" w:rsidTr="001A53E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10223" w:rsidRPr="001A53E0" w:rsidRDefault="00410223" w:rsidP="001A53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A53E0">
              <w:rPr>
                <w:rFonts w:ascii="Times New Roman" w:hAnsi="Times New Roman" w:cs="Times New Roman"/>
              </w:rPr>
              <w:t>Виды деятельности муниципального учреждения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0223" w:rsidRPr="001A53E0" w:rsidRDefault="00410223" w:rsidP="001A53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10223" w:rsidRPr="001A53E0" w:rsidRDefault="00410223" w:rsidP="001A53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10223" w:rsidTr="001A53E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10223" w:rsidRPr="001A53E0" w:rsidRDefault="00410223" w:rsidP="001A53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A53E0">
              <w:rPr>
                <w:rFonts w:ascii="Times New Roman" w:hAnsi="Times New Roman" w:cs="Times New Roman"/>
              </w:rPr>
              <w:t>Издание газет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0223" w:rsidRPr="001A53E0" w:rsidRDefault="00892FE5" w:rsidP="001A53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A53E0">
              <w:rPr>
                <w:rFonts w:ascii="Times New Roman" w:hAnsi="Times New Roman" w:cs="Times New Roman"/>
              </w:rPr>
              <w:t xml:space="preserve">По </w:t>
            </w:r>
            <w:hyperlink r:id="rId7" w:history="1">
              <w:r w:rsidRPr="001A53E0">
                <w:rPr>
                  <w:rFonts w:ascii="Times New Roman" w:hAnsi="Times New Roman" w:cs="Times New Roman"/>
                </w:rPr>
                <w:t>ОКВЭД</w:t>
              </w:r>
            </w:hyperlink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10223" w:rsidRPr="001A53E0" w:rsidRDefault="00892FE5" w:rsidP="001A53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A53E0">
              <w:rPr>
                <w:rFonts w:ascii="Times New Roman" w:hAnsi="Times New Roman" w:cs="Times New Roman"/>
              </w:rPr>
              <w:t>58.13</w:t>
            </w:r>
          </w:p>
        </w:tc>
      </w:tr>
    </w:tbl>
    <w:p w:rsidR="00436E67" w:rsidRDefault="00436E67">
      <w:pPr>
        <w:pStyle w:val="ConsPlusNonformat"/>
        <w:jc w:val="both"/>
      </w:pPr>
    </w:p>
    <w:p w:rsidR="00436E67" w:rsidRPr="008725E6" w:rsidRDefault="00436E67" w:rsidP="0075068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725E6">
        <w:rPr>
          <w:rFonts w:ascii="Times New Roman" w:hAnsi="Times New Roman" w:cs="Times New Roman"/>
          <w:sz w:val="24"/>
          <w:szCs w:val="24"/>
        </w:rPr>
        <w:t>Часть 1. СВЕДЕНИЯ ОБ ОКАЗЫВАЕМЫХ</w:t>
      </w:r>
    </w:p>
    <w:p w:rsidR="00436E67" w:rsidRPr="008725E6" w:rsidRDefault="00436E67" w:rsidP="0075068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725E6">
        <w:rPr>
          <w:rFonts w:ascii="Times New Roman" w:hAnsi="Times New Roman" w:cs="Times New Roman"/>
          <w:sz w:val="24"/>
          <w:szCs w:val="24"/>
        </w:rPr>
        <w:t>МУНИЦИПАЛЬНЫХ УСЛУГАХ</w:t>
      </w:r>
    </w:p>
    <w:p w:rsidR="00436E67" w:rsidRPr="00D90953" w:rsidRDefault="00436E6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701"/>
        <w:gridCol w:w="2835"/>
      </w:tblGrid>
      <w:tr w:rsidR="00436E67" w:rsidRPr="00D90953">
        <w:tc>
          <w:tcPr>
            <w:tcW w:w="9071" w:type="dxa"/>
            <w:gridSpan w:val="3"/>
          </w:tcPr>
          <w:p w:rsidR="00436E67" w:rsidRPr="008725E6" w:rsidRDefault="00436E67">
            <w:pPr>
              <w:pStyle w:val="ConsPlusNormal"/>
              <w:jc w:val="center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 xml:space="preserve">Раздел </w:t>
            </w:r>
            <w:r w:rsidR="00D07D25" w:rsidRPr="008725E6">
              <w:rPr>
                <w:sz w:val="24"/>
                <w:szCs w:val="24"/>
              </w:rPr>
              <w:t>1</w:t>
            </w:r>
          </w:p>
        </w:tc>
      </w:tr>
      <w:tr w:rsidR="00436E67" w:rsidRPr="00D90953">
        <w:tc>
          <w:tcPr>
            <w:tcW w:w="4535" w:type="dxa"/>
          </w:tcPr>
          <w:p w:rsidR="00436E67" w:rsidRPr="008725E6" w:rsidRDefault="00436E67">
            <w:pPr>
              <w:pStyle w:val="ConsPlusNormal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4536" w:type="dxa"/>
            <w:gridSpan w:val="2"/>
          </w:tcPr>
          <w:p w:rsidR="00436E67" w:rsidRPr="008725E6" w:rsidRDefault="00A41D4C" w:rsidP="00FA4D0A">
            <w:pPr>
              <w:autoSpaceDE w:val="0"/>
              <w:autoSpaceDN w:val="0"/>
              <w:adjustRightInd w:val="0"/>
            </w:pPr>
            <w:r w:rsidRPr="008725E6">
              <w:t>Осуществление издательской деятельности</w:t>
            </w:r>
          </w:p>
        </w:tc>
      </w:tr>
      <w:tr w:rsidR="00436E67" w:rsidRPr="00D90953">
        <w:tc>
          <w:tcPr>
            <w:tcW w:w="9071" w:type="dxa"/>
            <w:gridSpan w:val="3"/>
          </w:tcPr>
          <w:p w:rsidR="00436E67" w:rsidRPr="008725E6" w:rsidRDefault="00436E6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36E67" w:rsidRPr="00D90953">
        <w:tc>
          <w:tcPr>
            <w:tcW w:w="6236" w:type="dxa"/>
            <w:gridSpan w:val="2"/>
          </w:tcPr>
          <w:p w:rsidR="00436E67" w:rsidRPr="008725E6" w:rsidRDefault="00436E67">
            <w:pPr>
              <w:pStyle w:val="ConsPlusNormal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2835" w:type="dxa"/>
          </w:tcPr>
          <w:p w:rsidR="00CC1F4C" w:rsidRDefault="00CC1F4C" w:rsidP="002C0E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интересах общества</w:t>
            </w:r>
          </w:p>
          <w:p w:rsidR="00CC1F4C" w:rsidRDefault="00CC1F4C" w:rsidP="002C0E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государственной власти или местного самоуправления</w:t>
            </w:r>
          </w:p>
          <w:p w:rsidR="002C0E13" w:rsidRPr="008725E6" w:rsidRDefault="002C0E13" w:rsidP="002C0E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725E6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  <w:p w:rsidR="002C0E13" w:rsidRPr="008725E6" w:rsidRDefault="002C0E13" w:rsidP="002C0E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5E6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  <w:p w:rsidR="00436E67" w:rsidRPr="008725E6" w:rsidRDefault="00436E6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36E67" w:rsidRPr="00D90953">
        <w:tc>
          <w:tcPr>
            <w:tcW w:w="9071" w:type="dxa"/>
            <w:gridSpan w:val="3"/>
          </w:tcPr>
          <w:p w:rsidR="00436E67" w:rsidRPr="008725E6" w:rsidRDefault="00436E67" w:rsidP="00DD5146">
            <w:pPr>
              <w:pStyle w:val="ConsPlusNormal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>3. Показатели, характеризующие объем и (или) качество муниципальной услуги</w:t>
            </w:r>
          </w:p>
        </w:tc>
      </w:tr>
      <w:tr w:rsidR="00436E67" w:rsidRPr="00D90953">
        <w:tc>
          <w:tcPr>
            <w:tcW w:w="9071" w:type="dxa"/>
            <w:gridSpan w:val="3"/>
          </w:tcPr>
          <w:p w:rsidR="00436E67" w:rsidRPr="008725E6" w:rsidRDefault="00436E67" w:rsidP="00DD5146">
            <w:pPr>
              <w:pStyle w:val="ConsPlusNormal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>3.1. Показатели, характеризующие качество муниципальной услуги</w:t>
            </w:r>
          </w:p>
        </w:tc>
      </w:tr>
    </w:tbl>
    <w:p w:rsidR="00436E67" w:rsidRDefault="00436E67">
      <w:pPr>
        <w:sectPr w:rsidR="00436E67" w:rsidSect="00051B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6E67" w:rsidRDefault="00436E67">
      <w:pPr>
        <w:pStyle w:val="ConsPlusNormal"/>
        <w:jc w:val="both"/>
      </w:pPr>
    </w:p>
    <w:tbl>
      <w:tblPr>
        <w:tblW w:w="15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276"/>
        <w:gridCol w:w="1134"/>
        <w:gridCol w:w="1417"/>
        <w:gridCol w:w="1701"/>
        <w:gridCol w:w="1559"/>
        <w:gridCol w:w="1276"/>
        <w:gridCol w:w="1134"/>
        <w:gridCol w:w="850"/>
        <w:gridCol w:w="1135"/>
        <w:gridCol w:w="1134"/>
        <w:gridCol w:w="992"/>
      </w:tblGrid>
      <w:tr w:rsidR="00436E67" w:rsidRPr="00562241" w:rsidTr="00C1032D">
        <w:trPr>
          <w:jc w:val="center"/>
        </w:trPr>
        <w:tc>
          <w:tcPr>
            <w:tcW w:w="2047" w:type="dxa"/>
            <w:vMerge w:val="restart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Реестровый номер</w:t>
            </w:r>
          </w:p>
        </w:tc>
        <w:tc>
          <w:tcPr>
            <w:tcW w:w="3827" w:type="dxa"/>
            <w:gridSpan w:val="3"/>
            <w:vMerge w:val="restart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260" w:type="dxa"/>
            <w:gridSpan w:val="2"/>
            <w:vMerge w:val="restart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Показатель качества муниципальной услуги</w:t>
            </w:r>
          </w:p>
        </w:tc>
        <w:tc>
          <w:tcPr>
            <w:tcW w:w="3261" w:type="dxa"/>
            <w:gridSpan w:val="3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Значение показателя качества муниципальной услуги</w:t>
            </w:r>
          </w:p>
        </w:tc>
      </w:tr>
      <w:tr w:rsidR="00436E67" w:rsidRPr="00562241" w:rsidTr="00C1032D">
        <w:trPr>
          <w:jc w:val="center"/>
        </w:trPr>
        <w:tc>
          <w:tcPr>
            <w:tcW w:w="2047" w:type="dxa"/>
            <w:vMerge/>
          </w:tcPr>
          <w:p w:rsidR="00436E67" w:rsidRPr="00562241" w:rsidRDefault="00436E67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vMerge/>
          </w:tcPr>
          <w:p w:rsidR="00436E67" w:rsidRPr="00562241" w:rsidRDefault="00436E67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</w:tcPr>
          <w:p w:rsidR="00436E67" w:rsidRPr="00562241" w:rsidRDefault="00436E6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наименование показателя</w:t>
            </w:r>
          </w:p>
        </w:tc>
        <w:tc>
          <w:tcPr>
            <w:tcW w:w="1984" w:type="dxa"/>
            <w:gridSpan w:val="2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 xml:space="preserve">единица измерения по </w:t>
            </w:r>
            <w:hyperlink r:id="rId8" w:history="1">
              <w:r w:rsidRPr="00562241">
                <w:rPr>
                  <w:sz w:val="20"/>
                </w:rPr>
                <w:t>ОКЕИ</w:t>
              </w:r>
            </w:hyperlink>
          </w:p>
        </w:tc>
        <w:tc>
          <w:tcPr>
            <w:tcW w:w="1135" w:type="dxa"/>
            <w:vMerge w:val="restart"/>
          </w:tcPr>
          <w:p w:rsidR="00436E67" w:rsidRPr="00562241" w:rsidRDefault="00580A3C" w:rsidP="00A50612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C1032D">
              <w:rPr>
                <w:sz w:val="20"/>
              </w:rPr>
              <w:t>2</w:t>
            </w:r>
            <w:r w:rsidR="00A50612">
              <w:rPr>
                <w:sz w:val="20"/>
              </w:rPr>
              <w:t>3</w:t>
            </w:r>
            <w:r w:rsidR="00436E67" w:rsidRPr="00562241">
              <w:rPr>
                <w:sz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436E67" w:rsidRPr="00562241" w:rsidRDefault="00436E67" w:rsidP="00A50612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20</w:t>
            </w:r>
            <w:r w:rsidR="00580A3C">
              <w:rPr>
                <w:sz w:val="20"/>
              </w:rPr>
              <w:t>2</w:t>
            </w:r>
            <w:r w:rsidR="00A50612">
              <w:rPr>
                <w:sz w:val="20"/>
              </w:rPr>
              <w:t>4</w:t>
            </w:r>
            <w:r w:rsidRPr="00562241">
              <w:rPr>
                <w:sz w:val="20"/>
              </w:rPr>
              <w:t xml:space="preserve"> год (1-й год планового периода)</w:t>
            </w:r>
          </w:p>
        </w:tc>
        <w:tc>
          <w:tcPr>
            <w:tcW w:w="992" w:type="dxa"/>
            <w:vMerge w:val="restart"/>
          </w:tcPr>
          <w:p w:rsidR="00436E67" w:rsidRPr="00562241" w:rsidRDefault="00580A3C" w:rsidP="00A50612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A50612">
              <w:rPr>
                <w:sz w:val="20"/>
              </w:rPr>
              <w:t>5</w:t>
            </w:r>
            <w:r>
              <w:rPr>
                <w:sz w:val="20"/>
              </w:rPr>
              <w:t xml:space="preserve"> год (2-й год </w:t>
            </w:r>
            <w:r w:rsidR="00436E67" w:rsidRPr="00562241">
              <w:rPr>
                <w:sz w:val="20"/>
              </w:rPr>
              <w:t>планового периода)</w:t>
            </w:r>
          </w:p>
        </w:tc>
      </w:tr>
      <w:tr w:rsidR="00436E67" w:rsidRPr="00562241" w:rsidTr="00C1032D">
        <w:trPr>
          <w:jc w:val="center"/>
        </w:trPr>
        <w:tc>
          <w:tcPr>
            <w:tcW w:w="2047" w:type="dxa"/>
            <w:vMerge/>
          </w:tcPr>
          <w:p w:rsidR="00436E67" w:rsidRPr="00562241" w:rsidRDefault="00436E6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36E67" w:rsidRPr="00562241" w:rsidRDefault="00436E67" w:rsidP="00D90953">
            <w:pPr>
              <w:pStyle w:val="ConsPlusNormal"/>
              <w:rPr>
                <w:sz w:val="20"/>
              </w:rPr>
            </w:pPr>
          </w:p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(наименование показателя)</w:t>
            </w:r>
          </w:p>
        </w:tc>
        <w:tc>
          <w:tcPr>
            <w:tcW w:w="1134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(наименование показателя)</w:t>
            </w:r>
          </w:p>
        </w:tc>
        <w:tc>
          <w:tcPr>
            <w:tcW w:w="1417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</w:p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(наименование показателя)</w:t>
            </w:r>
          </w:p>
        </w:tc>
        <w:tc>
          <w:tcPr>
            <w:tcW w:w="1701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(наименование показателя)</w:t>
            </w:r>
          </w:p>
        </w:tc>
        <w:tc>
          <w:tcPr>
            <w:tcW w:w="1559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/>
          </w:tcPr>
          <w:p w:rsidR="00436E67" w:rsidRPr="00562241" w:rsidRDefault="00436E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код</w:t>
            </w:r>
          </w:p>
        </w:tc>
        <w:tc>
          <w:tcPr>
            <w:tcW w:w="1135" w:type="dxa"/>
            <w:vMerge/>
          </w:tcPr>
          <w:p w:rsidR="00436E67" w:rsidRPr="00562241" w:rsidRDefault="00436E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36E67" w:rsidRPr="00562241" w:rsidRDefault="00436E6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36E67" w:rsidRPr="00562241" w:rsidRDefault="00436E67">
            <w:pPr>
              <w:rPr>
                <w:sz w:val="20"/>
                <w:szCs w:val="20"/>
              </w:rPr>
            </w:pPr>
          </w:p>
        </w:tc>
      </w:tr>
      <w:tr w:rsidR="00436E67" w:rsidRPr="00562241" w:rsidTr="00C1032D">
        <w:trPr>
          <w:jc w:val="center"/>
        </w:trPr>
        <w:tc>
          <w:tcPr>
            <w:tcW w:w="2047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1</w:t>
            </w:r>
          </w:p>
        </w:tc>
        <w:tc>
          <w:tcPr>
            <w:tcW w:w="1276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4</w:t>
            </w:r>
          </w:p>
        </w:tc>
        <w:tc>
          <w:tcPr>
            <w:tcW w:w="1701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5</w:t>
            </w:r>
          </w:p>
        </w:tc>
        <w:tc>
          <w:tcPr>
            <w:tcW w:w="1559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9</w:t>
            </w:r>
          </w:p>
        </w:tc>
        <w:tc>
          <w:tcPr>
            <w:tcW w:w="1135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11</w:t>
            </w:r>
          </w:p>
        </w:tc>
        <w:tc>
          <w:tcPr>
            <w:tcW w:w="992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12</w:t>
            </w:r>
          </w:p>
        </w:tc>
      </w:tr>
      <w:tr w:rsidR="00436E67" w:rsidTr="00C1032D">
        <w:trPr>
          <w:jc w:val="center"/>
        </w:trPr>
        <w:tc>
          <w:tcPr>
            <w:tcW w:w="2047" w:type="dxa"/>
          </w:tcPr>
          <w:p w:rsidR="00436E67" w:rsidRPr="00A41D4C" w:rsidRDefault="00CC1F4C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581310.Р.20.0.58130002001</w:t>
            </w:r>
          </w:p>
        </w:tc>
        <w:tc>
          <w:tcPr>
            <w:tcW w:w="1276" w:type="dxa"/>
          </w:tcPr>
          <w:p w:rsidR="00436E67" w:rsidRPr="00A41D4C" w:rsidRDefault="00CC1F4C" w:rsidP="00CC1F4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A41D4C" w:rsidRPr="00A41D4C">
              <w:rPr>
                <w:sz w:val="24"/>
                <w:szCs w:val="24"/>
              </w:rPr>
              <w:t xml:space="preserve">азеты </w:t>
            </w:r>
          </w:p>
        </w:tc>
        <w:tc>
          <w:tcPr>
            <w:tcW w:w="1134" w:type="dxa"/>
          </w:tcPr>
          <w:p w:rsidR="00436E67" w:rsidRDefault="00A41D4C" w:rsidP="00A41D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436E67" w:rsidRDefault="00A41D4C" w:rsidP="00A41D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436E67" w:rsidRPr="003274A8" w:rsidRDefault="00A41D4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Печатная</w:t>
            </w:r>
          </w:p>
        </w:tc>
        <w:tc>
          <w:tcPr>
            <w:tcW w:w="1559" w:type="dxa"/>
          </w:tcPr>
          <w:p w:rsidR="00436E67" w:rsidRPr="003274A8" w:rsidRDefault="00436E67" w:rsidP="00DF2CB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436E67" w:rsidRDefault="00DF2CB9" w:rsidP="00236DC8">
            <w:pPr>
              <w:pStyle w:val="ConsPlusNormal"/>
            </w:pPr>
            <w:r>
              <w:rPr>
                <w:sz w:val="24"/>
                <w:szCs w:val="24"/>
              </w:rPr>
              <w:t>Количество по</w:t>
            </w:r>
            <w:r w:rsidR="00236DC8">
              <w:rPr>
                <w:sz w:val="24"/>
                <w:szCs w:val="24"/>
              </w:rPr>
              <w:t>лучателей</w:t>
            </w:r>
          </w:p>
        </w:tc>
        <w:tc>
          <w:tcPr>
            <w:tcW w:w="1134" w:type="dxa"/>
          </w:tcPr>
          <w:p w:rsidR="00436E67" w:rsidRPr="00580A3C" w:rsidRDefault="001A5BC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850" w:type="dxa"/>
          </w:tcPr>
          <w:p w:rsidR="00436E67" w:rsidRDefault="001A5BCA">
            <w:pPr>
              <w:pStyle w:val="ConsPlusNormal"/>
            </w:pPr>
            <w:r>
              <w:t>792</w:t>
            </w:r>
          </w:p>
        </w:tc>
        <w:tc>
          <w:tcPr>
            <w:tcW w:w="1135" w:type="dxa"/>
          </w:tcPr>
          <w:p w:rsidR="00436E67" w:rsidRPr="006162E5" w:rsidRDefault="00C33A4B">
            <w:pPr>
              <w:pStyle w:val="ConsPlusNormal"/>
            </w:pPr>
            <w:r>
              <w:t>4 0</w:t>
            </w:r>
            <w:r w:rsidR="001A5BCA" w:rsidRPr="006162E5">
              <w:t>00</w:t>
            </w:r>
          </w:p>
        </w:tc>
        <w:tc>
          <w:tcPr>
            <w:tcW w:w="1134" w:type="dxa"/>
          </w:tcPr>
          <w:p w:rsidR="00436E67" w:rsidRPr="006162E5" w:rsidRDefault="00C33A4B">
            <w:pPr>
              <w:pStyle w:val="ConsPlusNormal"/>
            </w:pPr>
            <w:r>
              <w:t>4 0</w:t>
            </w:r>
            <w:r w:rsidR="001A5BCA" w:rsidRPr="006162E5">
              <w:t>00</w:t>
            </w:r>
          </w:p>
        </w:tc>
        <w:tc>
          <w:tcPr>
            <w:tcW w:w="992" w:type="dxa"/>
          </w:tcPr>
          <w:p w:rsidR="00436E67" w:rsidRPr="006162E5" w:rsidRDefault="00C33A4B">
            <w:pPr>
              <w:pStyle w:val="ConsPlusNormal"/>
            </w:pPr>
            <w:r>
              <w:t>4 0</w:t>
            </w:r>
            <w:r w:rsidR="001A5BCA" w:rsidRPr="006162E5">
              <w:t>00</w:t>
            </w:r>
          </w:p>
        </w:tc>
      </w:tr>
      <w:tr w:rsidR="00436E67" w:rsidTr="00C1032D">
        <w:trPr>
          <w:jc w:val="center"/>
        </w:trPr>
        <w:tc>
          <w:tcPr>
            <w:tcW w:w="2047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276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134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417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701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559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276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134" w:type="dxa"/>
          </w:tcPr>
          <w:p w:rsidR="00436E67" w:rsidRDefault="00436E67">
            <w:pPr>
              <w:pStyle w:val="ConsPlusNormal"/>
            </w:pPr>
          </w:p>
        </w:tc>
        <w:tc>
          <w:tcPr>
            <w:tcW w:w="850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135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134" w:type="dxa"/>
          </w:tcPr>
          <w:p w:rsidR="00436E67" w:rsidRDefault="00436E67">
            <w:pPr>
              <w:pStyle w:val="ConsPlusNormal"/>
            </w:pPr>
          </w:p>
        </w:tc>
        <w:tc>
          <w:tcPr>
            <w:tcW w:w="992" w:type="dxa"/>
          </w:tcPr>
          <w:p w:rsidR="00436E67" w:rsidRDefault="00436E67">
            <w:pPr>
              <w:pStyle w:val="ConsPlusNormal"/>
            </w:pPr>
          </w:p>
        </w:tc>
      </w:tr>
      <w:tr w:rsidR="00436E67" w:rsidTr="00C1032D">
        <w:trPr>
          <w:jc w:val="center"/>
        </w:trPr>
        <w:tc>
          <w:tcPr>
            <w:tcW w:w="2047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276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134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417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701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559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276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134" w:type="dxa"/>
          </w:tcPr>
          <w:p w:rsidR="00436E67" w:rsidRDefault="00436E67">
            <w:pPr>
              <w:pStyle w:val="ConsPlusNormal"/>
            </w:pPr>
          </w:p>
        </w:tc>
        <w:tc>
          <w:tcPr>
            <w:tcW w:w="850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135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134" w:type="dxa"/>
          </w:tcPr>
          <w:p w:rsidR="00436E67" w:rsidRDefault="00436E67">
            <w:pPr>
              <w:pStyle w:val="ConsPlusNormal"/>
            </w:pPr>
          </w:p>
        </w:tc>
        <w:tc>
          <w:tcPr>
            <w:tcW w:w="992" w:type="dxa"/>
          </w:tcPr>
          <w:p w:rsidR="00436E67" w:rsidRDefault="00436E67">
            <w:pPr>
              <w:pStyle w:val="ConsPlusNormal"/>
            </w:pPr>
          </w:p>
        </w:tc>
      </w:tr>
      <w:tr w:rsidR="00436E67" w:rsidTr="00C1032D">
        <w:trPr>
          <w:jc w:val="center"/>
        </w:trPr>
        <w:tc>
          <w:tcPr>
            <w:tcW w:w="2047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276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134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417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701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559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276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134" w:type="dxa"/>
          </w:tcPr>
          <w:p w:rsidR="00436E67" w:rsidRDefault="00436E67">
            <w:pPr>
              <w:pStyle w:val="ConsPlusNormal"/>
            </w:pPr>
          </w:p>
        </w:tc>
        <w:tc>
          <w:tcPr>
            <w:tcW w:w="850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135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134" w:type="dxa"/>
          </w:tcPr>
          <w:p w:rsidR="00436E67" w:rsidRDefault="00436E67">
            <w:pPr>
              <w:pStyle w:val="ConsPlusNormal"/>
            </w:pPr>
          </w:p>
        </w:tc>
        <w:tc>
          <w:tcPr>
            <w:tcW w:w="992" w:type="dxa"/>
          </w:tcPr>
          <w:p w:rsidR="00436E67" w:rsidRDefault="00436E67">
            <w:pPr>
              <w:pStyle w:val="ConsPlusNormal"/>
            </w:pPr>
          </w:p>
        </w:tc>
      </w:tr>
      <w:tr w:rsidR="00436E67" w:rsidTr="00C1032D">
        <w:trPr>
          <w:jc w:val="center"/>
        </w:trPr>
        <w:tc>
          <w:tcPr>
            <w:tcW w:w="2047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276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134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417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701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559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276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134" w:type="dxa"/>
          </w:tcPr>
          <w:p w:rsidR="00436E67" w:rsidRDefault="00436E67">
            <w:pPr>
              <w:pStyle w:val="ConsPlusNormal"/>
            </w:pPr>
          </w:p>
        </w:tc>
        <w:tc>
          <w:tcPr>
            <w:tcW w:w="850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135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134" w:type="dxa"/>
          </w:tcPr>
          <w:p w:rsidR="00436E67" w:rsidRDefault="00436E67">
            <w:pPr>
              <w:pStyle w:val="ConsPlusNormal"/>
            </w:pPr>
          </w:p>
        </w:tc>
        <w:tc>
          <w:tcPr>
            <w:tcW w:w="992" w:type="dxa"/>
          </w:tcPr>
          <w:p w:rsidR="00436E67" w:rsidRDefault="00436E67">
            <w:pPr>
              <w:pStyle w:val="ConsPlusNormal"/>
            </w:pPr>
          </w:p>
        </w:tc>
      </w:tr>
      <w:tr w:rsidR="00436E67" w:rsidTr="00C1032D">
        <w:trPr>
          <w:jc w:val="center"/>
        </w:trPr>
        <w:tc>
          <w:tcPr>
            <w:tcW w:w="2047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276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134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417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701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559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276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134" w:type="dxa"/>
          </w:tcPr>
          <w:p w:rsidR="00436E67" w:rsidRDefault="00436E67">
            <w:pPr>
              <w:pStyle w:val="ConsPlusNormal"/>
            </w:pPr>
          </w:p>
        </w:tc>
        <w:tc>
          <w:tcPr>
            <w:tcW w:w="850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135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134" w:type="dxa"/>
          </w:tcPr>
          <w:p w:rsidR="00436E67" w:rsidRDefault="00436E67">
            <w:pPr>
              <w:pStyle w:val="ConsPlusNormal"/>
            </w:pPr>
          </w:p>
        </w:tc>
        <w:tc>
          <w:tcPr>
            <w:tcW w:w="992" w:type="dxa"/>
          </w:tcPr>
          <w:p w:rsidR="00436E67" w:rsidRDefault="00436E67">
            <w:pPr>
              <w:pStyle w:val="ConsPlusNormal"/>
            </w:pPr>
          </w:p>
        </w:tc>
      </w:tr>
      <w:tr w:rsidR="00436E67" w:rsidTr="00C1032D">
        <w:trPr>
          <w:jc w:val="center"/>
        </w:trPr>
        <w:tc>
          <w:tcPr>
            <w:tcW w:w="2047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276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134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417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701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559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276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134" w:type="dxa"/>
          </w:tcPr>
          <w:p w:rsidR="00436E67" w:rsidRDefault="00436E67">
            <w:pPr>
              <w:pStyle w:val="ConsPlusNormal"/>
            </w:pPr>
          </w:p>
        </w:tc>
        <w:tc>
          <w:tcPr>
            <w:tcW w:w="850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135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134" w:type="dxa"/>
          </w:tcPr>
          <w:p w:rsidR="00436E67" w:rsidRDefault="00436E67">
            <w:pPr>
              <w:pStyle w:val="ConsPlusNormal"/>
            </w:pPr>
          </w:p>
        </w:tc>
        <w:tc>
          <w:tcPr>
            <w:tcW w:w="992" w:type="dxa"/>
          </w:tcPr>
          <w:p w:rsidR="00436E67" w:rsidRDefault="00436E67">
            <w:pPr>
              <w:pStyle w:val="ConsPlusNormal"/>
            </w:pPr>
          </w:p>
        </w:tc>
      </w:tr>
    </w:tbl>
    <w:p w:rsidR="00436E67" w:rsidRDefault="00436E67">
      <w:pPr>
        <w:pStyle w:val="ConsPlusNormal"/>
        <w:jc w:val="both"/>
      </w:pPr>
    </w:p>
    <w:p w:rsidR="00436E67" w:rsidRPr="00D90953" w:rsidRDefault="00436E67">
      <w:pPr>
        <w:pStyle w:val="ConsPlusNonformat"/>
        <w:jc w:val="both"/>
        <w:rPr>
          <w:rFonts w:ascii="Times New Roman" w:hAnsi="Times New Roman" w:cs="Times New Roman"/>
        </w:rPr>
      </w:pPr>
      <w:r w:rsidRPr="00D90953">
        <w:rPr>
          <w:rFonts w:ascii="Times New Roman" w:hAnsi="Times New Roman" w:cs="Times New Roman"/>
        </w:rPr>
        <w:t xml:space="preserve">Допустимые (возможные) отклонения от </w:t>
      </w:r>
      <w:r w:rsidR="00AF400C" w:rsidRPr="00D90953">
        <w:rPr>
          <w:rFonts w:ascii="Times New Roman" w:hAnsi="Times New Roman" w:cs="Times New Roman"/>
        </w:rPr>
        <w:t>установленных показателей</w:t>
      </w:r>
      <w:r w:rsidRPr="00D90953">
        <w:rPr>
          <w:rFonts w:ascii="Times New Roman" w:hAnsi="Times New Roman" w:cs="Times New Roman"/>
        </w:rPr>
        <w:t xml:space="preserve"> </w:t>
      </w:r>
      <w:r w:rsidR="00AF400C" w:rsidRPr="00D90953">
        <w:rPr>
          <w:rFonts w:ascii="Times New Roman" w:hAnsi="Times New Roman" w:cs="Times New Roman"/>
        </w:rPr>
        <w:t>качества муниципальной услуги, в</w:t>
      </w:r>
    </w:p>
    <w:p w:rsidR="00562241" w:rsidRPr="00D07D25" w:rsidRDefault="00AF400C">
      <w:pPr>
        <w:pStyle w:val="ConsPlusNonformat"/>
        <w:jc w:val="both"/>
        <w:rPr>
          <w:rFonts w:ascii="Times New Roman" w:hAnsi="Times New Roman" w:cs="Times New Roman"/>
        </w:rPr>
      </w:pPr>
      <w:r w:rsidRPr="00D90953">
        <w:rPr>
          <w:rFonts w:ascii="Times New Roman" w:hAnsi="Times New Roman" w:cs="Times New Roman"/>
        </w:rPr>
        <w:t>пределах,</w:t>
      </w:r>
      <w:r w:rsidR="00436E67" w:rsidRPr="00D90953">
        <w:rPr>
          <w:rFonts w:ascii="Times New Roman" w:hAnsi="Times New Roman" w:cs="Times New Roman"/>
        </w:rPr>
        <w:t xml:space="preserve"> которых муниципальное задание считается вып</w:t>
      </w:r>
      <w:r w:rsidR="00D07D25">
        <w:rPr>
          <w:rFonts w:ascii="Times New Roman" w:hAnsi="Times New Roman" w:cs="Times New Roman"/>
        </w:rPr>
        <w:t>олненным (</w:t>
      </w:r>
      <w:r>
        <w:rPr>
          <w:rFonts w:ascii="Times New Roman" w:hAnsi="Times New Roman" w:cs="Times New Roman"/>
        </w:rPr>
        <w:t>процентов) 5</w:t>
      </w:r>
      <w:r w:rsidR="00436E67" w:rsidRPr="00D90953">
        <w:rPr>
          <w:rFonts w:ascii="Times New Roman" w:hAnsi="Times New Roman" w:cs="Times New Roman"/>
        </w:rPr>
        <w:t>___</w:t>
      </w:r>
    </w:p>
    <w:p w:rsidR="00C1032D" w:rsidRDefault="00C1032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1032D" w:rsidRDefault="00C1032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C1F4C" w:rsidRDefault="00CC1F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C1F4C" w:rsidRDefault="00CC1F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C1F4C" w:rsidRDefault="00CC1F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36E67" w:rsidRPr="00D90953" w:rsidRDefault="00436E6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90953">
        <w:rPr>
          <w:rFonts w:ascii="Times New Roman" w:hAnsi="Times New Roman" w:cs="Times New Roman"/>
          <w:sz w:val="26"/>
          <w:szCs w:val="26"/>
        </w:rPr>
        <w:t>3.2. Показатели, характеризующие объем муниципальной услуги:</w:t>
      </w:r>
    </w:p>
    <w:p w:rsidR="00436E67" w:rsidRPr="00D90953" w:rsidRDefault="00436E67">
      <w:pPr>
        <w:pStyle w:val="ConsPlusNormal"/>
        <w:jc w:val="both"/>
        <w:rPr>
          <w:sz w:val="20"/>
        </w:rPr>
      </w:pPr>
    </w:p>
    <w:tbl>
      <w:tblPr>
        <w:tblW w:w="15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993"/>
        <w:gridCol w:w="567"/>
        <w:gridCol w:w="708"/>
        <w:gridCol w:w="1134"/>
        <w:gridCol w:w="1134"/>
        <w:gridCol w:w="851"/>
        <w:gridCol w:w="1134"/>
        <w:gridCol w:w="709"/>
        <w:gridCol w:w="1118"/>
        <w:gridCol w:w="993"/>
        <w:gridCol w:w="992"/>
        <w:gridCol w:w="1149"/>
        <w:gridCol w:w="1134"/>
        <w:gridCol w:w="1134"/>
      </w:tblGrid>
      <w:tr w:rsidR="00436E67" w:rsidRPr="00562241" w:rsidTr="00236DC8">
        <w:trPr>
          <w:jc w:val="center"/>
        </w:trPr>
        <w:tc>
          <w:tcPr>
            <w:tcW w:w="1763" w:type="dxa"/>
            <w:vMerge w:val="restart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Реестровый номер</w:t>
            </w:r>
          </w:p>
        </w:tc>
        <w:tc>
          <w:tcPr>
            <w:tcW w:w="2268" w:type="dxa"/>
            <w:gridSpan w:val="3"/>
            <w:vMerge w:val="restart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94" w:type="dxa"/>
            <w:gridSpan w:val="3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Показатель объема муниципальной услуги</w:t>
            </w:r>
          </w:p>
        </w:tc>
        <w:tc>
          <w:tcPr>
            <w:tcW w:w="3103" w:type="dxa"/>
            <w:gridSpan w:val="3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3417" w:type="dxa"/>
            <w:gridSpan w:val="3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Среднегодовой размер платы (цена, тариф)</w:t>
            </w:r>
          </w:p>
        </w:tc>
      </w:tr>
      <w:tr w:rsidR="00562241" w:rsidRPr="00562241" w:rsidTr="00236DC8">
        <w:trPr>
          <w:jc w:val="center"/>
        </w:trPr>
        <w:tc>
          <w:tcPr>
            <w:tcW w:w="1763" w:type="dxa"/>
            <w:vMerge/>
          </w:tcPr>
          <w:p w:rsidR="00436E67" w:rsidRPr="00562241" w:rsidRDefault="00436E6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</w:tcPr>
          <w:p w:rsidR="00436E67" w:rsidRPr="00562241" w:rsidRDefault="00436E6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:rsidR="00436E67" w:rsidRPr="00562241" w:rsidRDefault="00436E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 xml:space="preserve">единица измерения по </w:t>
            </w:r>
            <w:hyperlink r:id="rId9" w:history="1">
              <w:r w:rsidRPr="00562241">
                <w:rPr>
                  <w:sz w:val="20"/>
                </w:rPr>
                <w:t>ОКЕИ</w:t>
              </w:r>
            </w:hyperlink>
          </w:p>
        </w:tc>
        <w:tc>
          <w:tcPr>
            <w:tcW w:w="1118" w:type="dxa"/>
            <w:vMerge w:val="restart"/>
          </w:tcPr>
          <w:p w:rsidR="00436E67" w:rsidRPr="00562241" w:rsidRDefault="00730A72" w:rsidP="00A50612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AF400C">
              <w:rPr>
                <w:sz w:val="20"/>
              </w:rPr>
              <w:t>2</w:t>
            </w:r>
            <w:r w:rsidR="00A50612">
              <w:rPr>
                <w:sz w:val="20"/>
              </w:rPr>
              <w:t>3</w:t>
            </w:r>
            <w:r w:rsidR="00436E67" w:rsidRPr="00562241">
              <w:rPr>
                <w:sz w:val="20"/>
              </w:rPr>
              <w:t xml:space="preserve"> год (очередной финансовый год)</w:t>
            </w:r>
          </w:p>
        </w:tc>
        <w:tc>
          <w:tcPr>
            <w:tcW w:w="993" w:type="dxa"/>
            <w:vMerge w:val="restart"/>
          </w:tcPr>
          <w:p w:rsidR="00436E67" w:rsidRPr="00562241" w:rsidRDefault="00730A72" w:rsidP="00A50612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A50612">
              <w:rPr>
                <w:sz w:val="20"/>
              </w:rPr>
              <w:t>4</w:t>
            </w:r>
            <w:r w:rsidR="00436E67" w:rsidRPr="00562241">
              <w:rPr>
                <w:sz w:val="20"/>
              </w:rPr>
              <w:t xml:space="preserve"> год (1-й год планового периода)</w:t>
            </w:r>
          </w:p>
        </w:tc>
        <w:tc>
          <w:tcPr>
            <w:tcW w:w="992" w:type="dxa"/>
            <w:vMerge w:val="restart"/>
          </w:tcPr>
          <w:p w:rsidR="00436E67" w:rsidRPr="00562241" w:rsidRDefault="00730A72" w:rsidP="00A50612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A50612">
              <w:rPr>
                <w:sz w:val="20"/>
              </w:rPr>
              <w:t>5</w:t>
            </w:r>
            <w:r w:rsidR="00436E67" w:rsidRPr="00562241">
              <w:rPr>
                <w:sz w:val="20"/>
              </w:rPr>
              <w:t xml:space="preserve"> год (2-й год планового периода)</w:t>
            </w:r>
          </w:p>
        </w:tc>
        <w:tc>
          <w:tcPr>
            <w:tcW w:w="1149" w:type="dxa"/>
            <w:vMerge w:val="restart"/>
          </w:tcPr>
          <w:p w:rsidR="00436E67" w:rsidRPr="00562241" w:rsidRDefault="00730A72" w:rsidP="00A50612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C1032D">
              <w:rPr>
                <w:sz w:val="20"/>
              </w:rPr>
              <w:t>2</w:t>
            </w:r>
            <w:r w:rsidR="00A50612">
              <w:rPr>
                <w:sz w:val="20"/>
              </w:rPr>
              <w:t>3</w:t>
            </w:r>
            <w:r w:rsidR="00436E67" w:rsidRPr="00562241">
              <w:rPr>
                <w:sz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436E67" w:rsidRPr="00562241" w:rsidRDefault="00730A72" w:rsidP="00A50612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A50612">
              <w:rPr>
                <w:sz w:val="20"/>
              </w:rPr>
              <w:t>4</w:t>
            </w:r>
            <w:r w:rsidR="00436E67" w:rsidRPr="00562241">
              <w:rPr>
                <w:sz w:val="20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:rsidR="00436E67" w:rsidRPr="00562241" w:rsidRDefault="00730A72" w:rsidP="00AF400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A50612">
              <w:rPr>
                <w:sz w:val="20"/>
              </w:rPr>
              <w:t>25</w:t>
            </w:r>
            <w:r w:rsidR="00436E67" w:rsidRPr="00562241">
              <w:rPr>
                <w:sz w:val="20"/>
              </w:rPr>
              <w:t xml:space="preserve"> год (2-й год планового периода)</w:t>
            </w:r>
          </w:p>
        </w:tc>
      </w:tr>
      <w:tr w:rsidR="00562241" w:rsidRPr="00562241" w:rsidTr="00236DC8">
        <w:trPr>
          <w:jc w:val="center"/>
        </w:trPr>
        <w:tc>
          <w:tcPr>
            <w:tcW w:w="1763" w:type="dxa"/>
            <w:vMerge/>
          </w:tcPr>
          <w:p w:rsidR="00436E67" w:rsidRPr="00562241" w:rsidRDefault="00436E6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(наименование показателя)</w:t>
            </w:r>
          </w:p>
        </w:tc>
        <w:tc>
          <w:tcPr>
            <w:tcW w:w="567" w:type="dxa"/>
          </w:tcPr>
          <w:p w:rsidR="00436E67" w:rsidRPr="00562241" w:rsidRDefault="00436E67" w:rsidP="00DD5146">
            <w:pPr>
              <w:pStyle w:val="ConsPlusNormal"/>
              <w:rPr>
                <w:sz w:val="20"/>
              </w:rPr>
            </w:pPr>
            <w:r w:rsidRPr="00562241">
              <w:rPr>
                <w:sz w:val="20"/>
              </w:rPr>
              <w:t>(наименование показателя)</w:t>
            </w:r>
          </w:p>
        </w:tc>
        <w:tc>
          <w:tcPr>
            <w:tcW w:w="708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(наименование показателя)</w:t>
            </w:r>
          </w:p>
        </w:tc>
        <w:tc>
          <w:tcPr>
            <w:tcW w:w="1134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(наименование показателя)</w:t>
            </w:r>
          </w:p>
        </w:tc>
        <w:tc>
          <w:tcPr>
            <w:tcW w:w="1134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(наименование показателя)</w:t>
            </w:r>
          </w:p>
        </w:tc>
        <w:tc>
          <w:tcPr>
            <w:tcW w:w="851" w:type="dxa"/>
            <w:vMerge/>
          </w:tcPr>
          <w:p w:rsidR="00436E67" w:rsidRPr="00562241" w:rsidRDefault="00436E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наименование</w:t>
            </w:r>
          </w:p>
        </w:tc>
        <w:tc>
          <w:tcPr>
            <w:tcW w:w="709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код</w:t>
            </w:r>
          </w:p>
        </w:tc>
        <w:tc>
          <w:tcPr>
            <w:tcW w:w="1118" w:type="dxa"/>
            <w:vMerge/>
          </w:tcPr>
          <w:p w:rsidR="00436E67" w:rsidRPr="00562241" w:rsidRDefault="00436E6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36E67" w:rsidRPr="00562241" w:rsidRDefault="00436E6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36E67" w:rsidRPr="00562241" w:rsidRDefault="00436E67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vMerge/>
          </w:tcPr>
          <w:p w:rsidR="00436E67" w:rsidRPr="00562241" w:rsidRDefault="00436E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36E67" w:rsidRPr="00562241" w:rsidRDefault="00436E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36E67" w:rsidRPr="00562241" w:rsidRDefault="00436E67">
            <w:pPr>
              <w:rPr>
                <w:sz w:val="20"/>
                <w:szCs w:val="20"/>
              </w:rPr>
            </w:pPr>
          </w:p>
        </w:tc>
      </w:tr>
      <w:tr w:rsidR="00562241" w:rsidRPr="00562241" w:rsidTr="00236DC8">
        <w:trPr>
          <w:jc w:val="center"/>
        </w:trPr>
        <w:tc>
          <w:tcPr>
            <w:tcW w:w="1763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2</w:t>
            </w:r>
          </w:p>
        </w:tc>
        <w:tc>
          <w:tcPr>
            <w:tcW w:w="567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3</w:t>
            </w:r>
          </w:p>
        </w:tc>
        <w:tc>
          <w:tcPr>
            <w:tcW w:w="708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6</w:t>
            </w:r>
          </w:p>
        </w:tc>
        <w:tc>
          <w:tcPr>
            <w:tcW w:w="851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9</w:t>
            </w:r>
          </w:p>
        </w:tc>
        <w:tc>
          <w:tcPr>
            <w:tcW w:w="1118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10</w:t>
            </w:r>
          </w:p>
        </w:tc>
        <w:tc>
          <w:tcPr>
            <w:tcW w:w="993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11</w:t>
            </w:r>
          </w:p>
        </w:tc>
        <w:tc>
          <w:tcPr>
            <w:tcW w:w="992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12</w:t>
            </w:r>
          </w:p>
        </w:tc>
        <w:tc>
          <w:tcPr>
            <w:tcW w:w="1149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15</w:t>
            </w:r>
          </w:p>
        </w:tc>
      </w:tr>
      <w:tr w:rsidR="00562241" w:rsidTr="00236DC8">
        <w:trPr>
          <w:jc w:val="center"/>
        </w:trPr>
        <w:tc>
          <w:tcPr>
            <w:tcW w:w="1763" w:type="dxa"/>
          </w:tcPr>
          <w:p w:rsidR="00436E67" w:rsidRPr="00A41D4C" w:rsidRDefault="00CC1F4C">
            <w:pPr>
              <w:pStyle w:val="ConsPlusNormal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581310.Р.20.0.58130002001</w:t>
            </w:r>
          </w:p>
        </w:tc>
        <w:tc>
          <w:tcPr>
            <w:tcW w:w="993" w:type="dxa"/>
          </w:tcPr>
          <w:p w:rsidR="00436E67" w:rsidRPr="008725E6" w:rsidRDefault="00CC1F4C" w:rsidP="00CC1F4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FE3916" w:rsidRPr="008725E6">
              <w:rPr>
                <w:sz w:val="24"/>
                <w:szCs w:val="24"/>
              </w:rPr>
              <w:t xml:space="preserve">азеты </w:t>
            </w:r>
          </w:p>
        </w:tc>
        <w:tc>
          <w:tcPr>
            <w:tcW w:w="567" w:type="dxa"/>
          </w:tcPr>
          <w:p w:rsidR="00436E67" w:rsidRPr="008725E6" w:rsidRDefault="00436E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36E67" w:rsidRPr="008725E6" w:rsidRDefault="00436E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6E67" w:rsidRPr="008725E6" w:rsidRDefault="00FE3916">
            <w:pPr>
              <w:pStyle w:val="ConsPlusNormal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>Печатная</w:t>
            </w:r>
          </w:p>
        </w:tc>
        <w:tc>
          <w:tcPr>
            <w:tcW w:w="1134" w:type="dxa"/>
          </w:tcPr>
          <w:p w:rsidR="00436E67" w:rsidRPr="008725E6" w:rsidRDefault="00436E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36E67" w:rsidRPr="008725E6" w:rsidRDefault="00CC1F4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="00730A72" w:rsidRPr="008725E6">
              <w:rPr>
                <w:sz w:val="24"/>
                <w:szCs w:val="24"/>
              </w:rPr>
              <w:t>экземпляр</w:t>
            </w:r>
            <w:r>
              <w:rPr>
                <w:sz w:val="24"/>
                <w:szCs w:val="24"/>
              </w:rPr>
              <w:t>ов издания</w:t>
            </w:r>
          </w:p>
        </w:tc>
        <w:tc>
          <w:tcPr>
            <w:tcW w:w="1134" w:type="dxa"/>
          </w:tcPr>
          <w:p w:rsidR="00436E67" w:rsidRPr="008725E6" w:rsidRDefault="00CC1F4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709" w:type="dxa"/>
          </w:tcPr>
          <w:p w:rsidR="00436E67" w:rsidRPr="008725E6" w:rsidRDefault="00CC1F4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796</w:t>
            </w:r>
          </w:p>
        </w:tc>
        <w:tc>
          <w:tcPr>
            <w:tcW w:w="1118" w:type="dxa"/>
          </w:tcPr>
          <w:p w:rsidR="00436E67" w:rsidRPr="008725E6" w:rsidRDefault="00730A72" w:rsidP="00DF2CB9">
            <w:pPr>
              <w:pStyle w:val="ConsPlusNormal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>10</w:t>
            </w:r>
            <w:r w:rsidR="00DF2CB9">
              <w:rPr>
                <w:sz w:val="24"/>
                <w:szCs w:val="24"/>
              </w:rPr>
              <w:t>0</w:t>
            </w:r>
            <w:r w:rsidR="00EF0477">
              <w:rPr>
                <w:sz w:val="24"/>
                <w:szCs w:val="24"/>
              </w:rPr>
              <w:t xml:space="preserve"> </w:t>
            </w:r>
            <w:r w:rsidRPr="008725E6">
              <w:rPr>
                <w:sz w:val="24"/>
                <w:szCs w:val="24"/>
              </w:rPr>
              <w:t>000</w:t>
            </w:r>
          </w:p>
        </w:tc>
        <w:tc>
          <w:tcPr>
            <w:tcW w:w="993" w:type="dxa"/>
          </w:tcPr>
          <w:p w:rsidR="00436E67" w:rsidRPr="008725E6" w:rsidRDefault="00730A72">
            <w:pPr>
              <w:pStyle w:val="ConsPlusNormal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>1</w:t>
            </w:r>
            <w:r w:rsidR="00DF2CB9">
              <w:rPr>
                <w:sz w:val="24"/>
                <w:szCs w:val="24"/>
              </w:rPr>
              <w:t>00</w:t>
            </w:r>
            <w:r w:rsidR="00EF0477">
              <w:rPr>
                <w:sz w:val="24"/>
                <w:szCs w:val="24"/>
              </w:rPr>
              <w:t xml:space="preserve"> </w:t>
            </w:r>
            <w:r w:rsidRPr="008725E6">
              <w:rPr>
                <w:sz w:val="24"/>
                <w:szCs w:val="24"/>
              </w:rPr>
              <w:t>000</w:t>
            </w:r>
          </w:p>
        </w:tc>
        <w:tc>
          <w:tcPr>
            <w:tcW w:w="992" w:type="dxa"/>
          </w:tcPr>
          <w:p w:rsidR="00436E67" w:rsidRPr="008725E6" w:rsidRDefault="00730A72" w:rsidP="00DF2CB9">
            <w:pPr>
              <w:pStyle w:val="ConsPlusNormal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>10</w:t>
            </w:r>
            <w:r w:rsidR="00DF2CB9">
              <w:rPr>
                <w:sz w:val="24"/>
                <w:szCs w:val="24"/>
              </w:rPr>
              <w:t>0</w:t>
            </w:r>
            <w:r w:rsidR="00EF0477">
              <w:rPr>
                <w:sz w:val="24"/>
                <w:szCs w:val="24"/>
              </w:rPr>
              <w:t xml:space="preserve"> </w:t>
            </w:r>
            <w:r w:rsidRPr="008725E6">
              <w:rPr>
                <w:sz w:val="24"/>
                <w:szCs w:val="24"/>
              </w:rPr>
              <w:t>000</w:t>
            </w:r>
          </w:p>
        </w:tc>
        <w:tc>
          <w:tcPr>
            <w:tcW w:w="1149" w:type="dxa"/>
          </w:tcPr>
          <w:p w:rsidR="00436E67" w:rsidRPr="00236DC8" w:rsidRDefault="00236DC8">
            <w:pPr>
              <w:pStyle w:val="ConsPlusNormal"/>
              <w:rPr>
                <w:sz w:val="24"/>
                <w:szCs w:val="24"/>
              </w:rPr>
            </w:pPr>
            <w:r w:rsidRPr="00236DC8">
              <w:rPr>
                <w:sz w:val="24"/>
                <w:szCs w:val="24"/>
              </w:rPr>
              <w:t>бесплатно</w:t>
            </w:r>
          </w:p>
        </w:tc>
        <w:tc>
          <w:tcPr>
            <w:tcW w:w="1134" w:type="dxa"/>
          </w:tcPr>
          <w:p w:rsidR="00436E67" w:rsidRPr="008725E6" w:rsidRDefault="00236DC8">
            <w:pPr>
              <w:pStyle w:val="ConsPlusNormal"/>
              <w:rPr>
                <w:sz w:val="24"/>
                <w:szCs w:val="24"/>
              </w:rPr>
            </w:pPr>
            <w:r w:rsidRPr="00236DC8">
              <w:rPr>
                <w:sz w:val="24"/>
                <w:szCs w:val="24"/>
              </w:rPr>
              <w:t>бесплатно</w:t>
            </w:r>
          </w:p>
        </w:tc>
        <w:tc>
          <w:tcPr>
            <w:tcW w:w="1134" w:type="dxa"/>
          </w:tcPr>
          <w:p w:rsidR="00436E67" w:rsidRPr="008725E6" w:rsidRDefault="00236DC8">
            <w:pPr>
              <w:pStyle w:val="ConsPlusNormal"/>
              <w:rPr>
                <w:sz w:val="24"/>
                <w:szCs w:val="24"/>
              </w:rPr>
            </w:pPr>
            <w:r w:rsidRPr="00236DC8">
              <w:rPr>
                <w:sz w:val="24"/>
                <w:szCs w:val="24"/>
              </w:rPr>
              <w:t>бесплатно</w:t>
            </w:r>
          </w:p>
        </w:tc>
      </w:tr>
      <w:tr w:rsidR="00562241" w:rsidTr="00236DC8">
        <w:trPr>
          <w:jc w:val="center"/>
        </w:trPr>
        <w:tc>
          <w:tcPr>
            <w:tcW w:w="1763" w:type="dxa"/>
          </w:tcPr>
          <w:p w:rsidR="00436E67" w:rsidRDefault="00436E67">
            <w:pPr>
              <w:pStyle w:val="ConsPlusNormal"/>
            </w:pPr>
          </w:p>
        </w:tc>
        <w:tc>
          <w:tcPr>
            <w:tcW w:w="993" w:type="dxa"/>
          </w:tcPr>
          <w:p w:rsidR="00436E67" w:rsidRPr="008725E6" w:rsidRDefault="00436E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36E67" w:rsidRPr="008725E6" w:rsidRDefault="00436E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36E67" w:rsidRPr="008725E6" w:rsidRDefault="00436E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6E67" w:rsidRPr="008725E6" w:rsidRDefault="00436E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6E67" w:rsidRPr="008725E6" w:rsidRDefault="00436E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36E67" w:rsidRPr="008725E6" w:rsidRDefault="00436E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6E67" w:rsidRPr="008725E6" w:rsidRDefault="00436E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36E67" w:rsidRPr="008725E6" w:rsidRDefault="00436E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436E67" w:rsidRPr="008725E6" w:rsidRDefault="00436E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36E67" w:rsidRPr="008725E6" w:rsidRDefault="00436E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36E67" w:rsidRPr="008725E6" w:rsidRDefault="00436E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9" w:type="dxa"/>
          </w:tcPr>
          <w:p w:rsidR="00436E67" w:rsidRPr="008725E6" w:rsidRDefault="00436E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6E67" w:rsidRPr="008725E6" w:rsidRDefault="00436E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6E67" w:rsidRPr="008725E6" w:rsidRDefault="00436E67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C1032D" w:rsidRDefault="00C1032D" w:rsidP="0056224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62241" w:rsidRPr="008725E6" w:rsidRDefault="00562241" w:rsidP="00562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25E6">
        <w:rPr>
          <w:rFonts w:ascii="Times New Roman" w:hAnsi="Times New Roman" w:cs="Times New Roman"/>
          <w:sz w:val="24"/>
          <w:szCs w:val="24"/>
        </w:rPr>
        <w:t>Допустимые (</w:t>
      </w:r>
      <w:r w:rsidR="00DF2CB9" w:rsidRPr="008725E6">
        <w:rPr>
          <w:rFonts w:ascii="Times New Roman" w:hAnsi="Times New Roman" w:cs="Times New Roman"/>
          <w:sz w:val="24"/>
          <w:szCs w:val="24"/>
        </w:rPr>
        <w:t>возможные) отклонения</w:t>
      </w:r>
      <w:r w:rsidRPr="008725E6">
        <w:rPr>
          <w:rFonts w:ascii="Times New Roman" w:hAnsi="Times New Roman" w:cs="Times New Roman"/>
          <w:sz w:val="24"/>
          <w:szCs w:val="24"/>
        </w:rPr>
        <w:t xml:space="preserve"> от </w:t>
      </w:r>
      <w:r w:rsidR="00DF2CB9" w:rsidRPr="008725E6">
        <w:rPr>
          <w:rFonts w:ascii="Times New Roman" w:hAnsi="Times New Roman" w:cs="Times New Roman"/>
          <w:sz w:val="24"/>
          <w:szCs w:val="24"/>
        </w:rPr>
        <w:t>установленных показателей объема муниципальной услуги, в</w:t>
      </w:r>
    </w:p>
    <w:p w:rsidR="00436E67" w:rsidRPr="008725E6" w:rsidRDefault="00562241" w:rsidP="00562241">
      <w:pPr>
        <w:sectPr w:rsidR="00436E67" w:rsidRPr="008725E6">
          <w:pgSz w:w="16838" w:h="11905" w:orient="landscape"/>
          <w:pgMar w:top="1701" w:right="1134" w:bottom="850" w:left="1134" w:header="0" w:footer="0" w:gutter="0"/>
          <w:cols w:space="720"/>
        </w:sectPr>
      </w:pPr>
      <w:r w:rsidRPr="008725E6">
        <w:t>пределах которых муниципальное задание считается выполненным (процентов)</w:t>
      </w:r>
      <w:r w:rsidR="008725E6">
        <w:t xml:space="preserve">: </w:t>
      </w:r>
      <w:r w:rsidR="00D07D25" w:rsidRPr="008725E6">
        <w:t>5</w:t>
      </w:r>
      <w:r w:rsidR="008725E6">
        <w:t>.</w:t>
      </w:r>
    </w:p>
    <w:p w:rsidR="00436E67" w:rsidRPr="008725E6" w:rsidRDefault="00436E67" w:rsidP="00FB1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25E6">
        <w:rPr>
          <w:rFonts w:ascii="Times New Roman" w:hAnsi="Times New Roman" w:cs="Times New Roman"/>
          <w:sz w:val="24"/>
          <w:szCs w:val="24"/>
        </w:rPr>
        <w:t xml:space="preserve"> 4. </w:t>
      </w:r>
      <w:r w:rsidR="00AF400C" w:rsidRPr="008725E6">
        <w:rPr>
          <w:rFonts w:ascii="Times New Roman" w:hAnsi="Times New Roman" w:cs="Times New Roman"/>
          <w:sz w:val="24"/>
          <w:szCs w:val="24"/>
        </w:rPr>
        <w:t>Нормативные правовые акты, устанавливающие размер</w:t>
      </w:r>
      <w:r w:rsidRPr="008725E6">
        <w:rPr>
          <w:rFonts w:ascii="Times New Roman" w:hAnsi="Times New Roman" w:cs="Times New Roman"/>
          <w:sz w:val="24"/>
          <w:szCs w:val="24"/>
        </w:rPr>
        <w:t xml:space="preserve">   </w:t>
      </w:r>
      <w:r w:rsidR="00AF400C" w:rsidRPr="008725E6">
        <w:rPr>
          <w:rFonts w:ascii="Times New Roman" w:hAnsi="Times New Roman" w:cs="Times New Roman"/>
          <w:sz w:val="24"/>
          <w:szCs w:val="24"/>
        </w:rPr>
        <w:t>платы (цену, тариф) либо порядок ее</w:t>
      </w:r>
      <w:r w:rsidRPr="008725E6">
        <w:rPr>
          <w:rFonts w:ascii="Times New Roman" w:hAnsi="Times New Roman" w:cs="Times New Roman"/>
          <w:sz w:val="24"/>
          <w:szCs w:val="24"/>
        </w:rPr>
        <w:t>(его) установления:</w:t>
      </w:r>
    </w:p>
    <w:p w:rsidR="008725E6" w:rsidRDefault="008725E6" w:rsidP="00FB19F5">
      <w:pPr>
        <w:pStyle w:val="ConsPlusNonformat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1559"/>
        <w:gridCol w:w="929"/>
        <w:gridCol w:w="3182"/>
      </w:tblGrid>
      <w:tr w:rsidR="00436E67" w:rsidTr="003C584F">
        <w:tc>
          <w:tcPr>
            <w:tcW w:w="9356" w:type="dxa"/>
            <w:gridSpan w:val="5"/>
          </w:tcPr>
          <w:p w:rsidR="00436E67" w:rsidRPr="008725E6" w:rsidRDefault="00436E67">
            <w:pPr>
              <w:pStyle w:val="ConsPlusNormal"/>
              <w:jc w:val="center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436E67" w:rsidTr="003C584F">
        <w:tc>
          <w:tcPr>
            <w:tcW w:w="1134" w:type="dxa"/>
          </w:tcPr>
          <w:p w:rsidR="00436E67" w:rsidRPr="008725E6" w:rsidRDefault="00436E67">
            <w:pPr>
              <w:pStyle w:val="ConsPlusNormal"/>
              <w:jc w:val="center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>вид</w:t>
            </w:r>
          </w:p>
        </w:tc>
        <w:tc>
          <w:tcPr>
            <w:tcW w:w="2552" w:type="dxa"/>
          </w:tcPr>
          <w:p w:rsidR="00436E67" w:rsidRPr="008725E6" w:rsidRDefault="00436E67">
            <w:pPr>
              <w:pStyle w:val="ConsPlusNormal"/>
              <w:jc w:val="center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559" w:type="dxa"/>
          </w:tcPr>
          <w:p w:rsidR="00436E67" w:rsidRPr="008725E6" w:rsidRDefault="00436E67">
            <w:pPr>
              <w:pStyle w:val="ConsPlusNormal"/>
              <w:jc w:val="center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>дата</w:t>
            </w:r>
          </w:p>
        </w:tc>
        <w:tc>
          <w:tcPr>
            <w:tcW w:w="929" w:type="dxa"/>
          </w:tcPr>
          <w:p w:rsidR="00436E67" w:rsidRPr="008725E6" w:rsidRDefault="00436E67">
            <w:pPr>
              <w:pStyle w:val="ConsPlusNormal"/>
              <w:jc w:val="center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>номер</w:t>
            </w:r>
          </w:p>
        </w:tc>
        <w:tc>
          <w:tcPr>
            <w:tcW w:w="3182" w:type="dxa"/>
          </w:tcPr>
          <w:p w:rsidR="00436E67" w:rsidRPr="008725E6" w:rsidRDefault="00436E67">
            <w:pPr>
              <w:pStyle w:val="ConsPlusNormal"/>
              <w:jc w:val="center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>наименование</w:t>
            </w:r>
          </w:p>
        </w:tc>
      </w:tr>
      <w:tr w:rsidR="00436E67" w:rsidTr="003C584F">
        <w:tc>
          <w:tcPr>
            <w:tcW w:w="1134" w:type="dxa"/>
          </w:tcPr>
          <w:p w:rsidR="00436E67" w:rsidRPr="008725E6" w:rsidRDefault="00436E67">
            <w:pPr>
              <w:pStyle w:val="ConsPlusNormal"/>
              <w:jc w:val="center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36E67" w:rsidRPr="008725E6" w:rsidRDefault="00436E67">
            <w:pPr>
              <w:pStyle w:val="ConsPlusNormal"/>
              <w:jc w:val="center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36E67" w:rsidRPr="008725E6" w:rsidRDefault="00436E67">
            <w:pPr>
              <w:pStyle w:val="ConsPlusNormal"/>
              <w:jc w:val="center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436E67" w:rsidRPr="008725E6" w:rsidRDefault="00436E67">
            <w:pPr>
              <w:pStyle w:val="ConsPlusNormal"/>
              <w:jc w:val="center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>4</w:t>
            </w:r>
          </w:p>
        </w:tc>
        <w:tc>
          <w:tcPr>
            <w:tcW w:w="3182" w:type="dxa"/>
          </w:tcPr>
          <w:p w:rsidR="00436E67" w:rsidRPr="008725E6" w:rsidRDefault="00436E67">
            <w:pPr>
              <w:pStyle w:val="ConsPlusNormal"/>
              <w:jc w:val="center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>5</w:t>
            </w:r>
          </w:p>
        </w:tc>
      </w:tr>
      <w:tr w:rsidR="00436E67" w:rsidTr="003C584F">
        <w:tc>
          <w:tcPr>
            <w:tcW w:w="1134" w:type="dxa"/>
          </w:tcPr>
          <w:p w:rsidR="00436E67" w:rsidRPr="006162E5" w:rsidRDefault="000C1AFB" w:rsidP="00631457">
            <w:pPr>
              <w:pStyle w:val="ConsPlusNormal"/>
              <w:rPr>
                <w:sz w:val="24"/>
                <w:szCs w:val="24"/>
              </w:rPr>
            </w:pPr>
            <w:r w:rsidRPr="006162E5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2552" w:type="dxa"/>
          </w:tcPr>
          <w:p w:rsidR="00436E67" w:rsidRPr="006162E5" w:rsidRDefault="000C1AFB" w:rsidP="00631457">
            <w:pPr>
              <w:pStyle w:val="ConsPlusNormal"/>
              <w:jc w:val="center"/>
              <w:rPr>
                <w:sz w:val="24"/>
                <w:szCs w:val="24"/>
              </w:rPr>
            </w:pPr>
            <w:r w:rsidRPr="006162E5">
              <w:rPr>
                <w:sz w:val="24"/>
                <w:szCs w:val="24"/>
              </w:rPr>
              <w:t>Администрация Бейского района</w:t>
            </w:r>
          </w:p>
        </w:tc>
        <w:tc>
          <w:tcPr>
            <w:tcW w:w="1559" w:type="dxa"/>
          </w:tcPr>
          <w:p w:rsidR="00436E67" w:rsidRPr="006162E5" w:rsidRDefault="00DF2CB9" w:rsidP="009F5BC2">
            <w:pPr>
              <w:pStyle w:val="ConsPlusNormal"/>
              <w:jc w:val="center"/>
              <w:rPr>
                <w:sz w:val="24"/>
                <w:szCs w:val="24"/>
              </w:rPr>
            </w:pPr>
            <w:r w:rsidRPr="006162E5">
              <w:rPr>
                <w:sz w:val="24"/>
                <w:szCs w:val="24"/>
              </w:rPr>
              <w:t>1</w:t>
            </w:r>
            <w:r w:rsidR="009F5BC2" w:rsidRPr="006162E5">
              <w:rPr>
                <w:sz w:val="24"/>
                <w:szCs w:val="24"/>
              </w:rPr>
              <w:t>1</w:t>
            </w:r>
            <w:r w:rsidR="000C1AFB" w:rsidRPr="006162E5">
              <w:rPr>
                <w:sz w:val="24"/>
                <w:szCs w:val="24"/>
              </w:rPr>
              <w:t>.</w:t>
            </w:r>
            <w:r w:rsidRPr="006162E5">
              <w:rPr>
                <w:sz w:val="24"/>
                <w:szCs w:val="24"/>
              </w:rPr>
              <w:t>0</w:t>
            </w:r>
            <w:r w:rsidR="000C1AFB" w:rsidRPr="006162E5">
              <w:rPr>
                <w:sz w:val="24"/>
                <w:szCs w:val="24"/>
              </w:rPr>
              <w:t>1.20</w:t>
            </w:r>
            <w:r w:rsidRPr="006162E5">
              <w:rPr>
                <w:sz w:val="24"/>
                <w:szCs w:val="24"/>
              </w:rPr>
              <w:t>22</w:t>
            </w:r>
            <w:r w:rsidR="000C1AFB" w:rsidRPr="006162E5">
              <w:rPr>
                <w:sz w:val="24"/>
                <w:szCs w:val="24"/>
              </w:rPr>
              <w:t>г.</w:t>
            </w:r>
          </w:p>
        </w:tc>
        <w:tc>
          <w:tcPr>
            <w:tcW w:w="929" w:type="dxa"/>
          </w:tcPr>
          <w:p w:rsidR="00436E67" w:rsidRPr="006162E5" w:rsidRDefault="009D3DE9" w:rsidP="00631457">
            <w:pPr>
              <w:pStyle w:val="ConsPlusNormal"/>
              <w:jc w:val="center"/>
              <w:rPr>
                <w:sz w:val="24"/>
                <w:szCs w:val="24"/>
              </w:rPr>
            </w:pPr>
            <w:r w:rsidRPr="006162E5">
              <w:rPr>
                <w:sz w:val="24"/>
                <w:szCs w:val="24"/>
              </w:rPr>
              <w:t>8</w:t>
            </w:r>
          </w:p>
        </w:tc>
        <w:tc>
          <w:tcPr>
            <w:tcW w:w="3182" w:type="dxa"/>
          </w:tcPr>
          <w:p w:rsidR="00631457" w:rsidRPr="006162E5" w:rsidRDefault="00631457" w:rsidP="00631457">
            <w:r w:rsidRPr="006162E5">
              <w:t>Об утверждении прейскуранта цен на информационные услуги МБУ «</w:t>
            </w:r>
            <w:r w:rsidR="00DF2CB9" w:rsidRPr="006162E5">
              <w:t>Информационный центр</w:t>
            </w:r>
            <w:r w:rsidRPr="006162E5">
              <w:t xml:space="preserve"> </w:t>
            </w:r>
            <w:r w:rsidR="00DF2CB9" w:rsidRPr="006162E5">
              <w:t>Бейского района</w:t>
            </w:r>
            <w:r w:rsidRPr="006162E5">
              <w:t>»</w:t>
            </w:r>
          </w:p>
          <w:p w:rsidR="00436E67" w:rsidRPr="006162E5" w:rsidRDefault="00436E67" w:rsidP="003C58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E67" w:rsidTr="003C584F">
        <w:tc>
          <w:tcPr>
            <w:tcW w:w="1134" w:type="dxa"/>
          </w:tcPr>
          <w:p w:rsidR="00436E67" w:rsidRPr="006162E5" w:rsidRDefault="00FE3916" w:rsidP="00631457">
            <w:pPr>
              <w:pStyle w:val="ConsPlusNormal"/>
              <w:rPr>
                <w:sz w:val="24"/>
                <w:szCs w:val="24"/>
              </w:rPr>
            </w:pPr>
            <w:r w:rsidRPr="006162E5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2552" w:type="dxa"/>
          </w:tcPr>
          <w:p w:rsidR="00436E67" w:rsidRPr="006162E5" w:rsidRDefault="00FE3916" w:rsidP="00631457">
            <w:pPr>
              <w:pStyle w:val="ConsPlusNormal"/>
              <w:jc w:val="center"/>
              <w:rPr>
                <w:sz w:val="24"/>
                <w:szCs w:val="24"/>
              </w:rPr>
            </w:pPr>
            <w:r w:rsidRPr="006162E5">
              <w:rPr>
                <w:sz w:val="24"/>
                <w:szCs w:val="24"/>
              </w:rPr>
              <w:t>Администрация Бейского района</w:t>
            </w:r>
          </w:p>
        </w:tc>
        <w:tc>
          <w:tcPr>
            <w:tcW w:w="1559" w:type="dxa"/>
          </w:tcPr>
          <w:p w:rsidR="00436E67" w:rsidRPr="006162E5" w:rsidRDefault="00FE3916" w:rsidP="00631457">
            <w:pPr>
              <w:pStyle w:val="ConsPlusNormal"/>
              <w:jc w:val="center"/>
              <w:rPr>
                <w:sz w:val="24"/>
                <w:szCs w:val="24"/>
              </w:rPr>
            </w:pPr>
            <w:r w:rsidRPr="006162E5">
              <w:rPr>
                <w:sz w:val="24"/>
                <w:szCs w:val="24"/>
              </w:rPr>
              <w:t>07.11.2018г.</w:t>
            </w:r>
          </w:p>
        </w:tc>
        <w:tc>
          <w:tcPr>
            <w:tcW w:w="929" w:type="dxa"/>
          </w:tcPr>
          <w:p w:rsidR="00436E67" w:rsidRPr="006162E5" w:rsidRDefault="00FE3916" w:rsidP="00631457">
            <w:pPr>
              <w:pStyle w:val="ConsPlusNormal"/>
              <w:jc w:val="center"/>
              <w:rPr>
                <w:sz w:val="24"/>
                <w:szCs w:val="24"/>
              </w:rPr>
            </w:pPr>
            <w:r w:rsidRPr="006162E5">
              <w:rPr>
                <w:sz w:val="24"/>
                <w:szCs w:val="24"/>
              </w:rPr>
              <w:t>792</w:t>
            </w:r>
          </w:p>
        </w:tc>
        <w:tc>
          <w:tcPr>
            <w:tcW w:w="3182" w:type="dxa"/>
          </w:tcPr>
          <w:p w:rsidR="00436E67" w:rsidRPr="006162E5" w:rsidRDefault="00FE3916">
            <w:pPr>
              <w:pStyle w:val="ConsPlusNormal"/>
              <w:rPr>
                <w:sz w:val="24"/>
                <w:szCs w:val="24"/>
              </w:rPr>
            </w:pPr>
            <w:r w:rsidRPr="006162E5">
              <w:rPr>
                <w:sz w:val="24"/>
                <w:szCs w:val="24"/>
              </w:rPr>
              <w:t>«О порядке формирования муниципального задания на оказание муниципальных услуг(работ) в отношении муниципальных учреждений Бейского района»</w:t>
            </w:r>
          </w:p>
        </w:tc>
      </w:tr>
    </w:tbl>
    <w:p w:rsidR="00631457" w:rsidRDefault="00631457">
      <w:pPr>
        <w:pStyle w:val="ConsPlusNonformat"/>
        <w:jc w:val="both"/>
        <w:rPr>
          <w:rFonts w:ascii="Times New Roman" w:hAnsi="Times New Roman" w:cs="Times New Roman"/>
          <w:sz w:val="26"/>
        </w:rPr>
      </w:pPr>
    </w:p>
    <w:p w:rsidR="00436E67" w:rsidRPr="008725E6" w:rsidRDefault="00436E67" w:rsidP="0063145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5E6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</w:t>
      </w:r>
    </w:p>
    <w:p w:rsidR="00631457" w:rsidRDefault="00631457" w:rsidP="0063145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36E67" w:rsidRPr="008725E6">
        <w:rPr>
          <w:rFonts w:ascii="Times New Roman" w:hAnsi="Times New Roman" w:cs="Times New Roman"/>
          <w:sz w:val="24"/>
          <w:szCs w:val="24"/>
        </w:rPr>
        <w:t>.1. Нормативные правовые акты, регулирующие порядок оказания</w:t>
      </w:r>
      <w:r w:rsidR="00AF400C">
        <w:rPr>
          <w:rFonts w:ascii="Times New Roman" w:hAnsi="Times New Roman" w:cs="Times New Roman"/>
          <w:sz w:val="24"/>
          <w:szCs w:val="24"/>
        </w:rPr>
        <w:t xml:space="preserve"> </w:t>
      </w:r>
      <w:r w:rsidR="00436E67" w:rsidRPr="008725E6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8725E6" w:rsidRPr="008725E6">
        <w:rPr>
          <w:rFonts w:ascii="Times New Roman" w:hAnsi="Times New Roman" w:cs="Times New Roman"/>
          <w:sz w:val="24"/>
          <w:szCs w:val="24"/>
        </w:rPr>
        <w:t>:</w:t>
      </w:r>
      <w:r w:rsidR="00AF400C">
        <w:rPr>
          <w:rFonts w:ascii="Times New Roman" w:hAnsi="Times New Roman" w:cs="Times New Roman"/>
          <w:sz w:val="24"/>
          <w:szCs w:val="24"/>
        </w:rPr>
        <w:t xml:space="preserve"> </w:t>
      </w:r>
      <w:r w:rsidR="000C1AFB" w:rsidRPr="008725E6">
        <w:rPr>
          <w:rFonts w:ascii="Times New Roman" w:hAnsi="Times New Roman" w:cs="Times New Roman"/>
          <w:sz w:val="24"/>
          <w:szCs w:val="24"/>
        </w:rPr>
        <w:t>Постановление Администрации Бейского района Ре</w:t>
      </w:r>
      <w:r w:rsidR="008725E6" w:rsidRPr="008725E6">
        <w:rPr>
          <w:rFonts w:ascii="Times New Roman" w:hAnsi="Times New Roman" w:cs="Times New Roman"/>
          <w:sz w:val="24"/>
          <w:szCs w:val="24"/>
        </w:rPr>
        <w:t xml:space="preserve">спублики Хакасия от </w:t>
      </w:r>
      <w:r w:rsidR="000C1AFB" w:rsidRPr="008725E6">
        <w:rPr>
          <w:rFonts w:ascii="Times New Roman" w:hAnsi="Times New Roman" w:cs="Times New Roman"/>
          <w:sz w:val="24"/>
          <w:szCs w:val="24"/>
        </w:rPr>
        <w:t>20.12.2012г. №</w:t>
      </w:r>
      <w:r w:rsidR="006162E5">
        <w:rPr>
          <w:rFonts w:ascii="Times New Roman" w:hAnsi="Times New Roman" w:cs="Times New Roman"/>
          <w:sz w:val="24"/>
          <w:szCs w:val="24"/>
        </w:rPr>
        <w:t xml:space="preserve"> </w:t>
      </w:r>
      <w:r w:rsidR="000C1AFB" w:rsidRPr="008725E6">
        <w:rPr>
          <w:rFonts w:ascii="Times New Roman" w:hAnsi="Times New Roman" w:cs="Times New Roman"/>
          <w:sz w:val="24"/>
          <w:szCs w:val="24"/>
        </w:rPr>
        <w:t xml:space="preserve">941«Об утверждении стандарта качества </w:t>
      </w:r>
      <w:r w:rsidR="000C1AFB" w:rsidRPr="006162E5">
        <w:rPr>
          <w:rFonts w:ascii="Times New Roman" w:hAnsi="Times New Roman" w:cs="Times New Roman"/>
          <w:sz w:val="24"/>
          <w:szCs w:val="24"/>
        </w:rPr>
        <w:t>муниципальных услуг МБУ «Отдел информатизации и СМИ» администрации Бейского района</w:t>
      </w:r>
      <w:r w:rsidR="000C1AFB" w:rsidRPr="008725E6">
        <w:rPr>
          <w:rFonts w:ascii="Times New Roman" w:hAnsi="Times New Roman" w:cs="Times New Roman"/>
          <w:sz w:val="24"/>
          <w:szCs w:val="24"/>
        </w:rPr>
        <w:t>.</w:t>
      </w:r>
    </w:p>
    <w:p w:rsidR="00436E67" w:rsidRPr="008725E6" w:rsidRDefault="00562241" w:rsidP="0063145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5E6">
        <w:rPr>
          <w:rFonts w:ascii="Times New Roman" w:hAnsi="Times New Roman" w:cs="Times New Roman"/>
          <w:sz w:val="24"/>
          <w:szCs w:val="24"/>
        </w:rPr>
        <w:t xml:space="preserve">5.2. </w:t>
      </w:r>
      <w:r w:rsidR="00436E67" w:rsidRPr="008725E6">
        <w:rPr>
          <w:rFonts w:ascii="Times New Roman" w:hAnsi="Times New Roman" w:cs="Times New Roman"/>
          <w:sz w:val="24"/>
          <w:szCs w:val="24"/>
        </w:rPr>
        <w:t>Порядок информирования потенциальных потребителей                           муниципальной услуги:</w:t>
      </w:r>
    </w:p>
    <w:p w:rsidR="00436E67" w:rsidRDefault="00436E6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2"/>
        <w:gridCol w:w="3181"/>
      </w:tblGrid>
      <w:tr w:rsidR="00436E67" w:rsidTr="008725E6">
        <w:tc>
          <w:tcPr>
            <w:tcW w:w="2835" w:type="dxa"/>
          </w:tcPr>
          <w:p w:rsidR="00436E67" w:rsidRPr="008725E6" w:rsidRDefault="00436E67">
            <w:pPr>
              <w:pStyle w:val="ConsPlusNormal"/>
              <w:jc w:val="center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3402" w:type="dxa"/>
          </w:tcPr>
          <w:p w:rsidR="00436E67" w:rsidRPr="008725E6" w:rsidRDefault="00436E67">
            <w:pPr>
              <w:pStyle w:val="ConsPlusNormal"/>
              <w:jc w:val="center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181" w:type="dxa"/>
          </w:tcPr>
          <w:p w:rsidR="00436E67" w:rsidRPr="008725E6" w:rsidRDefault="00436E67">
            <w:pPr>
              <w:pStyle w:val="ConsPlusNormal"/>
              <w:jc w:val="center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436E67" w:rsidTr="008725E6">
        <w:tc>
          <w:tcPr>
            <w:tcW w:w="2835" w:type="dxa"/>
          </w:tcPr>
          <w:p w:rsidR="00436E67" w:rsidRPr="008725E6" w:rsidRDefault="00436E67">
            <w:pPr>
              <w:pStyle w:val="ConsPlusNormal"/>
              <w:jc w:val="center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36E67" w:rsidRPr="008725E6" w:rsidRDefault="00436E67">
            <w:pPr>
              <w:pStyle w:val="ConsPlusNormal"/>
              <w:jc w:val="center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>2</w:t>
            </w:r>
          </w:p>
        </w:tc>
        <w:tc>
          <w:tcPr>
            <w:tcW w:w="3181" w:type="dxa"/>
          </w:tcPr>
          <w:p w:rsidR="00436E67" w:rsidRPr="008725E6" w:rsidRDefault="00436E67">
            <w:pPr>
              <w:pStyle w:val="ConsPlusNormal"/>
              <w:jc w:val="center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>3</w:t>
            </w:r>
          </w:p>
        </w:tc>
      </w:tr>
      <w:tr w:rsidR="00436E67" w:rsidTr="008725E6">
        <w:tc>
          <w:tcPr>
            <w:tcW w:w="2835" w:type="dxa"/>
          </w:tcPr>
          <w:p w:rsidR="00436E67" w:rsidRPr="008725E6" w:rsidRDefault="001F6662">
            <w:pPr>
              <w:pStyle w:val="ConsPlusNormal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>Размещение расценок в газете «Саянская заря», размещение на стендах непосредственно в помещении бюджетного учреждения</w:t>
            </w:r>
            <w:r w:rsidR="002E3175">
              <w:rPr>
                <w:sz w:val="24"/>
                <w:szCs w:val="24"/>
              </w:rPr>
              <w:t>; в сети Интернет</w:t>
            </w:r>
          </w:p>
        </w:tc>
        <w:tc>
          <w:tcPr>
            <w:tcW w:w="3402" w:type="dxa"/>
          </w:tcPr>
          <w:p w:rsidR="00436E67" w:rsidRPr="008725E6" w:rsidRDefault="001F6662" w:rsidP="00631457">
            <w:pPr>
              <w:pStyle w:val="ConsPlusNormal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>Информация о</w:t>
            </w:r>
            <w:r w:rsidR="00EB2601" w:rsidRPr="008725E6">
              <w:rPr>
                <w:sz w:val="24"/>
                <w:szCs w:val="24"/>
              </w:rPr>
              <w:t xml:space="preserve"> предоставляемой муниципальной услуг</w:t>
            </w:r>
            <w:r w:rsidR="00631457">
              <w:rPr>
                <w:sz w:val="24"/>
                <w:szCs w:val="24"/>
              </w:rPr>
              <w:t>е</w:t>
            </w:r>
          </w:p>
        </w:tc>
        <w:tc>
          <w:tcPr>
            <w:tcW w:w="3181" w:type="dxa"/>
          </w:tcPr>
          <w:p w:rsidR="00436E67" w:rsidRPr="008725E6" w:rsidRDefault="001F6662" w:rsidP="00631457">
            <w:pPr>
              <w:pStyle w:val="ConsPlusNormal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>В те</w:t>
            </w:r>
            <w:r w:rsidR="00FE3916" w:rsidRPr="008725E6">
              <w:rPr>
                <w:sz w:val="24"/>
                <w:szCs w:val="24"/>
              </w:rPr>
              <w:t>чени</w:t>
            </w:r>
            <w:r w:rsidR="00631457">
              <w:rPr>
                <w:sz w:val="24"/>
                <w:szCs w:val="24"/>
              </w:rPr>
              <w:t>е</w:t>
            </w:r>
            <w:r w:rsidR="00FE3916" w:rsidRPr="008725E6">
              <w:rPr>
                <w:sz w:val="24"/>
                <w:szCs w:val="24"/>
              </w:rPr>
              <w:t xml:space="preserve"> 10 дней после внесения изменений</w:t>
            </w:r>
          </w:p>
        </w:tc>
      </w:tr>
    </w:tbl>
    <w:p w:rsidR="00436E67" w:rsidRDefault="00436E67">
      <w:pPr>
        <w:sectPr w:rsidR="00436E67">
          <w:pgSz w:w="11905" w:h="16838"/>
          <w:pgMar w:top="1134" w:right="850" w:bottom="1134" w:left="1701" w:header="0" w:footer="0" w:gutter="0"/>
          <w:cols w:space="720"/>
        </w:sectPr>
      </w:pPr>
    </w:p>
    <w:p w:rsidR="00436E67" w:rsidRPr="008725E6" w:rsidRDefault="00436E67" w:rsidP="00631457">
      <w:pPr>
        <w:pStyle w:val="ConsPlusNonforma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62E5">
        <w:rPr>
          <w:rFonts w:ascii="Times New Roman" w:hAnsi="Times New Roman" w:cs="Times New Roman"/>
          <w:sz w:val="24"/>
          <w:szCs w:val="24"/>
        </w:rPr>
        <w:t>Часть 3. ПРОЧИЕ СВЕДЕНИЯ О МУНИЦИПАЛЬНОМ ЗАДАНИИ</w:t>
      </w:r>
    </w:p>
    <w:p w:rsidR="008725E6" w:rsidRDefault="008725E6" w:rsidP="008725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6E67" w:rsidRPr="008725E6" w:rsidRDefault="008725E6" w:rsidP="00DD5146">
      <w:pPr>
        <w:pStyle w:val="ConsPlusNonforma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36E67" w:rsidRPr="008725E6">
        <w:rPr>
          <w:rFonts w:ascii="Times New Roman" w:hAnsi="Times New Roman" w:cs="Times New Roman"/>
          <w:sz w:val="24"/>
          <w:szCs w:val="24"/>
        </w:rPr>
        <w:t>Основания для досрочного прекращения выпо</w:t>
      </w:r>
      <w:r w:rsidR="003C584F">
        <w:rPr>
          <w:rFonts w:ascii="Times New Roman" w:hAnsi="Times New Roman" w:cs="Times New Roman"/>
          <w:sz w:val="24"/>
          <w:szCs w:val="24"/>
        </w:rPr>
        <w:t>лнения муниципального задания:</w:t>
      </w:r>
    </w:p>
    <w:p w:rsidR="00EB2601" w:rsidRPr="008725E6" w:rsidRDefault="00EB2601" w:rsidP="00EB2601">
      <w:pPr>
        <w:ind w:left="600"/>
        <w:jc w:val="both"/>
      </w:pPr>
      <w:r w:rsidRPr="008725E6">
        <w:t>- ликвидация учреждения;</w:t>
      </w:r>
    </w:p>
    <w:p w:rsidR="00EB2601" w:rsidRPr="008725E6" w:rsidRDefault="00EB2601" w:rsidP="00EB2601">
      <w:pPr>
        <w:ind w:left="600"/>
        <w:jc w:val="both"/>
      </w:pPr>
      <w:r w:rsidRPr="008725E6">
        <w:t>- реорганизация учреждения;</w:t>
      </w:r>
    </w:p>
    <w:p w:rsidR="00EB2601" w:rsidRPr="008725E6" w:rsidRDefault="00EB2601" w:rsidP="003C584F">
      <w:pPr>
        <w:ind w:firstLine="600"/>
        <w:jc w:val="both"/>
      </w:pPr>
      <w:r w:rsidRPr="008725E6">
        <w:t xml:space="preserve">- перераспределение полномочий, повлекшее исключение из компетенции учреждения полномочий по оказанию муниципальной услуги; </w:t>
      </w:r>
    </w:p>
    <w:p w:rsidR="00EB2601" w:rsidRPr="008725E6" w:rsidRDefault="00EB2601" w:rsidP="003C584F">
      <w:pPr>
        <w:ind w:firstLine="600"/>
        <w:jc w:val="both"/>
      </w:pPr>
      <w:r w:rsidRPr="008725E6">
        <w:t>- исключение муниципальной услуги из ведомственного перечня муниципальных услуг (работ);</w:t>
      </w:r>
    </w:p>
    <w:p w:rsidR="00EB2601" w:rsidRPr="008725E6" w:rsidRDefault="00EB2601" w:rsidP="003C584F">
      <w:pPr>
        <w:ind w:firstLine="600"/>
        <w:jc w:val="both"/>
      </w:pPr>
      <w:r w:rsidRPr="008725E6">
        <w:t>-существенное нарушение правил санитарной эпидемиологической службы, правил пожарной безопасности;</w:t>
      </w:r>
    </w:p>
    <w:p w:rsidR="008725E6" w:rsidRDefault="00EB2601" w:rsidP="003C584F">
      <w:pPr>
        <w:ind w:firstLine="600"/>
        <w:jc w:val="both"/>
      </w:pPr>
      <w:r w:rsidRPr="008725E6">
        <w:t>-иные предусмотренные правовыми актами случаи, влекущие за собой невозможность оказания муниципальной услуги, не устранимую в краткосрочной перспективе.</w:t>
      </w:r>
    </w:p>
    <w:p w:rsidR="008725E6" w:rsidRDefault="00436E67" w:rsidP="00DD5146">
      <w:pPr>
        <w:ind w:firstLine="600"/>
        <w:jc w:val="both"/>
      </w:pPr>
      <w:r w:rsidRPr="008725E6">
        <w:t>2. Иная информация, необходимая для выпол</w:t>
      </w:r>
      <w:r w:rsidR="008725E6">
        <w:t xml:space="preserve">нения (контроля за выполнением) </w:t>
      </w:r>
      <w:r w:rsidRPr="008725E6">
        <w:t>муниципального</w:t>
      </w:r>
      <w:r w:rsidR="001D45D0" w:rsidRPr="008725E6">
        <w:t xml:space="preserve"> з</w:t>
      </w:r>
      <w:r w:rsidRPr="008725E6">
        <w:t>адания</w:t>
      </w:r>
      <w:r w:rsidR="003C584F">
        <w:t xml:space="preserve">: – </w:t>
      </w:r>
    </w:p>
    <w:p w:rsidR="00436E67" w:rsidRPr="008725E6" w:rsidRDefault="00436E67" w:rsidP="008725E6">
      <w:pPr>
        <w:pStyle w:val="ConsPlusNonforma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25E6">
        <w:rPr>
          <w:rFonts w:ascii="Times New Roman" w:hAnsi="Times New Roman" w:cs="Times New Roman"/>
          <w:sz w:val="24"/>
          <w:szCs w:val="24"/>
        </w:rPr>
        <w:t>3. Порядок контроля за выполнением муниципального задания:</w:t>
      </w:r>
    </w:p>
    <w:p w:rsidR="00436E67" w:rsidRPr="001D45D0" w:rsidRDefault="00436E67">
      <w:pPr>
        <w:pStyle w:val="ConsPlusNormal"/>
        <w:jc w:val="both"/>
        <w:rPr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1843"/>
        <w:gridCol w:w="4536"/>
      </w:tblGrid>
      <w:tr w:rsidR="00436E67" w:rsidRPr="001D45D0" w:rsidTr="003C584F">
        <w:tc>
          <w:tcPr>
            <w:tcW w:w="3039" w:type="dxa"/>
          </w:tcPr>
          <w:p w:rsidR="00436E67" w:rsidRPr="00ED5790" w:rsidRDefault="00436E67">
            <w:pPr>
              <w:pStyle w:val="ConsPlusNormal"/>
              <w:jc w:val="center"/>
              <w:rPr>
                <w:sz w:val="24"/>
                <w:szCs w:val="24"/>
              </w:rPr>
            </w:pPr>
            <w:r w:rsidRPr="00ED579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1843" w:type="dxa"/>
          </w:tcPr>
          <w:p w:rsidR="00436E67" w:rsidRPr="00ED5790" w:rsidRDefault="00436E67">
            <w:pPr>
              <w:pStyle w:val="ConsPlusNormal"/>
              <w:jc w:val="center"/>
              <w:rPr>
                <w:sz w:val="24"/>
                <w:szCs w:val="24"/>
              </w:rPr>
            </w:pPr>
            <w:r w:rsidRPr="00ED579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4536" w:type="dxa"/>
          </w:tcPr>
          <w:p w:rsidR="00436E67" w:rsidRPr="00ED5790" w:rsidRDefault="00436E67">
            <w:pPr>
              <w:pStyle w:val="ConsPlusNormal"/>
              <w:jc w:val="center"/>
              <w:rPr>
                <w:sz w:val="24"/>
                <w:szCs w:val="24"/>
              </w:rPr>
            </w:pPr>
            <w:r w:rsidRPr="00ED5790">
              <w:rPr>
                <w:sz w:val="24"/>
                <w:szCs w:val="24"/>
              </w:rPr>
              <w:t>Орган, осуществляющий полномочия учредителя</w:t>
            </w:r>
          </w:p>
        </w:tc>
      </w:tr>
      <w:tr w:rsidR="00436E67" w:rsidRPr="001D45D0" w:rsidTr="003C584F">
        <w:tc>
          <w:tcPr>
            <w:tcW w:w="3039" w:type="dxa"/>
          </w:tcPr>
          <w:p w:rsidR="00436E67" w:rsidRPr="00ED5790" w:rsidRDefault="00436E67">
            <w:pPr>
              <w:pStyle w:val="ConsPlusNormal"/>
              <w:jc w:val="center"/>
              <w:rPr>
                <w:sz w:val="24"/>
                <w:szCs w:val="24"/>
              </w:rPr>
            </w:pPr>
            <w:r w:rsidRPr="00ED579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36E67" w:rsidRPr="00ED5790" w:rsidRDefault="00436E67">
            <w:pPr>
              <w:pStyle w:val="ConsPlusNormal"/>
              <w:jc w:val="center"/>
              <w:rPr>
                <w:sz w:val="24"/>
                <w:szCs w:val="24"/>
              </w:rPr>
            </w:pPr>
            <w:r w:rsidRPr="00ED5790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436E67" w:rsidRPr="00ED5790" w:rsidRDefault="00436E67">
            <w:pPr>
              <w:pStyle w:val="ConsPlusNormal"/>
              <w:jc w:val="center"/>
              <w:rPr>
                <w:sz w:val="24"/>
                <w:szCs w:val="24"/>
              </w:rPr>
            </w:pPr>
            <w:r w:rsidRPr="00ED5790">
              <w:rPr>
                <w:sz w:val="24"/>
                <w:szCs w:val="24"/>
              </w:rPr>
              <w:t>3</w:t>
            </w:r>
          </w:p>
        </w:tc>
      </w:tr>
      <w:tr w:rsidR="00436E67" w:rsidRPr="001D45D0" w:rsidTr="003C584F">
        <w:tc>
          <w:tcPr>
            <w:tcW w:w="3039" w:type="dxa"/>
          </w:tcPr>
          <w:p w:rsidR="00436E67" w:rsidRPr="00ED5790" w:rsidRDefault="00EB2601">
            <w:pPr>
              <w:pStyle w:val="ConsPlusNormal"/>
              <w:rPr>
                <w:sz w:val="24"/>
                <w:szCs w:val="24"/>
              </w:rPr>
            </w:pPr>
            <w:r w:rsidRPr="00ED5790">
              <w:rPr>
                <w:sz w:val="24"/>
                <w:szCs w:val="24"/>
              </w:rPr>
              <w:t xml:space="preserve">Текущий контроль за соблюдением последовательности действий оказания муниципальной услуги                       </w:t>
            </w:r>
          </w:p>
        </w:tc>
        <w:tc>
          <w:tcPr>
            <w:tcW w:w="1843" w:type="dxa"/>
          </w:tcPr>
          <w:p w:rsidR="00436E67" w:rsidRPr="00ED5790" w:rsidRDefault="00EB2601" w:rsidP="003C584F">
            <w:pPr>
              <w:pStyle w:val="ConsPlusNormal"/>
              <w:jc w:val="center"/>
              <w:rPr>
                <w:sz w:val="24"/>
                <w:szCs w:val="24"/>
              </w:rPr>
            </w:pPr>
            <w:r w:rsidRPr="00ED5790">
              <w:rPr>
                <w:sz w:val="24"/>
                <w:szCs w:val="24"/>
              </w:rPr>
              <w:t>ежедневно</w:t>
            </w:r>
          </w:p>
        </w:tc>
        <w:tc>
          <w:tcPr>
            <w:tcW w:w="4536" w:type="dxa"/>
          </w:tcPr>
          <w:p w:rsidR="00436E67" w:rsidRPr="00ED5790" w:rsidRDefault="00FE3916" w:rsidP="003C584F">
            <w:pPr>
              <w:pStyle w:val="ConsPlusNormal"/>
              <w:jc w:val="center"/>
              <w:rPr>
                <w:sz w:val="24"/>
                <w:szCs w:val="24"/>
              </w:rPr>
            </w:pPr>
            <w:r w:rsidRPr="00ED5790">
              <w:rPr>
                <w:sz w:val="24"/>
                <w:szCs w:val="24"/>
              </w:rPr>
              <w:t>Администрация Бейского района</w:t>
            </w:r>
          </w:p>
        </w:tc>
      </w:tr>
      <w:tr w:rsidR="00DF1264" w:rsidRPr="001D45D0" w:rsidTr="003C584F">
        <w:tc>
          <w:tcPr>
            <w:tcW w:w="3039" w:type="dxa"/>
          </w:tcPr>
          <w:p w:rsidR="00DF1264" w:rsidRPr="00ED5790" w:rsidRDefault="00DF1264">
            <w:pPr>
              <w:pStyle w:val="ConsPlusNormal"/>
              <w:rPr>
                <w:sz w:val="24"/>
                <w:szCs w:val="24"/>
              </w:rPr>
            </w:pPr>
            <w:r w:rsidRPr="00ED5790">
              <w:rPr>
                <w:sz w:val="24"/>
                <w:szCs w:val="24"/>
              </w:rPr>
              <w:t>Плановый контроль за выполнением муниципального задания</w:t>
            </w:r>
          </w:p>
        </w:tc>
        <w:tc>
          <w:tcPr>
            <w:tcW w:w="1843" w:type="dxa"/>
          </w:tcPr>
          <w:p w:rsidR="00DF1264" w:rsidRPr="00ED5790" w:rsidRDefault="00DF1264" w:rsidP="003C584F">
            <w:pPr>
              <w:pStyle w:val="ConsPlusNormal"/>
              <w:jc w:val="center"/>
              <w:rPr>
                <w:sz w:val="24"/>
                <w:szCs w:val="24"/>
              </w:rPr>
            </w:pPr>
            <w:r w:rsidRPr="00ED5790">
              <w:rPr>
                <w:sz w:val="24"/>
                <w:szCs w:val="24"/>
              </w:rPr>
              <w:t>ежемесячно</w:t>
            </w:r>
          </w:p>
        </w:tc>
        <w:tc>
          <w:tcPr>
            <w:tcW w:w="4536" w:type="dxa"/>
          </w:tcPr>
          <w:p w:rsidR="00DF1264" w:rsidRPr="00ED5790" w:rsidRDefault="00FE3916" w:rsidP="003C584F">
            <w:pPr>
              <w:pStyle w:val="ConsPlusNormal"/>
              <w:jc w:val="center"/>
              <w:rPr>
                <w:sz w:val="24"/>
                <w:szCs w:val="24"/>
              </w:rPr>
            </w:pPr>
            <w:r w:rsidRPr="00ED5790">
              <w:rPr>
                <w:sz w:val="24"/>
                <w:szCs w:val="24"/>
              </w:rPr>
              <w:t>Администрация Бейского района</w:t>
            </w:r>
          </w:p>
        </w:tc>
      </w:tr>
    </w:tbl>
    <w:p w:rsidR="00DD5146" w:rsidRDefault="00DD51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6E67" w:rsidRPr="008725E6" w:rsidRDefault="00436E67" w:rsidP="00DD514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5E6">
        <w:rPr>
          <w:rFonts w:ascii="Times New Roman" w:hAnsi="Times New Roman" w:cs="Times New Roman"/>
          <w:sz w:val="24"/>
          <w:szCs w:val="24"/>
        </w:rPr>
        <w:t xml:space="preserve">4. Требования к отчетности о выполнении муниципального задания </w:t>
      </w:r>
    </w:p>
    <w:p w:rsidR="00DD5146" w:rsidRDefault="00DF12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25E6">
        <w:rPr>
          <w:rFonts w:ascii="Times New Roman" w:hAnsi="Times New Roman" w:cs="Times New Roman"/>
          <w:sz w:val="24"/>
          <w:szCs w:val="24"/>
        </w:rPr>
        <w:t>Отчет о выполнении муниципального задания на оказание муниципальной услуги</w:t>
      </w:r>
      <w:r w:rsidR="00AF400C">
        <w:rPr>
          <w:rFonts w:ascii="Times New Roman" w:hAnsi="Times New Roman" w:cs="Times New Roman"/>
          <w:sz w:val="24"/>
          <w:szCs w:val="24"/>
        </w:rPr>
        <w:t xml:space="preserve"> </w:t>
      </w:r>
      <w:r w:rsidRPr="008725E6">
        <w:rPr>
          <w:rFonts w:ascii="Times New Roman" w:hAnsi="Times New Roman" w:cs="Times New Roman"/>
          <w:sz w:val="24"/>
          <w:szCs w:val="24"/>
        </w:rPr>
        <w:t>(выполнение работы) бюджетным учреждением по форме согласно приложению к настоящему муниципальному заданию.</w:t>
      </w:r>
    </w:p>
    <w:p w:rsidR="00436E67" w:rsidRPr="008725E6" w:rsidRDefault="00436E67" w:rsidP="00DD514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5E6">
        <w:rPr>
          <w:rFonts w:ascii="Times New Roman" w:hAnsi="Times New Roman" w:cs="Times New Roman"/>
          <w:sz w:val="24"/>
          <w:szCs w:val="24"/>
        </w:rPr>
        <w:t xml:space="preserve">4.1. </w:t>
      </w:r>
      <w:r w:rsidR="00AF400C" w:rsidRPr="008725E6">
        <w:rPr>
          <w:rFonts w:ascii="Times New Roman" w:hAnsi="Times New Roman" w:cs="Times New Roman"/>
          <w:sz w:val="24"/>
          <w:szCs w:val="24"/>
        </w:rPr>
        <w:t>Периодичность представления отчетов</w:t>
      </w:r>
      <w:r w:rsidRPr="008725E6">
        <w:rPr>
          <w:rFonts w:ascii="Times New Roman" w:hAnsi="Times New Roman" w:cs="Times New Roman"/>
          <w:sz w:val="24"/>
          <w:szCs w:val="24"/>
        </w:rPr>
        <w:t xml:space="preserve"> </w:t>
      </w:r>
      <w:r w:rsidR="00AF400C" w:rsidRPr="008725E6">
        <w:rPr>
          <w:rFonts w:ascii="Times New Roman" w:hAnsi="Times New Roman" w:cs="Times New Roman"/>
          <w:sz w:val="24"/>
          <w:szCs w:val="24"/>
        </w:rPr>
        <w:t>о выполнении</w:t>
      </w:r>
      <w:r w:rsidRPr="008725E6">
        <w:rPr>
          <w:rFonts w:ascii="Times New Roman" w:hAnsi="Times New Roman" w:cs="Times New Roman"/>
          <w:sz w:val="24"/>
          <w:szCs w:val="24"/>
        </w:rPr>
        <w:t xml:space="preserve"> муниципаль</w:t>
      </w:r>
      <w:r w:rsidR="00EB2601" w:rsidRPr="008725E6">
        <w:rPr>
          <w:rFonts w:ascii="Times New Roman" w:hAnsi="Times New Roman" w:cs="Times New Roman"/>
          <w:sz w:val="24"/>
          <w:szCs w:val="24"/>
        </w:rPr>
        <w:t xml:space="preserve">ного задания </w:t>
      </w:r>
      <w:r w:rsidR="00FE3916" w:rsidRPr="008725E6">
        <w:rPr>
          <w:rFonts w:ascii="Times New Roman" w:hAnsi="Times New Roman" w:cs="Times New Roman"/>
          <w:sz w:val="24"/>
          <w:szCs w:val="24"/>
          <w:u w:val="single"/>
        </w:rPr>
        <w:t>ежегодно</w:t>
      </w:r>
      <w:r w:rsidR="003C584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D5146" w:rsidRDefault="00436E67" w:rsidP="00DD514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5E6">
        <w:rPr>
          <w:rFonts w:ascii="Times New Roman" w:hAnsi="Times New Roman" w:cs="Times New Roman"/>
          <w:sz w:val="24"/>
          <w:szCs w:val="24"/>
        </w:rPr>
        <w:t>4.2. Сроки представления отчетов о выполнении муниципального задания</w:t>
      </w:r>
      <w:r w:rsidR="00AF400C">
        <w:rPr>
          <w:rFonts w:ascii="Times New Roman" w:hAnsi="Times New Roman" w:cs="Times New Roman"/>
          <w:sz w:val="24"/>
          <w:szCs w:val="24"/>
        </w:rPr>
        <w:t xml:space="preserve"> </w:t>
      </w:r>
      <w:r w:rsidR="00EB2601" w:rsidRPr="008725E6">
        <w:rPr>
          <w:rFonts w:ascii="Times New Roman" w:hAnsi="Times New Roman" w:cs="Times New Roman"/>
          <w:sz w:val="24"/>
          <w:szCs w:val="24"/>
        </w:rPr>
        <w:t>не позднее 20 числа месяца, следующего за отчетным периодом</w:t>
      </w:r>
    </w:p>
    <w:p w:rsidR="00DD5146" w:rsidRDefault="00436E67" w:rsidP="00DD514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5E6">
        <w:rPr>
          <w:rFonts w:ascii="Times New Roman" w:hAnsi="Times New Roman" w:cs="Times New Roman"/>
          <w:sz w:val="24"/>
          <w:szCs w:val="24"/>
        </w:rPr>
        <w:t>4.3. Иные требования к отчетности о выполнении муниципального задан</w:t>
      </w:r>
      <w:r w:rsidR="00645061" w:rsidRPr="008725E6">
        <w:rPr>
          <w:rFonts w:ascii="Times New Roman" w:hAnsi="Times New Roman" w:cs="Times New Roman"/>
          <w:sz w:val="24"/>
          <w:szCs w:val="24"/>
        </w:rPr>
        <w:t>ия</w:t>
      </w:r>
      <w:r w:rsidR="00DD5146">
        <w:rPr>
          <w:rFonts w:ascii="Times New Roman" w:hAnsi="Times New Roman" w:cs="Times New Roman"/>
          <w:sz w:val="24"/>
          <w:szCs w:val="24"/>
        </w:rPr>
        <w:t>–</w:t>
      </w:r>
    </w:p>
    <w:p w:rsidR="00436E67" w:rsidRPr="008725E6" w:rsidRDefault="00436E67" w:rsidP="00DD514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5E6">
        <w:rPr>
          <w:rFonts w:ascii="Times New Roman" w:hAnsi="Times New Roman" w:cs="Times New Roman"/>
          <w:sz w:val="24"/>
          <w:szCs w:val="24"/>
        </w:rPr>
        <w:t xml:space="preserve">5. Иные показатели, связанные с выполнением муниципальные задания </w:t>
      </w:r>
      <w:r w:rsidR="00FB19F5" w:rsidRPr="008725E6">
        <w:rPr>
          <w:rFonts w:ascii="Times New Roman" w:hAnsi="Times New Roman" w:cs="Times New Roman"/>
          <w:sz w:val="24"/>
          <w:szCs w:val="24"/>
        </w:rPr>
        <w:t>-</w:t>
      </w:r>
    </w:p>
    <w:p w:rsidR="00183FD8" w:rsidRPr="008725E6" w:rsidRDefault="00183F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5146" w:rsidRDefault="00DD51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584F" w:rsidRDefault="003C58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584F" w:rsidRDefault="003C58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3C584F" w:rsidSect="001E0FB0">
      <w:pgSz w:w="11905" w:h="16838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07FB"/>
    <w:multiLevelType w:val="hybridMultilevel"/>
    <w:tmpl w:val="B53E90B2"/>
    <w:lvl w:ilvl="0" w:tplc="4BCEA2F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" w15:restartNumberingAfterBreak="0">
    <w:nsid w:val="10D15E52"/>
    <w:multiLevelType w:val="hybridMultilevel"/>
    <w:tmpl w:val="6FAEFBE2"/>
    <w:lvl w:ilvl="0" w:tplc="6900B26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224E3573"/>
    <w:multiLevelType w:val="hybridMultilevel"/>
    <w:tmpl w:val="82F094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02546E"/>
    <w:multiLevelType w:val="hybridMultilevel"/>
    <w:tmpl w:val="80167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E67"/>
    <w:rsid w:val="000158ED"/>
    <w:rsid w:val="00027626"/>
    <w:rsid w:val="000305AA"/>
    <w:rsid w:val="0004561D"/>
    <w:rsid w:val="00051BEC"/>
    <w:rsid w:val="0005397F"/>
    <w:rsid w:val="0006634C"/>
    <w:rsid w:val="000738B0"/>
    <w:rsid w:val="000A3FAA"/>
    <w:rsid w:val="000A5C7D"/>
    <w:rsid w:val="000A7466"/>
    <w:rsid w:val="000C1AFB"/>
    <w:rsid w:val="000E44B0"/>
    <w:rsid w:val="001049D2"/>
    <w:rsid w:val="00107F81"/>
    <w:rsid w:val="00130A25"/>
    <w:rsid w:val="001442EC"/>
    <w:rsid w:val="00183FD8"/>
    <w:rsid w:val="00191E90"/>
    <w:rsid w:val="0019741C"/>
    <w:rsid w:val="001A53E0"/>
    <w:rsid w:val="001A5BCA"/>
    <w:rsid w:val="001D45D0"/>
    <w:rsid w:val="001D717E"/>
    <w:rsid w:val="001E0FB0"/>
    <w:rsid w:val="001F0E14"/>
    <w:rsid w:val="001F2B66"/>
    <w:rsid w:val="001F6662"/>
    <w:rsid w:val="002020A1"/>
    <w:rsid w:val="00236DC8"/>
    <w:rsid w:val="002A5B92"/>
    <w:rsid w:val="002C0E13"/>
    <w:rsid w:val="002D4B14"/>
    <w:rsid w:val="002E3175"/>
    <w:rsid w:val="002E5F6A"/>
    <w:rsid w:val="00300D7C"/>
    <w:rsid w:val="00307070"/>
    <w:rsid w:val="003274A8"/>
    <w:rsid w:val="00344DBB"/>
    <w:rsid w:val="003953D1"/>
    <w:rsid w:val="003B421C"/>
    <w:rsid w:val="003C2D37"/>
    <w:rsid w:val="003C2E18"/>
    <w:rsid w:val="003C584F"/>
    <w:rsid w:val="00410223"/>
    <w:rsid w:val="00432F95"/>
    <w:rsid w:val="00436E67"/>
    <w:rsid w:val="00477864"/>
    <w:rsid w:val="00493B55"/>
    <w:rsid w:val="004A123E"/>
    <w:rsid w:val="004D36B3"/>
    <w:rsid w:val="0053065D"/>
    <w:rsid w:val="00542844"/>
    <w:rsid w:val="00562241"/>
    <w:rsid w:val="00580A3C"/>
    <w:rsid w:val="005A27B5"/>
    <w:rsid w:val="005B61E2"/>
    <w:rsid w:val="005C014C"/>
    <w:rsid w:val="005C5392"/>
    <w:rsid w:val="005D0A7B"/>
    <w:rsid w:val="005E2AB9"/>
    <w:rsid w:val="006162E5"/>
    <w:rsid w:val="00631457"/>
    <w:rsid w:val="00645061"/>
    <w:rsid w:val="00654DB3"/>
    <w:rsid w:val="00655EDC"/>
    <w:rsid w:val="006668CD"/>
    <w:rsid w:val="006934F2"/>
    <w:rsid w:val="006A23DE"/>
    <w:rsid w:val="006A6C77"/>
    <w:rsid w:val="006A7E1E"/>
    <w:rsid w:val="006B2D54"/>
    <w:rsid w:val="006D70D8"/>
    <w:rsid w:val="006E2B42"/>
    <w:rsid w:val="0070219D"/>
    <w:rsid w:val="00730A72"/>
    <w:rsid w:val="00750687"/>
    <w:rsid w:val="00775C06"/>
    <w:rsid w:val="007D4B63"/>
    <w:rsid w:val="008017C3"/>
    <w:rsid w:val="008116B8"/>
    <w:rsid w:val="008515D8"/>
    <w:rsid w:val="00855B8E"/>
    <w:rsid w:val="008725E6"/>
    <w:rsid w:val="00892FE5"/>
    <w:rsid w:val="008A119F"/>
    <w:rsid w:val="008A69B2"/>
    <w:rsid w:val="008B12CB"/>
    <w:rsid w:val="008F4F9E"/>
    <w:rsid w:val="009339E8"/>
    <w:rsid w:val="009761CC"/>
    <w:rsid w:val="00987EB9"/>
    <w:rsid w:val="009C3D70"/>
    <w:rsid w:val="009D3DE9"/>
    <w:rsid w:val="009F5BC2"/>
    <w:rsid w:val="00A16262"/>
    <w:rsid w:val="00A1744E"/>
    <w:rsid w:val="00A34FC5"/>
    <w:rsid w:val="00A3580D"/>
    <w:rsid w:val="00A41D4C"/>
    <w:rsid w:val="00A429B3"/>
    <w:rsid w:val="00A454BD"/>
    <w:rsid w:val="00A50612"/>
    <w:rsid w:val="00A53AA0"/>
    <w:rsid w:val="00A73D94"/>
    <w:rsid w:val="00A9116D"/>
    <w:rsid w:val="00AD06E5"/>
    <w:rsid w:val="00AF400C"/>
    <w:rsid w:val="00B07535"/>
    <w:rsid w:val="00B13E76"/>
    <w:rsid w:val="00B25351"/>
    <w:rsid w:val="00B418CA"/>
    <w:rsid w:val="00B950B7"/>
    <w:rsid w:val="00BA5C30"/>
    <w:rsid w:val="00BB52F3"/>
    <w:rsid w:val="00BC60AB"/>
    <w:rsid w:val="00BD26DE"/>
    <w:rsid w:val="00BD2894"/>
    <w:rsid w:val="00BE101F"/>
    <w:rsid w:val="00BE75B4"/>
    <w:rsid w:val="00C1032D"/>
    <w:rsid w:val="00C12F16"/>
    <w:rsid w:val="00C32278"/>
    <w:rsid w:val="00C33A4B"/>
    <w:rsid w:val="00C5648E"/>
    <w:rsid w:val="00C82CC3"/>
    <w:rsid w:val="00C93B54"/>
    <w:rsid w:val="00CA54CA"/>
    <w:rsid w:val="00CB5A36"/>
    <w:rsid w:val="00CC1F4C"/>
    <w:rsid w:val="00CF14A6"/>
    <w:rsid w:val="00D05F87"/>
    <w:rsid w:val="00D07D25"/>
    <w:rsid w:val="00D51CD6"/>
    <w:rsid w:val="00D833F8"/>
    <w:rsid w:val="00D90953"/>
    <w:rsid w:val="00D92324"/>
    <w:rsid w:val="00DA3245"/>
    <w:rsid w:val="00DC1922"/>
    <w:rsid w:val="00DD5146"/>
    <w:rsid w:val="00DF1264"/>
    <w:rsid w:val="00DF2CB9"/>
    <w:rsid w:val="00E21353"/>
    <w:rsid w:val="00E63646"/>
    <w:rsid w:val="00EB2601"/>
    <w:rsid w:val="00EC775A"/>
    <w:rsid w:val="00ED05AE"/>
    <w:rsid w:val="00ED06B0"/>
    <w:rsid w:val="00ED5790"/>
    <w:rsid w:val="00EF0477"/>
    <w:rsid w:val="00F14548"/>
    <w:rsid w:val="00F41901"/>
    <w:rsid w:val="00F84F37"/>
    <w:rsid w:val="00FA4D0A"/>
    <w:rsid w:val="00FB19F5"/>
    <w:rsid w:val="00FD3B41"/>
    <w:rsid w:val="00FE3916"/>
    <w:rsid w:val="00FF6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F7B45A7-96FD-4985-BEBD-51337E42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BEC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6E67"/>
    <w:pPr>
      <w:widowControl w:val="0"/>
      <w:autoSpaceDE w:val="0"/>
      <w:autoSpaceDN w:val="0"/>
    </w:pPr>
    <w:rPr>
      <w:rFonts w:eastAsia="Times New Roman"/>
      <w:sz w:val="26"/>
    </w:rPr>
  </w:style>
  <w:style w:type="paragraph" w:customStyle="1" w:styleId="ConsPlusNonformat">
    <w:name w:val="ConsPlusNonformat"/>
    <w:rsid w:val="00436E6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36E67"/>
    <w:pPr>
      <w:widowControl w:val="0"/>
      <w:autoSpaceDE w:val="0"/>
      <w:autoSpaceDN w:val="0"/>
    </w:pPr>
    <w:rPr>
      <w:rFonts w:eastAsia="Times New Roman"/>
      <w:b/>
      <w:sz w:val="26"/>
    </w:rPr>
  </w:style>
  <w:style w:type="paragraph" w:customStyle="1" w:styleId="ConsPlusCell">
    <w:name w:val="ConsPlusCell"/>
    <w:rsid w:val="00436E6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436E6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436E6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436E67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436E67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Название"/>
    <w:basedOn w:val="a"/>
    <w:link w:val="a4"/>
    <w:qFormat/>
    <w:rsid w:val="00051BEC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rsid w:val="00051BEC"/>
    <w:rPr>
      <w:rFonts w:eastAsia="Times New Roman"/>
      <w:caps w:val="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7F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07F81"/>
    <w:rPr>
      <w:rFonts w:ascii="Tahoma" w:eastAsia="Times New Roman" w:hAnsi="Tahoma" w:cs="Tahoma"/>
      <w:caps w:val="0"/>
      <w:sz w:val="16"/>
      <w:szCs w:val="16"/>
      <w:lang w:eastAsia="ru-RU"/>
    </w:rPr>
  </w:style>
  <w:style w:type="table" w:styleId="a7">
    <w:name w:val="Table Grid"/>
    <w:basedOn w:val="a1"/>
    <w:uiPriority w:val="59"/>
    <w:rsid w:val="004102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FAF2408958FED2709FC5D8B35B13E8E1FC084DA0EA29A5F4827EE99Bv5cE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7FAF2408958FED2709FC5D8B35B13E8E1FD0248A1EF29A5F4827EE99Bv5c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7FAF2408958FED2709FC5D8B35B13E8E1FD0248A1E629A5F4827EE99Bv5cE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FAF2408958FED2709FC5D8B35B13E8E1FC084DA0EA29A5F4827EE99Bv5c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1ECA1-ED1D-4C56-8659-770D8C13F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6350</CharactersWithSpaces>
  <SharedDoc>false</SharedDoc>
  <HLinks>
    <vt:vector size="24" baseType="variant">
      <vt:variant>
        <vt:i4>65625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consultantplus://offline/ref=C7FAF2408958FED2709FC5D8B35B13E8E1FC084DA0EA29A5F4827EE99Bv5cEG</vt:lpwstr>
      </vt:variant>
      <vt:variant>
        <vt:lpwstr/>
      </vt:variant>
      <vt:variant>
        <vt:i4>65625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consultantplus://offline/ref=C7FAF2408958FED2709FC5D8B35B13E8E1FC084DA0EA29A5F4827EE99Bv5cEG</vt:lpwstr>
      </vt:variant>
      <vt:variant>
        <vt:lpwstr/>
      </vt:variant>
      <vt:variant>
        <vt:i4>65550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consultantplus://offline/ref=C7FAF2408958FED2709FC5D8B35B13E8E1FD0248A1EF29A5F4827EE99Bv5cEG</vt:lpwstr>
      </vt:variant>
      <vt:variant>
        <vt:lpwstr/>
      </vt:variant>
      <vt:variant>
        <vt:i4>65630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consultantplus://offline/ref=C7FAF2408958FED2709FC5D8B35B13E8E1FD0248A1E629A5F4827EE99Bv5cEG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ЗолотухинаОВ</dc:creator>
  <cp:keywords/>
  <cp:lastModifiedBy>Пользователь</cp:lastModifiedBy>
  <cp:revision>2</cp:revision>
  <cp:lastPrinted>2023-01-12T02:48:00Z</cp:lastPrinted>
  <dcterms:created xsi:type="dcterms:W3CDTF">2023-08-15T06:18:00Z</dcterms:created>
  <dcterms:modified xsi:type="dcterms:W3CDTF">2023-08-15T06:18:00Z</dcterms:modified>
</cp:coreProperties>
</file>