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C8" w:rsidRPr="007A5F0B" w:rsidRDefault="00216CC8" w:rsidP="00216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F0B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DCE" w:rsidRPr="007A5F0B" w:rsidRDefault="00216CC8" w:rsidP="00216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216CC8" w:rsidRPr="007A5F0B" w:rsidRDefault="00216CC8" w:rsidP="00216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CC8" w:rsidRPr="007A5F0B" w:rsidRDefault="00216CC8" w:rsidP="0021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>село Бея</w:t>
      </w:r>
    </w:p>
    <w:p w:rsidR="00216CC8" w:rsidRPr="007A5F0B" w:rsidRDefault="00216CC8" w:rsidP="0021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>Бейского района Республик</w:t>
      </w:r>
      <w:r w:rsidR="008E0DB0">
        <w:rPr>
          <w:rFonts w:ascii="Times New Roman" w:hAnsi="Times New Roman" w:cs="Times New Roman"/>
          <w:sz w:val="28"/>
          <w:szCs w:val="28"/>
        </w:rPr>
        <w:t>и</w:t>
      </w:r>
      <w:r w:rsidRPr="007A5F0B">
        <w:rPr>
          <w:rFonts w:ascii="Times New Roman" w:hAnsi="Times New Roman" w:cs="Times New Roman"/>
          <w:sz w:val="28"/>
          <w:szCs w:val="28"/>
        </w:rPr>
        <w:t xml:space="preserve"> Хакасия</w:t>
      </w:r>
      <w:r w:rsidRPr="007A5F0B">
        <w:rPr>
          <w:rFonts w:ascii="Times New Roman" w:hAnsi="Times New Roman" w:cs="Times New Roman"/>
          <w:sz w:val="28"/>
          <w:szCs w:val="28"/>
        </w:rPr>
        <w:tab/>
      </w:r>
      <w:r w:rsidRPr="007A5F0B">
        <w:rPr>
          <w:rFonts w:ascii="Times New Roman" w:hAnsi="Times New Roman" w:cs="Times New Roman"/>
          <w:sz w:val="28"/>
          <w:szCs w:val="28"/>
        </w:rPr>
        <w:tab/>
      </w:r>
      <w:r w:rsidRPr="007A5F0B">
        <w:rPr>
          <w:rFonts w:ascii="Times New Roman" w:hAnsi="Times New Roman" w:cs="Times New Roman"/>
          <w:sz w:val="28"/>
          <w:szCs w:val="28"/>
        </w:rPr>
        <w:tab/>
      </w:r>
      <w:r w:rsidRPr="007A5F0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A5F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4AC5">
        <w:rPr>
          <w:rFonts w:ascii="Times New Roman" w:hAnsi="Times New Roman" w:cs="Times New Roman"/>
          <w:sz w:val="28"/>
          <w:szCs w:val="28"/>
        </w:rPr>
        <w:t>0</w:t>
      </w:r>
      <w:r w:rsidR="0048782A">
        <w:rPr>
          <w:rFonts w:ascii="Times New Roman" w:hAnsi="Times New Roman" w:cs="Times New Roman"/>
          <w:sz w:val="28"/>
          <w:szCs w:val="28"/>
        </w:rPr>
        <w:t>5</w:t>
      </w:r>
      <w:r w:rsidRPr="007C4AC5">
        <w:rPr>
          <w:rFonts w:ascii="Times New Roman" w:hAnsi="Times New Roman" w:cs="Times New Roman"/>
          <w:sz w:val="28"/>
          <w:szCs w:val="28"/>
        </w:rPr>
        <w:t>.10.2023</w:t>
      </w:r>
    </w:p>
    <w:p w:rsidR="00216CC8" w:rsidRPr="007A5F0B" w:rsidRDefault="00216CC8" w:rsidP="0021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CC8" w:rsidRPr="007A5F0B" w:rsidRDefault="00216CC8" w:rsidP="008E0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</w:t>
      </w:r>
      <w:r w:rsidR="0048782A">
        <w:rPr>
          <w:rFonts w:ascii="Times New Roman" w:hAnsi="Times New Roman" w:cs="Times New Roman"/>
          <w:sz w:val="28"/>
          <w:szCs w:val="28"/>
        </w:rPr>
        <w:t>в соответствии со статьями 5.1</w:t>
      </w:r>
      <w:r w:rsidR="008E0DB0">
        <w:rPr>
          <w:rFonts w:ascii="Times New Roman" w:hAnsi="Times New Roman" w:cs="Times New Roman"/>
          <w:sz w:val="28"/>
          <w:szCs w:val="28"/>
        </w:rPr>
        <w:t xml:space="preserve">,              </w:t>
      </w:r>
      <w:r w:rsidRPr="007A5F0B">
        <w:rPr>
          <w:rFonts w:ascii="Times New Roman" w:hAnsi="Times New Roman" w:cs="Times New Roman"/>
          <w:sz w:val="28"/>
          <w:szCs w:val="28"/>
        </w:rPr>
        <w:t>30 - 33 Градостроительного кодекса Российской Федерации, решением Совета депутатов Бейского района Республики Хакасия от 22.04.2019 № 155 «Об утверждение Положения «О Порядке организации и проведения общественных обсуждений и публичных слушаний в области градостроительной деятельности на территории муниципального образования Бейский район Республики Хакасия».</w:t>
      </w:r>
    </w:p>
    <w:p w:rsidR="00216CC8" w:rsidRPr="007C4AC5" w:rsidRDefault="00216CC8" w:rsidP="007C4AC5">
      <w:pPr>
        <w:pStyle w:val="a3"/>
        <w:numPr>
          <w:ilvl w:val="0"/>
          <w:numId w:val="1"/>
        </w:numPr>
        <w:spacing w:before="24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4767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публичных слушаниях: </w:t>
      </w:r>
      <w:r w:rsidRPr="007C4AC5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</w:t>
      </w:r>
      <w:r w:rsidR="00394767" w:rsidRPr="007C4AC5">
        <w:rPr>
          <w:rFonts w:ascii="Times New Roman" w:hAnsi="Times New Roman" w:cs="Times New Roman"/>
          <w:sz w:val="28"/>
          <w:szCs w:val="28"/>
        </w:rPr>
        <w:t xml:space="preserve"> межселенной территории </w:t>
      </w:r>
      <w:r w:rsidRPr="007C4AC5">
        <w:rPr>
          <w:rFonts w:ascii="Times New Roman" w:hAnsi="Times New Roman" w:cs="Times New Roman"/>
          <w:sz w:val="28"/>
          <w:szCs w:val="28"/>
        </w:rPr>
        <w:t>Бейского района Республики Хакасия.</w:t>
      </w:r>
    </w:p>
    <w:p w:rsidR="00216CC8" w:rsidRPr="007A5F0B" w:rsidRDefault="00216CC8" w:rsidP="007C4AC5">
      <w:pPr>
        <w:pStyle w:val="a3"/>
        <w:numPr>
          <w:ilvl w:val="0"/>
          <w:numId w:val="1"/>
        </w:numPr>
        <w:spacing w:before="240"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>Сведения о количестве участников публичных слушаний, которые приняли участие в публичных слушаниях:</w:t>
      </w:r>
    </w:p>
    <w:p w:rsidR="00216CC8" w:rsidRPr="007A5F0B" w:rsidRDefault="007C4AC5" w:rsidP="007C4AC5">
      <w:pPr>
        <w:pStyle w:val="a3"/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6CC8" w:rsidRPr="007A5F0B">
        <w:rPr>
          <w:rFonts w:ascii="Times New Roman" w:hAnsi="Times New Roman" w:cs="Times New Roman"/>
          <w:sz w:val="28"/>
          <w:szCs w:val="28"/>
        </w:rPr>
        <w:t>Вceгo</w:t>
      </w:r>
      <w:r w:rsidR="00394767">
        <w:rPr>
          <w:rFonts w:ascii="Times New Roman" w:hAnsi="Times New Roman" w:cs="Times New Roman"/>
          <w:sz w:val="28"/>
          <w:szCs w:val="28"/>
        </w:rPr>
        <w:t>:</w:t>
      </w:r>
      <w:r w:rsidR="00216CC8" w:rsidRPr="007A5F0B">
        <w:rPr>
          <w:rFonts w:ascii="Times New Roman" w:hAnsi="Times New Roman" w:cs="Times New Roman"/>
          <w:sz w:val="28"/>
          <w:szCs w:val="28"/>
        </w:rPr>
        <w:t xml:space="preserve"> </w:t>
      </w:r>
      <w:r w:rsidR="00216CC8" w:rsidRPr="007C4AC5">
        <w:rPr>
          <w:rFonts w:ascii="Times New Roman" w:hAnsi="Times New Roman" w:cs="Times New Roman"/>
          <w:sz w:val="28"/>
          <w:szCs w:val="28"/>
        </w:rPr>
        <w:t>0 человек.</w:t>
      </w:r>
    </w:p>
    <w:p w:rsidR="00216CC8" w:rsidRPr="007A5F0B" w:rsidRDefault="00216CC8" w:rsidP="007C4AC5">
      <w:pPr>
        <w:pStyle w:val="a3"/>
        <w:numPr>
          <w:ilvl w:val="0"/>
          <w:numId w:val="1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>Реквизиты протоколов публичных слушаний, на основании которых подготовлено заключение о результатах публичных слушаний:</w:t>
      </w:r>
    </w:p>
    <w:p w:rsidR="00394767" w:rsidRDefault="00394767" w:rsidP="007C4AC5">
      <w:pPr>
        <w:pStyle w:val="a3"/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4AC5">
        <w:rPr>
          <w:rFonts w:ascii="Times New Roman" w:hAnsi="Times New Roman" w:cs="Times New Roman"/>
          <w:sz w:val="28"/>
          <w:szCs w:val="28"/>
        </w:rPr>
        <w:t>с. Бея</w:t>
      </w:r>
      <w:r w:rsidR="00216CC8" w:rsidRPr="007C4AC5">
        <w:rPr>
          <w:rFonts w:ascii="Times New Roman" w:hAnsi="Times New Roman" w:cs="Times New Roman"/>
          <w:sz w:val="28"/>
          <w:szCs w:val="28"/>
        </w:rPr>
        <w:t xml:space="preserve"> </w:t>
      </w:r>
      <w:r w:rsidRPr="007C4AC5">
        <w:rPr>
          <w:rFonts w:ascii="Times New Roman" w:hAnsi="Times New Roman" w:cs="Times New Roman"/>
          <w:sz w:val="28"/>
          <w:szCs w:val="28"/>
        </w:rPr>
        <w:t>–</w:t>
      </w:r>
      <w:r w:rsidR="00216CC8" w:rsidRPr="007C4AC5">
        <w:rPr>
          <w:rFonts w:ascii="Times New Roman" w:hAnsi="Times New Roman" w:cs="Times New Roman"/>
          <w:sz w:val="28"/>
          <w:szCs w:val="28"/>
        </w:rPr>
        <w:t xml:space="preserve"> протокол публичных слу</w:t>
      </w:r>
      <w:r w:rsidRPr="007C4AC5">
        <w:rPr>
          <w:rFonts w:ascii="Times New Roman" w:hAnsi="Times New Roman" w:cs="Times New Roman"/>
          <w:sz w:val="28"/>
          <w:szCs w:val="28"/>
        </w:rPr>
        <w:t>шаний от 04.10.2023 №</w:t>
      </w:r>
      <w:r w:rsidR="007C4AC5" w:rsidRPr="007C4AC5">
        <w:rPr>
          <w:rFonts w:ascii="Times New Roman" w:hAnsi="Times New Roman" w:cs="Times New Roman"/>
          <w:sz w:val="28"/>
          <w:szCs w:val="28"/>
        </w:rPr>
        <w:t>20</w:t>
      </w:r>
      <w:r w:rsidRPr="007C4AC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C8" w:rsidRPr="007A5F0B" w:rsidRDefault="00216CC8" w:rsidP="007C4AC5">
      <w:pPr>
        <w:pStyle w:val="a3"/>
        <w:numPr>
          <w:ilvl w:val="0"/>
          <w:numId w:val="1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>Содержание</w:t>
      </w:r>
      <w:r w:rsidRPr="007A5F0B">
        <w:rPr>
          <w:rFonts w:ascii="Times New Roman" w:hAnsi="Times New Roman" w:cs="Times New Roman"/>
          <w:sz w:val="28"/>
          <w:szCs w:val="28"/>
        </w:rPr>
        <w:tab/>
        <w:t>внесенных</w:t>
      </w:r>
      <w:r w:rsidRPr="007A5F0B">
        <w:rPr>
          <w:rFonts w:ascii="Times New Roman" w:hAnsi="Times New Roman" w:cs="Times New Roman"/>
          <w:sz w:val="28"/>
          <w:szCs w:val="28"/>
        </w:rPr>
        <w:tab/>
        <w:t>предложений и замечаний участников публичных слушаний с разделением на:</w:t>
      </w:r>
    </w:p>
    <w:p w:rsidR="00216CC8" w:rsidRPr="007A5F0B" w:rsidRDefault="00216CC8" w:rsidP="007C4AC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>1)</w:t>
      </w:r>
      <w:r w:rsidR="00D13FDB">
        <w:rPr>
          <w:rFonts w:ascii="Times New Roman" w:hAnsi="Times New Roman" w:cs="Times New Roman"/>
          <w:sz w:val="28"/>
          <w:szCs w:val="28"/>
        </w:rPr>
        <w:t xml:space="preserve"> </w:t>
      </w:r>
      <w:r w:rsidRPr="007A5F0B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</w:t>
      </w:r>
      <w:r w:rsidR="007C4AC5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слушания: </w:t>
      </w:r>
      <w:r w:rsidRPr="007C4AC5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7C4AC5" w:rsidRDefault="00216CC8" w:rsidP="007C4AC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>2)</w:t>
      </w:r>
      <w:r w:rsidR="00D13FDB">
        <w:rPr>
          <w:rFonts w:ascii="Times New Roman" w:hAnsi="Times New Roman" w:cs="Times New Roman"/>
          <w:sz w:val="28"/>
          <w:szCs w:val="28"/>
        </w:rPr>
        <w:t xml:space="preserve"> </w:t>
      </w:r>
      <w:r w:rsidR="00057A14">
        <w:rPr>
          <w:rFonts w:ascii="Times New Roman" w:hAnsi="Times New Roman" w:cs="Times New Roman"/>
          <w:sz w:val="28"/>
          <w:szCs w:val="28"/>
        </w:rPr>
        <w:t xml:space="preserve"> </w:t>
      </w:r>
      <w:r w:rsidRPr="007A5F0B">
        <w:rPr>
          <w:rFonts w:ascii="Times New Roman" w:hAnsi="Times New Roman" w:cs="Times New Roman"/>
          <w:sz w:val="28"/>
          <w:szCs w:val="28"/>
        </w:rPr>
        <w:t>предложения и замечания иных</w:t>
      </w:r>
      <w:r w:rsidR="007C4AC5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слушаний: </w:t>
      </w:r>
    </w:p>
    <w:p w:rsidR="00216CC8" w:rsidRPr="007A5F0B" w:rsidRDefault="007C4AC5" w:rsidP="007C4AC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6CC8" w:rsidRPr="007C4AC5">
        <w:rPr>
          <w:rFonts w:ascii="Times New Roman" w:hAnsi="Times New Roman" w:cs="Times New Roman"/>
          <w:sz w:val="28"/>
          <w:szCs w:val="28"/>
        </w:rPr>
        <w:t>не</w:t>
      </w:r>
      <w:r w:rsidR="00D13FDB" w:rsidRPr="007C4AC5">
        <w:rPr>
          <w:rFonts w:ascii="Times New Roman" w:hAnsi="Times New Roman" w:cs="Times New Roman"/>
          <w:sz w:val="28"/>
          <w:szCs w:val="28"/>
        </w:rPr>
        <w:t xml:space="preserve"> поступало</w:t>
      </w:r>
      <w:r w:rsidR="00216CC8" w:rsidRPr="007A5F0B">
        <w:rPr>
          <w:rFonts w:ascii="Times New Roman" w:hAnsi="Times New Roman" w:cs="Times New Roman"/>
          <w:sz w:val="28"/>
          <w:szCs w:val="28"/>
        </w:rPr>
        <w:t>.</w:t>
      </w:r>
    </w:p>
    <w:p w:rsidR="00216CC8" w:rsidRPr="007A5F0B" w:rsidRDefault="00216CC8" w:rsidP="007C4AC5">
      <w:pPr>
        <w:pStyle w:val="a3"/>
        <w:numPr>
          <w:ilvl w:val="0"/>
          <w:numId w:val="1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публичных слушаний о целесообразности или нецелесообразности учета</w:t>
      </w:r>
      <w:r w:rsidR="006D6B3C">
        <w:rPr>
          <w:rFonts w:ascii="Times New Roman" w:hAnsi="Times New Roman" w:cs="Times New Roman"/>
          <w:sz w:val="28"/>
          <w:szCs w:val="28"/>
        </w:rPr>
        <w:t xml:space="preserve"> </w:t>
      </w:r>
      <w:r w:rsidRPr="007A5F0B">
        <w:rPr>
          <w:rFonts w:ascii="Times New Roman" w:hAnsi="Times New Roman" w:cs="Times New Roman"/>
          <w:sz w:val="28"/>
          <w:szCs w:val="28"/>
        </w:rPr>
        <w:t>внесенных участниками публичных слушаний предложений и замечаний и выводы по результатам:</w:t>
      </w:r>
    </w:p>
    <w:p w:rsidR="004C32EC" w:rsidRDefault="004C32EC" w:rsidP="004C32E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6CC8" w:rsidRPr="007A5F0B" w:rsidRDefault="00216CC8" w:rsidP="004C32E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F0B">
        <w:rPr>
          <w:rFonts w:ascii="Times New Roman" w:hAnsi="Times New Roman" w:cs="Times New Roman"/>
          <w:sz w:val="28"/>
          <w:szCs w:val="28"/>
        </w:rPr>
        <w:t xml:space="preserve">Комиссия по проектам генеральных планов и правилам землепользования и </w:t>
      </w:r>
      <w:r w:rsidR="00D13FDB">
        <w:rPr>
          <w:rFonts w:ascii="Times New Roman" w:hAnsi="Times New Roman" w:cs="Times New Roman"/>
          <w:sz w:val="28"/>
          <w:szCs w:val="28"/>
        </w:rPr>
        <w:t>з</w:t>
      </w:r>
      <w:r w:rsidRPr="007A5F0B">
        <w:rPr>
          <w:rFonts w:ascii="Times New Roman" w:hAnsi="Times New Roman" w:cs="Times New Roman"/>
          <w:sz w:val="28"/>
          <w:szCs w:val="28"/>
        </w:rPr>
        <w:t>астройки поселений Бейского района Республики Хакасия и внесение в них изменений пришла к следующим выводам:</w:t>
      </w:r>
    </w:p>
    <w:p w:rsidR="004C32EC" w:rsidRDefault="00216CC8" w:rsidP="00337653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32EC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</w:t>
      </w:r>
      <w:r w:rsidR="00D13FDB" w:rsidRPr="004C32EC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межселенной территории Бейского района Республики Хакасия</w:t>
      </w:r>
      <w:r w:rsidRPr="004C32EC">
        <w:rPr>
          <w:rFonts w:ascii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 Российской </w:t>
      </w:r>
      <w:r w:rsidRPr="004C32E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 </w:t>
      </w:r>
      <w:r w:rsidR="007C4AC5" w:rsidRPr="004C32EC">
        <w:rPr>
          <w:rFonts w:ascii="Times New Roman" w:hAnsi="Times New Roman" w:cs="Times New Roman"/>
          <w:sz w:val="28"/>
          <w:szCs w:val="28"/>
        </w:rPr>
        <w:t>связи с чем, публичные слушания</w:t>
      </w:r>
      <w:r w:rsidR="006F3C64" w:rsidRPr="004C32EC">
        <w:rPr>
          <w:rFonts w:ascii="Times New Roman" w:hAnsi="Times New Roman" w:cs="Times New Roman"/>
          <w:sz w:val="28"/>
          <w:szCs w:val="28"/>
        </w:rPr>
        <w:t xml:space="preserve"> </w:t>
      </w:r>
      <w:r w:rsidRPr="004C32EC">
        <w:rPr>
          <w:rFonts w:ascii="Times New Roman" w:hAnsi="Times New Roman" w:cs="Times New Roman"/>
          <w:sz w:val="28"/>
          <w:szCs w:val="28"/>
        </w:rPr>
        <w:t xml:space="preserve">от </w:t>
      </w:r>
      <w:r w:rsidR="00D13FDB" w:rsidRPr="004C32EC">
        <w:rPr>
          <w:rFonts w:ascii="Times New Roman" w:hAnsi="Times New Roman" w:cs="Times New Roman"/>
          <w:sz w:val="28"/>
          <w:szCs w:val="28"/>
        </w:rPr>
        <w:t>04</w:t>
      </w:r>
      <w:r w:rsidRPr="004C32EC">
        <w:rPr>
          <w:rFonts w:ascii="Times New Roman" w:hAnsi="Times New Roman" w:cs="Times New Roman"/>
          <w:sz w:val="28"/>
          <w:szCs w:val="28"/>
        </w:rPr>
        <w:t>.</w:t>
      </w:r>
      <w:r w:rsidR="00D13FDB" w:rsidRPr="004C32EC">
        <w:rPr>
          <w:rFonts w:ascii="Times New Roman" w:hAnsi="Times New Roman" w:cs="Times New Roman"/>
          <w:sz w:val="28"/>
          <w:szCs w:val="28"/>
        </w:rPr>
        <w:t>10</w:t>
      </w:r>
      <w:r w:rsidRPr="004C32EC">
        <w:rPr>
          <w:rFonts w:ascii="Times New Roman" w:hAnsi="Times New Roman" w:cs="Times New Roman"/>
          <w:sz w:val="28"/>
          <w:szCs w:val="28"/>
        </w:rPr>
        <w:t>.2023 считать состоявшимися.</w:t>
      </w:r>
    </w:p>
    <w:p w:rsidR="00216CC8" w:rsidRPr="004C32EC" w:rsidRDefault="00216CC8" w:rsidP="00337653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32EC"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территории, обеспечения прав и законных интересов физических и юридических лиц, в том числе правообладателей земельных участков и объек</w:t>
      </w:r>
      <w:r w:rsidR="00D13FDB" w:rsidRPr="004C32EC">
        <w:rPr>
          <w:rFonts w:ascii="Times New Roman" w:hAnsi="Times New Roman" w:cs="Times New Roman"/>
          <w:sz w:val="28"/>
          <w:szCs w:val="28"/>
        </w:rPr>
        <w:t>т</w:t>
      </w:r>
      <w:r w:rsidRPr="004C32EC">
        <w:rPr>
          <w:rFonts w:ascii="Times New Roman" w:hAnsi="Times New Roman" w:cs="Times New Roman"/>
          <w:sz w:val="28"/>
          <w:szCs w:val="28"/>
        </w:rPr>
        <w:t>ов</w:t>
      </w:r>
      <w:r w:rsidR="00D13FDB" w:rsidRPr="004C32EC">
        <w:rPr>
          <w:rFonts w:ascii="Times New Roman" w:hAnsi="Times New Roman" w:cs="Times New Roman"/>
          <w:sz w:val="28"/>
          <w:szCs w:val="28"/>
        </w:rPr>
        <w:t xml:space="preserve"> </w:t>
      </w:r>
      <w:r w:rsidRPr="004C32EC">
        <w:rPr>
          <w:rFonts w:ascii="Times New Roman" w:hAnsi="Times New Roman" w:cs="Times New Roman"/>
          <w:sz w:val="28"/>
          <w:szCs w:val="28"/>
        </w:rPr>
        <w:t>капитального строительства, направить указанны</w:t>
      </w:r>
      <w:r w:rsidR="004C32EC" w:rsidRPr="004C32EC">
        <w:rPr>
          <w:rFonts w:ascii="Times New Roman" w:hAnsi="Times New Roman" w:cs="Times New Roman"/>
          <w:sz w:val="28"/>
          <w:szCs w:val="28"/>
        </w:rPr>
        <w:t>й</w:t>
      </w:r>
      <w:r w:rsidRPr="004C32EC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D13FDB" w:rsidRPr="004C32EC">
        <w:rPr>
          <w:rFonts w:ascii="Times New Roman" w:hAnsi="Times New Roman" w:cs="Times New Roman"/>
          <w:sz w:val="28"/>
          <w:szCs w:val="28"/>
        </w:rPr>
        <w:t>т</w:t>
      </w:r>
      <w:r w:rsidRPr="004C32EC">
        <w:rPr>
          <w:rFonts w:ascii="Times New Roman" w:hAnsi="Times New Roman" w:cs="Times New Roman"/>
          <w:sz w:val="28"/>
          <w:szCs w:val="28"/>
        </w:rPr>
        <w:t xml:space="preserve"> ВрИП Главы </w:t>
      </w:r>
      <w:r w:rsidR="00D13FDB" w:rsidRPr="004C32EC">
        <w:rPr>
          <w:rFonts w:ascii="Times New Roman" w:hAnsi="Times New Roman" w:cs="Times New Roman"/>
          <w:sz w:val="28"/>
          <w:szCs w:val="28"/>
        </w:rPr>
        <w:t>Бейского района для принятия решения о направлении в Совет депутатов Бейского района, с целью утверждения данн</w:t>
      </w:r>
      <w:r w:rsidR="004C32EC" w:rsidRPr="004C32EC">
        <w:rPr>
          <w:rFonts w:ascii="Times New Roman" w:hAnsi="Times New Roman" w:cs="Times New Roman"/>
          <w:sz w:val="28"/>
          <w:szCs w:val="28"/>
        </w:rPr>
        <w:t>ого</w:t>
      </w:r>
      <w:r w:rsidR="00D13FDB" w:rsidRPr="004C32E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C32EC" w:rsidRPr="004C32EC">
        <w:rPr>
          <w:rFonts w:ascii="Times New Roman" w:hAnsi="Times New Roman" w:cs="Times New Roman"/>
          <w:sz w:val="28"/>
          <w:szCs w:val="28"/>
        </w:rPr>
        <w:t>а</w:t>
      </w:r>
      <w:r w:rsidR="00D13FDB" w:rsidRPr="004C32EC">
        <w:rPr>
          <w:rFonts w:ascii="Times New Roman" w:hAnsi="Times New Roman" w:cs="Times New Roman"/>
          <w:sz w:val="28"/>
          <w:szCs w:val="28"/>
        </w:rPr>
        <w:t>.</w:t>
      </w:r>
    </w:p>
    <w:p w:rsidR="00D13FDB" w:rsidRDefault="00D13FDB" w:rsidP="00D13FD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3FDB" w:rsidRDefault="00D13FDB" w:rsidP="00D13FD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3FDB" w:rsidRDefault="00D13FDB" w:rsidP="00D13FDB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1D24BD" w:rsidRDefault="001D24BD" w:rsidP="00D13FDB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292"/>
        <w:gridCol w:w="1904"/>
        <w:gridCol w:w="292"/>
        <w:gridCol w:w="2198"/>
      </w:tblGrid>
      <w:tr w:rsidR="001D24BD" w:rsidRPr="004C32EC" w:rsidTr="004C32EC">
        <w:trPr>
          <w:trHeight w:val="323"/>
        </w:trPr>
        <w:tc>
          <w:tcPr>
            <w:tcW w:w="4981" w:type="dxa"/>
          </w:tcPr>
          <w:p w:rsidR="004C32EC" w:rsidRDefault="004C32EC" w:rsidP="001D2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BD" w:rsidRPr="004C32EC" w:rsidRDefault="001D24BD" w:rsidP="001D2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E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92" w:type="dxa"/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" w:type="dxa"/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  <w:vAlign w:val="bottom"/>
          </w:tcPr>
          <w:p w:rsidR="001D24BD" w:rsidRPr="004C32EC" w:rsidRDefault="001D24BD" w:rsidP="001D2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2EC">
              <w:rPr>
                <w:rFonts w:ascii="Times New Roman" w:hAnsi="Times New Roman" w:cs="Times New Roman"/>
                <w:sz w:val="28"/>
                <w:szCs w:val="28"/>
              </w:rPr>
              <w:t>С.В. Мякишев</w:t>
            </w:r>
          </w:p>
        </w:tc>
      </w:tr>
      <w:tr w:rsidR="001D24BD" w:rsidRPr="004C32EC" w:rsidTr="004C32EC">
        <w:trPr>
          <w:trHeight w:val="310"/>
        </w:trPr>
        <w:tc>
          <w:tcPr>
            <w:tcW w:w="4981" w:type="dxa"/>
          </w:tcPr>
          <w:p w:rsidR="001D24BD" w:rsidRPr="004C32EC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" w:type="dxa"/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</w:tcPr>
          <w:p w:rsidR="001D24BD" w:rsidRPr="004C32EC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BD" w:rsidRPr="004C32EC" w:rsidTr="004C32EC">
        <w:trPr>
          <w:trHeight w:val="323"/>
        </w:trPr>
        <w:tc>
          <w:tcPr>
            <w:tcW w:w="4981" w:type="dxa"/>
          </w:tcPr>
          <w:p w:rsidR="004C32EC" w:rsidRDefault="004C32EC" w:rsidP="001D2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BD" w:rsidRPr="004C32EC" w:rsidRDefault="001D24BD" w:rsidP="001D2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E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2" w:type="dxa"/>
          </w:tcPr>
          <w:p w:rsidR="001D24BD" w:rsidRPr="00057A14" w:rsidRDefault="001D24BD" w:rsidP="004C32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" w:type="dxa"/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  <w:vAlign w:val="bottom"/>
          </w:tcPr>
          <w:p w:rsidR="001D24BD" w:rsidRPr="004C32EC" w:rsidRDefault="001D24BD" w:rsidP="001D2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2EC">
              <w:rPr>
                <w:rFonts w:ascii="Times New Roman" w:hAnsi="Times New Roman" w:cs="Times New Roman"/>
                <w:sz w:val="28"/>
                <w:szCs w:val="28"/>
              </w:rPr>
              <w:t>О.А. Данилова</w:t>
            </w:r>
          </w:p>
        </w:tc>
      </w:tr>
      <w:tr w:rsidR="001D24BD" w:rsidRPr="004C32EC" w:rsidTr="004C32EC">
        <w:trPr>
          <w:trHeight w:val="310"/>
        </w:trPr>
        <w:tc>
          <w:tcPr>
            <w:tcW w:w="4981" w:type="dxa"/>
          </w:tcPr>
          <w:p w:rsidR="001D24BD" w:rsidRPr="004C32EC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" w:type="dxa"/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</w:tcPr>
          <w:p w:rsidR="001D24BD" w:rsidRPr="004C32EC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BD" w:rsidRPr="004C32EC" w:rsidTr="004C32EC">
        <w:trPr>
          <w:trHeight w:val="310"/>
        </w:trPr>
        <w:tc>
          <w:tcPr>
            <w:tcW w:w="4981" w:type="dxa"/>
          </w:tcPr>
          <w:p w:rsidR="001D24BD" w:rsidRPr="004C32EC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4" w:type="dxa"/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2" w:type="dxa"/>
          </w:tcPr>
          <w:p w:rsidR="001D24BD" w:rsidRPr="00057A14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</w:tcPr>
          <w:p w:rsidR="001D24BD" w:rsidRPr="004C32EC" w:rsidRDefault="001D24BD" w:rsidP="00D1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4BD" w:rsidRDefault="001D24BD" w:rsidP="001D24B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D24BD" w:rsidSect="006D6B3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4B42"/>
    <w:multiLevelType w:val="hybridMultilevel"/>
    <w:tmpl w:val="7CB6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958B9"/>
    <w:multiLevelType w:val="hybridMultilevel"/>
    <w:tmpl w:val="7CB6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0A3A"/>
    <w:multiLevelType w:val="hybridMultilevel"/>
    <w:tmpl w:val="BC687FEA"/>
    <w:lvl w:ilvl="0" w:tplc="624A2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C8"/>
    <w:rsid w:val="00057A14"/>
    <w:rsid w:val="0015639E"/>
    <w:rsid w:val="001D24BD"/>
    <w:rsid w:val="00216CC8"/>
    <w:rsid w:val="00394767"/>
    <w:rsid w:val="00424475"/>
    <w:rsid w:val="0048782A"/>
    <w:rsid w:val="004C32EC"/>
    <w:rsid w:val="005D35B1"/>
    <w:rsid w:val="006D6B3C"/>
    <w:rsid w:val="006F3649"/>
    <w:rsid w:val="006F3C64"/>
    <w:rsid w:val="00793740"/>
    <w:rsid w:val="007A5F0B"/>
    <w:rsid w:val="007C4AC5"/>
    <w:rsid w:val="008E0DB0"/>
    <w:rsid w:val="0098091F"/>
    <w:rsid w:val="00990DCE"/>
    <w:rsid w:val="00D13FDB"/>
    <w:rsid w:val="00F0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0910-AF9A-49F2-848C-715E82DF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67"/>
    <w:pPr>
      <w:ind w:left="720"/>
      <w:contextualSpacing/>
    </w:pPr>
  </w:style>
  <w:style w:type="table" w:styleId="a4">
    <w:name w:val="Table Grid"/>
    <w:basedOn w:val="a1"/>
    <w:uiPriority w:val="39"/>
    <w:rsid w:val="001D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 Алексей Андреевич</dc:creator>
  <cp:keywords/>
  <dc:description/>
  <cp:lastModifiedBy>Пользователь</cp:lastModifiedBy>
  <cp:revision>2</cp:revision>
  <cp:lastPrinted>2023-10-04T09:50:00Z</cp:lastPrinted>
  <dcterms:created xsi:type="dcterms:W3CDTF">2023-10-06T06:22:00Z</dcterms:created>
  <dcterms:modified xsi:type="dcterms:W3CDTF">2023-10-06T06:22:00Z</dcterms:modified>
</cp:coreProperties>
</file>