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B3BC2A" w14:textId="77777777" w:rsidR="009A15C6" w:rsidRPr="007F0999" w:rsidRDefault="009A15C6" w:rsidP="009A15C6">
      <w:pPr>
        <w:tabs>
          <w:tab w:val="left" w:pos="6660"/>
        </w:tabs>
        <w:spacing w:after="0" w:line="240" w:lineRule="auto"/>
        <w:ind w:left="-1418"/>
        <w:jc w:val="center"/>
        <w:rPr>
          <w:noProof/>
          <w:szCs w:val="28"/>
          <w:lang w:val="en-US"/>
        </w:rPr>
      </w:pPr>
      <w:bookmarkStart w:id="0" w:name="_Toc27639624"/>
      <w:bookmarkStart w:id="1" w:name="_GoBack"/>
      <w:bookmarkEnd w:id="1"/>
      <w:r w:rsidRPr="007F0999">
        <w:rPr>
          <w:rFonts w:eastAsia="Arial Unicode MS"/>
          <w:noProof/>
          <w:szCs w:val="20"/>
          <w:lang w:eastAsia="ru-RU"/>
        </w:rPr>
        <w:drawing>
          <wp:inline distT="0" distB="0" distL="0" distR="0" wp14:anchorId="06C26BBF" wp14:editId="6BAC2918">
            <wp:extent cx="7570943" cy="219452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26450" cy="2210610"/>
                    </a:xfrm>
                    <a:prstGeom prst="rect">
                      <a:avLst/>
                    </a:prstGeom>
                    <a:noFill/>
                    <a:ln>
                      <a:noFill/>
                    </a:ln>
                  </pic:spPr>
                </pic:pic>
              </a:graphicData>
            </a:graphic>
          </wp:inline>
        </w:drawing>
      </w:r>
    </w:p>
    <w:p w14:paraId="2C4655AD" w14:textId="77777777" w:rsidR="009A15C6" w:rsidRPr="007F0999" w:rsidRDefault="009A15C6" w:rsidP="009E6D55">
      <w:pPr>
        <w:pStyle w:val="S"/>
        <w:jc w:val="right"/>
      </w:pPr>
      <w:r w:rsidRPr="007F0999">
        <w:t>Проект №:</w:t>
      </w:r>
      <w:r w:rsidR="009E6D55" w:rsidRPr="007F0999">
        <w:t xml:space="preserve"> 0180300007420000040-05-01</w:t>
      </w:r>
    </w:p>
    <w:p w14:paraId="21518D17" w14:textId="77777777" w:rsidR="009A15C6" w:rsidRPr="007F0999" w:rsidRDefault="009A15C6" w:rsidP="009E6D55">
      <w:pPr>
        <w:pStyle w:val="S"/>
      </w:pPr>
    </w:p>
    <w:p w14:paraId="509E6A85" w14:textId="77777777" w:rsidR="009A15C6" w:rsidRPr="007F0999" w:rsidRDefault="009A15C6" w:rsidP="009E6D55">
      <w:pPr>
        <w:pStyle w:val="S"/>
        <w:jc w:val="center"/>
      </w:pPr>
      <w:r w:rsidRPr="007F0999">
        <w:t xml:space="preserve">Заказчик: </w:t>
      </w:r>
      <w:r w:rsidR="008E4E2C" w:rsidRPr="007F0999">
        <w:t>Администрация Бейского района Республики Хакасия</w:t>
      </w:r>
    </w:p>
    <w:p w14:paraId="68694EE0" w14:textId="77777777" w:rsidR="009A15C6" w:rsidRPr="007F0999" w:rsidRDefault="009A15C6" w:rsidP="009E6D55">
      <w:pPr>
        <w:pStyle w:val="S"/>
      </w:pPr>
    </w:p>
    <w:p w14:paraId="2B03CA0F" w14:textId="77777777" w:rsidR="009A15C6" w:rsidRPr="007F0999" w:rsidRDefault="009A15C6" w:rsidP="009E6D55">
      <w:pPr>
        <w:pStyle w:val="S"/>
      </w:pPr>
    </w:p>
    <w:p w14:paraId="4B6B5D64" w14:textId="77777777" w:rsidR="009A15C6" w:rsidRPr="007F0999" w:rsidRDefault="009A15C6" w:rsidP="009E6D55">
      <w:pPr>
        <w:pStyle w:val="S"/>
        <w:jc w:val="center"/>
        <w:rPr>
          <w:b/>
          <w:bCs/>
        </w:rPr>
      </w:pPr>
      <w:r w:rsidRPr="007F0999">
        <w:rPr>
          <w:b/>
          <w:bCs/>
        </w:rPr>
        <w:t xml:space="preserve">ПРОЕКТ ВНЕСЕНИЯ ИЗМЕНЕНИЙ В ГЕНЕРАЛЬНЫЙ ПЛАН </w:t>
      </w:r>
      <w:r w:rsidR="006425B5" w:rsidRPr="00DB4160">
        <w:rPr>
          <w:b/>
          <w:bCs/>
        </w:rPr>
        <w:t>САБИНСКОГО</w:t>
      </w:r>
      <w:r w:rsidR="006425B5">
        <w:rPr>
          <w:b/>
          <w:bCs/>
        </w:rPr>
        <w:t xml:space="preserve"> </w:t>
      </w:r>
      <w:r w:rsidR="00F05E34" w:rsidRPr="007F0999">
        <w:rPr>
          <w:b/>
          <w:bCs/>
        </w:rPr>
        <w:t>СЕЛЬСОВЕТА</w:t>
      </w:r>
      <w:r w:rsidRPr="007F0999">
        <w:rPr>
          <w:b/>
          <w:bCs/>
        </w:rPr>
        <w:t xml:space="preserve"> </w:t>
      </w:r>
      <w:r w:rsidR="00F05E34" w:rsidRPr="007F0999">
        <w:rPr>
          <w:b/>
          <w:bCs/>
        </w:rPr>
        <w:t>БЕЙСКОГО Р</w:t>
      </w:r>
      <w:r w:rsidRPr="007F0999">
        <w:rPr>
          <w:b/>
          <w:bCs/>
        </w:rPr>
        <w:t>АЙОНА РЕСПУБЛИКИ ХАКАСИЯ</w:t>
      </w:r>
    </w:p>
    <w:p w14:paraId="70EAAB27" w14:textId="77777777" w:rsidR="009A15C6" w:rsidRPr="007F0999" w:rsidRDefault="009A15C6" w:rsidP="009E6D55">
      <w:pPr>
        <w:pStyle w:val="S"/>
      </w:pPr>
    </w:p>
    <w:p w14:paraId="75B4F199" w14:textId="77777777" w:rsidR="009E6D55" w:rsidRPr="007F0999" w:rsidRDefault="009E6D55" w:rsidP="009E6D55">
      <w:pPr>
        <w:pStyle w:val="S"/>
      </w:pPr>
    </w:p>
    <w:p w14:paraId="39A5734B" w14:textId="77777777" w:rsidR="009A15C6" w:rsidRPr="007F0999" w:rsidRDefault="009A15C6" w:rsidP="009E6D55">
      <w:pPr>
        <w:pStyle w:val="S"/>
        <w:jc w:val="center"/>
      </w:pPr>
      <w:r w:rsidRPr="007F0999">
        <w:t>Том II</w:t>
      </w:r>
    </w:p>
    <w:p w14:paraId="1B44CFB4" w14:textId="77777777" w:rsidR="009E6D55" w:rsidRPr="007F0999" w:rsidRDefault="009E6D55" w:rsidP="009E6D55">
      <w:pPr>
        <w:pStyle w:val="S"/>
        <w:jc w:val="left"/>
      </w:pPr>
    </w:p>
    <w:p w14:paraId="39E0DC7F" w14:textId="77777777" w:rsidR="009E6D55" w:rsidRPr="007F0999" w:rsidRDefault="009E6D55" w:rsidP="009E6D55">
      <w:pPr>
        <w:pStyle w:val="S"/>
        <w:jc w:val="left"/>
      </w:pPr>
    </w:p>
    <w:p w14:paraId="0277BF25" w14:textId="77777777" w:rsidR="009A15C6" w:rsidRPr="007F0999" w:rsidRDefault="009A15C6" w:rsidP="009E6D55">
      <w:pPr>
        <w:pStyle w:val="S"/>
        <w:jc w:val="center"/>
      </w:pPr>
      <w:r w:rsidRPr="007F0999">
        <w:t>МАТЕРИАЛЫ ПО ОБОСНОВАНИЮ</w:t>
      </w:r>
    </w:p>
    <w:p w14:paraId="46EC9B19" w14:textId="77777777" w:rsidR="009A15C6" w:rsidRPr="007F0999" w:rsidRDefault="009A15C6" w:rsidP="009E6D55">
      <w:pPr>
        <w:pStyle w:val="S"/>
        <w:jc w:val="center"/>
      </w:pPr>
      <w:r w:rsidRPr="007F0999">
        <w:t>(ПОЯСНИТЕЛЬНАЯ ЗАПИСКА)</w:t>
      </w:r>
    </w:p>
    <w:p w14:paraId="7E06F1CF" w14:textId="77777777" w:rsidR="009A15C6" w:rsidRPr="007F0999" w:rsidRDefault="009A15C6" w:rsidP="009E6D55">
      <w:pPr>
        <w:pStyle w:val="S"/>
        <w:rPr>
          <w:rFonts w:eastAsia="Calibri"/>
        </w:rPr>
      </w:pPr>
    </w:p>
    <w:p w14:paraId="6B77A056" w14:textId="77777777" w:rsidR="009E6D55" w:rsidRPr="007F0999" w:rsidRDefault="009E6D55" w:rsidP="00135778">
      <w:pPr>
        <w:pStyle w:val="b"/>
      </w:pPr>
    </w:p>
    <w:p w14:paraId="674EF31C" w14:textId="77777777" w:rsidR="009E6D55" w:rsidRPr="007F0999" w:rsidRDefault="00403F82" w:rsidP="00403F82">
      <w:pPr>
        <w:pStyle w:val="S"/>
        <w:jc w:val="center"/>
      </w:pPr>
      <w:r w:rsidRPr="007F0999">
        <w:rPr>
          <w:noProof/>
          <w:lang w:eastAsia="ru-RU"/>
        </w:rPr>
        <w:drawing>
          <wp:inline distT="0" distB="0" distL="0" distR="0" wp14:anchorId="46B16C17" wp14:editId="1F8C7743">
            <wp:extent cx="2057400" cy="1369925"/>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70324" cy="1378530"/>
                    </a:xfrm>
                    <a:prstGeom prst="rect">
                      <a:avLst/>
                    </a:prstGeom>
                    <a:noFill/>
                    <a:ln>
                      <a:noFill/>
                    </a:ln>
                  </pic:spPr>
                </pic:pic>
              </a:graphicData>
            </a:graphic>
          </wp:inline>
        </w:drawing>
      </w:r>
    </w:p>
    <w:p w14:paraId="5AD15A5A" w14:textId="77777777" w:rsidR="009A15C6" w:rsidRPr="007F0999" w:rsidRDefault="009A15C6" w:rsidP="009E6D55">
      <w:pPr>
        <w:pStyle w:val="S"/>
      </w:pPr>
    </w:p>
    <w:p w14:paraId="2C841F17" w14:textId="77777777" w:rsidR="009A15C6" w:rsidRPr="007F0999" w:rsidRDefault="009A15C6" w:rsidP="009E6D55">
      <w:pPr>
        <w:pStyle w:val="S"/>
      </w:pPr>
    </w:p>
    <w:p w14:paraId="63A97A83" w14:textId="77777777" w:rsidR="009A15C6" w:rsidRPr="007F0999" w:rsidRDefault="009A15C6" w:rsidP="009E6D55">
      <w:pPr>
        <w:pStyle w:val="S"/>
      </w:pPr>
    </w:p>
    <w:p w14:paraId="77CDE687" w14:textId="77777777" w:rsidR="009A15C6" w:rsidRPr="007F0999" w:rsidRDefault="009A15C6" w:rsidP="00135778">
      <w:pPr>
        <w:pStyle w:val="b"/>
      </w:pPr>
      <w:bookmarkStart w:id="2" w:name="_Hlk49760364"/>
      <w:bookmarkEnd w:id="2"/>
    </w:p>
    <w:p w14:paraId="3111BB4F" w14:textId="77777777" w:rsidR="009A15C6" w:rsidRPr="007F0999" w:rsidRDefault="009A15C6" w:rsidP="009E6D55">
      <w:pPr>
        <w:pStyle w:val="S"/>
      </w:pPr>
    </w:p>
    <w:p w14:paraId="104B9FB1" w14:textId="77777777" w:rsidR="00403F82" w:rsidRPr="007F0999" w:rsidRDefault="00403F82" w:rsidP="009E6D55">
      <w:pPr>
        <w:pStyle w:val="S"/>
      </w:pPr>
    </w:p>
    <w:p w14:paraId="403A028C" w14:textId="77777777" w:rsidR="009E6D55" w:rsidRPr="007F0999" w:rsidRDefault="009E6D55" w:rsidP="009E6D55">
      <w:pPr>
        <w:pStyle w:val="S"/>
      </w:pPr>
    </w:p>
    <w:p w14:paraId="0C808603" w14:textId="77777777" w:rsidR="009A15C6" w:rsidRPr="007F0999" w:rsidRDefault="009A15C6" w:rsidP="009E6D55">
      <w:pPr>
        <w:pStyle w:val="S"/>
      </w:pPr>
      <w:r w:rsidRPr="007F0999">
        <w:t>Генеральный директор</w:t>
      </w:r>
      <w:r w:rsidRPr="007F0999">
        <w:tab/>
      </w:r>
      <w:r w:rsidRPr="007F0999">
        <w:tab/>
      </w:r>
      <w:r w:rsidRPr="007F0999">
        <w:tab/>
      </w:r>
      <w:r w:rsidRPr="007F0999">
        <w:tab/>
      </w:r>
      <w:r w:rsidRPr="007F0999">
        <w:tab/>
      </w:r>
      <w:r w:rsidRPr="007F0999">
        <w:tab/>
      </w:r>
      <w:r w:rsidRPr="007F0999">
        <w:tab/>
        <w:t>Е. А. Казакевич</w:t>
      </w:r>
    </w:p>
    <w:p w14:paraId="39A1C9B4" w14:textId="77777777" w:rsidR="009A15C6" w:rsidRPr="007F0999" w:rsidRDefault="009A15C6" w:rsidP="009E6D55">
      <w:pPr>
        <w:pStyle w:val="S"/>
      </w:pPr>
    </w:p>
    <w:p w14:paraId="0EC3C31A" w14:textId="77777777" w:rsidR="009E6D55" w:rsidRPr="007F0999" w:rsidRDefault="009E6D55" w:rsidP="009E6D55">
      <w:pPr>
        <w:pStyle w:val="S"/>
      </w:pPr>
    </w:p>
    <w:p w14:paraId="07208594" w14:textId="77777777" w:rsidR="009E6D55" w:rsidRPr="007F0999" w:rsidRDefault="009E6D55" w:rsidP="009E6D55">
      <w:pPr>
        <w:pStyle w:val="S"/>
      </w:pPr>
    </w:p>
    <w:p w14:paraId="05B13D09" w14:textId="77777777" w:rsidR="009E6D55" w:rsidRPr="007F0999" w:rsidRDefault="009E6D55" w:rsidP="009E6D55">
      <w:pPr>
        <w:pStyle w:val="S"/>
      </w:pPr>
    </w:p>
    <w:p w14:paraId="7B7F3392" w14:textId="77777777" w:rsidR="00505D0B" w:rsidRPr="007F0999" w:rsidRDefault="009A15C6" w:rsidP="009E6D55">
      <w:pPr>
        <w:pStyle w:val="S"/>
        <w:jc w:val="center"/>
      </w:pPr>
      <w:r w:rsidRPr="007F0999">
        <w:t>Новосибирск 2020 г</w:t>
      </w:r>
    </w:p>
    <w:p w14:paraId="59EA55CF" w14:textId="77777777" w:rsidR="0003392F" w:rsidRPr="007F0999" w:rsidRDefault="0003392F" w:rsidP="00874E14">
      <w:pPr>
        <w:pStyle w:val="S"/>
      </w:pPr>
    </w:p>
    <w:p w14:paraId="0DEAC416" w14:textId="77777777" w:rsidR="0003392F" w:rsidRPr="007F0999" w:rsidRDefault="0003392F" w:rsidP="0003392F">
      <w:pPr>
        <w:pStyle w:val="S"/>
        <w:sectPr w:rsidR="0003392F" w:rsidRPr="007F0999" w:rsidSect="009B7E92">
          <w:footerReference w:type="default" r:id="rId10"/>
          <w:pgSz w:w="11906" w:h="16838"/>
          <w:pgMar w:top="709" w:right="566" w:bottom="284" w:left="1418" w:header="708" w:footer="708" w:gutter="0"/>
          <w:pgNumType w:start="1"/>
          <w:cols w:space="708"/>
          <w:titlePg/>
          <w:docGrid w:linePitch="360"/>
        </w:sectPr>
      </w:pPr>
    </w:p>
    <w:p w14:paraId="4F3D0CD2" w14:textId="77777777" w:rsidR="00902384" w:rsidRPr="006134DA" w:rsidRDefault="0003392F" w:rsidP="006134DA">
      <w:pPr>
        <w:pStyle w:val="S"/>
        <w:spacing w:before="100" w:after="100"/>
        <w:jc w:val="center"/>
        <w:rPr>
          <w:rStyle w:val="af3"/>
        </w:rPr>
      </w:pPr>
      <w:r w:rsidRPr="006134DA">
        <w:rPr>
          <w:rStyle w:val="af3"/>
        </w:rPr>
        <w:lastRenderedPageBreak/>
        <w:t>Состав проекта</w:t>
      </w:r>
    </w:p>
    <w:p w14:paraId="4C6CA1CA" w14:textId="77777777" w:rsidR="00902384" w:rsidRPr="001C1C7C" w:rsidRDefault="00902384" w:rsidP="00902384">
      <w:pPr>
        <w:pStyle w:val="S"/>
        <w:rPr>
          <w:rStyle w:val="af4"/>
          <w:i/>
          <w:iCs w:val="0"/>
        </w:rPr>
      </w:pPr>
      <w:r w:rsidRPr="001C1C7C">
        <w:rPr>
          <w:rStyle w:val="af4"/>
          <w:i/>
          <w:iCs w:val="0"/>
        </w:rPr>
        <w:t>Раздел «Градостроительные решения»</w:t>
      </w:r>
    </w:p>
    <w:p w14:paraId="7E87AB81" w14:textId="77777777" w:rsidR="00902384" w:rsidRPr="006134DA" w:rsidRDefault="00902384" w:rsidP="00902384">
      <w:pPr>
        <w:pStyle w:val="S"/>
      </w:pPr>
    </w:p>
    <w:p w14:paraId="35CB6DFF" w14:textId="77777777" w:rsidR="00902384" w:rsidRPr="006134DA" w:rsidRDefault="00902384" w:rsidP="003B28DE">
      <w:pPr>
        <w:pStyle w:val="S"/>
        <w:numPr>
          <w:ilvl w:val="0"/>
          <w:numId w:val="2"/>
        </w:numPr>
      </w:pPr>
      <w:r w:rsidRPr="006134DA">
        <w:t xml:space="preserve">Положение о территориальном планировании – том </w:t>
      </w:r>
      <w:r w:rsidRPr="006134DA">
        <w:rPr>
          <w:lang w:val="en-US"/>
        </w:rPr>
        <w:t>I</w:t>
      </w:r>
      <w:r w:rsidR="00B14F11" w:rsidRPr="006134DA">
        <w:t>;</w:t>
      </w:r>
    </w:p>
    <w:p w14:paraId="5847AC79" w14:textId="77777777" w:rsidR="00902384" w:rsidRPr="006134DA" w:rsidRDefault="00902384" w:rsidP="003B28DE">
      <w:pPr>
        <w:pStyle w:val="S"/>
        <w:numPr>
          <w:ilvl w:val="0"/>
          <w:numId w:val="2"/>
        </w:numPr>
      </w:pPr>
      <w:r w:rsidRPr="006134DA">
        <w:t xml:space="preserve">Карты – тома </w:t>
      </w:r>
      <w:r w:rsidRPr="006134DA">
        <w:rPr>
          <w:lang w:val="en-US"/>
        </w:rPr>
        <w:t>I</w:t>
      </w:r>
      <w:r w:rsidR="00B14F11" w:rsidRPr="006134DA">
        <w:t>;</w:t>
      </w:r>
    </w:p>
    <w:p w14:paraId="50B079D2" w14:textId="77777777" w:rsidR="00902384" w:rsidRPr="006134DA" w:rsidRDefault="00902384" w:rsidP="003B28DE">
      <w:pPr>
        <w:pStyle w:val="S"/>
        <w:numPr>
          <w:ilvl w:val="0"/>
          <w:numId w:val="2"/>
        </w:numPr>
      </w:pPr>
      <w:r w:rsidRPr="006134DA">
        <w:t xml:space="preserve">Материалы по обоснованию (пояснительная записка) – том </w:t>
      </w:r>
      <w:r w:rsidRPr="006134DA">
        <w:rPr>
          <w:lang w:val="en-US"/>
        </w:rPr>
        <w:t>II</w:t>
      </w:r>
      <w:r w:rsidR="00B14F11" w:rsidRPr="006134DA">
        <w:t>;</w:t>
      </w:r>
    </w:p>
    <w:p w14:paraId="1D3E3B4B" w14:textId="77777777" w:rsidR="00902384" w:rsidRPr="006134DA" w:rsidRDefault="00902384" w:rsidP="003B28DE">
      <w:pPr>
        <w:pStyle w:val="S"/>
        <w:numPr>
          <w:ilvl w:val="0"/>
          <w:numId w:val="2"/>
        </w:numPr>
      </w:pPr>
      <w:r w:rsidRPr="006134DA">
        <w:t xml:space="preserve">Карты – тома </w:t>
      </w:r>
      <w:r w:rsidRPr="006134DA">
        <w:rPr>
          <w:lang w:val="en-US"/>
        </w:rPr>
        <w:t>II</w:t>
      </w:r>
      <w:r w:rsidR="00B14F11" w:rsidRPr="006134DA">
        <w:t>;</w:t>
      </w:r>
    </w:p>
    <w:p w14:paraId="77756317" w14:textId="77777777" w:rsidR="00902384" w:rsidRPr="006134DA" w:rsidRDefault="00902384" w:rsidP="003B28DE">
      <w:pPr>
        <w:pStyle w:val="S"/>
        <w:numPr>
          <w:ilvl w:val="0"/>
          <w:numId w:val="2"/>
        </w:numPr>
      </w:pPr>
      <w:r w:rsidRPr="006134DA">
        <w:t>Электронная версия проекта</w:t>
      </w:r>
      <w:r w:rsidR="00B14F11" w:rsidRPr="006134DA">
        <w:t>.</w:t>
      </w:r>
    </w:p>
    <w:p w14:paraId="6D67680F" w14:textId="77777777" w:rsidR="00902384" w:rsidRPr="006134DA" w:rsidRDefault="00902384" w:rsidP="00902384">
      <w:pPr>
        <w:pStyle w:val="S"/>
      </w:pPr>
    </w:p>
    <w:p w14:paraId="330FE749" w14:textId="77777777" w:rsidR="00902384" w:rsidRPr="001C1C7C" w:rsidRDefault="00902384" w:rsidP="00902384">
      <w:pPr>
        <w:pStyle w:val="S"/>
        <w:rPr>
          <w:rStyle w:val="af4"/>
          <w:i/>
          <w:iCs w:val="0"/>
        </w:rPr>
      </w:pPr>
      <w:r w:rsidRPr="001C1C7C">
        <w:rPr>
          <w:rStyle w:val="af4"/>
          <w:i/>
          <w:iCs w:val="0"/>
        </w:rPr>
        <w:t>Электронная версия проекта:</w:t>
      </w:r>
    </w:p>
    <w:p w14:paraId="04289B4A" w14:textId="77777777" w:rsidR="00902384" w:rsidRPr="006134DA" w:rsidRDefault="00902384" w:rsidP="00902384">
      <w:pPr>
        <w:pStyle w:val="S"/>
      </w:pPr>
    </w:p>
    <w:p w14:paraId="24DA091A" w14:textId="77777777" w:rsidR="00902384" w:rsidRPr="006134DA" w:rsidRDefault="00902384" w:rsidP="003B28DE">
      <w:pPr>
        <w:pStyle w:val="S"/>
        <w:numPr>
          <w:ilvl w:val="0"/>
          <w:numId w:val="3"/>
        </w:numPr>
      </w:pPr>
      <w:r w:rsidRPr="006134DA">
        <w:t xml:space="preserve">Текстовая часть в формате </w:t>
      </w:r>
      <w:r w:rsidRPr="006134DA">
        <w:rPr>
          <w:lang w:val="en-US"/>
        </w:rPr>
        <w:t>docx</w:t>
      </w:r>
      <w:r w:rsidR="00B14F11" w:rsidRPr="006134DA">
        <w:t>;</w:t>
      </w:r>
    </w:p>
    <w:p w14:paraId="5B9BEC28" w14:textId="77777777" w:rsidR="00902384" w:rsidRPr="006134DA" w:rsidRDefault="00902384" w:rsidP="003B28DE">
      <w:pPr>
        <w:pStyle w:val="S"/>
        <w:numPr>
          <w:ilvl w:val="0"/>
          <w:numId w:val="3"/>
        </w:numPr>
      </w:pPr>
      <w:r w:rsidRPr="006134DA">
        <w:t xml:space="preserve">Графическая часть в виде рабочих наборов и слоёв </w:t>
      </w:r>
      <w:r w:rsidRPr="006134DA">
        <w:rPr>
          <w:lang w:val="en-US"/>
        </w:rPr>
        <w:t>MapInfo</w:t>
      </w:r>
      <w:r w:rsidR="00B14F11" w:rsidRPr="006134DA">
        <w:t>;</w:t>
      </w:r>
    </w:p>
    <w:p w14:paraId="07BF9FD7" w14:textId="77777777" w:rsidR="00902384" w:rsidRPr="006134DA" w:rsidRDefault="00902384" w:rsidP="003B28DE">
      <w:pPr>
        <w:pStyle w:val="S"/>
        <w:numPr>
          <w:ilvl w:val="0"/>
          <w:numId w:val="3"/>
        </w:numPr>
      </w:pPr>
      <w:r w:rsidRPr="006134DA">
        <w:t>Графическая часть в виде растровых изображений.</w:t>
      </w:r>
    </w:p>
    <w:p w14:paraId="5D639E65" w14:textId="77777777" w:rsidR="00DD7F39" w:rsidRPr="006134DA" w:rsidRDefault="00DD7F39" w:rsidP="00A920D5">
      <w:pPr>
        <w:spacing w:after="160" w:line="259" w:lineRule="auto"/>
      </w:pPr>
      <w:r w:rsidRPr="006134DA">
        <w:br w:type="page"/>
      </w:r>
    </w:p>
    <w:p w14:paraId="51C077BC" w14:textId="372EB62F" w:rsidR="00A920D5" w:rsidRDefault="00A920D5" w:rsidP="00F31B67">
      <w:pPr>
        <w:pStyle w:val="S"/>
        <w:jc w:val="center"/>
        <w:rPr>
          <w:rStyle w:val="af3"/>
        </w:rPr>
      </w:pPr>
      <w:r w:rsidRPr="006134DA">
        <w:rPr>
          <w:rStyle w:val="af3"/>
        </w:rPr>
        <w:lastRenderedPageBreak/>
        <w:t>Список основных исполнителей</w:t>
      </w:r>
    </w:p>
    <w:p w14:paraId="160FED56" w14:textId="77777777" w:rsidR="00F31B67" w:rsidRPr="006134DA" w:rsidRDefault="00F31B67" w:rsidP="00F31B67">
      <w:pPr>
        <w:pStyle w:val="S"/>
        <w:jc w:val="center"/>
        <w:rPr>
          <w:rStyle w:val="af3"/>
        </w:rPr>
      </w:pPr>
    </w:p>
    <w:tbl>
      <w:tblPr>
        <w:tblW w:w="52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
        <w:gridCol w:w="2463"/>
        <w:gridCol w:w="2749"/>
        <w:gridCol w:w="2463"/>
        <w:gridCol w:w="1618"/>
      </w:tblGrid>
      <w:tr w:rsidR="00676710" w:rsidRPr="006134DA" w14:paraId="1849530F" w14:textId="77777777" w:rsidTr="00676710">
        <w:trPr>
          <w:trHeight w:val="384"/>
          <w:jc w:val="center"/>
        </w:trPr>
        <w:tc>
          <w:tcPr>
            <w:tcW w:w="359" w:type="pct"/>
            <w:vMerge w:val="restart"/>
            <w:shd w:val="clear" w:color="auto" w:fill="auto"/>
            <w:vAlign w:val="center"/>
          </w:tcPr>
          <w:p w14:paraId="5FBE487A" w14:textId="77777777" w:rsidR="00676710" w:rsidRPr="006134DA" w:rsidRDefault="00676710" w:rsidP="00676710">
            <w:pPr>
              <w:pStyle w:val="af8"/>
            </w:pPr>
            <w:r w:rsidRPr="006134DA">
              <w:t>№</w:t>
            </w:r>
          </w:p>
        </w:tc>
        <w:tc>
          <w:tcPr>
            <w:tcW w:w="1230" w:type="pct"/>
            <w:vMerge w:val="restart"/>
            <w:shd w:val="clear" w:color="auto" w:fill="auto"/>
            <w:vAlign w:val="center"/>
          </w:tcPr>
          <w:p w14:paraId="21EF60B7" w14:textId="77777777" w:rsidR="00676710" w:rsidRPr="006134DA" w:rsidRDefault="00676710" w:rsidP="00676710">
            <w:pPr>
              <w:pStyle w:val="af8"/>
            </w:pPr>
            <w:r w:rsidRPr="006134DA">
              <w:t>Раздел проекта</w:t>
            </w:r>
          </w:p>
        </w:tc>
        <w:tc>
          <w:tcPr>
            <w:tcW w:w="1373" w:type="pct"/>
            <w:vMerge w:val="restart"/>
            <w:shd w:val="clear" w:color="auto" w:fill="auto"/>
            <w:vAlign w:val="center"/>
          </w:tcPr>
          <w:p w14:paraId="775E11A3" w14:textId="77777777" w:rsidR="00676710" w:rsidRPr="006134DA" w:rsidRDefault="00676710" w:rsidP="00676710">
            <w:pPr>
              <w:pStyle w:val="af8"/>
            </w:pPr>
            <w:r w:rsidRPr="006134DA">
              <w:t>Должность</w:t>
            </w:r>
          </w:p>
        </w:tc>
        <w:tc>
          <w:tcPr>
            <w:tcW w:w="1230" w:type="pct"/>
            <w:vMerge w:val="restart"/>
            <w:shd w:val="clear" w:color="auto" w:fill="auto"/>
            <w:vAlign w:val="center"/>
          </w:tcPr>
          <w:p w14:paraId="6ED78D27" w14:textId="77777777" w:rsidR="00676710" w:rsidRPr="006134DA" w:rsidRDefault="00676710" w:rsidP="00676710">
            <w:pPr>
              <w:pStyle w:val="af8"/>
            </w:pPr>
            <w:r w:rsidRPr="006134DA">
              <w:t>Фамилия</w:t>
            </w:r>
          </w:p>
        </w:tc>
        <w:tc>
          <w:tcPr>
            <w:tcW w:w="809" w:type="pct"/>
            <w:vMerge w:val="restart"/>
            <w:shd w:val="clear" w:color="auto" w:fill="auto"/>
            <w:vAlign w:val="center"/>
          </w:tcPr>
          <w:p w14:paraId="5E4F0395" w14:textId="77777777" w:rsidR="00676710" w:rsidRPr="006134DA" w:rsidRDefault="00676710" w:rsidP="00676710">
            <w:pPr>
              <w:pStyle w:val="af8"/>
            </w:pPr>
            <w:r w:rsidRPr="006134DA">
              <w:t>Подпись</w:t>
            </w:r>
          </w:p>
        </w:tc>
      </w:tr>
      <w:tr w:rsidR="00676710" w:rsidRPr="006134DA" w14:paraId="6B1C415F" w14:textId="77777777" w:rsidTr="00676710">
        <w:trPr>
          <w:trHeight w:val="468"/>
          <w:jc w:val="center"/>
        </w:trPr>
        <w:tc>
          <w:tcPr>
            <w:tcW w:w="359" w:type="pct"/>
            <w:vMerge/>
            <w:vAlign w:val="center"/>
          </w:tcPr>
          <w:p w14:paraId="50041774" w14:textId="77777777" w:rsidR="00676710" w:rsidRPr="006134DA" w:rsidRDefault="00676710" w:rsidP="00676710">
            <w:pPr>
              <w:pStyle w:val="af8"/>
            </w:pPr>
          </w:p>
        </w:tc>
        <w:tc>
          <w:tcPr>
            <w:tcW w:w="1230" w:type="pct"/>
            <w:vMerge/>
            <w:vAlign w:val="center"/>
          </w:tcPr>
          <w:p w14:paraId="48048F09" w14:textId="77777777" w:rsidR="00676710" w:rsidRPr="006134DA" w:rsidRDefault="00676710" w:rsidP="00676710">
            <w:pPr>
              <w:pStyle w:val="af8"/>
            </w:pPr>
          </w:p>
        </w:tc>
        <w:tc>
          <w:tcPr>
            <w:tcW w:w="1373" w:type="pct"/>
            <w:vMerge/>
            <w:vAlign w:val="center"/>
          </w:tcPr>
          <w:p w14:paraId="71F03A90" w14:textId="77777777" w:rsidR="00676710" w:rsidRPr="006134DA" w:rsidRDefault="00676710" w:rsidP="00676710">
            <w:pPr>
              <w:pStyle w:val="af8"/>
            </w:pPr>
          </w:p>
        </w:tc>
        <w:tc>
          <w:tcPr>
            <w:tcW w:w="1230" w:type="pct"/>
            <w:vMerge/>
            <w:vAlign w:val="center"/>
          </w:tcPr>
          <w:p w14:paraId="28038E8A" w14:textId="77777777" w:rsidR="00676710" w:rsidRPr="006134DA" w:rsidRDefault="00676710" w:rsidP="00676710">
            <w:pPr>
              <w:pStyle w:val="af8"/>
            </w:pPr>
          </w:p>
        </w:tc>
        <w:tc>
          <w:tcPr>
            <w:tcW w:w="809" w:type="pct"/>
            <w:vMerge/>
            <w:vAlign w:val="center"/>
          </w:tcPr>
          <w:p w14:paraId="2B801116" w14:textId="77777777" w:rsidR="00676710" w:rsidRPr="006134DA" w:rsidRDefault="00676710" w:rsidP="00676710">
            <w:pPr>
              <w:pStyle w:val="af8"/>
            </w:pPr>
          </w:p>
        </w:tc>
      </w:tr>
      <w:tr w:rsidR="00676710" w:rsidRPr="006134DA" w14:paraId="6A4B226D" w14:textId="77777777" w:rsidTr="00676710">
        <w:trPr>
          <w:trHeight w:val="893"/>
          <w:jc w:val="center"/>
        </w:trPr>
        <w:tc>
          <w:tcPr>
            <w:tcW w:w="359" w:type="pct"/>
            <w:vMerge w:val="restart"/>
            <w:shd w:val="clear" w:color="auto" w:fill="auto"/>
            <w:vAlign w:val="center"/>
          </w:tcPr>
          <w:p w14:paraId="3604C52F" w14:textId="77777777" w:rsidR="00676710" w:rsidRPr="006134DA" w:rsidRDefault="00676710" w:rsidP="00676710">
            <w:pPr>
              <w:pStyle w:val="af8"/>
            </w:pPr>
            <w:r w:rsidRPr="006134DA">
              <w:t>1</w:t>
            </w:r>
          </w:p>
        </w:tc>
        <w:tc>
          <w:tcPr>
            <w:tcW w:w="1230" w:type="pct"/>
            <w:vMerge w:val="restart"/>
            <w:shd w:val="clear" w:color="auto" w:fill="auto"/>
            <w:vAlign w:val="center"/>
          </w:tcPr>
          <w:p w14:paraId="700D76A9" w14:textId="77777777" w:rsidR="00676710" w:rsidRPr="006134DA" w:rsidRDefault="00676710" w:rsidP="00676710">
            <w:pPr>
              <w:pStyle w:val="af8"/>
            </w:pPr>
            <w:r w:rsidRPr="006134DA">
              <w:t>Архитектурно-планировочный раздел</w:t>
            </w:r>
          </w:p>
        </w:tc>
        <w:tc>
          <w:tcPr>
            <w:tcW w:w="1373" w:type="pct"/>
            <w:shd w:val="clear" w:color="auto" w:fill="auto"/>
            <w:vAlign w:val="center"/>
          </w:tcPr>
          <w:p w14:paraId="4F8E2263" w14:textId="77777777" w:rsidR="00676710" w:rsidRPr="006134DA" w:rsidRDefault="00676710" w:rsidP="00676710">
            <w:pPr>
              <w:pStyle w:val="af8"/>
            </w:pPr>
            <w:r w:rsidRPr="006134DA">
              <w:t>Начальник отдела градостроительного планирования</w:t>
            </w:r>
          </w:p>
        </w:tc>
        <w:tc>
          <w:tcPr>
            <w:tcW w:w="1230" w:type="pct"/>
            <w:shd w:val="clear" w:color="auto" w:fill="auto"/>
            <w:vAlign w:val="center"/>
          </w:tcPr>
          <w:p w14:paraId="1ACA0682" w14:textId="77777777" w:rsidR="00676710" w:rsidRPr="006134DA" w:rsidRDefault="00676710" w:rsidP="00676710">
            <w:pPr>
              <w:pStyle w:val="af8"/>
            </w:pPr>
            <w:r w:rsidRPr="006134DA">
              <w:t>Волегжанина Т. В.</w:t>
            </w:r>
          </w:p>
        </w:tc>
        <w:tc>
          <w:tcPr>
            <w:tcW w:w="809" w:type="pct"/>
            <w:shd w:val="clear" w:color="auto" w:fill="auto"/>
            <w:vAlign w:val="center"/>
          </w:tcPr>
          <w:p w14:paraId="53687B32" w14:textId="77777777" w:rsidR="00676710" w:rsidRPr="006134DA" w:rsidRDefault="00676710" w:rsidP="00676710">
            <w:pPr>
              <w:pStyle w:val="af8"/>
            </w:pPr>
          </w:p>
        </w:tc>
      </w:tr>
      <w:tr w:rsidR="00676710" w:rsidRPr="006134DA" w14:paraId="6A073FDF" w14:textId="77777777" w:rsidTr="00676710">
        <w:trPr>
          <w:trHeight w:val="575"/>
          <w:jc w:val="center"/>
        </w:trPr>
        <w:tc>
          <w:tcPr>
            <w:tcW w:w="359" w:type="pct"/>
            <w:vMerge/>
            <w:shd w:val="clear" w:color="auto" w:fill="auto"/>
            <w:vAlign w:val="center"/>
          </w:tcPr>
          <w:p w14:paraId="5F7493B3" w14:textId="77777777" w:rsidR="00676710" w:rsidRPr="006134DA" w:rsidRDefault="00676710" w:rsidP="00676710">
            <w:pPr>
              <w:pStyle w:val="af8"/>
            </w:pPr>
          </w:p>
        </w:tc>
        <w:tc>
          <w:tcPr>
            <w:tcW w:w="1230" w:type="pct"/>
            <w:vMerge/>
            <w:shd w:val="clear" w:color="auto" w:fill="auto"/>
            <w:vAlign w:val="center"/>
          </w:tcPr>
          <w:p w14:paraId="16532DA5" w14:textId="77777777" w:rsidR="00676710" w:rsidRPr="006134DA" w:rsidRDefault="00676710" w:rsidP="00676710">
            <w:pPr>
              <w:pStyle w:val="af8"/>
            </w:pPr>
          </w:p>
        </w:tc>
        <w:tc>
          <w:tcPr>
            <w:tcW w:w="1373" w:type="pct"/>
            <w:shd w:val="clear" w:color="auto" w:fill="auto"/>
            <w:vAlign w:val="center"/>
          </w:tcPr>
          <w:p w14:paraId="100AD0D6" w14:textId="77777777" w:rsidR="00676710" w:rsidRPr="006134DA" w:rsidRDefault="00676710" w:rsidP="00676710">
            <w:pPr>
              <w:pStyle w:val="af8"/>
            </w:pPr>
            <w:r w:rsidRPr="006134DA">
              <w:t>Градостроитель проекта</w:t>
            </w:r>
          </w:p>
        </w:tc>
        <w:tc>
          <w:tcPr>
            <w:tcW w:w="1230" w:type="pct"/>
            <w:shd w:val="clear" w:color="auto" w:fill="auto"/>
            <w:vAlign w:val="center"/>
          </w:tcPr>
          <w:p w14:paraId="09FA5692" w14:textId="77777777" w:rsidR="00676710" w:rsidRPr="006134DA" w:rsidRDefault="00A6462B" w:rsidP="00676710">
            <w:pPr>
              <w:pStyle w:val="af8"/>
            </w:pPr>
            <w:r w:rsidRPr="006134DA">
              <w:t>Решетникова А.О.</w:t>
            </w:r>
          </w:p>
        </w:tc>
        <w:tc>
          <w:tcPr>
            <w:tcW w:w="809" w:type="pct"/>
            <w:shd w:val="clear" w:color="auto" w:fill="auto"/>
            <w:vAlign w:val="center"/>
          </w:tcPr>
          <w:p w14:paraId="63D7D4B0" w14:textId="77777777" w:rsidR="00676710" w:rsidRPr="006134DA" w:rsidRDefault="00676710" w:rsidP="00676710">
            <w:pPr>
              <w:pStyle w:val="af8"/>
            </w:pPr>
          </w:p>
        </w:tc>
      </w:tr>
      <w:tr w:rsidR="00676710" w:rsidRPr="006134DA" w14:paraId="0B61C502" w14:textId="77777777" w:rsidTr="00676710">
        <w:trPr>
          <w:trHeight w:val="575"/>
          <w:jc w:val="center"/>
        </w:trPr>
        <w:tc>
          <w:tcPr>
            <w:tcW w:w="359" w:type="pct"/>
            <w:vMerge/>
            <w:shd w:val="clear" w:color="auto" w:fill="auto"/>
            <w:vAlign w:val="center"/>
          </w:tcPr>
          <w:p w14:paraId="332A4958" w14:textId="77777777" w:rsidR="00676710" w:rsidRPr="006134DA" w:rsidRDefault="00676710" w:rsidP="00676710">
            <w:pPr>
              <w:pStyle w:val="af8"/>
            </w:pPr>
          </w:p>
        </w:tc>
        <w:tc>
          <w:tcPr>
            <w:tcW w:w="1230" w:type="pct"/>
            <w:vMerge/>
            <w:shd w:val="clear" w:color="auto" w:fill="auto"/>
            <w:vAlign w:val="center"/>
          </w:tcPr>
          <w:p w14:paraId="784C8E0E" w14:textId="77777777" w:rsidR="00676710" w:rsidRPr="006134DA" w:rsidRDefault="00676710" w:rsidP="00676710">
            <w:pPr>
              <w:pStyle w:val="af8"/>
            </w:pPr>
          </w:p>
        </w:tc>
        <w:tc>
          <w:tcPr>
            <w:tcW w:w="1373" w:type="pct"/>
            <w:shd w:val="clear" w:color="auto" w:fill="auto"/>
            <w:vAlign w:val="center"/>
          </w:tcPr>
          <w:p w14:paraId="2BF2AE2A" w14:textId="77777777" w:rsidR="00676710" w:rsidRPr="006134DA" w:rsidRDefault="00676710" w:rsidP="00676710">
            <w:pPr>
              <w:pStyle w:val="af8"/>
            </w:pPr>
            <w:r w:rsidRPr="006134DA">
              <w:t>Кадастровый инженер</w:t>
            </w:r>
          </w:p>
        </w:tc>
        <w:tc>
          <w:tcPr>
            <w:tcW w:w="1230" w:type="pct"/>
            <w:shd w:val="clear" w:color="auto" w:fill="auto"/>
            <w:vAlign w:val="center"/>
          </w:tcPr>
          <w:p w14:paraId="18105D7F" w14:textId="77777777" w:rsidR="00676710" w:rsidRPr="006134DA" w:rsidRDefault="00676710" w:rsidP="00676710">
            <w:pPr>
              <w:pStyle w:val="af8"/>
            </w:pPr>
            <w:r w:rsidRPr="006134DA">
              <w:t>Николаев А. А.</w:t>
            </w:r>
          </w:p>
        </w:tc>
        <w:tc>
          <w:tcPr>
            <w:tcW w:w="809" w:type="pct"/>
            <w:shd w:val="clear" w:color="auto" w:fill="auto"/>
            <w:vAlign w:val="center"/>
          </w:tcPr>
          <w:p w14:paraId="46DF9B9E" w14:textId="77777777" w:rsidR="00676710" w:rsidRPr="006134DA" w:rsidRDefault="00676710" w:rsidP="00676710">
            <w:pPr>
              <w:pStyle w:val="af8"/>
            </w:pPr>
          </w:p>
        </w:tc>
      </w:tr>
      <w:tr w:rsidR="00676710" w:rsidRPr="006134DA" w14:paraId="780E9467" w14:textId="77777777" w:rsidTr="00676710">
        <w:trPr>
          <w:trHeight w:val="575"/>
          <w:jc w:val="center"/>
        </w:trPr>
        <w:tc>
          <w:tcPr>
            <w:tcW w:w="359" w:type="pct"/>
            <w:vMerge/>
            <w:shd w:val="clear" w:color="auto" w:fill="auto"/>
            <w:vAlign w:val="center"/>
          </w:tcPr>
          <w:p w14:paraId="40CF9194" w14:textId="77777777" w:rsidR="00676710" w:rsidRPr="006134DA" w:rsidRDefault="00676710" w:rsidP="00676710">
            <w:pPr>
              <w:pStyle w:val="af8"/>
            </w:pPr>
          </w:p>
        </w:tc>
        <w:tc>
          <w:tcPr>
            <w:tcW w:w="1230" w:type="pct"/>
            <w:vMerge/>
            <w:shd w:val="clear" w:color="auto" w:fill="auto"/>
            <w:vAlign w:val="center"/>
          </w:tcPr>
          <w:p w14:paraId="7610A8EA" w14:textId="77777777" w:rsidR="00676710" w:rsidRPr="006134DA" w:rsidRDefault="00676710" w:rsidP="00676710">
            <w:pPr>
              <w:pStyle w:val="af8"/>
            </w:pPr>
          </w:p>
        </w:tc>
        <w:tc>
          <w:tcPr>
            <w:tcW w:w="1373" w:type="pct"/>
            <w:shd w:val="clear" w:color="auto" w:fill="auto"/>
            <w:vAlign w:val="center"/>
          </w:tcPr>
          <w:p w14:paraId="782D0427" w14:textId="77777777" w:rsidR="00676710" w:rsidRPr="006134DA" w:rsidRDefault="00676710" w:rsidP="00676710">
            <w:pPr>
              <w:pStyle w:val="af8"/>
            </w:pPr>
            <w:r w:rsidRPr="006134DA">
              <w:t>Инженер ГИС</w:t>
            </w:r>
          </w:p>
        </w:tc>
        <w:tc>
          <w:tcPr>
            <w:tcW w:w="1230" w:type="pct"/>
            <w:shd w:val="clear" w:color="auto" w:fill="auto"/>
            <w:vAlign w:val="center"/>
          </w:tcPr>
          <w:p w14:paraId="720542C7" w14:textId="77777777" w:rsidR="00676710" w:rsidRPr="006134DA" w:rsidRDefault="00676710" w:rsidP="00676710">
            <w:pPr>
              <w:pStyle w:val="af8"/>
            </w:pPr>
            <w:r w:rsidRPr="006134DA">
              <w:t>Малахова О.Д.</w:t>
            </w:r>
          </w:p>
        </w:tc>
        <w:tc>
          <w:tcPr>
            <w:tcW w:w="809" w:type="pct"/>
            <w:shd w:val="clear" w:color="auto" w:fill="auto"/>
            <w:vAlign w:val="center"/>
          </w:tcPr>
          <w:p w14:paraId="4EDFBAD0" w14:textId="77777777" w:rsidR="00676710" w:rsidRPr="006134DA" w:rsidRDefault="00676710" w:rsidP="00676710">
            <w:pPr>
              <w:pStyle w:val="af8"/>
            </w:pPr>
          </w:p>
        </w:tc>
      </w:tr>
      <w:tr w:rsidR="00676710" w:rsidRPr="006134DA" w14:paraId="4ECA29DD" w14:textId="77777777" w:rsidTr="00676710">
        <w:trPr>
          <w:trHeight w:val="575"/>
          <w:jc w:val="center"/>
        </w:trPr>
        <w:tc>
          <w:tcPr>
            <w:tcW w:w="359" w:type="pct"/>
            <w:vMerge/>
            <w:shd w:val="clear" w:color="auto" w:fill="auto"/>
            <w:vAlign w:val="center"/>
          </w:tcPr>
          <w:p w14:paraId="62602143" w14:textId="77777777" w:rsidR="00676710" w:rsidRPr="006134DA" w:rsidRDefault="00676710" w:rsidP="00676710">
            <w:pPr>
              <w:pStyle w:val="af8"/>
            </w:pPr>
          </w:p>
        </w:tc>
        <w:tc>
          <w:tcPr>
            <w:tcW w:w="1230" w:type="pct"/>
            <w:vMerge/>
            <w:shd w:val="clear" w:color="auto" w:fill="auto"/>
            <w:vAlign w:val="center"/>
          </w:tcPr>
          <w:p w14:paraId="1CE8EC45" w14:textId="77777777" w:rsidR="00676710" w:rsidRPr="006134DA" w:rsidRDefault="00676710" w:rsidP="00676710">
            <w:pPr>
              <w:pStyle w:val="af8"/>
            </w:pPr>
          </w:p>
        </w:tc>
        <w:tc>
          <w:tcPr>
            <w:tcW w:w="1373" w:type="pct"/>
            <w:shd w:val="clear" w:color="auto" w:fill="auto"/>
            <w:vAlign w:val="center"/>
          </w:tcPr>
          <w:p w14:paraId="2EBCE03E" w14:textId="77777777" w:rsidR="00676710" w:rsidRPr="006134DA" w:rsidRDefault="00676710" w:rsidP="00676710">
            <w:pPr>
              <w:pStyle w:val="af8"/>
            </w:pPr>
            <w:r w:rsidRPr="006134DA">
              <w:t>Специалист градостроитель</w:t>
            </w:r>
          </w:p>
        </w:tc>
        <w:tc>
          <w:tcPr>
            <w:tcW w:w="1230" w:type="pct"/>
            <w:shd w:val="clear" w:color="auto" w:fill="auto"/>
            <w:vAlign w:val="center"/>
          </w:tcPr>
          <w:p w14:paraId="1EF387D0" w14:textId="77777777" w:rsidR="00676710" w:rsidRPr="006134DA" w:rsidRDefault="00A6462B" w:rsidP="00676710">
            <w:pPr>
              <w:pStyle w:val="af8"/>
            </w:pPr>
            <w:r w:rsidRPr="006134DA">
              <w:t>Окопняя А.С.</w:t>
            </w:r>
          </w:p>
        </w:tc>
        <w:tc>
          <w:tcPr>
            <w:tcW w:w="809" w:type="pct"/>
            <w:shd w:val="clear" w:color="auto" w:fill="auto"/>
            <w:vAlign w:val="center"/>
          </w:tcPr>
          <w:p w14:paraId="7FADEF81" w14:textId="77777777" w:rsidR="00676710" w:rsidRPr="006134DA" w:rsidRDefault="00676710" w:rsidP="00676710">
            <w:pPr>
              <w:pStyle w:val="af8"/>
            </w:pPr>
          </w:p>
        </w:tc>
      </w:tr>
      <w:tr w:rsidR="00676710" w:rsidRPr="006134DA" w14:paraId="50BE80D1" w14:textId="77777777" w:rsidTr="00676710">
        <w:trPr>
          <w:trHeight w:val="517"/>
          <w:jc w:val="center"/>
        </w:trPr>
        <w:tc>
          <w:tcPr>
            <w:tcW w:w="359" w:type="pct"/>
            <w:shd w:val="clear" w:color="auto" w:fill="auto"/>
            <w:vAlign w:val="center"/>
          </w:tcPr>
          <w:p w14:paraId="3CB4E2D2" w14:textId="77777777" w:rsidR="00676710" w:rsidRPr="006134DA" w:rsidRDefault="00676710" w:rsidP="00676710">
            <w:pPr>
              <w:pStyle w:val="af8"/>
            </w:pPr>
            <w:r w:rsidRPr="006134DA">
              <w:t>2</w:t>
            </w:r>
          </w:p>
        </w:tc>
        <w:tc>
          <w:tcPr>
            <w:tcW w:w="1230" w:type="pct"/>
            <w:shd w:val="clear" w:color="auto" w:fill="auto"/>
            <w:vAlign w:val="center"/>
          </w:tcPr>
          <w:p w14:paraId="026E5C79" w14:textId="77777777" w:rsidR="00676710" w:rsidRPr="006134DA" w:rsidRDefault="00676710" w:rsidP="00676710">
            <w:pPr>
              <w:pStyle w:val="af8"/>
            </w:pPr>
            <w:r w:rsidRPr="006134DA">
              <w:t>Экономический раздел</w:t>
            </w:r>
          </w:p>
        </w:tc>
        <w:tc>
          <w:tcPr>
            <w:tcW w:w="1373" w:type="pct"/>
            <w:shd w:val="clear" w:color="auto" w:fill="auto"/>
            <w:vAlign w:val="center"/>
          </w:tcPr>
          <w:p w14:paraId="5EDE3AB0" w14:textId="77777777" w:rsidR="00676710" w:rsidRPr="006134DA" w:rsidRDefault="00676710" w:rsidP="00676710">
            <w:pPr>
              <w:pStyle w:val="af8"/>
            </w:pPr>
            <w:r w:rsidRPr="006134DA">
              <w:t xml:space="preserve">Экономист </w:t>
            </w:r>
          </w:p>
        </w:tc>
        <w:tc>
          <w:tcPr>
            <w:tcW w:w="1230" w:type="pct"/>
            <w:shd w:val="clear" w:color="auto" w:fill="auto"/>
            <w:vAlign w:val="center"/>
          </w:tcPr>
          <w:p w14:paraId="0E7E5CA4" w14:textId="77777777" w:rsidR="00676710" w:rsidRPr="006134DA" w:rsidRDefault="00676710" w:rsidP="00676710">
            <w:pPr>
              <w:pStyle w:val="af8"/>
            </w:pPr>
            <w:r w:rsidRPr="006134DA">
              <w:t>Яненко Е.Н.</w:t>
            </w:r>
          </w:p>
        </w:tc>
        <w:tc>
          <w:tcPr>
            <w:tcW w:w="809" w:type="pct"/>
            <w:shd w:val="clear" w:color="auto" w:fill="auto"/>
            <w:vAlign w:val="center"/>
          </w:tcPr>
          <w:p w14:paraId="20B4BCDF" w14:textId="77777777" w:rsidR="00676710" w:rsidRPr="006134DA" w:rsidRDefault="00676710" w:rsidP="00676710">
            <w:pPr>
              <w:pStyle w:val="af8"/>
            </w:pPr>
            <w:r w:rsidRPr="006134DA">
              <w:t> </w:t>
            </w:r>
          </w:p>
        </w:tc>
      </w:tr>
      <w:tr w:rsidR="00676710" w:rsidRPr="006134DA" w14:paraId="7A09AC7A" w14:textId="77777777" w:rsidTr="00676710">
        <w:trPr>
          <w:trHeight w:val="285"/>
          <w:jc w:val="center"/>
        </w:trPr>
        <w:tc>
          <w:tcPr>
            <w:tcW w:w="359" w:type="pct"/>
            <w:vMerge w:val="restart"/>
            <w:shd w:val="clear" w:color="auto" w:fill="auto"/>
            <w:vAlign w:val="center"/>
          </w:tcPr>
          <w:p w14:paraId="3760A88B" w14:textId="77777777" w:rsidR="00676710" w:rsidRPr="006134DA" w:rsidRDefault="00676710" w:rsidP="00676710">
            <w:pPr>
              <w:pStyle w:val="af8"/>
            </w:pPr>
            <w:r w:rsidRPr="006134DA">
              <w:t>3</w:t>
            </w:r>
          </w:p>
        </w:tc>
        <w:tc>
          <w:tcPr>
            <w:tcW w:w="1230" w:type="pct"/>
            <w:vMerge w:val="restart"/>
            <w:shd w:val="clear" w:color="auto" w:fill="auto"/>
            <w:vAlign w:val="center"/>
          </w:tcPr>
          <w:p w14:paraId="122EB570" w14:textId="77777777" w:rsidR="00676710" w:rsidRPr="006134DA" w:rsidRDefault="00676710" w:rsidP="00676710">
            <w:pPr>
              <w:pStyle w:val="af8"/>
            </w:pPr>
            <w:r w:rsidRPr="006134DA">
              <w:t>Дорожная сеть, транспорт</w:t>
            </w:r>
          </w:p>
        </w:tc>
        <w:tc>
          <w:tcPr>
            <w:tcW w:w="1373" w:type="pct"/>
            <w:shd w:val="clear" w:color="auto" w:fill="auto"/>
            <w:vAlign w:val="center"/>
          </w:tcPr>
          <w:p w14:paraId="24F35478" w14:textId="77777777" w:rsidR="00676710" w:rsidRPr="006134DA" w:rsidRDefault="00676710" w:rsidP="00676710">
            <w:pPr>
              <w:pStyle w:val="af8"/>
            </w:pPr>
            <w:r w:rsidRPr="006134DA">
              <w:t>Градостроитель проекта</w:t>
            </w:r>
          </w:p>
        </w:tc>
        <w:tc>
          <w:tcPr>
            <w:tcW w:w="1230" w:type="pct"/>
            <w:shd w:val="clear" w:color="auto" w:fill="auto"/>
            <w:vAlign w:val="center"/>
          </w:tcPr>
          <w:p w14:paraId="25FC3DB6" w14:textId="77777777" w:rsidR="00676710" w:rsidRPr="006134DA" w:rsidRDefault="00731581" w:rsidP="00676710">
            <w:pPr>
              <w:pStyle w:val="af8"/>
            </w:pPr>
            <w:r w:rsidRPr="006134DA">
              <w:t>Решетникова А.О.</w:t>
            </w:r>
          </w:p>
        </w:tc>
        <w:tc>
          <w:tcPr>
            <w:tcW w:w="809" w:type="pct"/>
            <w:shd w:val="clear" w:color="auto" w:fill="auto"/>
            <w:vAlign w:val="center"/>
          </w:tcPr>
          <w:p w14:paraId="58D838D8" w14:textId="77777777" w:rsidR="00676710" w:rsidRPr="006134DA" w:rsidRDefault="00676710" w:rsidP="00676710">
            <w:pPr>
              <w:pStyle w:val="af8"/>
            </w:pPr>
          </w:p>
        </w:tc>
      </w:tr>
      <w:tr w:rsidR="00676710" w:rsidRPr="006134DA" w14:paraId="1CC938C7" w14:textId="77777777" w:rsidTr="00676710">
        <w:trPr>
          <w:trHeight w:val="285"/>
          <w:jc w:val="center"/>
        </w:trPr>
        <w:tc>
          <w:tcPr>
            <w:tcW w:w="359" w:type="pct"/>
            <w:vMerge/>
            <w:shd w:val="clear" w:color="auto" w:fill="auto"/>
            <w:vAlign w:val="center"/>
          </w:tcPr>
          <w:p w14:paraId="602AC7BE" w14:textId="77777777" w:rsidR="00676710" w:rsidRPr="006134DA" w:rsidRDefault="00676710" w:rsidP="00676710">
            <w:pPr>
              <w:pStyle w:val="af8"/>
            </w:pPr>
          </w:p>
        </w:tc>
        <w:tc>
          <w:tcPr>
            <w:tcW w:w="1230" w:type="pct"/>
            <w:vMerge/>
            <w:shd w:val="clear" w:color="auto" w:fill="auto"/>
            <w:vAlign w:val="center"/>
          </w:tcPr>
          <w:p w14:paraId="643DB4F0" w14:textId="77777777" w:rsidR="00676710" w:rsidRPr="006134DA" w:rsidRDefault="00676710" w:rsidP="00676710">
            <w:pPr>
              <w:pStyle w:val="af8"/>
            </w:pPr>
          </w:p>
        </w:tc>
        <w:tc>
          <w:tcPr>
            <w:tcW w:w="1373" w:type="pct"/>
            <w:shd w:val="clear" w:color="auto" w:fill="auto"/>
            <w:vAlign w:val="center"/>
          </w:tcPr>
          <w:p w14:paraId="2E535120" w14:textId="77777777" w:rsidR="00676710" w:rsidRPr="006134DA" w:rsidRDefault="00676710" w:rsidP="00676710">
            <w:pPr>
              <w:pStyle w:val="af8"/>
            </w:pPr>
            <w:r w:rsidRPr="006134DA">
              <w:t>Инженер ГИС</w:t>
            </w:r>
          </w:p>
        </w:tc>
        <w:tc>
          <w:tcPr>
            <w:tcW w:w="1230" w:type="pct"/>
            <w:shd w:val="clear" w:color="auto" w:fill="auto"/>
            <w:vAlign w:val="center"/>
          </w:tcPr>
          <w:p w14:paraId="4D5C0EB8" w14:textId="77777777" w:rsidR="00676710" w:rsidRPr="006134DA" w:rsidRDefault="00676710" w:rsidP="00676710">
            <w:pPr>
              <w:pStyle w:val="af8"/>
            </w:pPr>
            <w:r w:rsidRPr="006134DA">
              <w:t>Малахова О.Д.</w:t>
            </w:r>
          </w:p>
        </w:tc>
        <w:tc>
          <w:tcPr>
            <w:tcW w:w="809" w:type="pct"/>
            <w:shd w:val="clear" w:color="auto" w:fill="auto"/>
            <w:vAlign w:val="center"/>
          </w:tcPr>
          <w:p w14:paraId="5FAD775E" w14:textId="77777777" w:rsidR="00676710" w:rsidRPr="006134DA" w:rsidRDefault="00676710" w:rsidP="00676710">
            <w:pPr>
              <w:pStyle w:val="af8"/>
            </w:pPr>
          </w:p>
        </w:tc>
      </w:tr>
      <w:tr w:rsidR="00676710" w:rsidRPr="006134DA" w14:paraId="5A0D3793" w14:textId="77777777" w:rsidTr="00676710">
        <w:trPr>
          <w:trHeight w:val="285"/>
          <w:jc w:val="center"/>
        </w:trPr>
        <w:tc>
          <w:tcPr>
            <w:tcW w:w="359" w:type="pct"/>
            <w:vMerge/>
            <w:shd w:val="clear" w:color="auto" w:fill="auto"/>
            <w:vAlign w:val="center"/>
          </w:tcPr>
          <w:p w14:paraId="6E93E5C9" w14:textId="77777777" w:rsidR="00676710" w:rsidRPr="006134DA" w:rsidRDefault="00676710" w:rsidP="00676710">
            <w:pPr>
              <w:pStyle w:val="af8"/>
            </w:pPr>
          </w:p>
        </w:tc>
        <w:tc>
          <w:tcPr>
            <w:tcW w:w="1230" w:type="pct"/>
            <w:vMerge/>
            <w:shd w:val="clear" w:color="auto" w:fill="auto"/>
            <w:vAlign w:val="center"/>
          </w:tcPr>
          <w:p w14:paraId="3AE33267" w14:textId="77777777" w:rsidR="00676710" w:rsidRPr="006134DA" w:rsidRDefault="00676710" w:rsidP="00676710">
            <w:pPr>
              <w:pStyle w:val="af8"/>
            </w:pPr>
          </w:p>
        </w:tc>
        <w:tc>
          <w:tcPr>
            <w:tcW w:w="1373" w:type="pct"/>
            <w:shd w:val="clear" w:color="auto" w:fill="auto"/>
            <w:vAlign w:val="center"/>
          </w:tcPr>
          <w:p w14:paraId="39115FED" w14:textId="77777777" w:rsidR="00676710" w:rsidRPr="006134DA" w:rsidRDefault="00676710" w:rsidP="00676710">
            <w:pPr>
              <w:pStyle w:val="af8"/>
            </w:pPr>
            <w:r w:rsidRPr="006134DA">
              <w:t>Специалист градостроитель</w:t>
            </w:r>
          </w:p>
        </w:tc>
        <w:tc>
          <w:tcPr>
            <w:tcW w:w="1230" w:type="pct"/>
            <w:shd w:val="clear" w:color="auto" w:fill="auto"/>
            <w:vAlign w:val="center"/>
          </w:tcPr>
          <w:p w14:paraId="6A99DE03" w14:textId="77777777" w:rsidR="00676710" w:rsidRPr="006134DA" w:rsidRDefault="00731581" w:rsidP="00676710">
            <w:pPr>
              <w:pStyle w:val="af8"/>
            </w:pPr>
            <w:r w:rsidRPr="006134DA">
              <w:t>Окопняя А.С.</w:t>
            </w:r>
          </w:p>
        </w:tc>
        <w:tc>
          <w:tcPr>
            <w:tcW w:w="809" w:type="pct"/>
            <w:shd w:val="clear" w:color="auto" w:fill="auto"/>
            <w:vAlign w:val="center"/>
          </w:tcPr>
          <w:p w14:paraId="2BE70DE8" w14:textId="77777777" w:rsidR="00676710" w:rsidRPr="006134DA" w:rsidRDefault="00676710" w:rsidP="00676710">
            <w:pPr>
              <w:pStyle w:val="af8"/>
            </w:pPr>
          </w:p>
        </w:tc>
      </w:tr>
      <w:tr w:rsidR="00676710" w:rsidRPr="006134DA" w14:paraId="5BE4B952" w14:textId="77777777" w:rsidTr="00676710">
        <w:trPr>
          <w:trHeight w:val="535"/>
          <w:jc w:val="center"/>
        </w:trPr>
        <w:tc>
          <w:tcPr>
            <w:tcW w:w="359" w:type="pct"/>
            <w:shd w:val="clear" w:color="auto" w:fill="auto"/>
            <w:vAlign w:val="center"/>
          </w:tcPr>
          <w:p w14:paraId="4819E861" w14:textId="77777777" w:rsidR="00676710" w:rsidRPr="006134DA" w:rsidRDefault="00676710" w:rsidP="00676710">
            <w:pPr>
              <w:pStyle w:val="af8"/>
            </w:pPr>
            <w:r w:rsidRPr="006134DA">
              <w:t>4</w:t>
            </w:r>
          </w:p>
        </w:tc>
        <w:tc>
          <w:tcPr>
            <w:tcW w:w="1230" w:type="pct"/>
            <w:shd w:val="clear" w:color="auto" w:fill="auto"/>
            <w:vAlign w:val="center"/>
          </w:tcPr>
          <w:p w14:paraId="24F4B33F" w14:textId="77777777" w:rsidR="00676710" w:rsidRPr="006134DA" w:rsidRDefault="00676710" w:rsidP="00676710">
            <w:pPr>
              <w:pStyle w:val="af8"/>
            </w:pPr>
            <w:r w:rsidRPr="006134DA">
              <w:t>Инженерные коммуникации</w:t>
            </w:r>
          </w:p>
        </w:tc>
        <w:tc>
          <w:tcPr>
            <w:tcW w:w="1373" w:type="pct"/>
            <w:shd w:val="clear" w:color="auto" w:fill="auto"/>
            <w:vAlign w:val="center"/>
          </w:tcPr>
          <w:p w14:paraId="5A8D41D7" w14:textId="77777777" w:rsidR="00676710" w:rsidRPr="006134DA" w:rsidRDefault="00676710" w:rsidP="00676710">
            <w:pPr>
              <w:pStyle w:val="af8"/>
            </w:pPr>
            <w:r w:rsidRPr="006134DA">
              <w:t>Инженер-проектировщик</w:t>
            </w:r>
          </w:p>
        </w:tc>
        <w:tc>
          <w:tcPr>
            <w:tcW w:w="1230" w:type="pct"/>
            <w:shd w:val="clear" w:color="auto" w:fill="auto"/>
            <w:vAlign w:val="center"/>
          </w:tcPr>
          <w:p w14:paraId="7823B9A8" w14:textId="77777777" w:rsidR="00676710" w:rsidRPr="006134DA" w:rsidRDefault="00676710" w:rsidP="00676710">
            <w:pPr>
              <w:pStyle w:val="af8"/>
            </w:pPr>
            <w:r w:rsidRPr="006134DA">
              <w:t>Готькина М.В.</w:t>
            </w:r>
          </w:p>
        </w:tc>
        <w:tc>
          <w:tcPr>
            <w:tcW w:w="809" w:type="pct"/>
            <w:shd w:val="clear" w:color="auto" w:fill="auto"/>
            <w:vAlign w:val="center"/>
          </w:tcPr>
          <w:p w14:paraId="0D965919" w14:textId="77777777" w:rsidR="00676710" w:rsidRPr="006134DA" w:rsidRDefault="00676710" w:rsidP="00676710">
            <w:pPr>
              <w:pStyle w:val="af8"/>
            </w:pPr>
          </w:p>
        </w:tc>
      </w:tr>
      <w:tr w:rsidR="00676710" w:rsidRPr="006134DA" w14:paraId="527F6811" w14:textId="77777777" w:rsidTr="00676710">
        <w:trPr>
          <w:trHeight w:val="338"/>
          <w:jc w:val="center"/>
        </w:trPr>
        <w:tc>
          <w:tcPr>
            <w:tcW w:w="359" w:type="pct"/>
            <w:vMerge w:val="restart"/>
            <w:shd w:val="clear" w:color="auto" w:fill="auto"/>
            <w:vAlign w:val="center"/>
          </w:tcPr>
          <w:p w14:paraId="70A66331" w14:textId="77777777" w:rsidR="00676710" w:rsidRPr="006134DA" w:rsidRDefault="00676710" w:rsidP="00676710">
            <w:pPr>
              <w:pStyle w:val="af8"/>
            </w:pPr>
            <w:r w:rsidRPr="006134DA">
              <w:t>5</w:t>
            </w:r>
          </w:p>
        </w:tc>
        <w:tc>
          <w:tcPr>
            <w:tcW w:w="1230" w:type="pct"/>
            <w:vMerge w:val="restart"/>
            <w:shd w:val="clear" w:color="auto" w:fill="auto"/>
            <w:vAlign w:val="center"/>
          </w:tcPr>
          <w:p w14:paraId="3A3837ED" w14:textId="77777777" w:rsidR="00676710" w:rsidRPr="006134DA" w:rsidRDefault="00676710" w:rsidP="00676710">
            <w:pPr>
              <w:pStyle w:val="af8"/>
            </w:pPr>
            <w:r w:rsidRPr="006134DA">
              <w:t>Графическое оформление проекта</w:t>
            </w:r>
          </w:p>
        </w:tc>
        <w:tc>
          <w:tcPr>
            <w:tcW w:w="1373" w:type="pct"/>
            <w:shd w:val="clear" w:color="auto" w:fill="auto"/>
            <w:vAlign w:val="center"/>
          </w:tcPr>
          <w:p w14:paraId="19C652F2" w14:textId="77777777" w:rsidR="00676710" w:rsidRPr="006134DA" w:rsidRDefault="00676710" w:rsidP="00676710">
            <w:pPr>
              <w:pStyle w:val="af8"/>
            </w:pPr>
            <w:r w:rsidRPr="006134DA">
              <w:t>Градостроитель проекта</w:t>
            </w:r>
          </w:p>
        </w:tc>
        <w:tc>
          <w:tcPr>
            <w:tcW w:w="1230" w:type="pct"/>
            <w:shd w:val="clear" w:color="auto" w:fill="auto"/>
            <w:vAlign w:val="center"/>
          </w:tcPr>
          <w:p w14:paraId="6868CB34" w14:textId="77777777" w:rsidR="00676710" w:rsidRPr="006134DA" w:rsidRDefault="00731581" w:rsidP="00676710">
            <w:pPr>
              <w:pStyle w:val="af8"/>
            </w:pPr>
            <w:r w:rsidRPr="006134DA">
              <w:t>Решетникова А.О.</w:t>
            </w:r>
          </w:p>
        </w:tc>
        <w:tc>
          <w:tcPr>
            <w:tcW w:w="809" w:type="pct"/>
            <w:vMerge w:val="restart"/>
            <w:shd w:val="clear" w:color="auto" w:fill="auto"/>
            <w:vAlign w:val="center"/>
          </w:tcPr>
          <w:p w14:paraId="17487A10" w14:textId="77777777" w:rsidR="00676710" w:rsidRPr="006134DA" w:rsidRDefault="00676710" w:rsidP="00676710">
            <w:pPr>
              <w:pStyle w:val="af8"/>
            </w:pPr>
            <w:r w:rsidRPr="006134DA">
              <w:t> </w:t>
            </w:r>
          </w:p>
        </w:tc>
      </w:tr>
      <w:tr w:rsidR="00676710" w:rsidRPr="006134DA" w14:paraId="50FEFC3C" w14:textId="77777777" w:rsidTr="00676710">
        <w:trPr>
          <w:trHeight w:val="337"/>
          <w:jc w:val="center"/>
        </w:trPr>
        <w:tc>
          <w:tcPr>
            <w:tcW w:w="359" w:type="pct"/>
            <w:vMerge/>
            <w:shd w:val="clear" w:color="auto" w:fill="auto"/>
            <w:vAlign w:val="center"/>
          </w:tcPr>
          <w:p w14:paraId="7CC82D1D" w14:textId="77777777" w:rsidR="00676710" w:rsidRPr="006134DA" w:rsidRDefault="00676710" w:rsidP="00676710">
            <w:pPr>
              <w:pStyle w:val="af8"/>
            </w:pPr>
          </w:p>
        </w:tc>
        <w:tc>
          <w:tcPr>
            <w:tcW w:w="1230" w:type="pct"/>
            <w:vMerge/>
            <w:shd w:val="clear" w:color="auto" w:fill="auto"/>
            <w:vAlign w:val="center"/>
          </w:tcPr>
          <w:p w14:paraId="2677A2AE" w14:textId="77777777" w:rsidR="00676710" w:rsidRPr="006134DA" w:rsidRDefault="00676710" w:rsidP="00676710">
            <w:pPr>
              <w:pStyle w:val="af8"/>
            </w:pPr>
          </w:p>
        </w:tc>
        <w:tc>
          <w:tcPr>
            <w:tcW w:w="1373" w:type="pct"/>
            <w:shd w:val="clear" w:color="auto" w:fill="auto"/>
            <w:vAlign w:val="center"/>
          </w:tcPr>
          <w:p w14:paraId="56A8AB7A" w14:textId="77777777" w:rsidR="00676710" w:rsidRPr="006134DA" w:rsidRDefault="00676710" w:rsidP="00676710">
            <w:pPr>
              <w:pStyle w:val="af8"/>
            </w:pPr>
            <w:r w:rsidRPr="006134DA">
              <w:t>Инженер ГИС</w:t>
            </w:r>
          </w:p>
        </w:tc>
        <w:tc>
          <w:tcPr>
            <w:tcW w:w="1230" w:type="pct"/>
            <w:shd w:val="clear" w:color="auto" w:fill="auto"/>
            <w:vAlign w:val="center"/>
          </w:tcPr>
          <w:p w14:paraId="1FC73EFD" w14:textId="77777777" w:rsidR="00676710" w:rsidRPr="006134DA" w:rsidRDefault="00676710" w:rsidP="00676710">
            <w:pPr>
              <w:pStyle w:val="af8"/>
            </w:pPr>
            <w:r w:rsidRPr="006134DA">
              <w:t>Малахова О.Д.</w:t>
            </w:r>
          </w:p>
        </w:tc>
        <w:tc>
          <w:tcPr>
            <w:tcW w:w="809" w:type="pct"/>
            <w:vMerge/>
            <w:shd w:val="clear" w:color="auto" w:fill="auto"/>
            <w:vAlign w:val="center"/>
          </w:tcPr>
          <w:p w14:paraId="39C83751" w14:textId="77777777" w:rsidR="00676710" w:rsidRPr="006134DA" w:rsidRDefault="00676710" w:rsidP="00676710">
            <w:pPr>
              <w:pStyle w:val="af8"/>
            </w:pPr>
          </w:p>
        </w:tc>
      </w:tr>
      <w:tr w:rsidR="00676710" w:rsidRPr="006134DA" w14:paraId="65104F12" w14:textId="77777777" w:rsidTr="00676710">
        <w:trPr>
          <w:trHeight w:val="337"/>
          <w:jc w:val="center"/>
        </w:trPr>
        <w:tc>
          <w:tcPr>
            <w:tcW w:w="359" w:type="pct"/>
            <w:vMerge/>
            <w:shd w:val="clear" w:color="auto" w:fill="auto"/>
            <w:vAlign w:val="center"/>
          </w:tcPr>
          <w:p w14:paraId="611F7385" w14:textId="77777777" w:rsidR="00676710" w:rsidRPr="006134DA" w:rsidRDefault="00676710" w:rsidP="00676710">
            <w:pPr>
              <w:pStyle w:val="af8"/>
            </w:pPr>
          </w:p>
        </w:tc>
        <w:tc>
          <w:tcPr>
            <w:tcW w:w="1230" w:type="pct"/>
            <w:vMerge/>
            <w:shd w:val="clear" w:color="auto" w:fill="auto"/>
            <w:vAlign w:val="center"/>
          </w:tcPr>
          <w:p w14:paraId="0E9F9A79" w14:textId="77777777" w:rsidR="00676710" w:rsidRPr="006134DA" w:rsidRDefault="00676710" w:rsidP="00676710">
            <w:pPr>
              <w:pStyle w:val="af8"/>
            </w:pPr>
          </w:p>
        </w:tc>
        <w:tc>
          <w:tcPr>
            <w:tcW w:w="1373" w:type="pct"/>
            <w:shd w:val="clear" w:color="auto" w:fill="auto"/>
            <w:vAlign w:val="center"/>
          </w:tcPr>
          <w:p w14:paraId="1BF5CFAD" w14:textId="77777777" w:rsidR="00676710" w:rsidRPr="006134DA" w:rsidRDefault="00676710" w:rsidP="00676710">
            <w:pPr>
              <w:pStyle w:val="af8"/>
            </w:pPr>
            <w:r w:rsidRPr="006134DA">
              <w:t>Специалист градостроитель</w:t>
            </w:r>
          </w:p>
        </w:tc>
        <w:tc>
          <w:tcPr>
            <w:tcW w:w="1230" w:type="pct"/>
            <w:shd w:val="clear" w:color="auto" w:fill="auto"/>
            <w:vAlign w:val="center"/>
          </w:tcPr>
          <w:p w14:paraId="402CF0C5" w14:textId="77777777" w:rsidR="00676710" w:rsidRPr="006134DA" w:rsidRDefault="00731581" w:rsidP="00676710">
            <w:pPr>
              <w:pStyle w:val="af8"/>
            </w:pPr>
            <w:r w:rsidRPr="006134DA">
              <w:t>Окопняя А.С.</w:t>
            </w:r>
          </w:p>
        </w:tc>
        <w:tc>
          <w:tcPr>
            <w:tcW w:w="809" w:type="pct"/>
            <w:shd w:val="clear" w:color="auto" w:fill="auto"/>
            <w:vAlign w:val="center"/>
          </w:tcPr>
          <w:p w14:paraId="171D9600" w14:textId="77777777" w:rsidR="00676710" w:rsidRPr="006134DA" w:rsidRDefault="00676710" w:rsidP="00676710">
            <w:pPr>
              <w:pStyle w:val="af8"/>
            </w:pPr>
          </w:p>
        </w:tc>
      </w:tr>
    </w:tbl>
    <w:p w14:paraId="3DB653E9" w14:textId="77777777" w:rsidR="00752BDF" w:rsidRPr="00C761E2" w:rsidRDefault="00902384" w:rsidP="00676710">
      <w:pPr>
        <w:spacing w:after="160" w:line="259" w:lineRule="auto"/>
        <w:jc w:val="center"/>
        <w:rPr>
          <w:rStyle w:val="af4"/>
          <w:i/>
          <w:iCs w:val="0"/>
          <w:u w:val="none"/>
        </w:rPr>
      </w:pPr>
      <w:r w:rsidRPr="006134DA">
        <w:br w:type="page"/>
      </w:r>
      <w:r w:rsidR="00752BDF" w:rsidRPr="00C761E2">
        <w:rPr>
          <w:rStyle w:val="af4"/>
          <w:i/>
          <w:iCs w:val="0"/>
          <w:u w:val="none"/>
        </w:rPr>
        <w:t>Графические материалы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6473"/>
        <w:gridCol w:w="1338"/>
        <w:gridCol w:w="1171"/>
      </w:tblGrid>
      <w:tr w:rsidR="00752BDF" w:rsidRPr="006134DA" w14:paraId="3BB8B30A" w14:textId="77777777" w:rsidTr="00A9015E">
        <w:trPr>
          <w:trHeight w:val="20"/>
          <w:tblHeader/>
          <w:jc w:val="center"/>
        </w:trPr>
        <w:tc>
          <w:tcPr>
            <w:tcW w:w="307" w:type="pct"/>
            <w:shd w:val="clear" w:color="auto" w:fill="auto"/>
            <w:vAlign w:val="center"/>
          </w:tcPr>
          <w:p w14:paraId="16BDDA7A" w14:textId="77777777" w:rsidR="00752BDF" w:rsidRPr="006134DA" w:rsidRDefault="00752BDF" w:rsidP="00676710">
            <w:pPr>
              <w:pStyle w:val="af8"/>
              <w:rPr>
                <w:b/>
                <w:bCs w:val="0"/>
              </w:rPr>
            </w:pPr>
            <w:r w:rsidRPr="006134DA">
              <w:rPr>
                <w:b/>
                <w:bCs w:val="0"/>
              </w:rPr>
              <w:t>№</w:t>
            </w:r>
          </w:p>
          <w:p w14:paraId="0C734314" w14:textId="77777777" w:rsidR="00752BDF" w:rsidRPr="006134DA" w:rsidRDefault="00752BDF" w:rsidP="00676710">
            <w:pPr>
              <w:pStyle w:val="af8"/>
              <w:rPr>
                <w:b/>
                <w:bCs w:val="0"/>
              </w:rPr>
            </w:pPr>
            <w:r w:rsidRPr="006134DA">
              <w:rPr>
                <w:b/>
                <w:bCs w:val="0"/>
              </w:rPr>
              <w:t xml:space="preserve">п/п </w:t>
            </w:r>
          </w:p>
        </w:tc>
        <w:tc>
          <w:tcPr>
            <w:tcW w:w="3382" w:type="pct"/>
            <w:shd w:val="clear" w:color="auto" w:fill="auto"/>
            <w:vAlign w:val="center"/>
          </w:tcPr>
          <w:p w14:paraId="3CE1180E" w14:textId="77777777" w:rsidR="00752BDF" w:rsidRPr="006134DA" w:rsidRDefault="00752BDF" w:rsidP="00676710">
            <w:pPr>
              <w:pStyle w:val="af8"/>
              <w:rPr>
                <w:b/>
                <w:bCs w:val="0"/>
              </w:rPr>
            </w:pPr>
            <w:r w:rsidRPr="006134DA">
              <w:rPr>
                <w:b/>
                <w:bCs w:val="0"/>
              </w:rPr>
              <w:t>Наименование карт</w:t>
            </w:r>
          </w:p>
        </w:tc>
        <w:tc>
          <w:tcPr>
            <w:tcW w:w="699" w:type="pct"/>
            <w:vAlign w:val="center"/>
          </w:tcPr>
          <w:p w14:paraId="226496FF" w14:textId="77777777" w:rsidR="00752BDF" w:rsidRPr="006134DA" w:rsidRDefault="00752BDF" w:rsidP="00676710">
            <w:pPr>
              <w:pStyle w:val="af8"/>
              <w:rPr>
                <w:b/>
                <w:bCs w:val="0"/>
              </w:rPr>
            </w:pPr>
            <w:r w:rsidRPr="006134DA">
              <w:rPr>
                <w:b/>
                <w:bCs w:val="0"/>
              </w:rPr>
              <w:t>Марка</w:t>
            </w:r>
          </w:p>
        </w:tc>
        <w:tc>
          <w:tcPr>
            <w:tcW w:w="612" w:type="pct"/>
            <w:shd w:val="clear" w:color="auto" w:fill="auto"/>
            <w:vAlign w:val="center"/>
          </w:tcPr>
          <w:p w14:paraId="08017A2D" w14:textId="77777777" w:rsidR="00752BDF" w:rsidRPr="006134DA" w:rsidRDefault="00752BDF" w:rsidP="00676710">
            <w:pPr>
              <w:pStyle w:val="af8"/>
              <w:rPr>
                <w:b/>
                <w:bCs w:val="0"/>
              </w:rPr>
            </w:pPr>
            <w:r w:rsidRPr="006134DA">
              <w:rPr>
                <w:b/>
                <w:bCs w:val="0"/>
              </w:rPr>
              <w:t>№ листа</w:t>
            </w:r>
          </w:p>
        </w:tc>
      </w:tr>
      <w:tr w:rsidR="00752BDF" w:rsidRPr="006134DA" w14:paraId="5E496D08" w14:textId="77777777" w:rsidTr="00A9015E">
        <w:trPr>
          <w:trHeight w:val="20"/>
          <w:jc w:val="center"/>
        </w:trPr>
        <w:tc>
          <w:tcPr>
            <w:tcW w:w="5000" w:type="pct"/>
            <w:gridSpan w:val="4"/>
            <w:shd w:val="clear" w:color="auto" w:fill="auto"/>
            <w:vAlign w:val="center"/>
          </w:tcPr>
          <w:p w14:paraId="37B9644B" w14:textId="77777777" w:rsidR="00752BDF" w:rsidRPr="006134DA" w:rsidRDefault="00752BDF" w:rsidP="00676710">
            <w:pPr>
              <w:pStyle w:val="af8"/>
            </w:pPr>
            <w:r w:rsidRPr="006134DA">
              <w:t>Утверждаемая часть</w:t>
            </w:r>
          </w:p>
        </w:tc>
      </w:tr>
      <w:tr w:rsidR="00752BDF" w:rsidRPr="006134DA" w14:paraId="4B4F0BF0" w14:textId="77777777" w:rsidTr="00A9015E">
        <w:trPr>
          <w:trHeight w:val="20"/>
          <w:jc w:val="center"/>
        </w:trPr>
        <w:tc>
          <w:tcPr>
            <w:tcW w:w="307" w:type="pct"/>
            <w:shd w:val="clear" w:color="auto" w:fill="auto"/>
            <w:vAlign w:val="center"/>
          </w:tcPr>
          <w:p w14:paraId="41E8B94D" w14:textId="77777777" w:rsidR="00752BDF" w:rsidRPr="006134DA" w:rsidRDefault="00752BDF" w:rsidP="0011557C">
            <w:pPr>
              <w:pStyle w:val="af8"/>
              <w:jc w:val="both"/>
            </w:pPr>
            <w:r w:rsidRPr="006134DA">
              <w:t>1</w:t>
            </w:r>
          </w:p>
        </w:tc>
        <w:tc>
          <w:tcPr>
            <w:tcW w:w="3382" w:type="pct"/>
            <w:shd w:val="clear" w:color="auto" w:fill="auto"/>
            <w:vAlign w:val="center"/>
          </w:tcPr>
          <w:p w14:paraId="1819A04F" w14:textId="77777777" w:rsidR="00752BDF" w:rsidRPr="006134DA" w:rsidRDefault="00752BDF" w:rsidP="0011557C">
            <w:pPr>
              <w:pStyle w:val="af8"/>
              <w:jc w:val="both"/>
            </w:pPr>
            <w:r w:rsidRPr="006134DA">
              <w:t xml:space="preserve">Карта границ населенных пунктов, входящих в состав </w:t>
            </w:r>
            <w:r w:rsidR="00303DD0" w:rsidRPr="006134DA">
              <w:t>поселения</w:t>
            </w:r>
            <w:r w:rsidRPr="006134DA">
              <w:t>, М 1:</w:t>
            </w:r>
            <w:r w:rsidR="00135778" w:rsidRPr="006134DA">
              <w:t xml:space="preserve">5 </w:t>
            </w:r>
            <w:r w:rsidRPr="006134DA">
              <w:t>000</w:t>
            </w:r>
            <w:r w:rsidR="000106C7" w:rsidRPr="006134DA">
              <w:t>, М 1:25000</w:t>
            </w:r>
          </w:p>
        </w:tc>
        <w:tc>
          <w:tcPr>
            <w:tcW w:w="699" w:type="pct"/>
            <w:vAlign w:val="center"/>
          </w:tcPr>
          <w:p w14:paraId="2A27A84E" w14:textId="77777777" w:rsidR="00752BDF" w:rsidRPr="006134DA" w:rsidRDefault="00752BDF" w:rsidP="0011557C">
            <w:pPr>
              <w:pStyle w:val="af8"/>
              <w:jc w:val="both"/>
            </w:pPr>
            <w:r w:rsidRPr="006134DA">
              <w:t>ГП-1</w:t>
            </w:r>
          </w:p>
        </w:tc>
        <w:tc>
          <w:tcPr>
            <w:tcW w:w="612" w:type="pct"/>
            <w:shd w:val="clear" w:color="auto" w:fill="auto"/>
            <w:vAlign w:val="center"/>
          </w:tcPr>
          <w:p w14:paraId="4E707541" w14:textId="77777777" w:rsidR="00752BDF" w:rsidRPr="006134DA" w:rsidRDefault="00752BDF" w:rsidP="0011557C">
            <w:pPr>
              <w:pStyle w:val="af8"/>
              <w:jc w:val="both"/>
            </w:pPr>
            <w:r w:rsidRPr="006134DA">
              <w:t>1</w:t>
            </w:r>
          </w:p>
        </w:tc>
      </w:tr>
      <w:tr w:rsidR="00752BDF" w:rsidRPr="006134DA" w14:paraId="03B002E5" w14:textId="77777777" w:rsidTr="00A9015E">
        <w:trPr>
          <w:trHeight w:val="20"/>
          <w:jc w:val="center"/>
        </w:trPr>
        <w:tc>
          <w:tcPr>
            <w:tcW w:w="307" w:type="pct"/>
            <w:shd w:val="clear" w:color="auto" w:fill="auto"/>
            <w:vAlign w:val="center"/>
          </w:tcPr>
          <w:p w14:paraId="3289E169" w14:textId="77777777" w:rsidR="00752BDF" w:rsidRPr="006134DA" w:rsidRDefault="00752BDF" w:rsidP="0011557C">
            <w:pPr>
              <w:pStyle w:val="af8"/>
              <w:jc w:val="both"/>
            </w:pPr>
            <w:r w:rsidRPr="006134DA">
              <w:t>2</w:t>
            </w:r>
          </w:p>
        </w:tc>
        <w:tc>
          <w:tcPr>
            <w:tcW w:w="3382" w:type="pct"/>
            <w:shd w:val="clear" w:color="auto" w:fill="auto"/>
            <w:vAlign w:val="center"/>
          </w:tcPr>
          <w:p w14:paraId="6E995035" w14:textId="77777777" w:rsidR="00752BDF" w:rsidRPr="006134DA" w:rsidRDefault="00752BDF" w:rsidP="0011557C">
            <w:pPr>
              <w:pStyle w:val="af8"/>
              <w:jc w:val="both"/>
            </w:pPr>
            <w:r w:rsidRPr="006134DA">
              <w:t>Карта планируемого размещения объектов местного значения</w:t>
            </w:r>
            <w:r w:rsidR="006F2101" w:rsidRPr="006134DA">
              <w:t xml:space="preserve"> поселения</w:t>
            </w:r>
            <w:r w:rsidRPr="006134DA">
              <w:t>, М 1:</w:t>
            </w:r>
            <w:r w:rsidR="00135778" w:rsidRPr="006134DA">
              <w:t>5</w:t>
            </w:r>
            <w:r w:rsidRPr="006134DA">
              <w:t xml:space="preserve"> 000</w:t>
            </w:r>
            <w:r w:rsidR="006F2101" w:rsidRPr="006134DA">
              <w:t>, М 1:25000</w:t>
            </w:r>
          </w:p>
        </w:tc>
        <w:tc>
          <w:tcPr>
            <w:tcW w:w="699" w:type="pct"/>
            <w:vAlign w:val="center"/>
          </w:tcPr>
          <w:p w14:paraId="0AA70402" w14:textId="77777777" w:rsidR="00752BDF" w:rsidRPr="006134DA" w:rsidRDefault="00752BDF" w:rsidP="0011557C">
            <w:pPr>
              <w:pStyle w:val="af8"/>
              <w:jc w:val="both"/>
            </w:pPr>
            <w:r w:rsidRPr="006134DA">
              <w:t>ГП-2</w:t>
            </w:r>
          </w:p>
        </w:tc>
        <w:tc>
          <w:tcPr>
            <w:tcW w:w="612" w:type="pct"/>
            <w:shd w:val="clear" w:color="auto" w:fill="auto"/>
            <w:vAlign w:val="center"/>
          </w:tcPr>
          <w:p w14:paraId="445172DB" w14:textId="77777777" w:rsidR="00752BDF" w:rsidRPr="006134DA" w:rsidRDefault="00752BDF" w:rsidP="0011557C">
            <w:pPr>
              <w:pStyle w:val="af8"/>
              <w:jc w:val="both"/>
            </w:pPr>
            <w:r w:rsidRPr="006134DA">
              <w:t>2</w:t>
            </w:r>
          </w:p>
        </w:tc>
      </w:tr>
      <w:tr w:rsidR="00752BDF" w:rsidRPr="006134DA" w14:paraId="2DC01E8B" w14:textId="77777777" w:rsidTr="00A9015E">
        <w:trPr>
          <w:trHeight w:val="20"/>
          <w:jc w:val="center"/>
        </w:trPr>
        <w:tc>
          <w:tcPr>
            <w:tcW w:w="307" w:type="pct"/>
            <w:shd w:val="clear" w:color="auto" w:fill="auto"/>
            <w:vAlign w:val="center"/>
          </w:tcPr>
          <w:p w14:paraId="126BBBAC" w14:textId="77777777" w:rsidR="00752BDF" w:rsidRPr="006134DA" w:rsidRDefault="00752BDF" w:rsidP="0011557C">
            <w:pPr>
              <w:pStyle w:val="af8"/>
              <w:jc w:val="both"/>
            </w:pPr>
            <w:r w:rsidRPr="006134DA">
              <w:t>3</w:t>
            </w:r>
          </w:p>
        </w:tc>
        <w:tc>
          <w:tcPr>
            <w:tcW w:w="3382" w:type="pct"/>
            <w:shd w:val="clear" w:color="auto" w:fill="auto"/>
            <w:vAlign w:val="center"/>
          </w:tcPr>
          <w:p w14:paraId="4A0B7CF7" w14:textId="77777777" w:rsidR="00752BDF" w:rsidRPr="006134DA" w:rsidRDefault="00752BDF" w:rsidP="0011557C">
            <w:pPr>
              <w:pStyle w:val="af8"/>
              <w:jc w:val="both"/>
            </w:pPr>
            <w:r w:rsidRPr="006134DA">
              <w:t>Карта функциональных зон, М 1:</w:t>
            </w:r>
            <w:r w:rsidR="00135778" w:rsidRPr="006134DA">
              <w:t>5</w:t>
            </w:r>
            <w:r w:rsidRPr="006134DA">
              <w:t xml:space="preserve"> 000</w:t>
            </w:r>
            <w:r w:rsidR="006F2101" w:rsidRPr="006134DA">
              <w:t>, М 1:25000</w:t>
            </w:r>
          </w:p>
        </w:tc>
        <w:tc>
          <w:tcPr>
            <w:tcW w:w="699" w:type="pct"/>
            <w:vAlign w:val="center"/>
          </w:tcPr>
          <w:p w14:paraId="35C5F483" w14:textId="77777777" w:rsidR="00752BDF" w:rsidRPr="006134DA" w:rsidRDefault="00752BDF" w:rsidP="0011557C">
            <w:pPr>
              <w:pStyle w:val="af8"/>
              <w:jc w:val="both"/>
            </w:pPr>
            <w:r w:rsidRPr="006134DA">
              <w:t>ГП-3</w:t>
            </w:r>
          </w:p>
        </w:tc>
        <w:tc>
          <w:tcPr>
            <w:tcW w:w="612" w:type="pct"/>
            <w:shd w:val="clear" w:color="auto" w:fill="auto"/>
            <w:vAlign w:val="center"/>
          </w:tcPr>
          <w:p w14:paraId="064204D5" w14:textId="77777777" w:rsidR="00752BDF" w:rsidRPr="006134DA" w:rsidRDefault="00752BDF" w:rsidP="0011557C">
            <w:pPr>
              <w:pStyle w:val="af8"/>
              <w:jc w:val="both"/>
            </w:pPr>
            <w:r w:rsidRPr="006134DA">
              <w:t>3</w:t>
            </w:r>
          </w:p>
        </w:tc>
      </w:tr>
      <w:tr w:rsidR="00752BDF" w:rsidRPr="006134DA" w14:paraId="1E90AE61" w14:textId="77777777" w:rsidTr="00A9015E">
        <w:trPr>
          <w:trHeight w:val="20"/>
          <w:jc w:val="center"/>
        </w:trPr>
        <w:tc>
          <w:tcPr>
            <w:tcW w:w="5000" w:type="pct"/>
            <w:gridSpan w:val="4"/>
            <w:shd w:val="clear" w:color="auto" w:fill="auto"/>
            <w:vAlign w:val="center"/>
          </w:tcPr>
          <w:p w14:paraId="0352E7BB" w14:textId="77777777" w:rsidR="00752BDF" w:rsidRPr="006134DA" w:rsidRDefault="00752BDF" w:rsidP="0011557C">
            <w:pPr>
              <w:pStyle w:val="af8"/>
              <w:jc w:val="both"/>
            </w:pPr>
            <w:r w:rsidRPr="006134DA">
              <w:t>Материалы по обоснованию</w:t>
            </w:r>
          </w:p>
        </w:tc>
      </w:tr>
      <w:tr w:rsidR="00752BDF" w:rsidRPr="006134DA" w14:paraId="5C043704" w14:textId="77777777" w:rsidTr="00A9015E">
        <w:trPr>
          <w:trHeight w:val="20"/>
          <w:jc w:val="center"/>
        </w:trPr>
        <w:tc>
          <w:tcPr>
            <w:tcW w:w="307" w:type="pct"/>
            <w:shd w:val="clear" w:color="auto" w:fill="auto"/>
            <w:vAlign w:val="center"/>
          </w:tcPr>
          <w:p w14:paraId="2F7E709F" w14:textId="1457A3BD" w:rsidR="00752BDF" w:rsidRPr="006134DA" w:rsidRDefault="00646F2D" w:rsidP="0011557C">
            <w:pPr>
              <w:pStyle w:val="af8"/>
              <w:jc w:val="both"/>
            </w:pPr>
            <w:r w:rsidRPr="006134DA">
              <w:t>4</w:t>
            </w:r>
          </w:p>
        </w:tc>
        <w:tc>
          <w:tcPr>
            <w:tcW w:w="3382" w:type="pct"/>
            <w:shd w:val="clear" w:color="auto" w:fill="auto"/>
            <w:vAlign w:val="center"/>
          </w:tcPr>
          <w:p w14:paraId="20B342C7" w14:textId="77777777" w:rsidR="00752BDF" w:rsidRPr="006134DA" w:rsidRDefault="00752BDF" w:rsidP="0011557C">
            <w:pPr>
              <w:pStyle w:val="af8"/>
              <w:jc w:val="both"/>
            </w:pPr>
            <w:r w:rsidRPr="006134DA">
              <w:t xml:space="preserve">Карта положения </w:t>
            </w:r>
            <w:r w:rsidR="00DB1E07" w:rsidRPr="006134DA">
              <w:t>Сабинского</w:t>
            </w:r>
            <w:r w:rsidR="00C35C2F" w:rsidRPr="006134DA">
              <w:t xml:space="preserve"> сельсовета</w:t>
            </w:r>
            <w:r w:rsidRPr="006134DA">
              <w:t xml:space="preserve"> в структуре </w:t>
            </w:r>
            <w:r w:rsidR="00C35C2F" w:rsidRPr="006134DA">
              <w:t>Бейского</w:t>
            </w:r>
            <w:r w:rsidRPr="006134DA">
              <w:t xml:space="preserve"> района Республики Хакасия</w:t>
            </w:r>
          </w:p>
        </w:tc>
        <w:tc>
          <w:tcPr>
            <w:tcW w:w="699" w:type="pct"/>
            <w:vAlign w:val="center"/>
          </w:tcPr>
          <w:p w14:paraId="18159CEB" w14:textId="5BCC1950" w:rsidR="00752BDF" w:rsidRPr="006134DA" w:rsidRDefault="00752BDF" w:rsidP="0011557C">
            <w:pPr>
              <w:pStyle w:val="af8"/>
              <w:jc w:val="both"/>
            </w:pPr>
            <w:r w:rsidRPr="006134DA">
              <w:t>ГП-</w:t>
            </w:r>
            <w:r w:rsidR="00646F2D" w:rsidRPr="006134DA">
              <w:t>4</w:t>
            </w:r>
          </w:p>
        </w:tc>
        <w:tc>
          <w:tcPr>
            <w:tcW w:w="612" w:type="pct"/>
            <w:shd w:val="clear" w:color="auto" w:fill="auto"/>
            <w:vAlign w:val="center"/>
          </w:tcPr>
          <w:p w14:paraId="1031A7EF" w14:textId="0DAD830A" w:rsidR="00752BDF" w:rsidRPr="006134DA" w:rsidRDefault="00646F2D" w:rsidP="0011557C">
            <w:pPr>
              <w:pStyle w:val="af8"/>
              <w:jc w:val="both"/>
            </w:pPr>
            <w:r w:rsidRPr="006134DA">
              <w:t>4</w:t>
            </w:r>
          </w:p>
        </w:tc>
      </w:tr>
      <w:tr w:rsidR="00752BDF" w:rsidRPr="006134DA" w14:paraId="747336A6" w14:textId="77777777" w:rsidTr="00A9015E">
        <w:trPr>
          <w:trHeight w:val="20"/>
          <w:jc w:val="center"/>
        </w:trPr>
        <w:tc>
          <w:tcPr>
            <w:tcW w:w="307" w:type="pct"/>
            <w:shd w:val="clear" w:color="auto" w:fill="auto"/>
            <w:vAlign w:val="center"/>
          </w:tcPr>
          <w:p w14:paraId="28BF8153" w14:textId="1CC75C7A" w:rsidR="00752BDF" w:rsidRPr="006134DA" w:rsidRDefault="00646F2D" w:rsidP="0011557C">
            <w:pPr>
              <w:pStyle w:val="af8"/>
              <w:jc w:val="both"/>
            </w:pPr>
            <w:r w:rsidRPr="006134DA">
              <w:t>5</w:t>
            </w:r>
          </w:p>
        </w:tc>
        <w:tc>
          <w:tcPr>
            <w:tcW w:w="3382" w:type="pct"/>
            <w:shd w:val="clear" w:color="auto" w:fill="auto"/>
            <w:vAlign w:val="center"/>
          </w:tcPr>
          <w:p w14:paraId="55D12411" w14:textId="77777777" w:rsidR="00752BDF" w:rsidRPr="006134DA" w:rsidRDefault="00752BDF" w:rsidP="0011557C">
            <w:pPr>
              <w:pStyle w:val="af8"/>
              <w:jc w:val="both"/>
            </w:pPr>
            <w:r w:rsidRPr="006134DA">
              <w:t>Карта современного использования территории, М 1:</w:t>
            </w:r>
            <w:r w:rsidR="00135778" w:rsidRPr="006134DA">
              <w:t>5</w:t>
            </w:r>
            <w:r w:rsidRPr="006134DA">
              <w:t xml:space="preserve"> 000</w:t>
            </w:r>
            <w:r w:rsidR="00DB2F3B" w:rsidRPr="006134DA">
              <w:t>, М 1:25000</w:t>
            </w:r>
          </w:p>
        </w:tc>
        <w:tc>
          <w:tcPr>
            <w:tcW w:w="699" w:type="pct"/>
            <w:vAlign w:val="center"/>
          </w:tcPr>
          <w:p w14:paraId="536194FD" w14:textId="7EA83AA9" w:rsidR="00752BDF" w:rsidRPr="006134DA" w:rsidRDefault="00752BDF" w:rsidP="0011557C">
            <w:pPr>
              <w:pStyle w:val="af8"/>
              <w:jc w:val="both"/>
            </w:pPr>
            <w:r w:rsidRPr="006134DA">
              <w:t>ГП-</w:t>
            </w:r>
            <w:r w:rsidR="00646F2D" w:rsidRPr="006134DA">
              <w:t>5</w:t>
            </w:r>
          </w:p>
        </w:tc>
        <w:tc>
          <w:tcPr>
            <w:tcW w:w="612" w:type="pct"/>
            <w:shd w:val="clear" w:color="auto" w:fill="auto"/>
            <w:vAlign w:val="center"/>
          </w:tcPr>
          <w:p w14:paraId="619D8E91" w14:textId="118BE44D" w:rsidR="00752BDF" w:rsidRPr="006134DA" w:rsidRDefault="00646F2D" w:rsidP="0011557C">
            <w:pPr>
              <w:pStyle w:val="af8"/>
              <w:jc w:val="both"/>
            </w:pPr>
            <w:r w:rsidRPr="006134DA">
              <w:t>5</w:t>
            </w:r>
          </w:p>
        </w:tc>
      </w:tr>
      <w:tr w:rsidR="00752BDF" w:rsidRPr="006134DA" w14:paraId="7D141058" w14:textId="77777777" w:rsidTr="00A9015E">
        <w:trPr>
          <w:trHeight w:val="20"/>
          <w:jc w:val="center"/>
        </w:trPr>
        <w:tc>
          <w:tcPr>
            <w:tcW w:w="307" w:type="pct"/>
            <w:shd w:val="clear" w:color="auto" w:fill="auto"/>
            <w:vAlign w:val="center"/>
          </w:tcPr>
          <w:p w14:paraId="030486AE" w14:textId="39D03029" w:rsidR="00752BDF" w:rsidRPr="006134DA" w:rsidRDefault="00646F2D" w:rsidP="0011557C">
            <w:pPr>
              <w:pStyle w:val="af8"/>
              <w:jc w:val="both"/>
            </w:pPr>
            <w:r w:rsidRPr="006134DA">
              <w:t>6</w:t>
            </w:r>
          </w:p>
        </w:tc>
        <w:tc>
          <w:tcPr>
            <w:tcW w:w="3382" w:type="pct"/>
            <w:shd w:val="clear" w:color="auto" w:fill="auto"/>
            <w:vAlign w:val="center"/>
          </w:tcPr>
          <w:p w14:paraId="5FAF64CD" w14:textId="0F2ECB28" w:rsidR="00752BDF" w:rsidRPr="006134DA" w:rsidRDefault="00752BDF" w:rsidP="0011557C">
            <w:pPr>
              <w:pStyle w:val="af8"/>
              <w:jc w:val="both"/>
            </w:pPr>
            <w:r w:rsidRPr="006134DA">
              <w:t xml:space="preserve">Карта </w:t>
            </w:r>
            <w:r w:rsidR="00E62620" w:rsidRPr="006134DA">
              <w:t xml:space="preserve">границ </w:t>
            </w:r>
            <w:r w:rsidRPr="006134DA">
              <w:t>зон с особыми условиями использования территории</w:t>
            </w:r>
            <w:r w:rsidR="00E62620" w:rsidRPr="006134DA">
              <w:t>, объектов культурного наследия</w:t>
            </w:r>
            <w:r w:rsidR="00515434" w:rsidRPr="006134DA">
              <w:t xml:space="preserve">, </w:t>
            </w:r>
            <w:r w:rsidR="00E62620" w:rsidRPr="006134DA">
              <w:t xml:space="preserve">результатов комплексной оценки территории, </w:t>
            </w:r>
            <w:r w:rsidR="00DB2F3B" w:rsidRPr="006134DA">
              <w:t>М 1:</w:t>
            </w:r>
            <w:r w:rsidR="00135778" w:rsidRPr="006134DA">
              <w:t>5</w:t>
            </w:r>
            <w:r w:rsidR="00DB2F3B" w:rsidRPr="006134DA">
              <w:t xml:space="preserve"> 000, М 1:25000</w:t>
            </w:r>
          </w:p>
        </w:tc>
        <w:tc>
          <w:tcPr>
            <w:tcW w:w="699" w:type="pct"/>
            <w:vAlign w:val="center"/>
          </w:tcPr>
          <w:p w14:paraId="66BAF107" w14:textId="29DCDD27" w:rsidR="00752BDF" w:rsidRPr="006134DA" w:rsidRDefault="00752BDF" w:rsidP="0011557C">
            <w:pPr>
              <w:pStyle w:val="af8"/>
              <w:jc w:val="both"/>
            </w:pPr>
            <w:r w:rsidRPr="006134DA">
              <w:t>ГП-</w:t>
            </w:r>
            <w:r w:rsidR="00646F2D" w:rsidRPr="006134DA">
              <w:t>6</w:t>
            </w:r>
          </w:p>
        </w:tc>
        <w:tc>
          <w:tcPr>
            <w:tcW w:w="612" w:type="pct"/>
            <w:shd w:val="clear" w:color="auto" w:fill="auto"/>
            <w:vAlign w:val="center"/>
          </w:tcPr>
          <w:p w14:paraId="2CBD813F" w14:textId="05A01DE2" w:rsidR="00752BDF" w:rsidRPr="006134DA" w:rsidRDefault="00646F2D" w:rsidP="0011557C">
            <w:pPr>
              <w:pStyle w:val="af8"/>
              <w:jc w:val="both"/>
            </w:pPr>
            <w:r w:rsidRPr="006134DA">
              <w:t>6</w:t>
            </w:r>
          </w:p>
        </w:tc>
      </w:tr>
      <w:tr w:rsidR="00752BDF" w:rsidRPr="006134DA" w14:paraId="7A9469DE" w14:textId="77777777" w:rsidTr="00A9015E">
        <w:trPr>
          <w:trHeight w:val="20"/>
          <w:jc w:val="center"/>
        </w:trPr>
        <w:tc>
          <w:tcPr>
            <w:tcW w:w="307" w:type="pct"/>
            <w:shd w:val="clear" w:color="auto" w:fill="auto"/>
            <w:vAlign w:val="center"/>
          </w:tcPr>
          <w:p w14:paraId="05C40499" w14:textId="730FD9E6" w:rsidR="00752BDF" w:rsidRPr="006134DA" w:rsidRDefault="00646F2D" w:rsidP="0011557C">
            <w:pPr>
              <w:pStyle w:val="af8"/>
              <w:jc w:val="both"/>
            </w:pPr>
            <w:r w:rsidRPr="006134DA">
              <w:t>7</w:t>
            </w:r>
          </w:p>
        </w:tc>
        <w:tc>
          <w:tcPr>
            <w:tcW w:w="3382" w:type="pct"/>
            <w:shd w:val="clear" w:color="auto" w:fill="auto"/>
            <w:vAlign w:val="center"/>
          </w:tcPr>
          <w:p w14:paraId="4BF1022D" w14:textId="77777777" w:rsidR="00752BDF" w:rsidRPr="006134DA" w:rsidRDefault="00752BDF" w:rsidP="0011557C">
            <w:pPr>
              <w:pStyle w:val="af8"/>
              <w:jc w:val="both"/>
            </w:pPr>
            <w:r w:rsidRPr="006134DA">
              <w:t>Карта территорий, подверженных риску возникновения чрезвычайных ситуаций природного и техногенного характера, М 1:</w:t>
            </w:r>
            <w:r w:rsidR="00135778" w:rsidRPr="006134DA">
              <w:t>5</w:t>
            </w:r>
            <w:r w:rsidRPr="006134DA">
              <w:t xml:space="preserve"> 000</w:t>
            </w:r>
            <w:r w:rsidR="00B02858" w:rsidRPr="006134DA">
              <w:t>, М 1:25000</w:t>
            </w:r>
          </w:p>
        </w:tc>
        <w:tc>
          <w:tcPr>
            <w:tcW w:w="699" w:type="pct"/>
            <w:vAlign w:val="center"/>
          </w:tcPr>
          <w:p w14:paraId="77ED52B5" w14:textId="790BDC65" w:rsidR="00752BDF" w:rsidRPr="006134DA" w:rsidRDefault="00752BDF" w:rsidP="0011557C">
            <w:pPr>
              <w:pStyle w:val="af8"/>
              <w:jc w:val="both"/>
            </w:pPr>
            <w:r w:rsidRPr="006134DA">
              <w:t>ГП-</w:t>
            </w:r>
            <w:r w:rsidR="00646F2D" w:rsidRPr="006134DA">
              <w:t>7</w:t>
            </w:r>
          </w:p>
        </w:tc>
        <w:tc>
          <w:tcPr>
            <w:tcW w:w="612" w:type="pct"/>
            <w:shd w:val="clear" w:color="auto" w:fill="auto"/>
            <w:vAlign w:val="center"/>
          </w:tcPr>
          <w:p w14:paraId="668AEC34" w14:textId="1074616C" w:rsidR="00752BDF" w:rsidRPr="006134DA" w:rsidRDefault="00646F2D" w:rsidP="0011557C">
            <w:pPr>
              <w:pStyle w:val="af8"/>
              <w:jc w:val="both"/>
            </w:pPr>
            <w:r w:rsidRPr="006134DA">
              <w:t>7</w:t>
            </w:r>
          </w:p>
        </w:tc>
      </w:tr>
    </w:tbl>
    <w:p w14:paraId="2AAE67D4" w14:textId="77777777" w:rsidR="00752BDF" w:rsidRPr="006134DA" w:rsidRDefault="00752BDF">
      <w:pPr>
        <w:spacing w:after="160" w:line="259" w:lineRule="auto"/>
      </w:pPr>
      <w:r w:rsidRPr="006134DA">
        <w:br w:type="page"/>
      </w:r>
    </w:p>
    <w:p w14:paraId="7FD2055B" w14:textId="77777777" w:rsidR="0003392F" w:rsidRPr="006134DA" w:rsidRDefault="0003392F" w:rsidP="0003392F">
      <w:pPr>
        <w:pStyle w:val="S"/>
        <w:rPr>
          <w:szCs w:val="28"/>
        </w:rPr>
      </w:pPr>
      <w:r w:rsidRPr="006134DA">
        <w:rPr>
          <w:szCs w:val="28"/>
        </w:rPr>
        <w:t xml:space="preserve">01 Состав </w:t>
      </w:r>
      <w:r w:rsidR="0065083C" w:rsidRPr="006134DA">
        <w:rPr>
          <w:szCs w:val="28"/>
        </w:rPr>
        <w:t>проекта</w:t>
      </w:r>
    </w:p>
    <w:p w14:paraId="37246FFE" w14:textId="77777777" w:rsidR="0003392F" w:rsidRPr="006134DA" w:rsidRDefault="0003392F" w:rsidP="0003392F">
      <w:pPr>
        <w:pStyle w:val="S"/>
        <w:rPr>
          <w:szCs w:val="28"/>
        </w:rPr>
      </w:pPr>
      <w:r w:rsidRPr="006134DA">
        <w:rPr>
          <w:szCs w:val="28"/>
        </w:rPr>
        <w:t>02 Список основных исполнителей</w:t>
      </w:r>
    </w:p>
    <w:sdt>
      <w:sdtPr>
        <w:rPr>
          <w:rFonts w:eastAsia="Calibri" w:cs="Times New Roman"/>
          <w:b/>
          <w:szCs w:val="22"/>
          <w:lang w:eastAsia="en-US"/>
        </w:rPr>
        <w:id w:val="-1921628965"/>
        <w:docPartObj>
          <w:docPartGallery w:val="Table of Contents"/>
          <w:docPartUnique/>
        </w:docPartObj>
      </w:sdtPr>
      <w:sdtEndPr>
        <w:rPr>
          <w:bCs/>
        </w:rPr>
      </w:sdtEndPr>
      <w:sdtContent>
        <w:p w14:paraId="0BE92789" w14:textId="77777777" w:rsidR="00440A41" w:rsidRPr="006134DA" w:rsidRDefault="00440A41">
          <w:pPr>
            <w:pStyle w:val="ab"/>
            <w:rPr>
              <w:rFonts w:cs="Times New Roman"/>
            </w:rPr>
          </w:pPr>
          <w:r w:rsidRPr="006134DA">
            <w:rPr>
              <w:rFonts w:cs="Times New Roman"/>
            </w:rPr>
            <w:t>Оглавление</w:t>
          </w:r>
        </w:p>
        <w:p w14:paraId="47BEC23B" w14:textId="296660A1" w:rsidR="00E034CE" w:rsidRDefault="00DE657B">
          <w:pPr>
            <w:pStyle w:val="14"/>
            <w:tabs>
              <w:tab w:val="right" w:leader="dot" w:pos="9344"/>
            </w:tabs>
            <w:rPr>
              <w:rFonts w:asciiTheme="minorHAnsi" w:eastAsiaTheme="minorEastAsia" w:hAnsiTheme="minorHAnsi" w:cstheme="minorBidi"/>
              <w:b w:val="0"/>
              <w:noProof/>
              <w:sz w:val="22"/>
              <w:lang w:eastAsia="ru-RU"/>
            </w:rPr>
          </w:pPr>
          <w:r w:rsidRPr="006134DA">
            <w:fldChar w:fldCharType="begin"/>
          </w:r>
          <w:r w:rsidR="00440A41" w:rsidRPr="006134DA">
            <w:instrText xml:space="preserve"> TOC \o "1-3" \h \z \u </w:instrText>
          </w:r>
          <w:r w:rsidRPr="006134DA">
            <w:fldChar w:fldCharType="separate"/>
          </w:r>
          <w:hyperlink w:anchor="_Toc94630325" w:history="1">
            <w:r w:rsidR="00E034CE" w:rsidRPr="0084244F">
              <w:rPr>
                <w:rStyle w:val="ac"/>
                <w:noProof/>
              </w:rPr>
              <w:t>Введение</w:t>
            </w:r>
            <w:r w:rsidR="00E034CE">
              <w:rPr>
                <w:noProof/>
                <w:webHidden/>
              </w:rPr>
              <w:tab/>
            </w:r>
            <w:r w:rsidR="00E034CE">
              <w:rPr>
                <w:noProof/>
                <w:webHidden/>
              </w:rPr>
              <w:fldChar w:fldCharType="begin"/>
            </w:r>
            <w:r w:rsidR="00E034CE">
              <w:rPr>
                <w:noProof/>
                <w:webHidden/>
              </w:rPr>
              <w:instrText xml:space="preserve"> PAGEREF _Toc94630325 \h </w:instrText>
            </w:r>
            <w:r w:rsidR="00E034CE">
              <w:rPr>
                <w:noProof/>
                <w:webHidden/>
              </w:rPr>
            </w:r>
            <w:r w:rsidR="00E034CE">
              <w:rPr>
                <w:noProof/>
                <w:webHidden/>
              </w:rPr>
              <w:fldChar w:fldCharType="separate"/>
            </w:r>
            <w:r w:rsidR="007E4F48">
              <w:rPr>
                <w:noProof/>
                <w:webHidden/>
              </w:rPr>
              <w:t>7</w:t>
            </w:r>
            <w:r w:rsidR="00E034CE">
              <w:rPr>
                <w:noProof/>
                <w:webHidden/>
              </w:rPr>
              <w:fldChar w:fldCharType="end"/>
            </w:r>
          </w:hyperlink>
        </w:p>
        <w:p w14:paraId="7C2E3F80" w14:textId="3A6C18DF" w:rsidR="00E034CE" w:rsidRDefault="00D527C9">
          <w:pPr>
            <w:pStyle w:val="14"/>
            <w:tabs>
              <w:tab w:val="right" w:leader="dot" w:pos="9344"/>
            </w:tabs>
            <w:rPr>
              <w:rFonts w:asciiTheme="minorHAnsi" w:eastAsiaTheme="minorEastAsia" w:hAnsiTheme="minorHAnsi" w:cstheme="minorBidi"/>
              <w:b w:val="0"/>
              <w:noProof/>
              <w:sz w:val="22"/>
              <w:lang w:eastAsia="ru-RU"/>
            </w:rPr>
          </w:pPr>
          <w:hyperlink w:anchor="_Toc94630326" w:history="1">
            <w:r w:rsidR="00E034CE" w:rsidRPr="0084244F">
              <w:rPr>
                <w:rStyle w:val="ac"/>
                <w:noProof/>
              </w:rPr>
              <w:t>1. Современная ситуация, особенности и потенциал развития территории</w:t>
            </w:r>
            <w:r w:rsidR="00E034CE">
              <w:rPr>
                <w:noProof/>
                <w:webHidden/>
              </w:rPr>
              <w:tab/>
            </w:r>
            <w:r w:rsidR="00E034CE">
              <w:rPr>
                <w:noProof/>
                <w:webHidden/>
              </w:rPr>
              <w:fldChar w:fldCharType="begin"/>
            </w:r>
            <w:r w:rsidR="00E034CE">
              <w:rPr>
                <w:noProof/>
                <w:webHidden/>
              </w:rPr>
              <w:instrText xml:space="preserve"> PAGEREF _Toc94630326 \h </w:instrText>
            </w:r>
            <w:r w:rsidR="00E034CE">
              <w:rPr>
                <w:noProof/>
                <w:webHidden/>
              </w:rPr>
            </w:r>
            <w:r w:rsidR="00E034CE">
              <w:rPr>
                <w:noProof/>
                <w:webHidden/>
              </w:rPr>
              <w:fldChar w:fldCharType="separate"/>
            </w:r>
            <w:r w:rsidR="007E4F48">
              <w:rPr>
                <w:noProof/>
                <w:webHidden/>
              </w:rPr>
              <w:t>13</w:t>
            </w:r>
            <w:r w:rsidR="00E034CE">
              <w:rPr>
                <w:noProof/>
                <w:webHidden/>
              </w:rPr>
              <w:fldChar w:fldCharType="end"/>
            </w:r>
          </w:hyperlink>
        </w:p>
        <w:p w14:paraId="15470B30" w14:textId="1A605D4F"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27" w:history="1">
            <w:r w:rsidR="00E034CE" w:rsidRPr="0084244F">
              <w:rPr>
                <w:rStyle w:val="ac"/>
                <w:noProof/>
              </w:rPr>
              <w:t>1.1. Природные условия и ресурсы территории</w:t>
            </w:r>
            <w:r w:rsidR="00E034CE">
              <w:rPr>
                <w:noProof/>
                <w:webHidden/>
              </w:rPr>
              <w:tab/>
            </w:r>
            <w:r w:rsidR="00E034CE">
              <w:rPr>
                <w:noProof/>
                <w:webHidden/>
              </w:rPr>
              <w:fldChar w:fldCharType="begin"/>
            </w:r>
            <w:r w:rsidR="00E034CE">
              <w:rPr>
                <w:noProof/>
                <w:webHidden/>
              </w:rPr>
              <w:instrText xml:space="preserve"> PAGEREF _Toc94630327 \h </w:instrText>
            </w:r>
            <w:r w:rsidR="00E034CE">
              <w:rPr>
                <w:noProof/>
                <w:webHidden/>
              </w:rPr>
            </w:r>
            <w:r w:rsidR="00E034CE">
              <w:rPr>
                <w:noProof/>
                <w:webHidden/>
              </w:rPr>
              <w:fldChar w:fldCharType="separate"/>
            </w:r>
            <w:r w:rsidR="007E4F48">
              <w:rPr>
                <w:noProof/>
                <w:webHidden/>
              </w:rPr>
              <w:t>13</w:t>
            </w:r>
            <w:r w:rsidR="00E034CE">
              <w:rPr>
                <w:noProof/>
                <w:webHidden/>
              </w:rPr>
              <w:fldChar w:fldCharType="end"/>
            </w:r>
          </w:hyperlink>
        </w:p>
        <w:p w14:paraId="6184E350" w14:textId="16857F6C"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28" w:history="1">
            <w:r w:rsidR="00E034CE" w:rsidRPr="0084244F">
              <w:rPr>
                <w:rStyle w:val="ac"/>
                <w:noProof/>
              </w:rPr>
              <w:t>1.1.1. Климат</w:t>
            </w:r>
            <w:r w:rsidR="00E034CE">
              <w:rPr>
                <w:noProof/>
                <w:webHidden/>
              </w:rPr>
              <w:tab/>
            </w:r>
            <w:r w:rsidR="00E034CE">
              <w:rPr>
                <w:noProof/>
                <w:webHidden/>
              </w:rPr>
              <w:fldChar w:fldCharType="begin"/>
            </w:r>
            <w:r w:rsidR="00E034CE">
              <w:rPr>
                <w:noProof/>
                <w:webHidden/>
              </w:rPr>
              <w:instrText xml:space="preserve"> PAGEREF _Toc94630328 \h </w:instrText>
            </w:r>
            <w:r w:rsidR="00E034CE">
              <w:rPr>
                <w:noProof/>
                <w:webHidden/>
              </w:rPr>
            </w:r>
            <w:r w:rsidR="00E034CE">
              <w:rPr>
                <w:noProof/>
                <w:webHidden/>
              </w:rPr>
              <w:fldChar w:fldCharType="separate"/>
            </w:r>
            <w:r w:rsidR="007E4F48">
              <w:rPr>
                <w:noProof/>
                <w:webHidden/>
              </w:rPr>
              <w:t>13</w:t>
            </w:r>
            <w:r w:rsidR="00E034CE">
              <w:rPr>
                <w:noProof/>
                <w:webHidden/>
              </w:rPr>
              <w:fldChar w:fldCharType="end"/>
            </w:r>
          </w:hyperlink>
        </w:p>
        <w:p w14:paraId="42115AB7" w14:textId="1B8550B1"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29" w:history="1">
            <w:r w:rsidR="00E034CE" w:rsidRPr="0084244F">
              <w:rPr>
                <w:rStyle w:val="ac"/>
                <w:noProof/>
              </w:rPr>
              <w:t>1.1.2. Гидрография, гидрогеологические условия</w:t>
            </w:r>
            <w:r w:rsidR="00E034CE">
              <w:rPr>
                <w:noProof/>
                <w:webHidden/>
              </w:rPr>
              <w:tab/>
            </w:r>
            <w:r w:rsidR="00E034CE">
              <w:rPr>
                <w:noProof/>
                <w:webHidden/>
              </w:rPr>
              <w:fldChar w:fldCharType="begin"/>
            </w:r>
            <w:r w:rsidR="00E034CE">
              <w:rPr>
                <w:noProof/>
                <w:webHidden/>
              </w:rPr>
              <w:instrText xml:space="preserve"> PAGEREF _Toc94630329 \h </w:instrText>
            </w:r>
            <w:r w:rsidR="00E034CE">
              <w:rPr>
                <w:noProof/>
                <w:webHidden/>
              </w:rPr>
            </w:r>
            <w:r w:rsidR="00E034CE">
              <w:rPr>
                <w:noProof/>
                <w:webHidden/>
              </w:rPr>
              <w:fldChar w:fldCharType="separate"/>
            </w:r>
            <w:r w:rsidR="007E4F48">
              <w:rPr>
                <w:noProof/>
                <w:webHidden/>
              </w:rPr>
              <w:t>14</w:t>
            </w:r>
            <w:r w:rsidR="00E034CE">
              <w:rPr>
                <w:noProof/>
                <w:webHidden/>
              </w:rPr>
              <w:fldChar w:fldCharType="end"/>
            </w:r>
          </w:hyperlink>
        </w:p>
        <w:p w14:paraId="2ED1F27A" w14:textId="4CFA69B2"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0" w:history="1">
            <w:r w:rsidR="00E034CE" w:rsidRPr="0084244F">
              <w:rPr>
                <w:rStyle w:val="ac"/>
                <w:noProof/>
              </w:rPr>
              <w:t>1.1.3. Рельеф</w:t>
            </w:r>
            <w:r w:rsidR="00E034CE">
              <w:rPr>
                <w:noProof/>
                <w:webHidden/>
              </w:rPr>
              <w:tab/>
            </w:r>
            <w:r w:rsidR="00E034CE">
              <w:rPr>
                <w:noProof/>
                <w:webHidden/>
              </w:rPr>
              <w:fldChar w:fldCharType="begin"/>
            </w:r>
            <w:r w:rsidR="00E034CE">
              <w:rPr>
                <w:noProof/>
                <w:webHidden/>
              </w:rPr>
              <w:instrText xml:space="preserve"> PAGEREF _Toc94630330 \h </w:instrText>
            </w:r>
            <w:r w:rsidR="00E034CE">
              <w:rPr>
                <w:noProof/>
                <w:webHidden/>
              </w:rPr>
            </w:r>
            <w:r w:rsidR="00E034CE">
              <w:rPr>
                <w:noProof/>
                <w:webHidden/>
              </w:rPr>
              <w:fldChar w:fldCharType="separate"/>
            </w:r>
            <w:r w:rsidR="007E4F48">
              <w:rPr>
                <w:noProof/>
                <w:webHidden/>
              </w:rPr>
              <w:t>14</w:t>
            </w:r>
            <w:r w:rsidR="00E034CE">
              <w:rPr>
                <w:noProof/>
                <w:webHidden/>
              </w:rPr>
              <w:fldChar w:fldCharType="end"/>
            </w:r>
          </w:hyperlink>
        </w:p>
        <w:p w14:paraId="474FFD8C" w14:textId="4DCE13EC"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1" w:history="1">
            <w:r w:rsidR="00E034CE" w:rsidRPr="0084244F">
              <w:rPr>
                <w:rStyle w:val="ac"/>
                <w:noProof/>
              </w:rPr>
              <w:t>1.1.4. Минерально-сырьевые ресурсы</w:t>
            </w:r>
            <w:r w:rsidR="00E034CE">
              <w:rPr>
                <w:noProof/>
                <w:webHidden/>
              </w:rPr>
              <w:tab/>
            </w:r>
            <w:r w:rsidR="00E034CE">
              <w:rPr>
                <w:noProof/>
                <w:webHidden/>
              </w:rPr>
              <w:fldChar w:fldCharType="begin"/>
            </w:r>
            <w:r w:rsidR="00E034CE">
              <w:rPr>
                <w:noProof/>
                <w:webHidden/>
              </w:rPr>
              <w:instrText xml:space="preserve"> PAGEREF _Toc94630331 \h </w:instrText>
            </w:r>
            <w:r w:rsidR="00E034CE">
              <w:rPr>
                <w:noProof/>
                <w:webHidden/>
              </w:rPr>
            </w:r>
            <w:r w:rsidR="00E034CE">
              <w:rPr>
                <w:noProof/>
                <w:webHidden/>
              </w:rPr>
              <w:fldChar w:fldCharType="separate"/>
            </w:r>
            <w:r w:rsidR="007E4F48">
              <w:rPr>
                <w:noProof/>
                <w:webHidden/>
              </w:rPr>
              <w:t>14</w:t>
            </w:r>
            <w:r w:rsidR="00E034CE">
              <w:rPr>
                <w:noProof/>
                <w:webHidden/>
              </w:rPr>
              <w:fldChar w:fldCharType="end"/>
            </w:r>
          </w:hyperlink>
        </w:p>
        <w:p w14:paraId="62BECBC8" w14:textId="035CBD02"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2" w:history="1">
            <w:r w:rsidR="00E034CE" w:rsidRPr="0084244F">
              <w:rPr>
                <w:rStyle w:val="ac"/>
                <w:noProof/>
              </w:rPr>
              <w:t>1.1.5. Инженерно-геологические условия</w:t>
            </w:r>
            <w:r w:rsidR="00E034CE">
              <w:rPr>
                <w:noProof/>
                <w:webHidden/>
              </w:rPr>
              <w:tab/>
            </w:r>
            <w:r w:rsidR="00E034CE">
              <w:rPr>
                <w:noProof/>
                <w:webHidden/>
              </w:rPr>
              <w:fldChar w:fldCharType="begin"/>
            </w:r>
            <w:r w:rsidR="00E034CE">
              <w:rPr>
                <w:noProof/>
                <w:webHidden/>
              </w:rPr>
              <w:instrText xml:space="preserve"> PAGEREF _Toc94630332 \h </w:instrText>
            </w:r>
            <w:r w:rsidR="00E034CE">
              <w:rPr>
                <w:noProof/>
                <w:webHidden/>
              </w:rPr>
            </w:r>
            <w:r w:rsidR="00E034CE">
              <w:rPr>
                <w:noProof/>
                <w:webHidden/>
              </w:rPr>
              <w:fldChar w:fldCharType="separate"/>
            </w:r>
            <w:r w:rsidR="007E4F48">
              <w:rPr>
                <w:noProof/>
                <w:webHidden/>
              </w:rPr>
              <w:t>16</w:t>
            </w:r>
            <w:r w:rsidR="00E034CE">
              <w:rPr>
                <w:noProof/>
                <w:webHidden/>
              </w:rPr>
              <w:fldChar w:fldCharType="end"/>
            </w:r>
          </w:hyperlink>
        </w:p>
        <w:p w14:paraId="4C9CB563" w14:textId="1A7AE321"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3" w:history="1">
            <w:r w:rsidR="00E034CE" w:rsidRPr="0084244F">
              <w:rPr>
                <w:rStyle w:val="ac"/>
                <w:noProof/>
              </w:rPr>
              <w:t>1.1.6. Растительный и животный мир</w:t>
            </w:r>
            <w:r w:rsidR="00E034CE">
              <w:rPr>
                <w:noProof/>
                <w:webHidden/>
              </w:rPr>
              <w:tab/>
            </w:r>
            <w:r w:rsidR="00E034CE">
              <w:rPr>
                <w:noProof/>
                <w:webHidden/>
              </w:rPr>
              <w:fldChar w:fldCharType="begin"/>
            </w:r>
            <w:r w:rsidR="00E034CE">
              <w:rPr>
                <w:noProof/>
                <w:webHidden/>
              </w:rPr>
              <w:instrText xml:space="preserve"> PAGEREF _Toc94630333 \h </w:instrText>
            </w:r>
            <w:r w:rsidR="00E034CE">
              <w:rPr>
                <w:noProof/>
                <w:webHidden/>
              </w:rPr>
            </w:r>
            <w:r w:rsidR="00E034CE">
              <w:rPr>
                <w:noProof/>
                <w:webHidden/>
              </w:rPr>
              <w:fldChar w:fldCharType="separate"/>
            </w:r>
            <w:r w:rsidR="007E4F48">
              <w:rPr>
                <w:noProof/>
                <w:webHidden/>
              </w:rPr>
              <w:t>16</w:t>
            </w:r>
            <w:r w:rsidR="00E034CE">
              <w:rPr>
                <w:noProof/>
                <w:webHidden/>
              </w:rPr>
              <w:fldChar w:fldCharType="end"/>
            </w:r>
          </w:hyperlink>
        </w:p>
        <w:p w14:paraId="32E768DD" w14:textId="16E11E87"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4" w:history="1">
            <w:r w:rsidR="00E034CE" w:rsidRPr="0084244F">
              <w:rPr>
                <w:rStyle w:val="ac"/>
                <w:noProof/>
              </w:rPr>
              <w:t>1.1.7. Особо охраняемые природные территории</w:t>
            </w:r>
            <w:r w:rsidR="00E034CE">
              <w:rPr>
                <w:noProof/>
                <w:webHidden/>
              </w:rPr>
              <w:tab/>
            </w:r>
            <w:r w:rsidR="00E034CE">
              <w:rPr>
                <w:noProof/>
                <w:webHidden/>
              </w:rPr>
              <w:fldChar w:fldCharType="begin"/>
            </w:r>
            <w:r w:rsidR="00E034CE">
              <w:rPr>
                <w:noProof/>
                <w:webHidden/>
              </w:rPr>
              <w:instrText xml:space="preserve"> PAGEREF _Toc94630334 \h </w:instrText>
            </w:r>
            <w:r w:rsidR="00E034CE">
              <w:rPr>
                <w:noProof/>
                <w:webHidden/>
              </w:rPr>
            </w:r>
            <w:r w:rsidR="00E034CE">
              <w:rPr>
                <w:noProof/>
                <w:webHidden/>
              </w:rPr>
              <w:fldChar w:fldCharType="separate"/>
            </w:r>
            <w:r w:rsidR="007E4F48">
              <w:rPr>
                <w:noProof/>
                <w:webHidden/>
              </w:rPr>
              <w:t>17</w:t>
            </w:r>
            <w:r w:rsidR="00E034CE">
              <w:rPr>
                <w:noProof/>
                <w:webHidden/>
              </w:rPr>
              <w:fldChar w:fldCharType="end"/>
            </w:r>
          </w:hyperlink>
        </w:p>
        <w:p w14:paraId="72AEAE37" w14:textId="2A58E01D"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5" w:history="1">
            <w:r w:rsidR="00E034CE" w:rsidRPr="0084244F">
              <w:rPr>
                <w:rStyle w:val="ac"/>
                <w:noProof/>
              </w:rPr>
              <w:t>1.1.8. Охотничьи угодья</w:t>
            </w:r>
            <w:r w:rsidR="00E034CE">
              <w:rPr>
                <w:noProof/>
                <w:webHidden/>
              </w:rPr>
              <w:tab/>
            </w:r>
            <w:r w:rsidR="00E034CE">
              <w:rPr>
                <w:noProof/>
                <w:webHidden/>
              </w:rPr>
              <w:fldChar w:fldCharType="begin"/>
            </w:r>
            <w:r w:rsidR="00E034CE">
              <w:rPr>
                <w:noProof/>
                <w:webHidden/>
              </w:rPr>
              <w:instrText xml:space="preserve"> PAGEREF _Toc94630335 \h </w:instrText>
            </w:r>
            <w:r w:rsidR="00E034CE">
              <w:rPr>
                <w:noProof/>
                <w:webHidden/>
              </w:rPr>
            </w:r>
            <w:r w:rsidR="00E034CE">
              <w:rPr>
                <w:noProof/>
                <w:webHidden/>
              </w:rPr>
              <w:fldChar w:fldCharType="separate"/>
            </w:r>
            <w:r w:rsidR="007E4F48">
              <w:rPr>
                <w:noProof/>
                <w:webHidden/>
              </w:rPr>
              <w:t>17</w:t>
            </w:r>
            <w:r w:rsidR="00E034CE">
              <w:rPr>
                <w:noProof/>
                <w:webHidden/>
              </w:rPr>
              <w:fldChar w:fldCharType="end"/>
            </w:r>
          </w:hyperlink>
        </w:p>
        <w:p w14:paraId="325E5C35" w14:textId="6FC19A43" w:rsidR="00E034CE" w:rsidRDefault="00D527C9">
          <w:pPr>
            <w:pStyle w:val="23"/>
            <w:tabs>
              <w:tab w:val="left" w:pos="1100"/>
              <w:tab w:val="right" w:leader="dot" w:pos="9344"/>
            </w:tabs>
            <w:rPr>
              <w:rFonts w:asciiTheme="minorHAnsi" w:eastAsiaTheme="minorEastAsia" w:hAnsiTheme="minorHAnsi" w:cstheme="minorBidi"/>
              <w:noProof/>
              <w:sz w:val="22"/>
              <w:lang w:eastAsia="ru-RU"/>
            </w:rPr>
          </w:pPr>
          <w:hyperlink w:anchor="_Toc94630336" w:history="1">
            <w:r w:rsidR="00E034CE" w:rsidRPr="0084244F">
              <w:rPr>
                <w:rStyle w:val="ac"/>
                <w:noProof/>
              </w:rPr>
              <w:t>1.2.</w:t>
            </w:r>
            <w:r w:rsidR="00E034CE">
              <w:rPr>
                <w:rFonts w:asciiTheme="minorHAnsi" w:eastAsiaTheme="minorEastAsia" w:hAnsiTheme="minorHAnsi" w:cstheme="minorBidi"/>
                <w:noProof/>
                <w:sz w:val="22"/>
                <w:lang w:eastAsia="ru-RU"/>
              </w:rPr>
              <w:tab/>
            </w:r>
            <w:r w:rsidR="00E034CE" w:rsidRPr="0084244F">
              <w:rPr>
                <w:rStyle w:val="ac"/>
                <w:noProof/>
              </w:rPr>
              <w:t>Комплексная оценка территории и описание основных проблем развития территории</w:t>
            </w:r>
            <w:r w:rsidR="00E034CE">
              <w:rPr>
                <w:noProof/>
                <w:webHidden/>
              </w:rPr>
              <w:tab/>
            </w:r>
            <w:r w:rsidR="00E034CE">
              <w:rPr>
                <w:noProof/>
                <w:webHidden/>
              </w:rPr>
              <w:fldChar w:fldCharType="begin"/>
            </w:r>
            <w:r w:rsidR="00E034CE">
              <w:rPr>
                <w:noProof/>
                <w:webHidden/>
              </w:rPr>
              <w:instrText xml:space="preserve"> PAGEREF _Toc94630336 \h </w:instrText>
            </w:r>
            <w:r w:rsidR="00E034CE">
              <w:rPr>
                <w:noProof/>
                <w:webHidden/>
              </w:rPr>
            </w:r>
            <w:r w:rsidR="00E034CE">
              <w:rPr>
                <w:noProof/>
                <w:webHidden/>
              </w:rPr>
              <w:fldChar w:fldCharType="separate"/>
            </w:r>
            <w:r w:rsidR="007E4F48">
              <w:rPr>
                <w:noProof/>
                <w:webHidden/>
              </w:rPr>
              <w:t>18</w:t>
            </w:r>
            <w:r w:rsidR="00E034CE">
              <w:rPr>
                <w:noProof/>
                <w:webHidden/>
              </w:rPr>
              <w:fldChar w:fldCharType="end"/>
            </w:r>
          </w:hyperlink>
        </w:p>
        <w:p w14:paraId="69042A34" w14:textId="31CB4BC1"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7" w:history="1">
            <w:r w:rsidR="00E034CE" w:rsidRPr="0084244F">
              <w:rPr>
                <w:rStyle w:val="ac"/>
                <w:noProof/>
              </w:rPr>
              <w:t>1.2.1. Исторические сведения</w:t>
            </w:r>
            <w:r w:rsidR="00E034CE">
              <w:rPr>
                <w:noProof/>
                <w:webHidden/>
              </w:rPr>
              <w:tab/>
            </w:r>
            <w:r w:rsidR="00E034CE">
              <w:rPr>
                <w:noProof/>
                <w:webHidden/>
              </w:rPr>
              <w:fldChar w:fldCharType="begin"/>
            </w:r>
            <w:r w:rsidR="00E034CE">
              <w:rPr>
                <w:noProof/>
                <w:webHidden/>
              </w:rPr>
              <w:instrText xml:space="preserve"> PAGEREF _Toc94630337 \h </w:instrText>
            </w:r>
            <w:r w:rsidR="00E034CE">
              <w:rPr>
                <w:noProof/>
                <w:webHidden/>
              </w:rPr>
            </w:r>
            <w:r w:rsidR="00E034CE">
              <w:rPr>
                <w:noProof/>
                <w:webHidden/>
              </w:rPr>
              <w:fldChar w:fldCharType="separate"/>
            </w:r>
            <w:r w:rsidR="007E4F48">
              <w:rPr>
                <w:noProof/>
                <w:webHidden/>
              </w:rPr>
              <w:t>18</w:t>
            </w:r>
            <w:r w:rsidR="00E034CE">
              <w:rPr>
                <w:noProof/>
                <w:webHidden/>
              </w:rPr>
              <w:fldChar w:fldCharType="end"/>
            </w:r>
          </w:hyperlink>
        </w:p>
        <w:p w14:paraId="5FD3FBA2" w14:textId="792C8B31"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8" w:history="1">
            <w:r w:rsidR="00E034CE" w:rsidRPr="0084244F">
              <w:rPr>
                <w:rStyle w:val="ac"/>
                <w:noProof/>
              </w:rPr>
              <w:t>1.2.2. Современная планировочная структура</w:t>
            </w:r>
            <w:r w:rsidR="00E034CE">
              <w:rPr>
                <w:noProof/>
                <w:webHidden/>
              </w:rPr>
              <w:tab/>
            </w:r>
            <w:r w:rsidR="00E034CE">
              <w:rPr>
                <w:noProof/>
                <w:webHidden/>
              </w:rPr>
              <w:fldChar w:fldCharType="begin"/>
            </w:r>
            <w:r w:rsidR="00E034CE">
              <w:rPr>
                <w:noProof/>
                <w:webHidden/>
              </w:rPr>
              <w:instrText xml:space="preserve"> PAGEREF _Toc94630338 \h </w:instrText>
            </w:r>
            <w:r w:rsidR="00E034CE">
              <w:rPr>
                <w:noProof/>
                <w:webHidden/>
              </w:rPr>
            </w:r>
            <w:r w:rsidR="00E034CE">
              <w:rPr>
                <w:noProof/>
                <w:webHidden/>
              </w:rPr>
              <w:fldChar w:fldCharType="separate"/>
            </w:r>
            <w:r w:rsidR="007E4F48">
              <w:rPr>
                <w:noProof/>
                <w:webHidden/>
              </w:rPr>
              <w:t>18</w:t>
            </w:r>
            <w:r w:rsidR="00E034CE">
              <w:rPr>
                <w:noProof/>
                <w:webHidden/>
              </w:rPr>
              <w:fldChar w:fldCharType="end"/>
            </w:r>
          </w:hyperlink>
        </w:p>
        <w:p w14:paraId="62696186" w14:textId="5DF35E5B"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39" w:history="1">
            <w:r w:rsidR="00E034CE" w:rsidRPr="0084244F">
              <w:rPr>
                <w:rStyle w:val="ac"/>
                <w:noProof/>
              </w:rPr>
              <w:t>1.2.3. Особенности расселения и положение территории в структуре Бейского района</w:t>
            </w:r>
            <w:r w:rsidR="00E034CE">
              <w:rPr>
                <w:noProof/>
                <w:webHidden/>
              </w:rPr>
              <w:tab/>
            </w:r>
            <w:r w:rsidR="00E034CE">
              <w:rPr>
                <w:noProof/>
                <w:webHidden/>
              </w:rPr>
              <w:fldChar w:fldCharType="begin"/>
            </w:r>
            <w:r w:rsidR="00E034CE">
              <w:rPr>
                <w:noProof/>
                <w:webHidden/>
              </w:rPr>
              <w:instrText xml:space="preserve"> PAGEREF _Toc94630339 \h </w:instrText>
            </w:r>
            <w:r w:rsidR="00E034CE">
              <w:rPr>
                <w:noProof/>
                <w:webHidden/>
              </w:rPr>
            </w:r>
            <w:r w:rsidR="00E034CE">
              <w:rPr>
                <w:noProof/>
                <w:webHidden/>
              </w:rPr>
              <w:fldChar w:fldCharType="separate"/>
            </w:r>
            <w:r w:rsidR="007E4F48">
              <w:rPr>
                <w:noProof/>
                <w:webHidden/>
              </w:rPr>
              <w:t>19</w:t>
            </w:r>
            <w:r w:rsidR="00E034CE">
              <w:rPr>
                <w:noProof/>
                <w:webHidden/>
              </w:rPr>
              <w:fldChar w:fldCharType="end"/>
            </w:r>
          </w:hyperlink>
        </w:p>
        <w:p w14:paraId="7FCF2C31" w14:textId="527B0BEE"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40" w:history="1">
            <w:r w:rsidR="00E034CE" w:rsidRPr="0084244F">
              <w:rPr>
                <w:rStyle w:val="ac"/>
                <w:noProof/>
              </w:rPr>
              <w:t>1.2.4. Сложившаяся структура землепользования</w:t>
            </w:r>
            <w:r w:rsidR="00E034CE">
              <w:rPr>
                <w:noProof/>
                <w:webHidden/>
              </w:rPr>
              <w:tab/>
            </w:r>
            <w:r w:rsidR="00E034CE">
              <w:rPr>
                <w:noProof/>
                <w:webHidden/>
              </w:rPr>
              <w:fldChar w:fldCharType="begin"/>
            </w:r>
            <w:r w:rsidR="00E034CE">
              <w:rPr>
                <w:noProof/>
                <w:webHidden/>
              </w:rPr>
              <w:instrText xml:space="preserve"> PAGEREF _Toc94630340 \h </w:instrText>
            </w:r>
            <w:r w:rsidR="00E034CE">
              <w:rPr>
                <w:noProof/>
                <w:webHidden/>
              </w:rPr>
            </w:r>
            <w:r w:rsidR="00E034CE">
              <w:rPr>
                <w:noProof/>
                <w:webHidden/>
              </w:rPr>
              <w:fldChar w:fldCharType="separate"/>
            </w:r>
            <w:r w:rsidR="007E4F48">
              <w:rPr>
                <w:noProof/>
                <w:webHidden/>
              </w:rPr>
              <w:t>20</w:t>
            </w:r>
            <w:r w:rsidR="00E034CE">
              <w:rPr>
                <w:noProof/>
                <w:webHidden/>
              </w:rPr>
              <w:fldChar w:fldCharType="end"/>
            </w:r>
          </w:hyperlink>
        </w:p>
        <w:p w14:paraId="49DF3DD3" w14:textId="55F0BE84"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41" w:history="1">
            <w:r w:rsidR="00E034CE" w:rsidRPr="0084244F">
              <w:rPr>
                <w:rStyle w:val="ac"/>
                <w:noProof/>
              </w:rPr>
              <w:t>1.2.5. Объекты историко-культурного и археологического наследия</w:t>
            </w:r>
            <w:r w:rsidR="00E034CE">
              <w:rPr>
                <w:noProof/>
                <w:webHidden/>
              </w:rPr>
              <w:tab/>
            </w:r>
            <w:r w:rsidR="00E034CE">
              <w:rPr>
                <w:noProof/>
                <w:webHidden/>
              </w:rPr>
              <w:fldChar w:fldCharType="begin"/>
            </w:r>
            <w:r w:rsidR="00E034CE">
              <w:rPr>
                <w:noProof/>
                <w:webHidden/>
              </w:rPr>
              <w:instrText xml:space="preserve"> PAGEREF _Toc94630341 \h </w:instrText>
            </w:r>
            <w:r w:rsidR="00E034CE">
              <w:rPr>
                <w:noProof/>
                <w:webHidden/>
              </w:rPr>
            </w:r>
            <w:r w:rsidR="00E034CE">
              <w:rPr>
                <w:noProof/>
                <w:webHidden/>
              </w:rPr>
              <w:fldChar w:fldCharType="separate"/>
            </w:r>
            <w:r w:rsidR="007E4F48">
              <w:rPr>
                <w:noProof/>
                <w:webHidden/>
              </w:rPr>
              <w:t>21</w:t>
            </w:r>
            <w:r w:rsidR="00E034CE">
              <w:rPr>
                <w:noProof/>
                <w:webHidden/>
              </w:rPr>
              <w:fldChar w:fldCharType="end"/>
            </w:r>
          </w:hyperlink>
        </w:p>
        <w:p w14:paraId="1453A265" w14:textId="0E71850B"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42" w:history="1">
            <w:r w:rsidR="00E034CE" w:rsidRPr="0084244F">
              <w:rPr>
                <w:rStyle w:val="ac"/>
                <w:noProof/>
              </w:rPr>
              <w:t xml:space="preserve">1.2.6. </w:t>
            </w:r>
            <w:r w:rsidR="00E034CE" w:rsidRPr="0084244F">
              <w:rPr>
                <w:rStyle w:val="ac"/>
                <w:noProof/>
                <w:lang w:eastAsia="ru-RU"/>
              </w:rPr>
              <w:t>Демографическая ситуация</w:t>
            </w:r>
            <w:r w:rsidR="00E034CE">
              <w:rPr>
                <w:noProof/>
                <w:webHidden/>
              </w:rPr>
              <w:tab/>
            </w:r>
            <w:r w:rsidR="00E034CE">
              <w:rPr>
                <w:noProof/>
                <w:webHidden/>
              </w:rPr>
              <w:fldChar w:fldCharType="begin"/>
            </w:r>
            <w:r w:rsidR="00E034CE">
              <w:rPr>
                <w:noProof/>
                <w:webHidden/>
              </w:rPr>
              <w:instrText xml:space="preserve"> PAGEREF _Toc94630342 \h </w:instrText>
            </w:r>
            <w:r w:rsidR="00E034CE">
              <w:rPr>
                <w:noProof/>
                <w:webHidden/>
              </w:rPr>
            </w:r>
            <w:r w:rsidR="00E034CE">
              <w:rPr>
                <w:noProof/>
                <w:webHidden/>
              </w:rPr>
              <w:fldChar w:fldCharType="separate"/>
            </w:r>
            <w:r w:rsidR="007E4F48">
              <w:rPr>
                <w:noProof/>
                <w:webHidden/>
              </w:rPr>
              <w:t>23</w:t>
            </w:r>
            <w:r w:rsidR="00E034CE">
              <w:rPr>
                <w:noProof/>
                <w:webHidden/>
              </w:rPr>
              <w:fldChar w:fldCharType="end"/>
            </w:r>
          </w:hyperlink>
        </w:p>
        <w:p w14:paraId="6789AEE4" w14:textId="207B2BBE"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43" w:history="1">
            <w:r w:rsidR="00E034CE" w:rsidRPr="0084244F">
              <w:rPr>
                <w:rStyle w:val="ac"/>
                <w:noProof/>
              </w:rPr>
              <w:t>1.2.7 Экономическая база развития Сабинского сельсовета</w:t>
            </w:r>
            <w:r w:rsidR="00E034CE">
              <w:rPr>
                <w:noProof/>
                <w:webHidden/>
              </w:rPr>
              <w:tab/>
            </w:r>
            <w:r w:rsidR="00E034CE">
              <w:rPr>
                <w:noProof/>
                <w:webHidden/>
              </w:rPr>
              <w:fldChar w:fldCharType="begin"/>
            </w:r>
            <w:r w:rsidR="00E034CE">
              <w:rPr>
                <w:noProof/>
                <w:webHidden/>
              </w:rPr>
              <w:instrText xml:space="preserve"> PAGEREF _Toc94630343 \h </w:instrText>
            </w:r>
            <w:r w:rsidR="00E034CE">
              <w:rPr>
                <w:noProof/>
                <w:webHidden/>
              </w:rPr>
            </w:r>
            <w:r w:rsidR="00E034CE">
              <w:rPr>
                <w:noProof/>
                <w:webHidden/>
              </w:rPr>
              <w:fldChar w:fldCharType="separate"/>
            </w:r>
            <w:r w:rsidR="007E4F48">
              <w:rPr>
                <w:noProof/>
                <w:webHidden/>
              </w:rPr>
              <w:t>26</w:t>
            </w:r>
            <w:r w:rsidR="00E034CE">
              <w:rPr>
                <w:noProof/>
                <w:webHidden/>
              </w:rPr>
              <w:fldChar w:fldCharType="end"/>
            </w:r>
          </w:hyperlink>
        </w:p>
        <w:p w14:paraId="2807557E" w14:textId="0583EBA1"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44" w:history="1">
            <w:r w:rsidR="00E034CE" w:rsidRPr="0084244F">
              <w:rPr>
                <w:rStyle w:val="ac"/>
                <w:noProof/>
              </w:rPr>
              <w:t>1.2.8 Жилищный фонд</w:t>
            </w:r>
            <w:r w:rsidR="00E034CE">
              <w:rPr>
                <w:noProof/>
                <w:webHidden/>
              </w:rPr>
              <w:tab/>
            </w:r>
            <w:r w:rsidR="00E034CE">
              <w:rPr>
                <w:noProof/>
                <w:webHidden/>
              </w:rPr>
              <w:fldChar w:fldCharType="begin"/>
            </w:r>
            <w:r w:rsidR="00E034CE">
              <w:rPr>
                <w:noProof/>
                <w:webHidden/>
              </w:rPr>
              <w:instrText xml:space="preserve"> PAGEREF _Toc94630344 \h </w:instrText>
            </w:r>
            <w:r w:rsidR="00E034CE">
              <w:rPr>
                <w:noProof/>
                <w:webHidden/>
              </w:rPr>
            </w:r>
            <w:r w:rsidR="00E034CE">
              <w:rPr>
                <w:noProof/>
                <w:webHidden/>
              </w:rPr>
              <w:fldChar w:fldCharType="separate"/>
            </w:r>
            <w:r w:rsidR="007E4F48">
              <w:rPr>
                <w:noProof/>
                <w:webHidden/>
              </w:rPr>
              <w:t>29</w:t>
            </w:r>
            <w:r w:rsidR="00E034CE">
              <w:rPr>
                <w:noProof/>
                <w:webHidden/>
              </w:rPr>
              <w:fldChar w:fldCharType="end"/>
            </w:r>
          </w:hyperlink>
        </w:p>
        <w:p w14:paraId="3C67957F" w14:textId="34144305"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45" w:history="1">
            <w:r w:rsidR="00E034CE" w:rsidRPr="0084244F">
              <w:rPr>
                <w:rStyle w:val="ac"/>
                <w:noProof/>
              </w:rPr>
              <w:t>1.2.9 Учреждения и предприятия обслуживания населения</w:t>
            </w:r>
            <w:r w:rsidR="00E034CE">
              <w:rPr>
                <w:noProof/>
                <w:webHidden/>
              </w:rPr>
              <w:tab/>
            </w:r>
            <w:r w:rsidR="00E034CE">
              <w:rPr>
                <w:noProof/>
                <w:webHidden/>
              </w:rPr>
              <w:fldChar w:fldCharType="begin"/>
            </w:r>
            <w:r w:rsidR="00E034CE">
              <w:rPr>
                <w:noProof/>
                <w:webHidden/>
              </w:rPr>
              <w:instrText xml:space="preserve"> PAGEREF _Toc94630345 \h </w:instrText>
            </w:r>
            <w:r w:rsidR="00E034CE">
              <w:rPr>
                <w:noProof/>
                <w:webHidden/>
              </w:rPr>
            </w:r>
            <w:r w:rsidR="00E034CE">
              <w:rPr>
                <w:noProof/>
                <w:webHidden/>
              </w:rPr>
              <w:fldChar w:fldCharType="separate"/>
            </w:r>
            <w:r w:rsidR="007E4F48">
              <w:rPr>
                <w:noProof/>
                <w:webHidden/>
              </w:rPr>
              <w:t>33</w:t>
            </w:r>
            <w:r w:rsidR="00E034CE">
              <w:rPr>
                <w:noProof/>
                <w:webHidden/>
              </w:rPr>
              <w:fldChar w:fldCharType="end"/>
            </w:r>
          </w:hyperlink>
        </w:p>
        <w:p w14:paraId="6CDEF0FE" w14:textId="493C6388"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46" w:history="1">
            <w:r w:rsidR="00E034CE" w:rsidRPr="0084244F">
              <w:rPr>
                <w:rStyle w:val="ac"/>
                <w:noProof/>
              </w:rPr>
              <w:t>1.2.10. Транспортное обеспечение территории</w:t>
            </w:r>
            <w:r w:rsidR="00E034CE">
              <w:rPr>
                <w:noProof/>
                <w:webHidden/>
              </w:rPr>
              <w:tab/>
            </w:r>
            <w:r w:rsidR="00E034CE">
              <w:rPr>
                <w:noProof/>
                <w:webHidden/>
              </w:rPr>
              <w:fldChar w:fldCharType="begin"/>
            </w:r>
            <w:r w:rsidR="00E034CE">
              <w:rPr>
                <w:noProof/>
                <w:webHidden/>
              </w:rPr>
              <w:instrText xml:space="preserve"> PAGEREF _Toc94630346 \h </w:instrText>
            </w:r>
            <w:r w:rsidR="00E034CE">
              <w:rPr>
                <w:noProof/>
                <w:webHidden/>
              </w:rPr>
            </w:r>
            <w:r w:rsidR="00E034CE">
              <w:rPr>
                <w:noProof/>
                <w:webHidden/>
              </w:rPr>
              <w:fldChar w:fldCharType="separate"/>
            </w:r>
            <w:r w:rsidR="007E4F48">
              <w:rPr>
                <w:noProof/>
                <w:webHidden/>
              </w:rPr>
              <w:t>41</w:t>
            </w:r>
            <w:r w:rsidR="00E034CE">
              <w:rPr>
                <w:noProof/>
                <w:webHidden/>
              </w:rPr>
              <w:fldChar w:fldCharType="end"/>
            </w:r>
          </w:hyperlink>
        </w:p>
        <w:p w14:paraId="3FD02188" w14:textId="6C91AC0B" w:rsidR="00E034CE" w:rsidRDefault="00D527C9">
          <w:pPr>
            <w:pStyle w:val="31"/>
            <w:tabs>
              <w:tab w:val="left" w:pos="1760"/>
              <w:tab w:val="right" w:leader="dot" w:pos="9344"/>
            </w:tabs>
            <w:rPr>
              <w:rFonts w:asciiTheme="minorHAnsi" w:eastAsiaTheme="minorEastAsia" w:hAnsiTheme="minorHAnsi" w:cstheme="minorBidi"/>
              <w:noProof/>
              <w:sz w:val="22"/>
              <w:lang w:eastAsia="ru-RU"/>
            </w:rPr>
          </w:pPr>
          <w:hyperlink w:anchor="_Toc94630347" w:history="1">
            <w:r w:rsidR="00E034CE" w:rsidRPr="0084244F">
              <w:rPr>
                <w:rStyle w:val="ac"/>
                <w:noProof/>
              </w:rPr>
              <w:t>1.2.12.</w:t>
            </w:r>
            <w:r w:rsidR="00E034CE">
              <w:rPr>
                <w:rFonts w:asciiTheme="minorHAnsi" w:eastAsiaTheme="minorEastAsia" w:hAnsiTheme="minorHAnsi" w:cstheme="minorBidi"/>
                <w:noProof/>
                <w:sz w:val="22"/>
                <w:lang w:eastAsia="ru-RU"/>
              </w:rPr>
              <w:tab/>
            </w:r>
            <w:r w:rsidR="00E034CE" w:rsidRPr="0084244F">
              <w:rPr>
                <w:rStyle w:val="ac"/>
                <w:noProof/>
              </w:rPr>
              <w:t>Инженерное обеспечение территории</w:t>
            </w:r>
            <w:r w:rsidR="00E034CE">
              <w:rPr>
                <w:noProof/>
                <w:webHidden/>
              </w:rPr>
              <w:tab/>
            </w:r>
            <w:r w:rsidR="00E034CE">
              <w:rPr>
                <w:noProof/>
                <w:webHidden/>
              </w:rPr>
              <w:fldChar w:fldCharType="begin"/>
            </w:r>
            <w:r w:rsidR="00E034CE">
              <w:rPr>
                <w:noProof/>
                <w:webHidden/>
              </w:rPr>
              <w:instrText xml:space="preserve"> PAGEREF _Toc94630347 \h </w:instrText>
            </w:r>
            <w:r w:rsidR="00E034CE">
              <w:rPr>
                <w:noProof/>
                <w:webHidden/>
              </w:rPr>
            </w:r>
            <w:r w:rsidR="00E034CE">
              <w:rPr>
                <w:noProof/>
                <w:webHidden/>
              </w:rPr>
              <w:fldChar w:fldCharType="separate"/>
            </w:r>
            <w:r w:rsidR="007E4F48">
              <w:rPr>
                <w:noProof/>
                <w:webHidden/>
              </w:rPr>
              <w:t>45</w:t>
            </w:r>
            <w:r w:rsidR="00E034CE">
              <w:rPr>
                <w:noProof/>
                <w:webHidden/>
              </w:rPr>
              <w:fldChar w:fldCharType="end"/>
            </w:r>
          </w:hyperlink>
        </w:p>
        <w:p w14:paraId="2EA32F8E" w14:textId="56C0D43F" w:rsidR="00E034CE" w:rsidRDefault="00D527C9">
          <w:pPr>
            <w:pStyle w:val="31"/>
            <w:tabs>
              <w:tab w:val="left" w:pos="1760"/>
              <w:tab w:val="right" w:leader="dot" w:pos="9344"/>
            </w:tabs>
            <w:rPr>
              <w:rFonts w:asciiTheme="minorHAnsi" w:eastAsiaTheme="minorEastAsia" w:hAnsiTheme="minorHAnsi" w:cstheme="minorBidi"/>
              <w:noProof/>
              <w:sz w:val="22"/>
              <w:lang w:eastAsia="ru-RU"/>
            </w:rPr>
          </w:pPr>
          <w:hyperlink w:anchor="_Toc94630348" w:history="1">
            <w:r w:rsidR="00E034CE" w:rsidRPr="0084244F">
              <w:rPr>
                <w:rStyle w:val="ac"/>
                <w:noProof/>
              </w:rPr>
              <w:t>1.2.13.</w:t>
            </w:r>
            <w:r w:rsidR="00E034CE">
              <w:rPr>
                <w:rFonts w:asciiTheme="minorHAnsi" w:eastAsiaTheme="minorEastAsia" w:hAnsiTheme="minorHAnsi" w:cstheme="minorBidi"/>
                <w:noProof/>
                <w:sz w:val="22"/>
                <w:lang w:eastAsia="ru-RU"/>
              </w:rPr>
              <w:tab/>
            </w:r>
            <w:r w:rsidR="00E034CE" w:rsidRPr="0084244F">
              <w:rPr>
                <w:rStyle w:val="ac"/>
                <w:noProof/>
              </w:rPr>
              <w:t>Экологическое состояние</w:t>
            </w:r>
            <w:r w:rsidR="00E034CE">
              <w:rPr>
                <w:noProof/>
                <w:webHidden/>
              </w:rPr>
              <w:tab/>
            </w:r>
            <w:r w:rsidR="00E034CE">
              <w:rPr>
                <w:noProof/>
                <w:webHidden/>
              </w:rPr>
              <w:fldChar w:fldCharType="begin"/>
            </w:r>
            <w:r w:rsidR="00E034CE">
              <w:rPr>
                <w:noProof/>
                <w:webHidden/>
              </w:rPr>
              <w:instrText xml:space="preserve"> PAGEREF _Toc94630348 \h </w:instrText>
            </w:r>
            <w:r w:rsidR="00E034CE">
              <w:rPr>
                <w:noProof/>
                <w:webHidden/>
              </w:rPr>
            </w:r>
            <w:r w:rsidR="00E034CE">
              <w:rPr>
                <w:noProof/>
                <w:webHidden/>
              </w:rPr>
              <w:fldChar w:fldCharType="separate"/>
            </w:r>
            <w:r w:rsidR="007E4F48">
              <w:rPr>
                <w:noProof/>
                <w:webHidden/>
              </w:rPr>
              <w:t>56</w:t>
            </w:r>
            <w:r w:rsidR="00E034CE">
              <w:rPr>
                <w:noProof/>
                <w:webHidden/>
              </w:rPr>
              <w:fldChar w:fldCharType="end"/>
            </w:r>
          </w:hyperlink>
        </w:p>
        <w:p w14:paraId="4564298F" w14:textId="7D92AA3A" w:rsidR="00E034CE" w:rsidRDefault="00D527C9">
          <w:pPr>
            <w:pStyle w:val="14"/>
            <w:tabs>
              <w:tab w:val="right" w:leader="dot" w:pos="9344"/>
            </w:tabs>
            <w:rPr>
              <w:rFonts w:asciiTheme="minorHAnsi" w:eastAsiaTheme="minorEastAsia" w:hAnsiTheme="minorHAnsi" w:cstheme="minorBidi"/>
              <w:b w:val="0"/>
              <w:noProof/>
              <w:sz w:val="22"/>
              <w:lang w:eastAsia="ru-RU"/>
            </w:rPr>
          </w:pPr>
          <w:hyperlink w:anchor="_Toc94630349" w:history="1">
            <w:r w:rsidR="00E034CE" w:rsidRPr="0084244F">
              <w:rPr>
                <w:rStyle w:val="ac"/>
                <w:noProof/>
              </w:rPr>
              <w:t>2</w:t>
            </w:r>
            <w:r w:rsidR="00E034CE" w:rsidRPr="0084244F">
              <w:rPr>
                <w:rStyle w:val="ac"/>
                <w:rFonts w:eastAsiaTheme="majorEastAsia"/>
                <w:noProof/>
              </w:rPr>
              <w:t xml:space="preserve">. Перечень объектов федерального, регионального и местного значения, планируемых к размещению на территории </w:t>
            </w:r>
            <w:r w:rsidR="00E034CE" w:rsidRPr="0084244F">
              <w:rPr>
                <w:rStyle w:val="ac"/>
                <w:noProof/>
              </w:rPr>
              <w:t>Сабинского</w:t>
            </w:r>
            <w:r w:rsidR="00E034CE" w:rsidRPr="0084244F">
              <w:rPr>
                <w:rStyle w:val="ac"/>
                <w:rFonts w:eastAsiaTheme="majorEastAsia"/>
                <w:noProof/>
              </w:rPr>
              <w:t xml:space="preserve"> сельсовета, утверждённых в установленном порядке</w:t>
            </w:r>
            <w:r w:rsidR="00E034CE">
              <w:rPr>
                <w:noProof/>
                <w:webHidden/>
              </w:rPr>
              <w:tab/>
            </w:r>
            <w:r w:rsidR="00E034CE">
              <w:rPr>
                <w:noProof/>
                <w:webHidden/>
              </w:rPr>
              <w:fldChar w:fldCharType="begin"/>
            </w:r>
            <w:r w:rsidR="00E034CE">
              <w:rPr>
                <w:noProof/>
                <w:webHidden/>
              </w:rPr>
              <w:instrText xml:space="preserve"> PAGEREF _Toc94630349 \h </w:instrText>
            </w:r>
            <w:r w:rsidR="00E034CE">
              <w:rPr>
                <w:noProof/>
                <w:webHidden/>
              </w:rPr>
            </w:r>
            <w:r w:rsidR="00E034CE">
              <w:rPr>
                <w:noProof/>
                <w:webHidden/>
              </w:rPr>
              <w:fldChar w:fldCharType="separate"/>
            </w:r>
            <w:r w:rsidR="007E4F48">
              <w:rPr>
                <w:noProof/>
                <w:webHidden/>
              </w:rPr>
              <w:t>62</w:t>
            </w:r>
            <w:r w:rsidR="00E034CE">
              <w:rPr>
                <w:noProof/>
                <w:webHidden/>
              </w:rPr>
              <w:fldChar w:fldCharType="end"/>
            </w:r>
          </w:hyperlink>
        </w:p>
        <w:p w14:paraId="2E9B3E06" w14:textId="6BB6C06B"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0" w:history="1">
            <w:r w:rsidR="00E034CE" w:rsidRPr="0084244F">
              <w:rPr>
                <w:rStyle w:val="ac"/>
                <w:noProof/>
              </w:rPr>
              <w:t>2.1. Перечень объектов федерального значения</w:t>
            </w:r>
            <w:r w:rsidR="00E034CE">
              <w:rPr>
                <w:noProof/>
                <w:webHidden/>
              </w:rPr>
              <w:tab/>
            </w:r>
            <w:r w:rsidR="00E034CE">
              <w:rPr>
                <w:noProof/>
                <w:webHidden/>
              </w:rPr>
              <w:fldChar w:fldCharType="begin"/>
            </w:r>
            <w:r w:rsidR="00E034CE">
              <w:rPr>
                <w:noProof/>
                <w:webHidden/>
              </w:rPr>
              <w:instrText xml:space="preserve"> PAGEREF _Toc94630350 \h </w:instrText>
            </w:r>
            <w:r w:rsidR="00E034CE">
              <w:rPr>
                <w:noProof/>
                <w:webHidden/>
              </w:rPr>
            </w:r>
            <w:r w:rsidR="00E034CE">
              <w:rPr>
                <w:noProof/>
                <w:webHidden/>
              </w:rPr>
              <w:fldChar w:fldCharType="separate"/>
            </w:r>
            <w:r w:rsidR="007E4F48">
              <w:rPr>
                <w:noProof/>
                <w:webHidden/>
              </w:rPr>
              <w:t>62</w:t>
            </w:r>
            <w:r w:rsidR="00E034CE">
              <w:rPr>
                <w:noProof/>
                <w:webHidden/>
              </w:rPr>
              <w:fldChar w:fldCharType="end"/>
            </w:r>
          </w:hyperlink>
        </w:p>
        <w:p w14:paraId="14A73550" w14:textId="4A3867E5"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1" w:history="1">
            <w:r w:rsidR="00E034CE" w:rsidRPr="0084244F">
              <w:rPr>
                <w:rStyle w:val="ac"/>
                <w:noProof/>
              </w:rPr>
              <w:t>2.2. Перечень объектов регионального значения</w:t>
            </w:r>
            <w:r w:rsidR="00E034CE">
              <w:rPr>
                <w:noProof/>
                <w:webHidden/>
              </w:rPr>
              <w:tab/>
            </w:r>
            <w:r w:rsidR="00E034CE">
              <w:rPr>
                <w:noProof/>
                <w:webHidden/>
              </w:rPr>
              <w:fldChar w:fldCharType="begin"/>
            </w:r>
            <w:r w:rsidR="00E034CE">
              <w:rPr>
                <w:noProof/>
                <w:webHidden/>
              </w:rPr>
              <w:instrText xml:space="preserve"> PAGEREF _Toc94630351 \h </w:instrText>
            </w:r>
            <w:r w:rsidR="00E034CE">
              <w:rPr>
                <w:noProof/>
                <w:webHidden/>
              </w:rPr>
            </w:r>
            <w:r w:rsidR="00E034CE">
              <w:rPr>
                <w:noProof/>
                <w:webHidden/>
              </w:rPr>
              <w:fldChar w:fldCharType="separate"/>
            </w:r>
            <w:r w:rsidR="007E4F48">
              <w:rPr>
                <w:noProof/>
                <w:webHidden/>
              </w:rPr>
              <w:t>62</w:t>
            </w:r>
            <w:r w:rsidR="00E034CE">
              <w:rPr>
                <w:noProof/>
                <w:webHidden/>
              </w:rPr>
              <w:fldChar w:fldCharType="end"/>
            </w:r>
          </w:hyperlink>
        </w:p>
        <w:p w14:paraId="6DB4FC53" w14:textId="575C224D"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2" w:history="1">
            <w:r w:rsidR="00E034CE" w:rsidRPr="0084244F">
              <w:rPr>
                <w:rStyle w:val="ac"/>
                <w:noProof/>
              </w:rPr>
              <w:t>2.3. Перечень объектов местного значения</w:t>
            </w:r>
            <w:r w:rsidR="00E034CE">
              <w:rPr>
                <w:noProof/>
                <w:webHidden/>
              </w:rPr>
              <w:tab/>
            </w:r>
            <w:r w:rsidR="00E034CE">
              <w:rPr>
                <w:noProof/>
                <w:webHidden/>
              </w:rPr>
              <w:fldChar w:fldCharType="begin"/>
            </w:r>
            <w:r w:rsidR="00E034CE">
              <w:rPr>
                <w:noProof/>
                <w:webHidden/>
              </w:rPr>
              <w:instrText xml:space="preserve"> PAGEREF _Toc94630352 \h </w:instrText>
            </w:r>
            <w:r w:rsidR="00E034CE">
              <w:rPr>
                <w:noProof/>
                <w:webHidden/>
              </w:rPr>
            </w:r>
            <w:r w:rsidR="00E034CE">
              <w:rPr>
                <w:noProof/>
                <w:webHidden/>
              </w:rPr>
              <w:fldChar w:fldCharType="separate"/>
            </w:r>
            <w:r w:rsidR="007E4F48">
              <w:rPr>
                <w:noProof/>
                <w:webHidden/>
              </w:rPr>
              <w:t>62</w:t>
            </w:r>
            <w:r w:rsidR="00E034CE">
              <w:rPr>
                <w:noProof/>
                <w:webHidden/>
              </w:rPr>
              <w:fldChar w:fldCharType="end"/>
            </w:r>
          </w:hyperlink>
        </w:p>
        <w:p w14:paraId="5340FA2E" w14:textId="438BA8AC"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3" w:history="1">
            <w:r w:rsidR="00E034CE" w:rsidRPr="0084244F">
              <w:rPr>
                <w:rStyle w:val="ac"/>
                <w:noProof/>
              </w:rPr>
              <w:t>2.4.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Сабинского сельсовета</w:t>
            </w:r>
            <w:r w:rsidR="00E034CE">
              <w:rPr>
                <w:noProof/>
                <w:webHidden/>
              </w:rPr>
              <w:tab/>
            </w:r>
            <w:r w:rsidR="00E034CE">
              <w:rPr>
                <w:noProof/>
                <w:webHidden/>
              </w:rPr>
              <w:fldChar w:fldCharType="begin"/>
            </w:r>
            <w:r w:rsidR="00E034CE">
              <w:rPr>
                <w:noProof/>
                <w:webHidden/>
              </w:rPr>
              <w:instrText xml:space="preserve"> PAGEREF _Toc94630353 \h </w:instrText>
            </w:r>
            <w:r w:rsidR="00E034CE">
              <w:rPr>
                <w:noProof/>
                <w:webHidden/>
              </w:rPr>
            </w:r>
            <w:r w:rsidR="00E034CE">
              <w:rPr>
                <w:noProof/>
                <w:webHidden/>
              </w:rPr>
              <w:fldChar w:fldCharType="separate"/>
            </w:r>
            <w:r w:rsidR="007E4F48">
              <w:rPr>
                <w:noProof/>
                <w:webHidden/>
              </w:rPr>
              <w:t>63</w:t>
            </w:r>
            <w:r w:rsidR="00E034CE">
              <w:rPr>
                <w:noProof/>
                <w:webHidden/>
              </w:rPr>
              <w:fldChar w:fldCharType="end"/>
            </w:r>
          </w:hyperlink>
        </w:p>
        <w:p w14:paraId="7ECAA4A1" w14:textId="126C716B" w:rsidR="00E034CE" w:rsidRDefault="00D527C9">
          <w:pPr>
            <w:pStyle w:val="14"/>
            <w:tabs>
              <w:tab w:val="right" w:leader="dot" w:pos="9344"/>
            </w:tabs>
            <w:rPr>
              <w:rFonts w:asciiTheme="minorHAnsi" w:eastAsiaTheme="minorEastAsia" w:hAnsiTheme="minorHAnsi" w:cstheme="minorBidi"/>
              <w:b w:val="0"/>
              <w:noProof/>
              <w:sz w:val="22"/>
              <w:lang w:eastAsia="ru-RU"/>
            </w:rPr>
          </w:pPr>
          <w:hyperlink w:anchor="_Toc94630354" w:history="1">
            <w:r w:rsidR="00E034CE" w:rsidRPr="0084244F">
              <w:rPr>
                <w:rStyle w:val="ac"/>
                <w:noProof/>
              </w:rPr>
              <w:t>3. Обоснование выбранного варианта размещения объектов местного значения Сабинского сельсовета</w:t>
            </w:r>
            <w:r w:rsidR="00E034CE">
              <w:rPr>
                <w:noProof/>
                <w:webHidden/>
              </w:rPr>
              <w:tab/>
            </w:r>
            <w:r w:rsidR="00E034CE">
              <w:rPr>
                <w:noProof/>
                <w:webHidden/>
              </w:rPr>
              <w:fldChar w:fldCharType="begin"/>
            </w:r>
            <w:r w:rsidR="00E034CE">
              <w:rPr>
                <w:noProof/>
                <w:webHidden/>
              </w:rPr>
              <w:instrText xml:space="preserve"> PAGEREF _Toc94630354 \h </w:instrText>
            </w:r>
            <w:r w:rsidR="00E034CE">
              <w:rPr>
                <w:noProof/>
                <w:webHidden/>
              </w:rPr>
            </w:r>
            <w:r w:rsidR="00E034CE">
              <w:rPr>
                <w:noProof/>
                <w:webHidden/>
              </w:rPr>
              <w:fldChar w:fldCharType="separate"/>
            </w:r>
            <w:r w:rsidR="007E4F48">
              <w:rPr>
                <w:noProof/>
                <w:webHidden/>
              </w:rPr>
              <w:t>65</w:t>
            </w:r>
            <w:r w:rsidR="00E034CE">
              <w:rPr>
                <w:noProof/>
                <w:webHidden/>
              </w:rPr>
              <w:fldChar w:fldCharType="end"/>
            </w:r>
          </w:hyperlink>
        </w:p>
        <w:p w14:paraId="3F1AA03C" w14:textId="726E4996"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5" w:history="1">
            <w:r w:rsidR="00E034CE" w:rsidRPr="0084244F">
              <w:rPr>
                <w:rStyle w:val="ac"/>
                <w:noProof/>
              </w:rPr>
              <w:t>3.1 Демографический прогноз</w:t>
            </w:r>
            <w:r w:rsidR="00E034CE">
              <w:rPr>
                <w:noProof/>
                <w:webHidden/>
              </w:rPr>
              <w:tab/>
            </w:r>
            <w:r w:rsidR="00E034CE">
              <w:rPr>
                <w:noProof/>
                <w:webHidden/>
              </w:rPr>
              <w:fldChar w:fldCharType="begin"/>
            </w:r>
            <w:r w:rsidR="00E034CE">
              <w:rPr>
                <w:noProof/>
                <w:webHidden/>
              </w:rPr>
              <w:instrText xml:space="preserve"> PAGEREF _Toc94630355 \h </w:instrText>
            </w:r>
            <w:r w:rsidR="00E034CE">
              <w:rPr>
                <w:noProof/>
                <w:webHidden/>
              </w:rPr>
            </w:r>
            <w:r w:rsidR="00E034CE">
              <w:rPr>
                <w:noProof/>
                <w:webHidden/>
              </w:rPr>
              <w:fldChar w:fldCharType="separate"/>
            </w:r>
            <w:r w:rsidR="007E4F48">
              <w:rPr>
                <w:noProof/>
                <w:webHidden/>
              </w:rPr>
              <w:t>65</w:t>
            </w:r>
            <w:r w:rsidR="00E034CE">
              <w:rPr>
                <w:noProof/>
                <w:webHidden/>
              </w:rPr>
              <w:fldChar w:fldCharType="end"/>
            </w:r>
          </w:hyperlink>
        </w:p>
        <w:p w14:paraId="7B81FF6D" w14:textId="32E6A095"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6" w:history="1">
            <w:r w:rsidR="00E034CE" w:rsidRPr="0084244F">
              <w:rPr>
                <w:rStyle w:val="ac"/>
                <w:noProof/>
              </w:rPr>
              <w:t>3.2 Развитие жилищного строительства</w:t>
            </w:r>
            <w:r w:rsidR="00E034CE">
              <w:rPr>
                <w:noProof/>
                <w:webHidden/>
              </w:rPr>
              <w:tab/>
            </w:r>
            <w:r w:rsidR="00E034CE">
              <w:rPr>
                <w:noProof/>
                <w:webHidden/>
              </w:rPr>
              <w:fldChar w:fldCharType="begin"/>
            </w:r>
            <w:r w:rsidR="00E034CE">
              <w:rPr>
                <w:noProof/>
                <w:webHidden/>
              </w:rPr>
              <w:instrText xml:space="preserve"> PAGEREF _Toc94630356 \h </w:instrText>
            </w:r>
            <w:r w:rsidR="00E034CE">
              <w:rPr>
                <w:noProof/>
                <w:webHidden/>
              </w:rPr>
            </w:r>
            <w:r w:rsidR="00E034CE">
              <w:rPr>
                <w:noProof/>
                <w:webHidden/>
              </w:rPr>
              <w:fldChar w:fldCharType="separate"/>
            </w:r>
            <w:r w:rsidR="007E4F48">
              <w:rPr>
                <w:noProof/>
                <w:webHidden/>
              </w:rPr>
              <w:t>66</w:t>
            </w:r>
            <w:r w:rsidR="00E034CE">
              <w:rPr>
                <w:noProof/>
                <w:webHidden/>
              </w:rPr>
              <w:fldChar w:fldCharType="end"/>
            </w:r>
          </w:hyperlink>
        </w:p>
        <w:p w14:paraId="4530EC70" w14:textId="709E4306"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7" w:history="1">
            <w:r w:rsidR="00E034CE" w:rsidRPr="0084244F">
              <w:rPr>
                <w:rStyle w:val="ac"/>
                <w:noProof/>
              </w:rPr>
              <w:t>3.3 Развитие и размещение учреждений и предприятий обслуживания населения</w:t>
            </w:r>
            <w:r w:rsidR="00E034CE">
              <w:rPr>
                <w:noProof/>
                <w:webHidden/>
              </w:rPr>
              <w:tab/>
            </w:r>
            <w:r w:rsidR="00E034CE">
              <w:rPr>
                <w:noProof/>
                <w:webHidden/>
              </w:rPr>
              <w:fldChar w:fldCharType="begin"/>
            </w:r>
            <w:r w:rsidR="00E034CE">
              <w:rPr>
                <w:noProof/>
                <w:webHidden/>
              </w:rPr>
              <w:instrText xml:space="preserve"> PAGEREF _Toc94630357 \h </w:instrText>
            </w:r>
            <w:r w:rsidR="00E034CE">
              <w:rPr>
                <w:noProof/>
                <w:webHidden/>
              </w:rPr>
            </w:r>
            <w:r w:rsidR="00E034CE">
              <w:rPr>
                <w:noProof/>
                <w:webHidden/>
              </w:rPr>
              <w:fldChar w:fldCharType="separate"/>
            </w:r>
            <w:r w:rsidR="007E4F48">
              <w:rPr>
                <w:noProof/>
                <w:webHidden/>
              </w:rPr>
              <w:t>67</w:t>
            </w:r>
            <w:r w:rsidR="00E034CE">
              <w:rPr>
                <w:noProof/>
                <w:webHidden/>
              </w:rPr>
              <w:fldChar w:fldCharType="end"/>
            </w:r>
          </w:hyperlink>
        </w:p>
        <w:p w14:paraId="00EB57A3" w14:textId="2F0AC3F4"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8" w:history="1">
            <w:r w:rsidR="00E034CE" w:rsidRPr="0084244F">
              <w:rPr>
                <w:rStyle w:val="ac"/>
                <w:noProof/>
              </w:rPr>
              <w:t>3.4. Описание принятых градостроительных решений по планировочной организации и зонированию территории</w:t>
            </w:r>
            <w:r w:rsidR="00E034CE">
              <w:rPr>
                <w:noProof/>
                <w:webHidden/>
              </w:rPr>
              <w:tab/>
            </w:r>
            <w:r w:rsidR="00E034CE">
              <w:rPr>
                <w:noProof/>
                <w:webHidden/>
              </w:rPr>
              <w:fldChar w:fldCharType="begin"/>
            </w:r>
            <w:r w:rsidR="00E034CE">
              <w:rPr>
                <w:noProof/>
                <w:webHidden/>
              </w:rPr>
              <w:instrText xml:space="preserve"> PAGEREF _Toc94630358 \h </w:instrText>
            </w:r>
            <w:r w:rsidR="00E034CE">
              <w:rPr>
                <w:noProof/>
                <w:webHidden/>
              </w:rPr>
            </w:r>
            <w:r w:rsidR="00E034CE">
              <w:rPr>
                <w:noProof/>
                <w:webHidden/>
              </w:rPr>
              <w:fldChar w:fldCharType="separate"/>
            </w:r>
            <w:r w:rsidR="007E4F48">
              <w:rPr>
                <w:noProof/>
                <w:webHidden/>
              </w:rPr>
              <w:t>72</w:t>
            </w:r>
            <w:r w:rsidR="00E034CE">
              <w:rPr>
                <w:noProof/>
                <w:webHidden/>
              </w:rPr>
              <w:fldChar w:fldCharType="end"/>
            </w:r>
          </w:hyperlink>
        </w:p>
        <w:p w14:paraId="5F8DBE9C" w14:textId="09528C84"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59" w:history="1">
            <w:r w:rsidR="00E034CE" w:rsidRPr="0084244F">
              <w:rPr>
                <w:rStyle w:val="ac"/>
                <w:noProof/>
              </w:rPr>
              <w:t>3.5. Описание решения по установлению зон с особыми условиями использования территории</w:t>
            </w:r>
            <w:r w:rsidR="00E034CE">
              <w:rPr>
                <w:noProof/>
                <w:webHidden/>
              </w:rPr>
              <w:tab/>
            </w:r>
            <w:r w:rsidR="00E034CE">
              <w:rPr>
                <w:noProof/>
                <w:webHidden/>
              </w:rPr>
              <w:fldChar w:fldCharType="begin"/>
            </w:r>
            <w:r w:rsidR="00E034CE">
              <w:rPr>
                <w:noProof/>
                <w:webHidden/>
              </w:rPr>
              <w:instrText xml:space="preserve"> PAGEREF _Toc94630359 \h </w:instrText>
            </w:r>
            <w:r w:rsidR="00E034CE">
              <w:rPr>
                <w:noProof/>
                <w:webHidden/>
              </w:rPr>
            </w:r>
            <w:r w:rsidR="00E034CE">
              <w:rPr>
                <w:noProof/>
                <w:webHidden/>
              </w:rPr>
              <w:fldChar w:fldCharType="separate"/>
            </w:r>
            <w:r w:rsidR="007E4F48">
              <w:rPr>
                <w:noProof/>
                <w:webHidden/>
              </w:rPr>
              <w:t>74</w:t>
            </w:r>
            <w:r w:rsidR="00E034CE">
              <w:rPr>
                <w:noProof/>
                <w:webHidden/>
              </w:rPr>
              <w:fldChar w:fldCharType="end"/>
            </w:r>
          </w:hyperlink>
        </w:p>
        <w:p w14:paraId="5BD661EE" w14:textId="34FA4E98"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60" w:history="1">
            <w:r w:rsidR="00E034CE" w:rsidRPr="0084244F">
              <w:rPr>
                <w:rStyle w:val="ac"/>
                <w:noProof/>
              </w:rPr>
              <w:t>3.6. Развитие улично-дорожной сети, объектов транспортной инфраструктуры</w:t>
            </w:r>
            <w:r w:rsidR="00E034CE">
              <w:rPr>
                <w:noProof/>
                <w:webHidden/>
              </w:rPr>
              <w:tab/>
            </w:r>
            <w:r w:rsidR="00E034CE">
              <w:rPr>
                <w:noProof/>
                <w:webHidden/>
              </w:rPr>
              <w:fldChar w:fldCharType="begin"/>
            </w:r>
            <w:r w:rsidR="00E034CE">
              <w:rPr>
                <w:noProof/>
                <w:webHidden/>
              </w:rPr>
              <w:instrText xml:space="preserve"> PAGEREF _Toc94630360 \h </w:instrText>
            </w:r>
            <w:r w:rsidR="00E034CE">
              <w:rPr>
                <w:noProof/>
                <w:webHidden/>
              </w:rPr>
            </w:r>
            <w:r w:rsidR="00E034CE">
              <w:rPr>
                <w:noProof/>
                <w:webHidden/>
              </w:rPr>
              <w:fldChar w:fldCharType="separate"/>
            </w:r>
            <w:r w:rsidR="007E4F48">
              <w:rPr>
                <w:noProof/>
                <w:webHidden/>
              </w:rPr>
              <w:t>84</w:t>
            </w:r>
            <w:r w:rsidR="00E034CE">
              <w:rPr>
                <w:noProof/>
                <w:webHidden/>
              </w:rPr>
              <w:fldChar w:fldCharType="end"/>
            </w:r>
          </w:hyperlink>
        </w:p>
        <w:p w14:paraId="4A77C50C" w14:textId="5F77A977"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61" w:history="1">
            <w:r w:rsidR="00E034CE" w:rsidRPr="0084244F">
              <w:rPr>
                <w:rStyle w:val="ac"/>
                <w:noProof/>
              </w:rPr>
              <w:t>3.7. Планируемые для размещения объекты местного значения сельсовета, относящиеся к областям электроснабжения, теплоснабжения, газоснабжения, водоснабжения и водоотведения</w:t>
            </w:r>
            <w:r w:rsidR="00E034CE">
              <w:rPr>
                <w:noProof/>
                <w:webHidden/>
              </w:rPr>
              <w:tab/>
            </w:r>
            <w:r w:rsidR="00E034CE">
              <w:rPr>
                <w:noProof/>
                <w:webHidden/>
              </w:rPr>
              <w:fldChar w:fldCharType="begin"/>
            </w:r>
            <w:r w:rsidR="00E034CE">
              <w:rPr>
                <w:noProof/>
                <w:webHidden/>
              </w:rPr>
              <w:instrText xml:space="preserve"> PAGEREF _Toc94630361 \h </w:instrText>
            </w:r>
            <w:r w:rsidR="00E034CE">
              <w:rPr>
                <w:noProof/>
                <w:webHidden/>
              </w:rPr>
            </w:r>
            <w:r w:rsidR="00E034CE">
              <w:rPr>
                <w:noProof/>
                <w:webHidden/>
              </w:rPr>
              <w:fldChar w:fldCharType="separate"/>
            </w:r>
            <w:r w:rsidR="007E4F48">
              <w:rPr>
                <w:noProof/>
                <w:webHidden/>
              </w:rPr>
              <w:t>84</w:t>
            </w:r>
            <w:r w:rsidR="00E034CE">
              <w:rPr>
                <w:noProof/>
                <w:webHidden/>
              </w:rPr>
              <w:fldChar w:fldCharType="end"/>
            </w:r>
          </w:hyperlink>
        </w:p>
        <w:p w14:paraId="6FCF322D" w14:textId="25CCEDEF"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62" w:history="1">
            <w:r w:rsidR="00E034CE" w:rsidRPr="0084244F">
              <w:rPr>
                <w:rStyle w:val="ac"/>
                <w:noProof/>
              </w:rPr>
              <w:t>3.7.1. Водоснабжение и водоотведение</w:t>
            </w:r>
            <w:r w:rsidR="00E034CE">
              <w:rPr>
                <w:noProof/>
                <w:webHidden/>
              </w:rPr>
              <w:tab/>
            </w:r>
            <w:r w:rsidR="00E034CE">
              <w:rPr>
                <w:noProof/>
                <w:webHidden/>
              </w:rPr>
              <w:fldChar w:fldCharType="begin"/>
            </w:r>
            <w:r w:rsidR="00E034CE">
              <w:rPr>
                <w:noProof/>
                <w:webHidden/>
              </w:rPr>
              <w:instrText xml:space="preserve"> PAGEREF _Toc94630362 \h </w:instrText>
            </w:r>
            <w:r w:rsidR="00E034CE">
              <w:rPr>
                <w:noProof/>
                <w:webHidden/>
              </w:rPr>
            </w:r>
            <w:r w:rsidR="00E034CE">
              <w:rPr>
                <w:noProof/>
                <w:webHidden/>
              </w:rPr>
              <w:fldChar w:fldCharType="separate"/>
            </w:r>
            <w:r w:rsidR="007E4F48">
              <w:rPr>
                <w:noProof/>
                <w:webHidden/>
              </w:rPr>
              <w:t>84</w:t>
            </w:r>
            <w:r w:rsidR="00E034CE">
              <w:rPr>
                <w:noProof/>
                <w:webHidden/>
              </w:rPr>
              <w:fldChar w:fldCharType="end"/>
            </w:r>
          </w:hyperlink>
        </w:p>
        <w:p w14:paraId="7AC4D9DC" w14:textId="63B872E7"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63" w:history="1">
            <w:r w:rsidR="00E034CE" w:rsidRPr="0084244F">
              <w:rPr>
                <w:rStyle w:val="ac"/>
                <w:noProof/>
              </w:rPr>
              <w:t>3.7.2. Водоотведение</w:t>
            </w:r>
            <w:r w:rsidR="00E034CE">
              <w:rPr>
                <w:noProof/>
                <w:webHidden/>
              </w:rPr>
              <w:tab/>
            </w:r>
            <w:r w:rsidR="00E034CE">
              <w:rPr>
                <w:noProof/>
                <w:webHidden/>
              </w:rPr>
              <w:fldChar w:fldCharType="begin"/>
            </w:r>
            <w:r w:rsidR="00E034CE">
              <w:rPr>
                <w:noProof/>
                <w:webHidden/>
              </w:rPr>
              <w:instrText xml:space="preserve"> PAGEREF _Toc94630363 \h </w:instrText>
            </w:r>
            <w:r w:rsidR="00E034CE">
              <w:rPr>
                <w:noProof/>
                <w:webHidden/>
              </w:rPr>
            </w:r>
            <w:r w:rsidR="00E034CE">
              <w:rPr>
                <w:noProof/>
                <w:webHidden/>
              </w:rPr>
              <w:fldChar w:fldCharType="separate"/>
            </w:r>
            <w:r w:rsidR="007E4F48">
              <w:rPr>
                <w:noProof/>
                <w:webHidden/>
              </w:rPr>
              <w:t>89</w:t>
            </w:r>
            <w:r w:rsidR="00E034CE">
              <w:rPr>
                <w:noProof/>
                <w:webHidden/>
              </w:rPr>
              <w:fldChar w:fldCharType="end"/>
            </w:r>
          </w:hyperlink>
        </w:p>
        <w:p w14:paraId="6CE6D451" w14:textId="6C7A7EDA"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64" w:history="1">
            <w:r w:rsidR="00E034CE" w:rsidRPr="0084244F">
              <w:rPr>
                <w:rStyle w:val="ac"/>
                <w:noProof/>
              </w:rPr>
              <w:t>3.7.3. Теплоснабжение</w:t>
            </w:r>
            <w:r w:rsidR="00E034CE">
              <w:rPr>
                <w:noProof/>
                <w:webHidden/>
              </w:rPr>
              <w:tab/>
            </w:r>
            <w:r w:rsidR="00E034CE">
              <w:rPr>
                <w:noProof/>
                <w:webHidden/>
              </w:rPr>
              <w:fldChar w:fldCharType="begin"/>
            </w:r>
            <w:r w:rsidR="00E034CE">
              <w:rPr>
                <w:noProof/>
                <w:webHidden/>
              </w:rPr>
              <w:instrText xml:space="preserve"> PAGEREF _Toc94630364 \h </w:instrText>
            </w:r>
            <w:r w:rsidR="00E034CE">
              <w:rPr>
                <w:noProof/>
                <w:webHidden/>
              </w:rPr>
            </w:r>
            <w:r w:rsidR="00E034CE">
              <w:rPr>
                <w:noProof/>
                <w:webHidden/>
              </w:rPr>
              <w:fldChar w:fldCharType="separate"/>
            </w:r>
            <w:r w:rsidR="007E4F48">
              <w:rPr>
                <w:noProof/>
                <w:webHidden/>
              </w:rPr>
              <w:t>90</w:t>
            </w:r>
            <w:r w:rsidR="00E034CE">
              <w:rPr>
                <w:noProof/>
                <w:webHidden/>
              </w:rPr>
              <w:fldChar w:fldCharType="end"/>
            </w:r>
          </w:hyperlink>
        </w:p>
        <w:p w14:paraId="6E6C09F4" w14:textId="60810FEF"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65" w:history="1">
            <w:r w:rsidR="00E034CE" w:rsidRPr="0084244F">
              <w:rPr>
                <w:rStyle w:val="ac"/>
                <w:noProof/>
              </w:rPr>
              <w:t>3.7.4. Электроснабжение</w:t>
            </w:r>
            <w:r w:rsidR="00E034CE">
              <w:rPr>
                <w:noProof/>
                <w:webHidden/>
              </w:rPr>
              <w:tab/>
            </w:r>
            <w:r w:rsidR="00E034CE">
              <w:rPr>
                <w:noProof/>
                <w:webHidden/>
              </w:rPr>
              <w:fldChar w:fldCharType="begin"/>
            </w:r>
            <w:r w:rsidR="00E034CE">
              <w:rPr>
                <w:noProof/>
                <w:webHidden/>
              </w:rPr>
              <w:instrText xml:space="preserve"> PAGEREF _Toc94630365 \h </w:instrText>
            </w:r>
            <w:r w:rsidR="00E034CE">
              <w:rPr>
                <w:noProof/>
                <w:webHidden/>
              </w:rPr>
            </w:r>
            <w:r w:rsidR="00E034CE">
              <w:rPr>
                <w:noProof/>
                <w:webHidden/>
              </w:rPr>
              <w:fldChar w:fldCharType="separate"/>
            </w:r>
            <w:r w:rsidR="007E4F48">
              <w:rPr>
                <w:noProof/>
                <w:webHidden/>
              </w:rPr>
              <w:t>91</w:t>
            </w:r>
            <w:r w:rsidR="00E034CE">
              <w:rPr>
                <w:noProof/>
                <w:webHidden/>
              </w:rPr>
              <w:fldChar w:fldCharType="end"/>
            </w:r>
          </w:hyperlink>
        </w:p>
        <w:p w14:paraId="41C6D073" w14:textId="78A9A181"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66" w:history="1">
            <w:r w:rsidR="00E034CE" w:rsidRPr="0084244F">
              <w:rPr>
                <w:rStyle w:val="ac"/>
                <w:noProof/>
              </w:rPr>
              <w:t>3.7.5. Связь</w:t>
            </w:r>
            <w:r w:rsidR="00E034CE">
              <w:rPr>
                <w:noProof/>
                <w:webHidden/>
              </w:rPr>
              <w:tab/>
            </w:r>
            <w:r w:rsidR="00E034CE">
              <w:rPr>
                <w:noProof/>
                <w:webHidden/>
              </w:rPr>
              <w:fldChar w:fldCharType="begin"/>
            </w:r>
            <w:r w:rsidR="00E034CE">
              <w:rPr>
                <w:noProof/>
                <w:webHidden/>
              </w:rPr>
              <w:instrText xml:space="preserve"> PAGEREF _Toc94630366 \h </w:instrText>
            </w:r>
            <w:r w:rsidR="00E034CE">
              <w:rPr>
                <w:noProof/>
                <w:webHidden/>
              </w:rPr>
            </w:r>
            <w:r w:rsidR="00E034CE">
              <w:rPr>
                <w:noProof/>
                <w:webHidden/>
              </w:rPr>
              <w:fldChar w:fldCharType="separate"/>
            </w:r>
            <w:r w:rsidR="007E4F48">
              <w:rPr>
                <w:noProof/>
                <w:webHidden/>
              </w:rPr>
              <w:t>93</w:t>
            </w:r>
            <w:r w:rsidR="00E034CE">
              <w:rPr>
                <w:noProof/>
                <w:webHidden/>
              </w:rPr>
              <w:fldChar w:fldCharType="end"/>
            </w:r>
          </w:hyperlink>
        </w:p>
        <w:p w14:paraId="03379A88" w14:textId="33309EB5" w:rsidR="00E034CE" w:rsidRDefault="00D527C9">
          <w:pPr>
            <w:pStyle w:val="31"/>
            <w:tabs>
              <w:tab w:val="right" w:leader="dot" w:pos="9344"/>
            </w:tabs>
            <w:rPr>
              <w:rFonts w:asciiTheme="minorHAnsi" w:eastAsiaTheme="minorEastAsia" w:hAnsiTheme="minorHAnsi" w:cstheme="minorBidi"/>
              <w:noProof/>
              <w:sz w:val="22"/>
              <w:lang w:eastAsia="ru-RU"/>
            </w:rPr>
          </w:pPr>
          <w:hyperlink w:anchor="_Toc94630367" w:history="1">
            <w:r w:rsidR="00E034CE" w:rsidRPr="0084244F">
              <w:rPr>
                <w:rStyle w:val="ac"/>
                <w:noProof/>
              </w:rPr>
              <w:t>3.7.6. Санитарная очистка</w:t>
            </w:r>
            <w:r w:rsidR="00E034CE">
              <w:rPr>
                <w:noProof/>
                <w:webHidden/>
              </w:rPr>
              <w:tab/>
            </w:r>
            <w:r w:rsidR="00E034CE">
              <w:rPr>
                <w:noProof/>
                <w:webHidden/>
              </w:rPr>
              <w:fldChar w:fldCharType="begin"/>
            </w:r>
            <w:r w:rsidR="00E034CE">
              <w:rPr>
                <w:noProof/>
                <w:webHidden/>
              </w:rPr>
              <w:instrText xml:space="preserve"> PAGEREF _Toc94630367 \h </w:instrText>
            </w:r>
            <w:r w:rsidR="00E034CE">
              <w:rPr>
                <w:noProof/>
                <w:webHidden/>
              </w:rPr>
            </w:r>
            <w:r w:rsidR="00E034CE">
              <w:rPr>
                <w:noProof/>
                <w:webHidden/>
              </w:rPr>
              <w:fldChar w:fldCharType="separate"/>
            </w:r>
            <w:r w:rsidR="007E4F48">
              <w:rPr>
                <w:noProof/>
                <w:webHidden/>
              </w:rPr>
              <w:t>94</w:t>
            </w:r>
            <w:r w:rsidR="00E034CE">
              <w:rPr>
                <w:noProof/>
                <w:webHidden/>
              </w:rPr>
              <w:fldChar w:fldCharType="end"/>
            </w:r>
          </w:hyperlink>
        </w:p>
        <w:p w14:paraId="07300337" w14:textId="58E8DA4C" w:rsidR="00E034CE" w:rsidRDefault="00D527C9">
          <w:pPr>
            <w:pStyle w:val="23"/>
            <w:tabs>
              <w:tab w:val="left" w:pos="1100"/>
              <w:tab w:val="right" w:leader="dot" w:pos="9344"/>
            </w:tabs>
            <w:rPr>
              <w:rFonts w:asciiTheme="minorHAnsi" w:eastAsiaTheme="minorEastAsia" w:hAnsiTheme="minorHAnsi" w:cstheme="minorBidi"/>
              <w:noProof/>
              <w:sz w:val="22"/>
              <w:lang w:eastAsia="ru-RU"/>
            </w:rPr>
          </w:pPr>
          <w:hyperlink w:anchor="_Toc94630368" w:history="1">
            <w:r w:rsidR="00E034CE" w:rsidRPr="0084244F">
              <w:rPr>
                <w:rStyle w:val="ac"/>
                <w:noProof/>
              </w:rPr>
              <w:t>3.8.</w:t>
            </w:r>
            <w:r w:rsidR="00E034CE">
              <w:rPr>
                <w:rFonts w:asciiTheme="minorHAnsi" w:eastAsiaTheme="minorEastAsia" w:hAnsiTheme="minorHAnsi" w:cstheme="minorBidi"/>
                <w:noProof/>
                <w:sz w:val="22"/>
                <w:lang w:eastAsia="ru-RU"/>
              </w:rPr>
              <w:tab/>
            </w:r>
            <w:r w:rsidR="00E034CE" w:rsidRPr="0084244F">
              <w:rPr>
                <w:rStyle w:val="ac"/>
                <w:noProof/>
              </w:rPr>
              <w:t>Перечень основных факторов риска возникновения чрезвычайных ситуаций природного и техногенного характера</w:t>
            </w:r>
            <w:r w:rsidR="00E034CE">
              <w:rPr>
                <w:noProof/>
                <w:webHidden/>
              </w:rPr>
              <w:tab/>
            </w:r>
            <w:r w:rsidR="00E034CE">
              <w:rPr>
                <w:noProof/>
                <w:webHidden/>
              </w:rPr>
              <w:fldChar w:fldCharType="begin"/>
            </w:r>
            <w:r w:rsidR="00E034CE">
              <w:rPr>
                <w:noProof/>
                <w:webHidden/>
              </w:rPr>
              <w:instrText xml:space="preserve"> PAGEREF _Toc94630368 \h </w:instrText>
            </w:r>
            <w:r w:rsidR="00E034CE">
              <w:rPr>
                <w:noProof/>
                <w:webHidden/>
              </w:rPr>
            </w:r>
            <w:r w:rsidR="00E034CE">
              <w:rPr>
                <w:noProof/>
                <w:webHidden/>
              </w:rPr>
              <w:fldChar w:fldCharType="separate"/>
            </w:r>
            <w:r w:rsidR="007E4F48">
              <w:rPr>
                <w:noProof/>
                <w:webHidden/>
              </w:rPr>
              <w:t>100</w:t>
            </w:r>
            <w:r w:rsidR="00E034CE">
              <w:rPr>
                <w:noProof/>
                <w:webHidden/>
              </w:rPr>
              <w:fldChar w:fldCharType="end"/>
            </w:r>
          </w:hyperlink>
        </w:p>
        <w:p w14:paraId="57F8041D" w14:textId="42B61BA9" w:rsidR="00E034CE" w:rsidRDefault="00D527C9">
          <w:pPr>
            <w:pStyle w:val="23"/>
            <w:tabs>
              <w:tab w:val="left" w:pos="1320"/>
              <w:tab w:val="right" w:leader="dot" w:pos="9344"/>
            </w:tabs>
            <w:rPr>
              <w:rFonts w:asciiTheme="minorHAnsi" w:eastAsiaTheme="minorEastAsia" w:hAnsiTheme="minorHAnsi" w:cstheme="minorBidi"/>
              <w:noProof/>
              <w:sz w:val="22"/>
              <w:lang w:eastAsia="ru-RU"/>
            </w:rPr>
          </w:pPr>
          <w:hyperlink w:anchor="_Toc94630369" w:history="1">
            <w:r w:rsidR="00E034CE" w:rsidRPr="0084244F">
              <w:rPr>
                <w:rStyle w:val="ac"/>
                <w:noProof/>
              </w:rPr>
              <w:t>3.8.1.</w:t>
            </w:r>
            <w:r w:rsidR="00E034CE">
              <w:rPr>
                <w:rFonts w:asciiTheme="minorHAnsi" w:eastAsiaTheme="minorEastAsia" w:hAnsiTheme="minorHAnsi" w:cstheme="minorBidi"/>
                <w:noProof/>
                <w:sz w:val="22"/>
                <w:lang w:eastAsia="ru-RU"/>
              </w:rPr>
              <w:tab/>
            </w:r>
            <w:r w:rsidR="00E034CE" w:rsidRPr="0084244F">
              <w:rPr>
                <w:rStyle w:val="ac"/>
                <w:noProof/>
              </w:rPr>
              <w:t>Перечень возможных источников ЧС природного характера, которые могут оказывать воздействие на проектируемую территорию</w:t>
            </w:r>
            <w:r w:rsidR="00E034CE">
              <w:rPr>
                <w:noProof/>
                <w:webHidden/>
              </w:rPr>
              <w:tab/>
            </w:r>
            <w:r w:rsidR="00E034CE">
              <w:rPr>
                <w:noProof/>
                <w:webHidden/>
              </w:rPr>
              <w:fldChar w:fldCharType="begin"/>
            </w:r>
            <w:r w:rsidR="00E034CE">
              <w:rPr>
                <w:noProof/>
                <w:webHidden/>
              </w:rPr>
              <w:instrText xml:space="preserve"> PAGEREF _Toc94630369 \h </w:instrText>
            </w:r>
            <w:r w:rsidR="00E034CE">
              <w:rPr>
                <w:noProof/>
                <w:webHidden/>
              </w:rPr>
            </w:r>
            <w:r w:rsidR="00E034CE">
              <w:rPr>
                <w:noProof/>
                <w:webHidden/>
              </w:rPr>
              <w:fldChar w:fldCharType="separate"/>
            </w:r>
            <w:r w:rsidR="007E4F48">
              <w:rPr>
                <w:noProof/>
                <w:webHidden/>
              </w:rPr>
              <w:t>100</w:t>
            </w:r>
            <w:r w:rsidR="00E034CE">
              <w:rPr>
                <w:noProof/>
                <w:webHidden/>
              </w:rPr>
              <w:fldChar w:fldCharType="end"/>
            </w:r>
          </w:hyperlink>
        </w:p>
        <w:p w14:paraId="60C2A0AB" w14:textId="157EC6E1" w:rsidR="00E034CE" w:rsidRDefault="00D527C9">
          <w:pPr>
            <w:pStyle w:val="23"/>
            <w:tabs>
              <w:tab w:val="left" w:pos="1320"/>
              <w:tab w:val="right" w:leader="dot" w:pos="9344"/>
            </w:tabs>
            <w:rPr>
              <w:rFonts w:asciiTheme="minorHAnsi" w:eastAsiaTheme="minorEastAsia" w:hAnsiTheme="minorHAnsi" w:cstheme="minorBidi"/>
              <w:noProof/>
              <w:sz w:val="22"/>
              <w:lang w:eastAsia="ru-RU"/>
            </w:rPr>
          </w:pPr>
          <w:hyperlink w:anchor="_Toc94630370" w:history="1">
            <w:r w:rsidR="00E034CE" w:rsidRPr="0084244F">
              <w:rPr>
                <w:rStyle w:val="ac"/>
                <w:noProof/>
              </w:rPr>
              <w:t>3.8.2.</w:t>
            </w:r>
            <w:r w:rsidR="00E034CE">
              <w:rPr>
                <w:rFonts w:asciiTheme="minorHAnsi" w:eastAsiaTheme="minorEastAsia" w:hAnsiTheme="minorHAnsi" w:cstheme="minorBidi"/>
                <w:noProof/>
                <w:sz w:val="22"/>
                <w:lang w:eastAsia="ru-RU"/>
              </w:rPr>
              <w:tab/>
            </w:r>
            <w:r w:rsidR="00E034CE" w:rsidRPr="0084244F">
              <w:rPr>
                <w:rStyle w:val="ac"/>
                <w:noProof/>
              </w:rPr>
              <w:t>Перечень источников ЧС техногенного характера на проектируемой территории, а также вблизи указанной территории</w:t>
            </w:r>
            <w:r w:rsidR="00E034CE">
              <w:rPr>
                <w:noProof/>
                <w:webHidden/>
              </w:rPr>
              <w:tab/>
            </w:r>
            <w:r w:rsidR="00E034CE">
              <w:rPr>
                <w:noProof/>
                <w:webHidden/>
              </w:rPr>
              <w:fldChar w:fldCharType="begin"/>
            </w:r>
            <w:r w:rsidR="00E034CE">
              <w:rPr>
                <w:noProof/>
                <w:webHidden/>
              </w:rPr>
              <w:instrText xml:space="preserve"> PAGEREF _Toc94630370 \h </w:instrText>
            </w:r>
            <w:r w:rsidR="00E034CE">
              <w:rPr>
                <w:noProof/>
                <w:webHidden/>
              </w:rPr>
            </w:r>
            <w:r w:rsidR="00E034CE">
              <w:rPr>
                <w:noProof/>
                <w:webHidden/>
              </w:rPr>
              <w:fldChar w:fldCharType="separate"/>
            </w:r>
            <w:r w:rsidR="007E4F48">
              <w:rPr>
                <w:noProof/>
                <w:webHidden/>
              </w:rPr>
              <w:t>102</w:t>
            </w:r>
            <w:r w:rsidR="00E034CE">
              <w:rPr>
                <w:noProof/>
                <w:webHidden/>
              </w:rPr>
              <w:fldChar w:fldCharType="end"/>
            </w:r>
          </w:hyperlink>
        </w:p>
        <w:p w14:paraId="259AB05E" w14:textId="66638578" w:rsidR="00E034CE" w:rsidRDefault="00D527C9">
          <w:pPr>
            <w:pStyle w:val="23"/>
            <w:tabs>
              <w:tab w:val="left" w:pos="1320"/>
              <w:tab w:val="right" w:leader="dot" w:pos="9344"/>
            </w:tabs>
            <w:rPr>
              <w:rFonts w:asciiTheme="minorHAnsi" w:eastAsiaTheme="minorEastAsia" w:hAnsiTheme="minorHAnsi" w:cstheme="minorBidi"/>
              <w:noProof/>
              <w:sz w:val="22"/>
              <w:lang w:eastAsia="ru-RU"/>
            </w:rPr>
          </w:pPr>
          <w:hyperlink w:anchor="_Toc94630371" w:history="1">
            <w:r w:rsidR="00E034CE" w:rsidRPr="0084244F">
              <w:rPr>
                <w:rStyle w:val="ac"/>
                <w:noProof/>
              </w:rPr>
              <w:t>3.8.3.</w:t>
            </w:r>
            <w:r w:rsidR="00E034CE">
              <w:rPr>
                <w:rFonts w:asciiTheme="minorHAnsi" w:eastAsiaTheme="minorEastAsia" w:hAnsiTheme="minorHAnsi" w:cstheme="minorBidi"/>
                <w:noProof/>
                <w:sz w:val="22"/>
                <w:lang w:eastAsia="ru-RU"/>
              </w:rPr>
              <w:tab/>
            </w:r>
            <w:r w:rsidR="00E034CE" w:rsidRPr="0084244F">
              <w:rPr>
                <w:rStyle w:val="ac"/>
                <w:noProof/>
              </w:rPr>
              <w:t>Перечень возможных источников ЧС биолого-социального характера на проектируемой территории</w:t>
            </w:r>
            <w:r w:rsidR="00E034CE">
              <w:rPr>
                <w:noProof/>
                <w:webHidden/>
              </w:rPr>
              <w:tab/>
            </w:r>
            <w:r w:rsidR="00E034CE">
              <w:rPr>
                <w:noProof/>
                <w:webHidden/>
              </w:rPr>
              <w:fldChar w:fldCharType="begin"/>
            </w:r>
            <w:r w:rsidR="00E034CE">
              <w:rPr>
                <w:noProof/>
                <w:webHidden/>
              </w:rPr>
              <w:instrText xml:space="preserve"> PAGEREF _Toc94630371 \h </w:instrText>
            </w:r>
            <w:r w:rsidR="00E034CE">
              <w:rPr>
                <w:noProof/>
                <w:webHidden/>
              </w:rPr>
            </w:r>
            <w:r w:rsidR="00E034CE">
              <w:rPr>
                <w:noProof/>
                <w:webHidden/>
              </w:rPr>
              <w:fldChar w:fldCharType="separate"/>
            </w:r>
            <w:r w:rsidR="007E4F48">
              <w:rPr>
                <w:noProof/>
                <w:webHidden/>
              </w:rPr>
              <w:t>111</w:t>
            </w:r>
            <w:r w:rsidR="00E034CE">
              <w:rPr>
                <w:noProof/>
                <w:webHidden/>
              </w:rPr>
              <w:fldChar w:fldCharType="end"/>
            </w:r>
          </w:hyperlink>
        </w:p>
        <w:p w14:paraId="3A6CBD5F" w14:textId="009D5F06" w:rsidR="00E034CE" w:rsidRDefault="00D527C9">
          <w:pPr>
            <w:pStyle w:val="23"/>
            <w:tabs>
              <w:tab w:val="left" w:pos="1320"/>
              <w:tab w:val="right" w:leader="dot" w:pos="9344"/>
            </w:tabs>
            <w:rPr>
              <w:rFonts w:asciiTheme="minorHAnsi" w:eastAsiaTheme="minorEastAsia" w:hAnsiTheme="minorHAnsi" w:cstheme="minorBidi"/>
              <w:noProof/>
              <w:sz w:val="22"/>
              <w:lang w:eastAsia="ru-RU"/>
            </w:rPr>
          </w:pPr>
          <w:hyperlink w:anchor="_Toc94630372" w:history="1">
            <w:r w:rsidR="00E034CE" w:rsidRPr="0084244F">
              <w:rPr>
                <w:rStyle w:val="ac"/>
                <w:iCs/>
                <w:noProof/>
              </w:rPr>
              <w:t>3.8.4.</w:t>
            </w:r>
            <w:r w:rsidR="00E034CE">
              <w:rPr>
                <w:rFonts w:asciiTheme="minorHAnsi" w:eastAsiaTheme="minorEastAsia" w:hAnsiTheme="minorHAnsi" w:cstheme="minorBidi"/>
                <w:noProof/>
                <w:sz w:val="22"/>
                <w:lang w:eastAsia="ru-RU"/>
              </w:rPr>
              <w:tab/>
            </w:r>
            <w:r w:rsidR="00E034CE" w:rsidRPr="0084244F">
              <w:rPr>
                <w:rStyle w:val="ac"/>
                <w:iCs/>
                <w:noProof/>
              </w:rPr>
              <w:t>Перечень мероприятий по обеспечению пожарной безопасности</w:t>
            </w:r>
            <w:r w:rsidR="00E034CE">
              <w:rPr>
                <w:noProof/>
                <w:webHidden/>
              </w:rPr>
              <w:tab/>
            </w:r>
            <w:r w:rsidR="00E034CE">
              <w:rPr>
                <w:noProof/>
                <w:webHidden/>
              </w:rPr>
              <w:fldChar w:fldCharType="begin"/>
            </w:r>
            <w:r w:rsidR="00E034CE">
              <w:rPr>
                <w:noProof/>
                <w:webHidden/>
              </w:rPr>
              <w:instrText xml:space="preserve"> PAGEREF _Toc94630372 \h </w:instrText>
            </w:r>
            <w:r w:rsidR="00E034CE">
              <w:rPr>
                <w:noProof/>
                <w:webHidden/>
              </w:rPr>
            </w:r>
            <w:r w:rsidR="00E034CE">
              <w:rPr>
                <w:noProof/>
                <w:webHidden/>
              </w:rPr>
              <w:fldChar w:fldCharType="separate"/>
            </w:r>
            <w:r w:rsidR="007E4F48">
              <w:rPr>
                <w:noProof/>
                <w:webHidden/>
              </w:rPr>
              <w:t>111</w:t>
            </w:r>
            <w:r w:rsidR="00E034CE">
              <w:rPr>
                <w:noProof/>
                <w:webHidden/>
              </w:rPr>
              <w:fldChar w:fldCharType="end"/>
            </w:r>
          </w:hyperlink>
        </w:p>
        <w:p w14:paraId="78A9BA54" w14:textId="13F8ED26" w:rsidR="00E034CE" w:rsidRDefault="00D527C9">
          <w:pPr>
            <w:pStyle w:val="14"/>
            <w:tabs>
              <w:tab w:val="right" w:leader="dot" w:pos="9344"/>
            </w:tabs>
            <w:rPr>
              <w:rFonts w:asciiTheme="minorHAnsi" w:eastAsiaTheme="minorEastAsia" w:hAnsiTheme="minorHAnsi" w:cstheme="minorBidi"/>
              <w:b w:val="0"/>
              <w:noProof/>
              <w:sz w:val="22"/>
              <w:lang w:eastAsia="ru-RU"/>
            </w:rPr>
          </w:pPr>
          <w:hyperlink w:anchor="_Toc94630373" w:history="1">
            <w:r w:rsidR="00E034CE" w:rsidRPr="0084244F">
              <w:rPr>
                <w:rStyle w:val="ac"/>
                <w:noProof/>
              </w:rPr>
              <w:t>4. Оценка возможного влияния планируемых для размещения объектов местного значения Сабинского сельсовета на комплексное развитие этих территорий</w:t>
            </w:r>
            <w:r w:rsidR="00E034CE">
              <w:rPr>
                <w:noProof/>
                <w:webHidden/>
              </w:rPr>
              <w:tab/>
            </w:r>
            <w:r w:rsidR="00E034CE">
              <w:rPr>
                <w:noProof/>
                <w:webHidden/>
              </w:rPr>
              <w:fldChar w:fldCharType="begin"/>
            </w:r>
            <w:r w:rsidR="00E034CE">
              <w:rPr>
                <w:noProof/>
                <w:webHidden/>
              </w:rPr>
              <w:instrText xml:space="preserve"> PAGEREF _Toc94630373 \h </w:instrText>
            </w:r>
            <w:r w:rsidR="00E034CE">
              <w:rPr>
                <w:noProof/>
                <w:webHidden/>
              </w:rPr>
            </w:r>
            <w:r w:rsidR="00E034CE">
              <w:rPr>
                <w:noProof/>
                <w:webHidden/>
              </w:rPr>
              <w:fldChar w:fldCharType="separate"/>
            </w:r>
            <w:r w:rsidR="007E4F48">
              <w:rPr>
                <w:noProof/>
                <w:webHidden/>
              </w:rPr>
              <w:t>112</w:t>
            </w:r>
            <w:r w:rsidR="00E034CE">
              <w:rPr>
                <w:noProof/>
                <w:webHidden/>
              </w:rPr>
              <w:fldChar w:fldCharType="end"/>
            </w:r>
          </w:hyperlink>
        </w:p>
        <w:p w14:paraId="225E1A09" w14:textId="7BBF9331"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74" w:history="1">
            <w:r w:rsidR="00E034CE" w:rsidRPr="0084244F">
              <w:rPr>
                <w:rStyle w:val="ac"/>
                <w:noProof/>
              </w:rPr>
              <w:t>4.1. Изменение экологической ситуации</w:t>
            </w:r>
            <w:r w:rsidR="00E034CE">
              <w:rPr>
                <w:noProof/>
                <w:webHidden/>
              </w:rPr>
              <w:tab/>
            </w:r>
            <w:r w:rsidR="00E034CE">
              <w:rPr>
                <w:noProof/>
                <w:webHidden/>
              </w:rPr>
              <w:fldChar w:fldCharType="begin"/>
            </w:r>
            <w:r w:rsidR="00E034CE">
              <w:rPr>
                <w:noProof/>
                <w:webHidden/>
              </w:rPr>
              <w:instrText xml:space="preserve"> PAGEREF _Toc94630374 \h </w:instrText>
            </w:r>
            <w:r w:rsidR="00E034CE">
              <w:rPr>
                <w:noProof/>
                <w:webHidden/>
              </w:rPr>
            </w:r>
            <w:r w:rsidR="00E034CE">
              <w:rPr>
                <w:noProof/>
                <w:webHidden/>
              </w:rPr>
              <w:fldChar w:fldCharType="separate"/>
            </w:r>
            <w:r w:rsidR="007E4F48">
              <w:rPr>
                <w:noProof/>
                <w:webHidden/>
              </w:rPr>
              <w:t>112</w:t>
            </w:r>
            <w:r w:rsidR="00E034CE">
              <w:rPr>
                <w:noProof/>
                <w:webHidden/>
              </w:rPr>
              <w:fldChar w:fldCharType="end"/>
            </w:r>
          </w:hyperlink>
        </w:p>
        <w:p w14:paraId="0F1985F1" w14:textId="48EC755C" w:rsidR="00E034CE" w:rsidRDefault="00D527C9">
          <w:pPr>
            <w:pStyle w:val="14"/>
            <w:tabs>
              <w:tab w:val="right" w:leader="dot" w:pos="9344"/>
            </w:tabs>
            <w:rPr>
              <w:rFonts w:asciiTheme="minorHAnsi" w:eastAsiaTheme="minorEastAsia" w:hAnsiTheme="minorHAnsi" w:cstheme="minorBidi"/>
              <w:b w:val="0"/>
              <w:noProof/>
              <w:sz w:val="22"/>
              <w:lang w:eastAsia="ru-RU"/>
            </w:rPr>
          </w:pPr>
          <w:hyperlink w:anchor="_Toc94630375" w:history="1">
            <w:r w:rsidR="00E034CE" w:rsidRPr="0084244F">
              <w:rPr>
                <w:rStyle w:val="ac"/>
                <w:noProof/>
              </w:rPr>
              <w:t>5. Планируемые границы населенного пункта</w:t>
            </w:r>
            <w:r w:rsidR="00E034CE">
              <w:rPr>
                <w:noProof/>
                <w:webHidden/>
              </w:rPr>
              <w:tab/>
            </w:r>
            <w:r w:rsidR="00E034CE">
              <w:rPr>
                <w:noProof/>
                <w:webHidden/>
              </w:rPr>
              <w:fldChar w:fldCharType="begin"/>
            </w:r>
            <w:r w:rsidR="00E034CE">
              <w:rPr>
                <w:noProof/>
                <w:webHidden/>
              </w:rPr>
              <w:instrText xml:space="preserve"> PAGEREF _Toc94630375 \h </w:instrText>
            </w:r>
            <w:r w:rsidR="00E034CE">
              <w:rPr>
                <w:noProof/>
                <w:webHidden/>
              </w:rPr>
            </w:r>
            <w:r w:rsidR="00E034CE">
              <w:rPr>
                <w:noProof/>
                <w:webHidden/>
              </w:rPr>
              <w:fldChar w:fldCharType="separate"/>
            </w:r>
            <w:r w:rsidR="007E4F48">
              <w:rPr>
                <w:noProof/>
                <w:webHidden/>
              </w:rPr>
              <w:t>117</w:t>
            </w:r>
            <w:r w:rsidR="00E034CE">
              <w:rPr>
                <w:noProof/>
                <w:webHidden/>
              </w:rPr>
              <w:fldChar w:fldCharType="end"/>
            </w:r>
          </w:hyperlink>
        </w:p>
        <w:p w14:paraId="61342AA4" w14:textId="444FF206" w:rsidR="00E034CE" w:rsidRDefault="00D527C9">
          <w:pPr>
            <w:pStyle w:val="14"/>
            <w:tabs>
              <w:tab w:val="right" w:leader="dot" w:pos="9344"/>
            </w:tabs>
            <w:rPr>
              <w:rFonts w:asciiTheme="minorHAnsi" w:eastAsiaTheme="minorEastAsia" w:hAnsiTheme="minorHAnsi" w:cstheme="minorBidi"/>
              <w:b w:val="0"/>
              <w:noProof/>
              <w:sz w:val="22"/>
              <w:lang w:eastAsia="ru-RU"/>
            </w:rPr>
          </w:pPr>
          <w:hyperlink w:anchor="_Toc94630376" w:history="1">
            <w:r w:rsidR="00E034CE" w:rsidRPr="0084244F">
              <w:rPr>
                <w:rStyle w:val="ac"/>
                <w:noProof/>
              </w:rPr>
              <w:t>6. Технико-экономические показатели проекта</w:t>
            </w:r>
            <w:r w:rsidR="00E034CE">
              <w:rPr>
                <w:noProof/>
                <w:webHidden/>
              </w:rPr>
              <w:tab/>
            </w:r>
            <w:r w:rsidR="00E034CE">
              <w:rPr>
                <w:noProof/>
                <w:webHidden/>
              </w:rPr>
              <w:fldChar w:fldCharType="begin"/>
            </w:r>
            <w:r w:rsidR="00E034CE">
              <w:rPr>
                <w:noProof/>
                <w:webHidden/>
              </w:rPr>
              <w:instrText xml:space="preserve"> PAGEREF _Toc94630376 \h </w:instrText>
            </w:r>
            <w:r w:rsidR="00E034CE">
              <w:rPr>
                <w:noProof/>
                <w:webHidden/>
              </w:rPr>
            </w:r>
            <w:r w:rsidR="00E034CE">
              <w:rPr>
                <w:noProof/>
                <w:webHidden/>
              </w:rPr>
              <w:fldChar w:fldCharType="separate"/>
            </w:r>
            <w:r w:rsidR="007E4F48">
              <w:rPr>
                <w:noProof/>
                <w:webHidden/>
              </w:rPr>
              <w:t>119</w:t>
            </w:r>
            <w:r w:rsidR="00E034CE">
              <w:rPr>
                <w:noProof/>
                <w:webHidden/>
              </w:rPr>
              <w:fldChar w:fldCharType="end"/>
            </w:r>
          </w:hyperlink>
        </w:p>
        <w:p w14:paraId="2954C958" w14:textId="030BB27E" w:rsidR="00E034CE" w:rsidRDefault="00D527C9">
          <w:pPr>
            <w:pStyle w:val="23"/>
            <w:tabs>
              <w:tab w:val="right" w:leader="dot" w:pos="9344"/>
            </w:tabs>
            <w:rPr>
              <w:rFonts w:asciiTheme="minorHAnsi" w:eastAsiaTheme="minorEastAsia" w:hAnsiTheme="minorHAnsi" w:cstheme="minorBidi"/>
              <w:noProof/>
              <w:sz w:val="22"/>
              <w:lang w:eastAsia="ru-RU"/>
            </w:rPr>
          </w:pPr>
          <w:hyperlink w:anchor="_Toc94630377" w:history="1">
            <w:r w:rsidR="00E034CE" w:rsidRPr="0084244F">
              <w:rPr>
                <w:rStyle w:val="ac"/>
                <w:i/>
                <w:iCs/>
                <w:noProof/>
              </w:rPr>
              <w:t>Приложение 1</w:t>
            </w:r>
            <w:r w:rsidR="00E034CE">
              <w:rPr>
                <w:noProof/>
                <w:webHidden/>
              </w:rPr>
              <w:tab/>
            </w:r>
            <w:r w:rsidR="00E034CE">
              <w:rPr>
                <w:noProof/>
                <w:webHidden/>
              </w:rPr>
              <w:fldChar w:fldCharType="begin"/>
            </w:r>
            <w:r w:rsidR="00E034CE">
              <w:rPr>
                <w:noProof/>
                <w:webHidden/>
              </w:rPr>
              <w:instrText xml:space="preserve"> PAGEREF _Toc94630377 \h </w:instrText>
            </w:r>
            <w:r w:rsidR="00E034CE">
              <w:rPr>
                <w:noProof/>
                <w:webHidden/>
              </w:rPr>
            </w:r>
            <w:r w:rsidR="00E034CE">
              <w:rPr>
                <w:noProof/>
                <w:webHidden/>
              </w:rPr>
              <w:fldChar w:fldCharType="separate"/>
            </w:r>
            <w:r w:rsidR="007E4F48">
              <w:rPr>
                <w:noProof/>
                <w:webHidden/>
              </w:rPr>
              <w:t>121</w:t>
            </w:r>
            <w:r w:rsidR="00E034CE">
              <w:rPr>
                <w:noProof/>
                <w:webHidden/>
              </w:rPr>
              <w:fldChar w:fldCharType="end"/>
            </w:r>
          </w:hyperlink>
        </w:p>
        <w:p w14:paraId="1B9CF1B1" w14:textId="2C0F03E7" w:rsidR="00440A41" w:rsidRPr="006134DA" w:rsidRDefault="00DE657B">
          <w:r w:rsidRPr="006134DA">
            <w:rPr>
              <w:bCs/>
            </w:rPr>
            <w:fldChar w:fldCharType="end"/>
          </w:r>
        </w:p>
      </w:sdtContent>
    </w:sdt>
    <w:p w14:paraId="6EF0D8FB" w14:textId="77777777" w:rsidR="00A23646" w:rsidRPr="006134DA" w:rsidRDefault="00EA49C3" w:rsidP="0011557C">
      <w:pPr>
        <w:pStyle w:val="10"/>
        <w:spacing w:before="100" w:after="100"/>
        <w:rPr>
          <w:rFonts w:cs="Times New Roman"/>
        </w:rPr>
      </w:pPr>
      <w:r w:rsidRPr="006134DA">
        <w:rPr>
          <w:rFonts w:cs="Times New Roman"/>
        </w:rPr>
        <w:t xml:space="preserve"> </w:t>
      </w:r>
      <w:r w:rsidR="00561FC3" w:rsidRPr="006134DA">
        <w:rPr>
          <w:rFonts w:cs="Times New Roman"/>
        </w:rPr>
        <w:br w:type="page"/>
      </w:r>
      <w:bookmarkStart w:id="3" w:name="_Toc58952541"/>
      <w:bookmarkStart w:id="4" w:name="_Toc59276524"/>
      <w:bookmarkStart w:id="5" w:name="_Toc94630325"/>
      <w:r w:rsidR="00A23646" w:rsidRPr="006134DA">
        <w:rPr>
          <w:rFonts w:cs="Times New Roman"/>
        </w:rPr>
        <w:t>Введение</w:t>
      </w:r>
      <w:bookmarkEnd w:id="3"/>
      <w:bookmarkEnd w:id="4"/>
      <w:bookmarkEnd w:id="5"/>
    </w:p>
    <w:p w14:paraId="28C1128A" w14:textId="77777777" w:rsidR="007B0D25" w:rsidRPr="006134DA" w:rsidRDefault="007B0D25" w:rsidP="007B0D25">
      <w:pPr>
        <w:pStyle w:val="b"/>
        <w:rPr>
          <w:rStyle w:val="26"/>
          <w:rFonts w:ascii="Times New Roman" w:hAnsi="Times New Roman" w:cs="Times New Roman"/>
        </w:rPr>
      </w:pPr>
      <w:r w:rsidRPr="006134DA">
        <w:t xml:space="preserve">Проект внесения изменений в генеральный план Сабинского сельсовета Бейского района Республики Хакасия (далее – проект, проект генерального плана) </w:t>
      </w:r>
      <w:r w:rsidRPr="006134DA">
        <w:rPr>
          <w:szCs w:val="28"/>
        </w:rPr>
        <w:t xml:space="preserve">выполнен отделом территориального планирования акционерного общества «Институт перспективных технологий» (далее - АО «Интех») на основании муниципального контракта с </w:t>
      </w:r>
      <w:r w:rsidRPr="006134DA">
        <w:t>администрацией Бейского района Рес</w:t>
      </w:r>
      <w:r w:rsidR="008D503F" w:rsidRPr="006134DA">
        <w:t>публики Хакасия от 11.09.2020</w:t>
      </w:r>
      <w:r w:rsidRPr="006134DA">
        <w:t xml:space="preserve"> № 0180300007420000040-05-01.</w:t>
      </w:r>
    </w:p>
    <w:p w14:paraId="11F10DA1" w14:textId="77777777" w:rsidR="007B0D25" w:rsidRPr="006134DA" w:rsidRDefault="007B0D25" w:rsidP="007B0D25">
      <w:pPr>
        <w:pStyle w:val="b"/>
      </w:pPr>
      <w:r w:rsidRPr="006134DA">
        <w:t xml:space="preserve">Согласно Техническому заданию на выполнение проекта генерального плана границы проектируемой территории определяются границами </w:t>
      </w:r>
      <w:r w:rsidR="009F4EAF" w:rsidRPr="006134DA">
        <w:t>Сабинского</w:t>
      </w:r>
      <w:r w:rsidRPr="006134DA">
        <w:t xml:space="preserve"> сельсовета Бейского района Республики Хакасия в соответствии с Законом Республики Хакасия от 07</w:t>
      </w:r>
      <w:r w:rsidR="008D503F" w:rsidRPr="006134DA">
        <w:t>.10.</w:t>
      </w:r>
      <w:r w:rsidRPr="006134DA">
        <w:t>2004 № 60 «Об утверждении границ муниципальных образований Бейского района и наделении их соответственно статусом муниципального района, сельского поселения»</w:t>
      </w:r>
      <w:r w:rsidRPr="006134DA">
        <w:rPr>
          <w:szCs w:val="28"/>
          <w:lang w:eastAsia="zh-CN"/>
        </w:rPr>
        <w:t xml:space="preserve">. </w:t>
      </w:r>
      <w:r w:rsidRPr="006134DA">
        <w:t>В состав сельсовета входит следующи</w:t>
      </w:r>
      <w:r w:rsidR="008D503F" w:rsidRPr="006134DA">
        <w:t>е</w:t>
      </w:r>
      <w:r w:rsidRPr="006134DA">
        <w:t xml:space="preserve"> населенны</w:t>
      </w:r>
      <w:r w:rsidR="008D503F" w:rsidRPr="006134DA">
        <w:t>е</w:t>
      </w:r>
      <w:r w:rsidRPr="006134DA">
        <w:t xml:space="preserve"> пункт</w:t>
      </w:r>
      <w:r w:rsidR="008D503F" w:rsidRPr="006134DA">
        <w:t>ы</w:t>
      </w:r>
      <w:r w:rsidRPr="006134DA">
        <w:t>:</w:t>
      </w:r>
    </w:p>
    <w:p w14:paraId="67A496A1" w14:textId="77777777" w:rsidR="007B0D25" w:rsidRPr="006134DA" w:rsidRDefault="007B0D25" w:rsidP="007B0D25">
      <w:pPr>
        <w:pStyle w:val="b"/>
      </w:pPr>
      <w:r w:rsidRPr="006134DA">
        <w:t xml:space="preserve">- </w:t>
      </w:r>
      <w:r w:rsidR="009F4EAF" w:rsidRPr="006134DA">
        <w:t>с.</w:t>
      </w:r>
      <w:r w:rsidR="008D503F" w:rsidRPr="006134DA">
        <w:t> </w:t>
      </w:r>
      <w:r w:rsidR="009F4EAF" w:rsidRPr="006134DA">
        <w:t>Сабинка;</w:t>
      </w:r>
    </w:p>
    <w:p w14:paraId="303380B8" w14:textId="77777777" w:rsidR="009F4EAF" w:rsidRPr="006134DA" w:rsidRDefault="009F4EAF" w:rsidP="007B0D25">
      <w:pPr>
        <w:pStyle w:val="b"/>
      </w:pPr>
      <w:r w:rsidRPr="006134DA">
        <w:t>- д.</w:t>
      </w:r>
      <w:r w:rsidR="008D503F" w:rsidRPr="006134DA">
        <w:t> </w:t>
      </w:r>
      <w:r w:rsidRPr="006134DA">
        <w:t>Новокурск;</w:t>
      </w:r>
    </w:p>
    <w:p w14:paraId="42DDF1B4" w14:textId="77777777" w:rsidR="009F4EAF" w:rsidRPr="006134DA" w:rsidRDefault="009F4EAF" w:rsidP="007B0D25">
      <w:pPr>
        <w:pStyle w:val="b"/>
      </w:pPr>
      <w:r w:rsidRPr="006134DA">
        <w:t>- д.</w:t>
      </w:r>
      <w:r w:rsidR="008D503F" w:rsidRPr="006134DA">
        <w:t> </w:t>
      </w:r>
      <w:r w:rsidRPr="006134DA">
        <w:t>Калы;</w:t>
      </w:r>
    </w:p>
    <w:p w14:paraId="578E5E95" w14:textId="77777777" w:rsidR="009F4EAF" w:rsidRPr="006134DA" w:rsidRDefault="009F4EAF" w:rsidP="007B0D25">
      <w:pPr>
        <w:pStyle w:val="b"/>
      </w:pPr>
      <w:r w:rsidRPr="006134DA">
        <w:t>- д.</w:t>
      </w:r>
      <w:r w:rsidR="008D503F" w:rsidRPr="006134DA">
        <w:t> </w:t>
      </w:r>
      <w:r w:rsidRPr="006134DA">
        <w:t>Красный Катамор.</w:t>
      </w:r>
    </w:p>
    <w:p w14:paraId="0BCF4BF4" w14:textId="77777777" w:rsidR="007B0D25" w:rsidRPr="006134DA" w:rsidRDefault="007B0D25" w:rsidP="007B0D25">
      <w:pPr>
        <w:pStyle w:val="b"/>
        <w:rPr>
          <w:szCs w:val="28"/>
        </w:rPr>
      </w:pPr>
      <w:r w:rsidRPr="006134DA">
        <w:rPr>
          <w:szCs w:val="28"/>
        </w:rPr>
        <w:t>Целями Проекта являются:</w:t>
      </w:r>
    </w:p>
    <w:p w14:paraId="2AA1909B" w14:textId="77777777" w:rsidR="007B0D25" w:rsidRPr="006134DA" w:rsidRDefault="007B0D25" w:rsidP="007B0D25">
      <w:pPr>
        <w:pStyle w:val="b"/>
        <w:rPr>
          <w:szCs w:val="28"/>
        </w:rPr>
      </w:pPr>
      <w:r w:rsidRPr="006134DA">
        <w:rPr>
          <w:szCs w:val="28"/>
        </w:rPr>
        <w:t xml:space="preserve">– Обеспечение устойчивого развития территории </w:t>
      </w:r>
      <w:r w:rsidR="008D503F" w:rsidRPr="006134DA">
        <w:t>Сабинского</w:t>
      </w:r>
      <w:r w:rsidRPr="006134DA">
        <w:t xml:space="preserve"> сельсовета Бейского района Республики Хакасия</w:t>
      </w:r>
      <w:r w:rsidRPr="006134DA">
        <w:rPr>
          <w:szCs w:val="28"/>
        </w:rPr>
        <w:t xml:space="preserve"> на основе территориального планирования;</w:t>
      </w:r>
    </w:p>
    <w:p w14:paraId="1335504B" w14:textId="77777777" w:rsidR="007B0D25" w:rsidRPr="006134DA" w:rsidRDefault="007B0D25" w:rsidP="007B0D25">
      <w:pPr>
        <w:pStyle w:val="b"/>
        <w:rPr>
          <w:szCs w:val="28"/>
        </w:rPr>
      </w:pPr>
      <w:r w:rsidRPr="006134DA">
        <w:rPr>
          <w:szCs w:val="28"/>
        </w:rPr>
        <w:t>– Определение назначения территории сельсовета исходя из совокупности социальных, экономических, экологических и иных факторов в целях развития инженерной, транспортной и социальной инфраструктур для создания благоприятных условий жизнедеятельности.</w:t>
      </w:r>
    </w:p>
    <w:p w14:paraId="7F5619BF" w14:textId="77777777" w:rsidR="007B0D25" w:rsidRPr="006134DA" w:rsidRDefault="007B0D25" w:rsidP="007B0D25">
      <w:pPr>
        <w:pStyle w:val="b"/>
        <w:rPr>
          <w:szCs w:val="28"/>
        </w:rPr>
      </w:pPr>
      <w:r w:rsidRPr="006134DA">
        <w:rPr>
          <w:szCs w:val="28"/>
        </w:rPr>
        <w:t>Задачами Проекта являются:</w:t>
      </w:r>
    </w:p>
    <w:p w14:paraId="25269FB0" w14:textId="77777777" w:rsidR="007B0D25" w:rsidRPr="006134DA" w:rsidRDefault="007B0D25" w:rsidP="007B0D25">
      <w:pPr>
        <w:pStyle w:val="b"/>
        <w:rPr>
          <w:szCs w:val="28"/>
        </w:rPr>
      </w:pPr>
      <w:r w:rsidRPr="006134DA">
        <w:rPr>
          <w:szCs w:val="28"/>
        </w:rPr>
        <w:t>1.</w:t>
      </w:r>
      <w:r w:rsidRPr="006134DA">
        <w:rPr>
          <w:szCs w:val="28"/>
        </w:rPr>
        <w:tab/>
        <w:t xml:space="preserve">Определение перспективных направлений развития </w:t>
      </w:r>
      <w:r w:rsidR="008D503F" w:rsidRPr="006134DA">
        <w:rPr>
          <w:szCs w:val="28"/>
        </w:rPr>
        <w:t>Сабинского</w:t>
      </w:r>
      <w:r w:rsidRPr="006134DA">
        <w:rPr>
          <w:szCs w:val="28"/>
        </w:rPr>
        <w:t xml:space="preserve"> сельсовета с учетом социально-экономического развития, природно-климатических условий, прогнозируемой численности населения и сложившейся инженерно-транспортной инфраструктуры;</w:t>
      </w:r>
    </w:p>
    <w:p w14:paraId="55C8DA9C" w14:textId="77777777" w:rsidR="007B0D25" w:rsidRPr="006134DA" w:rsidRDefault="007B0D25" w:rsidP="007B0D25">
      <w:pPr>
        <w:pStyle w:val="b"/>
        <w:rPr>
          <w:szCs w:val="28"/>
        </w:rPr>
      </w:pPr>
      <w:r w:rsidRPr="006134DA">
        <w:rPr>
          <w:szCs w:val="28"/>
        </w:rPr>
        <w:t>2.</w:t>
      </w:r>
      <w:r w:rsidRPr="006134DA">
        <w:rPr>
          <w:szCs w:val="28"/>
        </w:rPr>
        <w:tab/>
        <w:t>Установление функциональных зон и ограничений на использование территорий в этих зонах;</w:t>
      </w:r>
    </w:p>
    <w:p w14:paraId="15776AF1" w14:textId="77777777" w:rsidR="007B0D25" w:rsidRPr="006134DA" w:rsidRDefault="007B0D25" w:rsidP="007B0D25">
      <w:pPr>
        <w:pStyle w:val="b"/>
        <w:rPr>
          <w:szCs w:val="28"/>
        </w:rPr>
      </w:pPr>
      <w:r w:rsidRPr="006134DA">
        <w:rPr>
          <w:szCs w:val="28"/>
        </w:rPr>
        <w:t>3.</w:t>
      </w:r>
      <w:r w:rsidRPr="006134DA">
        <w:rPr>
          <w:szCs w:val="28"/>
        </w:rPr>
        <w:tab/>
        <w:t>Определение местоположения на территории населенного пункта планируемых к размещению объектов местного значения, определение их основных характеристик и характеристик зон с особыми условиями использования территорий (в случае, если установление таких зон требуется в связи с размещением данных объектов);</w:t>
      </w:r>
    </w:p>
    <w:p w14:paraId="214E51FB" w14:textId="77777777" w:rsidR="007B0D25" w:rsidRPr="006134DA" w:rsidRDefault="007B0D25" w:rsidP="007B0D25">
      <w:pPr>
        <w:pStyle w:val="b"/>
      </w:pPr>
      <w:r w:rsidRPr="006134DA">
        <w:rPr>
          <w:szCs w:val="28"/>
        </w:rPr>
        <w:t>4.</w:t>
      </w:r>
      <w:r w:rsidRPr="006134DA">
        <w:rPr>
          <w:szCs w:val="28"/>
        </w:rPr>
        <w:tab/>
        <w:t>Определение направлений и параметров развития инженерной, транспортной и социальной инфраструктур.</w:t>
      </w:r>
    </w:p>
    <w:p w14:paraId="54ABC706" w14:textId="77777777" w:rsidR="007B0D25" w:rsidRPr="006134DA" w:rsidRDefault="007B0D25" w:rsidP="007B0D25">
      <w:pPr>
        <w:pStyle w:val="b"/>
      </w:pPr>
      <w:r w:rsidRPr="006134DA">
        <w:t>Подготовка проекта генерального плана осуществлена применительно ко всей территории сельсовета и содержит в соответствии со статьей 23 Градостроительного кодекса РФ следующие результаты работы: положение о территориальном планировании, карты планируемого размещения объектов местного значения, карту границ населенных пунктов (в том числе, вновь образуемых населенных пунктов</w:t>
      </w:r>
      <w:r w:rsidRPr="006134DA">
        <w:rPr>
          <w:szCs w:val="28"/>
        </w:rPr>
        <w:t>), входящих в состав сельсовета,</w:t>
      </w:r>
      <w:r w:rsidRPr="006134DA">
        <w:t xml:space="preserve"> карту функционального зонирования территории сельсовета, материалы по обоснованию проекта.</w:t>
      </w:r>
    </w:p>
    <w:p w14:paraId="5CFF1DE6" w14:textId="77777777" w:rsidR="007B0D25" w:rsidRPr="006134DA" w:rsidRDefault="007B0D25" w:rsidP="007B0D25">
      <w:pPr>
        <w:pStyle w:val="b"/>
      </w:pPr>
      <w:r w:rsidRPr="006134DA">
        <w:t xml:space="preserve">В соответствии с п.11 статьи 9 Градостроительного кодекса генеральный план </w:t>
      </w:r>
      <w:r w:rsidRPr="006134DA">
        <w:rPr>
          <w:szCs w:val="28"/>
        </w:rPr>
        <w:t>муниципального образования</w:t>
      </w:r>
      <w:r w:rsidRPr="006134DA">
        <w:t xml:space="preserve"> утверждается на срок не менее, чем двадцать лет. </w:t>
      </w:r>
    </w:p>
    <w:p w14:paraId="422AEFE6" w14:textId="77777777" w:rsidR="007B0D25" w:rsidRPr="006134DA" w:rsidRDefault="007B0D25" w:rsidP="007B0D25">
      <w:pPr>
        <w:pStyle w:val="b"/>
      </w:pPr>
      <w:r w:rsidRPr="006134DA">
        <w:t>Исходный год проекта – 2020 год;</w:t>
      </w:r>
    </w:p>
    <w:p w14:paraId="04422140" w14:textId="77777777" w:rsidR="007B0D25" w:rsidRPr="006134DA" w:rsidRDefault="007B0D25" w:rsidP="007B0D25">
      <w:pPr>
        <w:pStyle w:val="b"/>
      </w:pPr>
      <w:r w:rsidRPr="006134DA">
        <w:t>Первая очередь реализации проекта – 2030 год;</w:t>
      </w:r>
    </w:p>
    <w:p w14:paraId="78024DCB" w14:textId="77777777" w:rsidR="007B0D25" w:rsidRPr="006134DA" w:rsidRDefault="007B0D25" w:rsidP="007B0D25">
      <w:pPr>
        <w:pStyle w:val="b"/>
      </w:pPr>
      <w:r w:rsidRPr="006134DA">
        <w:t>Расчетный срок реализации проекта – 2040 год.</w:t>
      </w:r>
    </w:p>
    <w:p w14:paraId="0B6F51C5" w14:textId="77777777" w:rsidR="007B0D25" w:rsidRPr="006134DA" w:rsidRDefault="007B0D25" w:rsidP="007B0D25">
      <w:pPr>
        <w:pStyle w:val="b"/>
        <w:rPr>
          <w:szCs w:val="28"/>
        </w:rPr>
      </w:pPr>
      <w:r w:rsidRPr="006134DA">
        <w:rPr>
          <w:szCs w:val="28"/>
        </w:rPr>
        <w:t xml:space="preserve">Проект выполнен в виде геоинформационной системы (ГИС) и с технической точки зрения представляет собой открытую компьютерную базу данных, позволяющую расширять массивы информации по различным тематическим направлениям, использовать ее для дальнейшего территориального мониторинга, а также для практической работы профильных подразделений администрации </w:t>
      </w:r>
      <w:r w:rsidRPr="006134DA">
        <w:t>Бейского района Республики Хакасия</w:t>
      </w:r>
      <w:r w:rsidRPr="006134DA">
        <w:rPr>
          <w:szCs w:val="28"/>
        </w:rPr>
        <w:t>.</w:t>
      </w:r>
    </w:p>
    <w:p w14:paraId="48A0B122" w14:textId="77777777" w:rsidR="007B0D25" w:rsidRPr="006134DA" w:rsidRDefault="007B0D25" w:rsidP="007B0D25">
      <w:pPr>
        <w:pStyle w:val="b"/>
        <w:rPr>
          <w:szCs w:val="28"/>
        </w:rPr>
      </w:pPr>
      <w:r w:rsidRPr="006134DA">
        <w:t xml:space="preserve">Проект генерального плана </w:t>
      </w:r>
      <w:r w:rsidRPr="006134DA">
        <w:rPr>
          <w:szCs w:val="28"/>
        </w:rPr>
        <w:t xml:space="preserve">выполнен с учетом требований Градостроительного кодекса РФ о создании информационной системы обеспечения градостроительной деятельности (ИСОГД), ведение которой будет осуществляться органами местного самоуправления </w:t>
      </w:r>
      <w:r w:rsidRPr="006134DA">
        <w:t>Бейского района Республики Хакасия</w:t>
      </w:r>
      <w:r w:rsidRPr="006134DA">
        <w:rPr>
          <w:szCs w:val="28"/>
        </w:rPr>
        <w:t>.</w:t>
      </w:r>
    </w:p>
    <w:p w14:paraId="57B83287" w14:textId="17366FF4" w:rsidR="007B0D25" w:rsidRPr="006134DA" w:rsidRDefault="007B0D25" w:rsidP="007B0D25">
      <w:pPr>
        <w:pStyle w:val="b"/>
        <w:rPr>
          <w:szCs w:val="28"/>
        </w:rPr>
      </w:pPr>
      <w:r w:rsidRPr="006134DA">
        <w:rPr>
          <w:szCs w:val="28"/>
        </w:rPr>
        <w:t xml:space="preserve">Реализация Положений о территориальном планировании генерального плана </w:t>
      </w:r>
      <w:r w:rsidR="006F62E7" w:rsidRPr="006134DA">
        <w:rPr>
          <w:szCs w:val="28"/>
        </w:rPr>
        <w:t xml:space="preserve">Сабинского </w:t>
      </w:r>
      <w:r w:rsidRPr="006134DA">
        <w:t>сельсовета Бейского района Республики Хакасия</w:t>
      </w:r>
      <w:r w:rsidRPr="006134DA">
        <w:rPr>
          <w:szCs w:val="28"/>
        </w:rPr>
        <w:t xml:space="preserve">, в соответствии с Градостроительным кодексом РФ, будет осуществляться путем выполнения мероприятий, предусматриваемых программами, которые разрабатываются и утверждаются администрацией </w:t>
      </w:r>
      <w:r w:rsidRPr="006134DA">
        <w:t xml:space="preserve">Бейского района </w:t>
      </w:r>
      <w:r w:rsidRPr="006134DA">
        <w:rPr>
          <w:szCs w:val="28"/>
        </w:rPr>
        <w:t>за счет средств местного бюджета или инвестиционными программами организаций коммунального комплекса.</w:t>
      </w:r>
    </w:p>
    <w:p w14:paraId="50774254" w14:textId="77777777" w:rsidR="007B0D25" w:rsidRPr="006134DA" w:rsidRDefault="007B0D25" w:rsidP="007B0D25">
      <w:pPr>
        <w:pStyle w:val="b"/>
      </w:pPr>
      <w:r w:rsidRPr="006134DA">
        <w:rPr>
          <w:szCs w:val="28"/>
        </w:rPr>
        <w:t xml:space="preserve">Проект генерального плана </w:t>
      </w:r>
      <w:r w:rsidRPr="006134DA">
        <w:t>выполнен с учётом положений ранее разработанной градостроительной документации:</w:t>
      </w:r>
    </w:p>
    <w:p w14:paraId="0A386FD4" w14:textId="77777777" w:rsidR="007B0D25" w:rsidRPr="006134DA" w:rsidRDefault="007B0D25" w:rsidP="007B0D25">
      <w:pPr>
        <w:pStyle w:val="b"/>
        <w:rPr>
          <w:szCs w:val="28"/>
        </w:rPr>
      </w:pPr>
      <w:r w:rsidRPr="006134DA">
        <w:rPr>
          <w:szCs w:val="28"/>
        </w:rPr>
        <w:t xml:space="preserve">-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автомобильных дорог федерального значения, утвержденной распоряжением Правительства Российской Федерации от </w:t>
      </w:r>
      <w:r w:rsidRPr="006134DA">
        <w:t>19.03.2013 № 348-р</w:t>
      </w:r>
      <w:r w:rsidRPr="006134DA">
        <w:rPr>
          <w:szCs w:val="28"/>
        </w:rPr>
        <w:t>;</w:t>
      </w:r>
    </w:p>
    <w:p w14:paraId="3226CD4A" w14:textId="77777777" w:rsidR="007B0D25" w:rsidRPr="006134DA" w:rsidRDefault="007B0D25" w:rsidP="007B0D25">
      <w:pPr>
        <w:pStyle w:val="b"/>
        <w:rPr>
          <w:szCs w:val="28"/>
        </w:rPr>
      </w:pPr>
      <w:r w:rsidRPr="006134DA">
        <w:rPr>
          <w:szCs w:val="28"/>
        </w:rPr>
        <w:t xml:space="preserve">- схемы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w:t>
      </w:r>
      <w:r w:rsidRPr="006134DA">
        <w:t>19.09.2020 № 2402-р</w:t>
      </w:r>
      <w:r w:rsidRPr="006134DA">
        <w:rPr>
          <w:szCs w:val="28"/>
        </w:rPr>
        <w:t>;</w:t>
      </w:r>
    </w:p>
    <w:p w14:paraId="159E6F58" w14:textId="77777777" w:rsidR="007B0D25" w:rsidRPr="006134DA" w:rsidRDefault="007B0D25" w:rsidP="007B0D25">
      <w:pPr>
        <w:pStyle w:val="b"/>
        <w:rPr>
          <w:szCs w:val="28"/>
        </w:rPr>
      </w:pPr>
      <w:r w:rsidRPr="006134DA">
        <w:rPr>
          <w:szCs w:val="28"/>
        </w:rPr>
        <w:t xml:space="preserve">- схемы территориального планирования Российской Федерации в области энергетики, утвержденной Распоряжением Правительства Российской Федерации от </w:t>
      </w:r>
      <w:r w:rsidRPr="006134DA">
        <w:t>15.11.2017 № 2525-р</w:t>
      </w:r>
      <w:r w:rsidRPr="006134DA">
        <w:rPr>
          <w:szCs w:val="28"/>
        </w:rPr>
        <w:t>;</w:t>
      </w:r>
    </w:p>
    <w:p w14:paraId="7A22462D" w14:textId="77777777" w:rsidR="007B0D25" w:rsidRPr="006134DA" w:rsidRDefault="007B0D25" w:rsidP="007B0D25">
      <w:pPr>
        <w:pStyle w:val="b"/>
        <w:rPr>
          <w:szCs w:val="28"/>
        </w:rPr>
      </w:pPr>
      <w:r w:rsidRPr="006134DA">
        <w:rPr>
          <w:szCs w:val="28"/>
        </w:rPr>
        <w:t>- схемы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w:t>
      </w:r>
    </w:p>
    <w:p w14:paraId="0FEB29EE" w14:textId="77777777" w:rsidR="007B0D25" w:rsidRPr="006134DA" w:rsidRDefault="007B0D25" w:rsidP="007B0D25">
      <w:pPr>
        <w:pStyle w:val="b"/>
        <w:rPr>
          <w:szCs w:val="28"/>
        </w:rPr>
      </w:pPr>
      <w:r w:rsidRPr="006134DA">
        <w:rPr>
          <w:szCs w:val="28"/>
        </w:rPr>
        <w:t>- схемы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w:t>
      </w:r>
    </w:p>
    <w:p w14:paraId="4BB4536C" w14:textId="77777777" w:rsidR="007B0D25" w:rsidRPr="006134DA" w:rsidRDefault="007B0D25" w:rsidP="007B0D25">
      <w:pPr>
        <w:pStyle w:val="b"/>
        <w:rPr>
          <w:szCs w:val="28"/>
        </w:rPr>
      </w:pPr>
      <w:r w:rsidRPr="006134DA">
        <w:rPr>
          <w:szCs w:val="28"/>
        </w:rPr>
        <w:t>- Схемы территориального планирования Республики Хакасия, утверждённой постановлением Правительства Республики Хакасия от 14.11.2011 №736 (ред. от 27.08.2019 № 429);</w:t>
      </w:r>
    </w:p>
    <w:p w14:paraId="5FF12668" w14:textId="77777777" w:rsidR="007B0D25" w:rsidRPr="006134DA" w:rsidRDefault="007B0D25" w:rsidP="007B0D25">
      <w:pPr>
        <w:pStyle w:val="b"/>
        <w:rPr>
          <w:szCs w:val="28"/>
        </w:rPr>
      </w:pPr>
      <w:r w:rsidRPr="006134DA">
        <w:rPr>
          <w:szCs w:val="28"/>
        </w:rPr>
        <w:t>- Схемы территориального планирования Бейского района Республики Хакасия, утверждённой Решением Совета депутатов Бейского района №242 от 22.06.2020.</w:t>
      </w:r>
    </w:p>
    <w:p w14:paraId="415B4B42" w14:textId="77777777" w:rsidR="007B0D25" w:rsidRPr="006134DA" w:rsidRDefault="007B0D25" w:rsidP="007B0D25">
      <w:pPr>
        <w:pStyle w:val="b"/>
      </w:pPr>
      <w:r w:rsidRPr="006134DA">
        <w:t>Методической базой разработки проекта являются Методические рекомендации по разработке проектов генеральных планов поселений и городских округов, утвержденные Приказом Минрегионразвития от 26.05.2011 № 244.</w:t>
      </w:r>
    </w:p>
    <w:p w14:paraId="6662F6E5" w14:textId="77777777" w:rsidR="007B0D25" w:rsidRPr="006134DA" w:rsidRDefault="007B0D25" w:rsidP="007B0D25">
      <w:pPr>
        <w:pStyle w:val="b"/>
        <w:rPr>
          <w:szCs w:val="28"/>
        </w:rPr>
      </w:pPr>
      <w:r w:rsidRPr="006134DA">
        <w:rPr>
          <w:szCs w:val="28"/>
        </w:rPr>
        <w:t>Нормативная и правовая база:</w:t>
      </w:r>
    </w:p>
    <w:p w14:paraId="7DA699D0" w14:textId="77777777" w:rsidR="007B0D25" w:rsidRPr="006134DA" w:rsidRDefault="007B0D25" w:rsidP="007B0D25">
      <w:pPr>
        <w:pStyle w:val="b"/>
        <w:rPr>
          <w:szCs w:val="28"/>
        </w:rPr>
      </w:pPr>
      <w:r w:rsidRPr="006134DA">
        <w:rPr>
          <w:szCs w:val="28"/>
        </w:rPr>
        <w:t>- Градостроительный кодекс Российской Федерации от 29.12.2004 № 190-ФЗ;</w:t>
      </w:r>
    </w:p>
    <w:p w14:paraId="7B67AC9B" w14:textId="77777777" w:rsidR="007B0D25" w:rsidRPr="006134DA" w:rsidRDefault="007B0D25" w:rsidP="007B0D25">
      <w:pPr>
        <w:pStyle w:val="b"/>
        <w:rPr>
          <w:szCs w:val="28"/>
        </w:rPr>
      </w:pPr>
      <w:r w:rsidRPr="006134DA">
        <w:rPr>
          <w:szCs w:val="28"/>
        </w:rPr>
        <w:t>- Земельный кодекс Российской Федерации от 25.10.2001 № 136-ФЗ;</w:t>
      </w:r>
    </w:p>
    <w:p w14:paraId="5355B3D0" w14:textId="77777777" w:rsidR="007B0D25" w:rsidRPr="006134DA" w:rsidRDefault="007B0D25" w:rsidP="007B0D25">
      <w:pPr>
        <w:pStyle w:val="b"/>
        <w:rPr>
          <w:szCs w:val="28"/>
        </w:rPr>
      </w:pPr>
      <w:r w:rsidRPr="006134DA">
        <w:rPr>
          <w:szCs w:val="28"/>
        </w:rPr>
        <w:t>- Водный кодекс Российской Федерации от 03.06.2006 № 74-ФЗ;</w:t>
      </w:r>
    </w:p>
    <w:p w14:paraId="19E015FF" w14:textId="77777777" w:rsidR="007B0D25" w:rsidRPr="006134DA" w:rsidRDefault="007B0D25" w:rsidP="007B0D25">
      <w:pPr>
        <w:pStyle w:val="b"/>
        <w:rPr>
          <w:szCs w:val="28"/>
        </w:rPr>
      </w:pPr>
      <w:r w:rsidRPr="006134DA">
        <w:rPr>
          <w:szCs w:val="28"/>
        </w:rPr>
        <w:t>- Лесной кодекс Российской Федерации от 04.12.2006 № 200-ФЗ;</w:t>
      </w:r>
    </w:p>
    <w:p w14:paraId="44B88C89" w14:textId="77777777" w:rsidR="007B0D25" w:rsidRPr="006134DA" w:rsidRDefault="007B0D25" w:rsidP="007B0D25">
      <w:pPr>
        <w:pStyle w:val="b"/>
        <w:rPr>
          <w:szCs w:val="28"/>
        </w:rPr>
      </w:pPr>
      <w:r w:rsidRPr="006134DA">
        <w:rPr>
          <w:szCs w:val="28"/>
        </w:rPr>
        <w:t>- Закон РФ от 21.02.1992 № 2395-1 «О недрах»;</w:t>
      </w:r>
    </w:p>
    <w:p w14:paraId="76F446BF" w14:textId="77777777" w:rsidR="007B0D25" w:rsidRPr="006134DA" w:rsidRDefault="007B0D25" w:rsidP="007B0D25">
      <w:pPr>
        <w:pStyle w:val="b"/>
        <w:rPr>
          <w:szCs w:val="28"/>
        </w:rPr>
      </w:pPr>
      <w:r w:rsidRPr="006134DA">
        <w:rPr>
          <w:szCs w:val="28"/>
        </w:rPr>
        <w:t>- Федеральный закон от 28.06.2014 № 172-ФЗ «О стратегическом планировании в Российской Федерации»;</w:t>
      </w:r>
    </w:p>
    <w:p w14:paraId="144B0B92" w14:textId="77777777" w:rsidR="007B0D25" w:rsidRPr="006134DA" w:rsidRDefault="007B0D25" w:rsidP="007B0D25">
      <w:pPr>
        <w:pStyle w:val="b"/>
        <w:rPr>
          <w:szCs w:val="28"/>
        </w:rPr>
      </w:pPr>
      <w:r w:rsidRPr="006134DA">
        <w:rPr>
          <w:szCs w:val="28"/>
        </w:rPr>
        <w:t>- Федеральный закон от 30.03.1999 № 52-ФЗ «О санитарно-эпидемиологическом благополучии населения»;</w:t>
      </w:r>
    </w:p>
    <w:p w14:paraId="1E078F06" w14:textId="77777777" w:rsidR="007B0D25" w:rsidRPr="006134DA" w:rsidRDefault="007B0D25" w:rsidP="007B0D25">
      <w:pPr>
        <w:pStyle w:val="b"/>
        <w:rPr>
          <w:szCs w:val="28"/>
        </w:rPr>
      </w:pPr>
      <w:r w:rsidRPr="006134DA">
        <w:rPr>
          <w:szCs w:val="28"/>
        </w:rPr>
        <w:t>- Федеральный закон от 21.12.1994 № 68-ФЗ «О защите населения и территорий от чрезвычайных ситуаций природного и техногенного характера»;</w:t>
      </w:r>
    </w:p>
    <w:p w14:paraId="23068863" w14:textId="77777777" w:rsidR="007B0D25" w:rsidRPr="006134DA" w:rsidRDefault="007B0D25" w:rsidP="007B0D25">
      <w:pPr>
        <w:pStyle w:val="b"/>
        <w:rPr>
          <w:szCs w:val="28"/>
        </w:rPr>
      </w:pPr>
      <w:r w:rsidRPr="006134DA">
        <w:rPr>
          <w:szCs w:val="28"/>
        </w:rPr>
        <w:t>- Федеральный закон от 06.10.2003 № 131-ФЗ «Об общих принципах организации местного самоуправления в Российской Федерации»;</w:t>
      </w:r>
    </w:p>
    <w:p w14:paraId="4CAB0213" w14:textId="77777777" w:rsidR="007B0D25" w:rsidRPr="006134DA" w:rsidRDefault="007B0D25" w:rsidP="007B0D25">
      <w:pPr>
        <w:pStyle w:val="b"/>
        <w:rPr>
          <w:szCs w:val="28"/>
        </w:rPr>
      </w:pPr>
      <w:r w:rsidRPr="006134DA">
        <w:rPr>
          <w:szCs w:val="28"/>
        </w:rPr>
        <w:t>- Федеральный закон от 25.06.2002 № 73-ФЗ «Об объектах культурного наследия (памятниках истории и культуры) народов Российской Федерации»;</w:t>
      </w:r>
    </w:p>
    <w:p w14:paraId="577B7103" w14:textId="77777777" w:rsidR="007B0D25" w:rsidRPr="006134DA" w:rsidRDefault="007B0D25" w:rsidP="007B0D25">
      <w:pPr>
        <w:pStyle w:val="b"/>
        <w:rPr>
          <w:szCs w:val="28"/>
        </w:rPr>
      </w:pPr>
      <w:r w:rsidRPr="006134DA">
        <w:rPr>
          <w:szCs w:val="28"/>
        </w:rPr>
        <w:t>- Федеральный закон от 14.03.1995 № 33-ФЗ «Об особо охраняемых природных территориях»;</w:t>
      </w:r>
    </w:p>
    <w:p w14:paraId="35AB5F53" w14:textId="77777777" w:rsidR="007B0D25" w:rsidRPr="006134DA" w:rsidRDefault="007B0D25" w:rsidP="007B0D25">
      <w:pPr>
        <w:pStyle w:val="b"/>
        <w:rPr>
          <w:szCs w:val="28"/>
        </w:rPr>
      </w:pPr>
      <w:r w:rsidRPr="006134DA">
        <w:rPr>
          <w:szCs w:val="28"/>
        </w:rPr>
        <w:t>- Федеральный закон от 10.01.2002 № 7-ФЗ «Об охране окружающей среды»;</w:t>
      </w:r>
    </w:p>
    <w:p w14:paraId="0A74C7D3" w14:textId="77777777" w:rsidR="007B0D25" w:rsidRPr="006134DA" w:rsidRDefault="007B0D25" w:rsidP="007B0D25">
      <w:pPr>
        <w:pStyle w:val="b"/>
        <w:rPr>
          <w:szCs w:val="28"/>
        </w:rPr>
      </w:pPr>
      <w:r w:rsidRPr="006134DA">
        <w:rPr>
          <w:szCs w:val="28"/>
        </w:rPr>
        <w:t>- Федеральный закон от 24.06.1998 № 89-ФЗ «Об отходах производства и потребления»;</w:t>
      </w:r>
    </w:p>
    <w:p w14:paraId="3D22A6DF" w14:textId="77777777" w:rsidR="007B0D25" w:rsidRPr="006134DA" w:rsidRDefault="007B0D25" w:rsidP="007B0D25">
      <w:pPr>
        <w:pStyle w:val="b"/>
        <w:rPr>
          <w:szCs w:val="28"/>
        </w:rPr>
      </w:pPr>
      <w:r w:rsidRPr="006134DA">
        <w:rPr>
          <w:szCs w:val="28"/>
        </w:rPr>
        <w:t>- 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75687BD8" w14:textId="77777777" w:rsidR="007B0D25" w:rsidRPr="006134DA" w:rsidRDefault="007B0D25" w:rsidP="007B0D25">
      <w:pPr>
        <w:pStyle w:val="b"/>
        <w:rPr>
          <w:szCs w:val="28"/>
        </w:rPr>
      </w:pPr>
      <w:r w:rsidRPr="006134DA">
        <w:rPr>
          <w:szCs w:val="28"/>
        </w:rPr>
        <w:t>- Федеральный закон от 29.12.2014 № 473-ФЗ «О территориях опережающего социально-экономического развития в Российской Федерации»;</w:t>
      </w:r>
    </w:p>
    <w:p w14:paraId="44640E92" w14:textId="77777777" w:rsidR="007B0D25" w:rsidRPr="006134DA" w:rsidRDefault="007B0D25" w:rsidP="007B0D25">
      <w:pPr>
        <w:pStyle w:val="b"/>
        <w:rPr>
          <w:szCs w:val="28"/>
        </w:rPr>
      </w:pPr>
      <w:r w:rsidRPr="006134DA">
        <w:rPr>
          <w:szCs w:val="28"/>
        </w:rPr>
        <w:t>- Федеральный закон от 22.07.2008 № 123-ФЗ «Технический регламент о требованиях пожарной безопасности»;</w:t>
      </w:r>
    </w:p>
    <w:p w14:paraId="4D8FCFAE" w14:textId="77777777" w:rsidR="007B0D25" w:rsidRPr="006134DA" w:rsidRDefault="007B0D25" w:rsidP="007B0D25">
      <w:pPr>
        <w:pStyle w:val="b"/>
        <w:rPr>
          <w:szCs w:val="28"/>
        </w:rPr>
      </w:pPr>
      <w:r w:rsidRPr="006134DA">
        <w:rPr>
          <w:szCs w:val="28"/>
        </w:rPr>
        <w:t>- Федеральный закон от 13.07.2015 № 218-ФЗ «О государственной регистрации недвижимости»;</w:t>
      </w:r>
    </w:p>
    <w:p w14:paraId="211F1B7B" w14:textId="77777777" w:rsidR="007B0D25" w:rsidRPr="006134DA" w:rsidRDefault="007B0D25" w:rsidP="007B0D25">
      <w:pPr>
        <w:pStyle w:val="b"/>
        <w:rPr>
          <w:szCs w:val="28"/>
        </w:rPr>
      </w:pPr>
      <w:r w:rsidRPr="006134DA">
        <w:rPr>
          <w:szCs w:val="28"/>
        </w:rPr>
        <w:t>- Федеральный закон от 31.03.1999 № 69-ФЗ «О газоснабжении в Российской Федерации»;</w:t>
      </w:r>
    </w:p>
    <w:p w14:paraId="416E0C49" w14:textId="77777777" w:rsidR="007B0D25" w:rsidRPr="006134DA" w:rsidRDefault="007B0D25" w:rsidP="007B0D25">
      <w:pPr>
        <w:pStyle w:val="b"/>
        <w:rPr>
          <w:szCs w:val="28"/>
        </w:rPr>
      </w:pPr>
      <w:r w:rsidRPr="006134DA">
        <w:rPr>
          <w:szCs w:val="28"/>
        </w:rPr>
        <w:t>- Федеральный закон от 07.12.2011 № 416-ФЗ «О водоснабжении и водоотведении»;</w:t>
      </w:r>
    </w:p>
    <w:p w14:paraId="35DA14C0" w14:textId="77777777" w:rsidR="007B0D25" w:rsidRPr="006134DA" w:rsidRDefault="007B0D25" w:rsidP="007B0D25">
      <w:pPr>
        <w:pStyle w:val="b"/>
        <w:rPr>
          <w:szCs w:val="28"/>
        </w:rPr>
      </w:pPr>
      <w:r w:rsidRPr="006134DA">
        <w:rPr>
          <w:szCs w:val="28"/>
        </w:rPr>
        <w:t>- Федеральный закон от 27.07.2010 № 190-ФЗ «О теплоснабжении»;</w:t>
      </w:r>
    </w:p>
    <w:p w14:paraId="0A5AE77D" w14:textId="77777777" w:rsidR="007B0D25" w:rsidRPr="006134DA" w:rsidRDefault="007B0D25" w:rsidP="007B0D25">
      <w:pPr>
        <w:pStyle w:val="b"/>
        <w:rPr>
          <w:szCs w:val="28"/>
        </w:rPr>
      </w:pPr>
      <w:r w:rsidRPr="006134DA">
        <w:rPr>
          <w:szCs w:val="28"/>
        </w:rPr>
        <w:t>- Федеральный закон от 12.01.1996 № 8-ФЗ «О погребении и похоронном деле»;</w:t>
      </w:r>
    </w:p>
    <w:p w14:paraId="5C6F62CD" w14:textId="77777777" w:rsidR="007B0D25" w:rsidRPr="006134DA" w:rsidRDefault="007B0D25" w:rsidP="007B0D25">
      <w:pPr>
        <w:pStyle w:val="b"/>
        <w:rPr>
          <w:szCs w:val="28"/>
        </w:rPr>
      </w:pPr>
      <w:r w:rsidRPr="006134DA">
        <w:rPr>
          <w:szCs w:val="28"/>
        </w:rPr>
        <w:t>- Федеральный закон от 31.12.2014 № 488-ФЗ «О промышленной политике в Российской Федерации»;</w:t>
      </w:r>
    </w:p>
    <w:p w14:paraId="382E3BBF" w14:textId="77777777" w:rsidR="007B0D25" w:rsidRPr="006134DA" w:rsidRDefault="007B0D25" w:rsidP="007B0D25">
      <w:pPr>
        <w:pStyle w:val="b"/>
        <w:rPr>
          <w:szCs w:val="28"/>
        </w:rPr>
      </w:pPr>
      <w:r w:rsidRPr="006134DA">
        <w:rPr>
          <w:szCs w:val="28"/>
        </w:rPr>
        <w:t>- Федеральный закон от 23.08.1996 № 127-ФЗ «О науке и государственной научно-технической политике»;</w:t>
      </w:r>
    </w:p>
    <w:p w14:paraId="60B6F017" w14:textId="77777777" w:rsidR="007B0D25" w:rsidRPr="006134DA" w:rsidRDefault="007B0D25" w:rsidP="007B0D25">
      <w:pPr>
        <w:pStyle w:val="b"/>
        <w:rPr>
          <w:szCs w:val="28"/>
        </w:rPr>
      </w:pPr>
      <w:r w:rsidRPr="006134DA">
        <w:rPr>
          <w:szCs w:val="28"/>
        </w:rPr>
        <w:t>- 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РФ»;</w:t>
      </w:r>
    </w:p>
    <w:p w14:paraId="65259D29" w14:textId="77777777" w:rsidR="007B0D25" w:rsidRPr="006134DA" w:rsidRDefault="007B0D25" w:rsidP="007B0D25">
      <w:pPr>
        <w:pStyle w:val="b"/>
        <w:rPr>
          <w:szCs w:val="28"/>
        </w:rPr>
      </w:pPr>
      <w:r w:rsidRPr="006134DA">
        <w:rPr>
          <w:szCs w:val="28"/>
        </w:rPr>
        <w:t>- Указ Президента Российской Федерации от 30.11.1995 № 1203 «Об утверждении Перечня сведений, отнесенных к государственной тайне»;</w:t>
      </w:r>
    </w:p>
    <w:p w14:paraId="6F0B22EE" w14:textId="77777777" w:rsidR="007B0D25" w:rsidRPr="006134DA" w:rsidRDefault="007B0D25" w:rsidP="007B0D25">
      <w:pPr>
        <w:pStyle w:val="b"/>
        <w:rPr>
          <w:szCs w:val="28"/>
        </w:rPr>
      </w:pPr>
      <w:r w:rsidRPr="006134DA">
        <w:rPr>
          <w:szCs w:val="28"/>
        </w:rPr>
        <w:t>- Приказ Минрегиона России от 26.05.2011 № 244 «Об утверждении Методических рекомендаций по разработке проектов генеральных планов поселений и городских округов»;</w:t>
      </w:r>
    </w:p>
    <w:p w14:paraId="1947FA07" w14:textId="77777777" w:rsidR="007B0D25" w:rsidRPr="006134DA" w:rsidRDefault="007B0D25" w:rsidP="007B0D25">
      <w:pPr>
        <w:pStyle w:val="b"/>
        <w:rPr>
          <w:szCs w:val="28"/>
        </w:rPr>
      </w:pPr>
      <w:r w:rsidRPr="006134DA">
        <w:rPr>
          <w:szCs w:val="28"/>
        </w:rPr>
        <w:t>- 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 2016 № 793»</w:t>
      </w:r>
    </w:p>
    <w:p w14:paraId="794F91DE" w14:textId="77777777" w:rsidR="007B0D25" w:rsidRPr="006134DA" w:rsidRDefault="007B0D25" w:rsidP="007B0D25">
      <w:pPr>
        <w:pStyle w:val="b"/>
        <w:rPr>
          <w:szCs w:val="28"/>
        </w:rPr>
      </w:pPr>
      <w:r w:rsidRPr="006134DA">
        <w:rPr>
          <w:szCs w:val="28"/>
        </w:rPr>
        <w:t>- 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14:paraId="7C9BDBBE" w14:textId="77777777" w:rsidR="007B0D25" w:rsidRPr="006134DA" w:rsidRDefault="007B0D25" w:rsidP="007B0D25">
      <w:pPr>
        <w:pStyle w:val="b"/>
        <w:rPr>
          <w:szCs w:val="28"/>
        </w:rPr>
      </w:pPr>
      <w:r w:rsidRPr="006134DA">
        <w:rPr>
          <w:szCs w:val="28"/>
        </w:rPr>
        <w:t>- Постановление Государственного комитета РФ по строительству и жилищно-коммунальному комплексу от 29.10.2002 № 150 «Об утверждении инструкции о порядке разработки, согласования, экспертизы и утверждения градостроительной документации»</w:t>
      </w:r>
    </w:p>
    <w:p w14:paraId="024A1006" w14:textId="77777777" w:rsidR="007B0D25" w:rsidRPr="006134DA" w:rsidRDefault="007B0D25" w:rsidP="007B0D25">
      <w:pPr>
        <w:pStyle w:val="b"/>
        <w:rPr>
          <w:szCs w:val="28"/>
        </w:rPr>
      </w:pPr>
      <w:r w:rsidRPr="006134DA">
        <w:rPr>
          <w:szCs w:val="28"/>
        </w:rPr>
        <w:t>- Приказ Министерства экономического развития Российской Федерации от 04.05.2018 № 236 «Об установлении форм графического и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формату электронного документа, содержащего сведения о границах населенных пунктов (в том числе границах образуемых населенных пунктов), расположенных на межселенных территориях, сведения о границах населенных пунктов (в том числе границах образуемых населенных пунктов), входящих в состав поселения или городского округа, сведения о границах территориальных зон».</w:t>
      </w:r>
    </w:p>
    <w:p w14:paraId="6E555D5D" w14:textId="77777777" w:rsidR="007B0D25" w:rsidRPr="006134DA" w:rsidRDefault="007B0D25" w:rsidP="007B0D25">
      <w:pPr>
        <w:pStyle w:val="b"/>
        <w:rPr>
          <w:szCs w:val="28"/>
        </w:rPr>
      </w:pPr>
      <w:r w:rsidRPr="006134DA">
        <w:rPr>
          <w:szCs w:val="28"/>
        </w:rPr>
        <w:t>- СП 42.13330.2016 «СНиП 2.07.01-89* Градостроительство. Планировка и застройка городских и сельских поселений. Актуализированная редакция»;</w:t>
      </w:r>
    </w:p>
    <w:p w14:paraId="5BEBB8EA" w14:textId="77777777" w:rsidR="007B0D25" w:rsidRPr="006134DA" w:rsidRDefault="007B0D25" w:rsidP="007B0D25">
      <w:pPr>
        <w:pStyle w:val="b"/>
        <w:rPr>
          <w:szCs w:val="28"/>
        </w:rPr>
      </w:pPr>
      <w:r w:rsidRPr="006134DA">
        <w:rPr>
          <w:szCs w:val="28"/>
        </w:rPr>
        <w:t>- СП 18.13330.2011 «Генеральные планы промышленных предприятий. Актуализированная редакция СНиП II-89-80*»;</w:t>
      </w:r>
    </w:p>
    <w:p w14:paraId="7D21CAC9" w14:textId="77777777" w:rsidR="007B0D25" w:rsidRPr="006134DA" w:rsidRDefault="007B0D25" w:rsidP="007B0D25">
      <w:pPr>
        <w:pStyle w:val="b"/>
        <w:rPr>
          <w:szCs w:val="28"/>
        </w:rPr>
      </w:pPr>
      <w:r w:rsidRPr="006134DA">
        <w:rPr>
          <w:szCs w:val="28"/>
        </w:rPr>
        <w:t>- СП 19.13330.2011 «Генеральные планы сельскохозяйственных предприятий. Актуализированная редакция СНиП II-97-76*»;</w:t>
      </w:r>
    </w:p>
    <w:p w14:paraId="146D82CC" w14:textId="77777777" w:rsidR="007B0D25" w:rsidRPr="006134DA" w:rsidRDefault="007B0D25" w:rsidP="007B0D25">
      <w:pPr>
        <w:pStyle w:val="b"/>
        <w:rPr>
          <w:szCs w:val="28"/>
        </w:rPr>
      </w:pPr>
      <w:r w:rsidRPr="006134DA">
        <w:rPr>
          <w:szCs w:val="28"/>
        </w:rPr>
        <w:t>- СП 44.13330.2011 Свод правил. Административные и бытовые здания. Актуализированная редакция СНиП 2.09.04-87*;</w:t>
      </w:r>
    </w:p>
    <w:p w14:paraId="483F96AA" w14:textId="77777777" w:rsidR="007B0D25" w:rsidRPr="006134DA" w:rsidRDefault="007B0D25" w:rsidP="007B0D25">
      <w:pPr>
        <w:pStyle w:val="b"/>
        <w:rPr>
          <w:szCs w:val="28"/>
        </w:rPr>
      </w:pPr>
      <w:r w:rsidRPr="006134DA">
        <w:rPr>
          <w:szCs w:val="28"/>
        </w:rPr>
        <w:t>- СП 54.13330.2011 Свод правил. Здания жилые многоквартирные. Актуализированная редакция СНиП 31-01-2003;</w:t>
      </w:r>
    </w:p>
    <w:p w14:paraId="4A83C755" w14:textId="77777777" w:rsidR="007B0D25" w:rsidRPr="006134DA" w:rsidRDefault="007B0D25" w:rsidP="007B0D25">
      <w:pPr>
        <w:pStyle w:val="b"/>
        <w:rPr>
          <w:szCs w:val="28"/>
        </w:rPr>
      </w:pPr>
      <w:r w:rsidRPr="006134DA">
        <w:rPr>
          <w:szCs w:val="28"/>
        </w:rPr>
        <w:t>- СП 118.13330.2012 СП 118.13330.2012 Свод правил. Общественные здания и сооружения. Актуализированная редакция СНиП 31-06-2009;</w:t>
      </w:r>
    </w:p>
    <w:p w14:paraId="3C82DDF9" w14:textId="77777777" w:rsidR="007B0D25" w:rsidRPr="006134DA" w:rsidRDefault="007B0D25" w:rsidP="007B0D25">
      <w:pPr>
        <w:pStyle w:val="b"/>
        <w:rPr>
          <w:szCs w:val="28"/>
        </w:rPr>
      </w:pPr>
      <w:r w:rsidRPr="006134DA">
        <w:rPr>
          <w:szCs w:val="28"/>
        </w:rPr>
        <w:t>- СП 59.13330.2012 Свод правил. Доступность зданий и сооружений для маломобильных групп населения. Актуализированная редакция СНиП 35-01-2001;</w:t>
      </w:r>
    </w:p>
    <w:p w14:paraId="038A67FC" w14:textId="77777777" w:rsidR="007B0D25" w:rsidRPr="006134DA" w:rsidRDefault="007B0D25" w:rsidP="007B0D25">
      <w:pPr>
        <w:pStyle w:val="b"/>
        <w:rPr>
          <w:szCs w:val="28"/>
        </w:rPr>
      </w:pPr>
      <w:r w:rsidRPr="006134DA">
        <w:rPr>
          <w:szCs w:val="28"/>
        </w:rPr>
        <w:t>- СП 31.13330.2012 Свод правил. Водоснабжение. Наружные сети и сооружения. Актуализированная редакция СНиП 2.04.02-84*. С изменением № 1;</w:t>
      </w:r>
    </w:p>
    <w:p w14:paraId="6FC3EFCF" w14:textId="77777777" w:rsidR="007B0D25" w:rsidRPr="006134DA" w:rsidRDefault="007B0D25" w:rsidP="007B0D25">
      <w:pPr>
        <w:pStyle w:val="b"/>
        <w:rPr>
          <w:szCs w:val="28"/>
        </w:rPr>
      </w:pPr>
      <w:r w:rsidRPr="006134DA">
        <w:rPr>
          <w:szCs w:val="28"/>
        </w:rPr>
        <w:t>- СП 32.13330.2012 Свод правил. Канализация. Наружные сети и сооружения. Актуализированная редакция СНиП 2.04.03-85;</w:t>
      </w:r>
    </w:p>
    <w:p w14:paraId="4AD3BA0E" w14:textId="77777777" w:rsidR="007B0D25" w:rsidRPr="006134DA" w:rsidRDefault="007B0D25" w:rsidP="007B0D25">
      <w:pPr>
        <w:pStyle w:val="b"/>
        <w:rPr>
          <w:szCs w:val="28"/>
        </w:rPr>
      </w:pPr>
      <w:r w:rsidRPr="006134DA">
        <w:rPr>
          <w:szCs w:val="28"/>
        </w:rPr>
        <w:t xml:space="preserve">- СП 124.13330.2012. Свод правил. Тепловые сети. Актуализированная редакция СНиП 41-02-2003; </w:t>
      </w:r>
    </w:p>
    <w:p w14:paraId="37958D9E" w14:textId="77777777" w:rsidR="007B0D25" w:rsidRPr="006134DA" w:rsidRDefault="007B0D25" w:rsidP="007B0D25">
      <w:pPr>
        <w:pStyle w:val="b"/>
        <w:rPr>
          <w:szCs w:val="28"/>
        </w:rPr>
      </w:pPr>
      <w:r w:rsidRPr="006134DA">
        <w:rPr>
          <w:szCs w:val="28"/>
        </w:rPr>
        <w:t>- СП 113.13330.2012 Свод правил. Стоянки автомобилей. Актуализированная редакция СНиП 21-02-99*;</w:t>
      </w:r>
    </w:p>
    <w:p w14:paraId="7F66BAC4" w14:textId="77777777" w:rsidR="007B0D25" w:rsidRPr="006134DA" w:rsidRDefault="007B0D25" w:rsidP="007B0D25">
      <w:pPr>
        <w:pStyle w:val="b"/>
        <w:rPr>
          <w:szCs w:val="28"/>
        </w:rPr>
      </w:pPr>
      <w:r w:rsidRPr="006134DA">
        <w:rPr>
          <w:szCs w:val="28"/>
        </w:rPr>
        <w:t>- СП 34.13330.2012 Свод правил. Автомобильные дороги. Актуализированная редакция СНиП 2.05.02-85*;</w:t>
      </w:r>
    </w:p>
    <w:p w14:paraId="2317DF46" w14:textId="77777777" w:rsidR="007B0D25" w:rsidRPr="006134DA" w:rsidRDefault="007B0D25" w:rsidP="007B0D25">
      <w:pPr>
        <w:pStyle w:val="b"/>
        <w:rPr>
          <w:szCs w:val="28"/>
        </w:rPr>
      </w:pPr>
      <w:r w:rsidRPr="006134DA">
        <w:rPr>
          <w:szCs w:val="28"/>
        </w:rPr>
        <w:t>- РД 34.20.185-94 «Инструкция по проектированию городских электрических сетей»;</w:t>
      </w:r>
    </w:p>
    <w:p w14:paraId="65DD53D3" w14:textId="77777777" w:rsidR="007B0D25" w:rsidRPr="006134DA" w:rsidRDefault="007B0D25" w:rsidP="007B0D25">
      <w:pPr>
        <w:pStyle w:val="b"/>
        <w:rPr>
          <w:szCs w:val="28"/>
        </w:rPr>
      </w:pPr>
      <w:r w:rsidRPr="006134DA">
        <w:rPr>
          <w:szCs w:val="28"/>
        </w:rPr>
        <w:t>- СанПиН 2.2.1/2.1.1.1200-03 «Санитарно-защитные зоны и санитарная классификация предприятий, сооружений и иных объектов»;</w:t>
      </w:r>
    </w:p>
    <w:p w14:paraId="76E5A5DB" w14:textId="77777777" w:rsidR="007B0D25" w:rsidRPr="006134DA" w:rsidRDefault="007B0D25" w:rsidP="007B0D25">
      <w:pPr>
        <w:pStyle w:val="b"/>
        <w:rPr>
          <w:szCs w:val="28"/>
        </w:rPr>
      </w:pPr>
      <w:r w:rsidRPr="006134DA">
        <w:rPr>
          <w:szCs w:val="28"/>
        </w:rPr>
        <w:t>- 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14:paraId="6318CB73" w14:textId="77777777" w:rsidR="007B0D25" w:rsidRPr="006134DA" w:rsidRDefault="007B0D25" w:rsidP="007B0D25">
      <w:pPr>
        <w:pStyle w:val="b"/>
        <w:rPr>
          <w:szCs w:val="28"/>
        </w:rPr>
      </w:pPr>
      <w:r w:rsidRPr="006134DA">
        <w:rPr>
          <w:szCs w:val="28"/>
        </w:rPr>
        <w:t>- СанПиН 2.4.2.2821-10 «Санитарно-эпидемиологические требования к условиям и организации обучения в общеобразовательных учреждениях»;</w:t>
      </w:r>
    </w:p>
    <w:p w14:paraId="4941F596" w14:textId="77777777" w:rsidR="007B0D25" w:rsidRPr="006134DA" w:rsidRDefault="007B0D25" w:rsidP="007B0D25">
      <w:pPr>
        <w:pStyle w:val="b"/>
        <w:rPr>
          <w:szCs w:val="28"/>
        </w:rPr>
      </w:pPr>
      <w:r w:rsidRPr="006134DA">
        <w:rPr>
          <w:szCs w:val="28"/>
        </w:rPr>
        <w:t>- СанПиН 2.1.3.2630-10 «Санитарно-эпидемиологические требования к организациям, осуществляющим медицинскую деятельность»;</w:t>
      </w:r>
    </w:p>
    <w:p w14:paraId="02774A2C" w14:textId="77777777" w:rsidR="007B0D25" w:rsidRPr="006134DA" w:rsidRDefault="007B0D25" w:rsidP="007B0D25">
      <w:pPr>
        <w:pStyle w:val="b"/>
        <w:rPr>
          <w:szCs w:val="28"/>
        </w:rPr>
      </w:pPr>
      <w:r w:rsidRPr="006134DA">
        <w:rPr>
          <w:szCs w:val="28"/>
        </w:rPr>
        <w:t>- СНиП 11-04.2003 «Инструкция о порядке разработки, согласования и утверждения градостроительной документации» (в части не противоречащей Градостроительному Кодексу РФ);</w:t>
      </w:r>
    </w:p>
    <w:p w14:paraId="356522D2" w14:textId="77777777" w:rsidR="007B0D25" w:rsidRPr="006134DA" w:rsidRDefault="007B0D25" w:rsidP="007B0D25">
      <w:pPr>
        <w:pStyle w:val="b"/>
        <w:rPr>
          <w:szCs w:val="28"/>
        </w:rPr>
      </w:pPr>
      <w:r w:rsidRPr="006134DA">
        <w:rPr>
          <w:szCs w:val="28"/>
        </w:rPr>
        <w:t>- Постановление Правительства РФ от 12.04.2012 № 289 «О федеральной государственной информационной системе территориального планирования»;</w:t>
      </w:r>
    </w:p>
    <w:p w14:paraId="03F5ABE9" w14:textId="77777777" w:rsidR="007B0D25" w:rsidRPr="006134DA" w:rsidRDefault="007B0D25" w:rsidP="007B0D25">
      <w:pPr>
        <w:pStyle w:val="b"/>
        <w:rPr>
          <w:szCs w:val="28"/>
        </w:rPr>
      </w:pPr>
      <w:r w:rsidRPr="006134DA">
        <w:rPr>
          <w:szCs w:val="28"/>
        </w:rPr>
        <w:t>- Распоряжение Правительства РФ от 19.03.2013 № 384-р «Об утверждении схемы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p>
    <w:p w14:paraId="02D0B70E" w14:textId="77777777" w:rsidR="007B0D25" w:rsidRPr="006134DA" w:rsidRDefault="007B0D25" w:rsidP="007B0D25">
      <w:pPr>
        <w:pStyle w:val="b"/>
        <w:rPr>
          <w:szCs w:val="28"/>
        </w:rPr>
      </w:pPr>
      <w:r w:rsidRPr="006134DA">
        <w:rPr>
          <w:szCs w:val="28"/>
        </w:rPr>
        <w:t>- Распоряжение Правительства РФ от 28.12.2012 № 2607-р «Об утверждении схемы территориального планирования Российской Федерации в области здравоохранения»;</w:t>
      </w:r>
    </w:p>
    <w:p w14:paraId="1C0B4A69" w14:textId="77777777" w:rsidR="007B0D25" w:rsidRPr="006134DA" w:rsidRDefault="007B0D25" w:rsidP="007B0D25">
      <w:pPr>
        <w:pStyle w:val="b"/>
        <w:rPr>
          <w:szCs w:val="28"/>
        </w:rPr>
      </w:pPr>
      <w:r w:rsidRPr="006134DA">
        <w:rPr>
          <w:szCs w:val="28"/>
        </w:rPr>
        <w:t>- Распоряжение Правительства РФ от 01.08.2016 № 1634-р «Об утверждении схемы территориального планирования Российской Федерации в области энергетики»;</w:t>
      </w:r>
    </w:p>
    <w:p w14:paraId="78326C12" w14:textId="77777777" w:rsidR="007B0D25" w:rsidRPr="006134DA" w:rsidRDefault="007B0D25" w:rsidP="007B0D25">
      <w:pPr>
        <w:pStyle w:val="b"/>
        <w:rPr>
          <w:szCs w:val="28"/>
        </w:rPr>
      </w:pPr>
      <w:r w:rsidRPr="006134DA">
        <w:rPr>
          <w:szCs w:val="28"/>
        </w:rPr>
        <w:t>- Распоряжение Правительства РФ от 06.05.2015 № 816-р «Об утверждении схемы территориального планирования Российской Федерации в области федерального транспорта (в части трубопроводного транспорта)»;</w:t>
      </w:r>
    </w:p>
    <w:p w14:paraId="4168DBC9" w14:textId="77777777" w:rsidR="007B0D25" w:rsidRPr="006134DA" w:rsidRDefault="007B0D25" w:rsidP="007B0D25">
      <w:pPr>
        <w:pStyle w:val="b"/>
        <w:rPr>
          <w:szCs w:val="28"/>
        </w:rPr>
      </w:pPr>
      <w:r w:rsidRPr="006134DA">
        <w:rPr>
          <w:szCs w:val="28"/>
        </w:rPr>
        <w:t>- Распоряжение Правительства РФ от 26.02.2013 № 247-р «Об утверждении схемы территориального планирования Российской Федерации в области высшего профессионального образования»;</w:t>
      </w:r>
    </w:p>
    <w:p w14:paraId="6EC48190" w14:textId="77777777" w:rsidR="007B0D25" w:rsidRPr="006134DA" w:rsidRDefault="007B0D25" w:rsidP="007B0D25">
      <w:pPr>
        <w:pStyle w:val="b"/>
      </w:pPr>
      <w:r w:rsidRPr="006134DA">
        <w:rPr>
          <w:szCs w:val="28"/>
        </w:rPr>
        <w:t>- Иные нормативные документы и правовые акты, необходимые для разработки Проекта ГП.</w:t>
      </w:r>
    </w:p>
    <w:p w14:paraId="03AB5F76" w14:textId="77777777" w:rsidR="008D503F" w:rsidRPr="006134DA" w:rsidRDefault="008D503F" w:rsidP="007B0D25">
      <w:pPr>
        <w:ind w:firstLine="709"/>
        <w:rPr>
          <w:b w:val="0"/>
        </w:rPr>
        <w:sectPr w:rsidR="008D503F" w:rsidRPr="006134DA" w:rsidSect="006134DA">
          <w:pgSz w:w="11906" w:h="16838"/>
          <w:pgMar w:top="1134" w:right="851" w:bottom="1134" w:left="1701" w:header="708" w:footer="708" w:gutter="0"/>
          <w:cols w:space="708"/>
          <w:docGrid w:linePitch="382"/>
        </w:sectPr>
      </w:pPr>
    </w:p>
    <w:p w14:paraId="6079E5F1" w14:textId="77777777" w:rsidR="0015768B" w:rsidRPr="006134DA" w:rsidRDefault="0015768B" w:rsidP="00FD1E87">
      <w:pPr>
        <w:pStyle w:val="10"/>
        <w:spacing w:before="100" w:after="100"/>
        <w:rPr>
          <w:rFonts w:cs="Times New Roman"/>
        </w:rPr>
      </w:pPr>
      <w:bookmarkStart w:id="6" w:name="_Toc58952542"/>
      <w:bookmarkStart w:id="7" w:name="_Toc59276525"/>
      <w:bookmarkStart w:id="8" w:name="_Toc94630326"/>
      <w:r w:rsidRPr="006134DA">
        <w:rPr>
          <w:rFonts w:cs="Times New Roman"/>
        </w:rPr>
        <w:t>1. Современная ситуация, особенности и потенциал развития территории</w:t>
      </w:r>
      <w:bookmarkEnd w:id="6"/>
      <w:bookmarkEnd w:id="7"/>
      <w:bookmarkEnd w:id="8"/>
    </w:p>
    <w:p w14:paraId="3F77319B" w14:textId="77777777" w:rsidR="0015768B" w:rsidRPr="006134DA" w:rsidRDefault="0015768B" w:rsidP="00FD1E87">
      <w:pPr>
        <w:pStyle w:val="2"/>
        <w:spacing w:before="100" w:after="100"/>
        <w:rPr>
          <w:rFonts w:cs="Times New Roman"/>
        </w:rPr>
      </w:pPr>
      <w:bookmarkStart w:id="9" w:name="_Toc58952543"/>
      <w:bookmarkStart w:id="10" w:name="_Toc59276526"/>
      <w:bookmarkStart w:id="11" w:name="_Toc94630327"/>
      <w:r w:rsidRPr="006134DA">
        <w:rPr>
          <w:rFonts w:cs="Times New Roman"/>
        </w:rPr>
        <w:t>1.1. Природные условия и ресурсы территории</w:t>
      </w:r>
      <w:bookmarkEnd w:id="9"/>
      <w:bookmarkEnd w:id="10"/>
      <w:bookmarkEnd w:id="11"/>
    </w:p>
    <w:p w14:paraId="5AB6E617" w14:textId="77777777" w:rsidR="0015768B" w:rsidRPr="006134DA" w:rsidRDefault="0015768B" w:rsidP="00FD1E87">
      <w:pPr>
        <w:pStyle w:val="3"/>
        <w:spacing w:before="100" w:after="100"/>
        <w:rPr>
          <w:rFonts w:cs="Times New Roman"/>
          <w:color w:val="auto"/>
        </w:rPr>
      </w:pPr>
      <w:bookmarkStart w:id="12" w:name="_Toc58952544"/>
      <w:bookmarkStart w:id="13" w:name="_Toc59276527"/>
      <w:bookmarkStart w:id="14" w:name="_Toc94630328"/>
      <w:r w:rsidRPr="006134DA">
        <w:rPr>
          <w:rFonts w:cs="Times New Roman"/>
          <w:color w:val="auto"/>
        </w:rPr>
        <w:t>1.1.1. Климат</w:t>
      </w:r>
      <w:bookmarkEnd w:id="12"/>
      <w:bookmarkEnd w:id="13"/>
      <w:bookmarkEnd w:id="14"/>
    </w:p>
    <w:p w14:paraId="3B25AE7F" w14:textId="77777777" w:rsidR="00A31755" w:rsidRPr="006134DA" w:rsidRDefault="00A31755" w:rsidP="00A31755">
      <w:pPr>
        <w:pStyle w:val="S"/>
      </w:pPr>
      <w:r w:rsidRPr="006134DA">
        <w:t>Сабинский сельсовет расположен в области резко континентального климата, характеризующегося большой амплитудой температуры воздуха.</w:t>
      </w:r>
    </w:p>
    <w:p w14:paraId="2FA3FEBA" w14:textId="77777777" w:rsidR="00A31755" w:rsidRPr="006134DA" w:rsidRDefault="00A31755" w:rsidP="00A31755">
      <w:pPr>
        <w:pStyle w:val="S"/>
      </w:pPr>
      <w:r w:rsidRPr="006134DA">
        <w:t>Для данного типа климата характерна малоснежная, суровая с ясной солнечной погодой и дневными оттепелями зима, сухое и жаркое лето. По строительно-</w:t>
      </w:r>
      <w:r w:rsidRPr="006134DA">
        <w:rPr>
          <w:rStyle w:val="b0"/>
        </w:rPr>
        <w:t xml:space="preserve">климатическому районированию </w:t>
      </w:r>
      <w:r w:rsidR="000C1508" w:rsidRPr="006134DA">
        <w:rPr>
          <w:rStyle w:val="b0"/>
        </w:rPr>
        <w:t>Сабинский</w:t>
      </w:r>
      <w:r w:rsidRPr="006134DA">
        <w:rPr>
          <w:rStyle w:val="b0"/>
        </w:rPr>
        <w:t xml:space="preserve"> сельсовет относится к подрайону I-В по климатическому районированию России для строительства по СНиП 23-01-99 «Строительная климатология».</w:t>
      </w:r>
    </w:p>
    <w:p w14:paraId="416FEF13" w14:textId="77777777" w:rsidR="00A31755" w:rsidRPr="006134DA" w:rsidRDefault="00A31755" w:rsidP="00A31755">
      <w:pPr>
        <w:pStyle w:val="S"/>
      </w:pPr>
      <w:r w:rsidRPr="006134DA">
        <w:t>Среднегодовая температура воздуха - 1,4℃, абсолютный минимум температур воздуха -24℃, максимум – +21,2℃, амплитуда колебания температуры воздуха составляет 45,2℃. Средняя месячная и годовая температура воздуха по метеорологической станции в Бее (Хакасия, Россия), расположенной в Бейском сельсовете приведена в таблице 1.1.1-1.</w:t>
      </w:r>
    </w:p>
    <w:p w14:paraId="7E338D02" w14:textId="77777777" w:rsidR="00A31755" w:rsidRPr="006134DA" w:rsidRDefault="00A31755" w:rsidP="00A31755">
      <w:pPr>
        <w:pStyle w:val="S"/>
      </w:pPr>
    </w:p>
    <w:p w14:paraId="1AB56F27" w14:textId="7A9F4227" w:rsidR="00A31755" w:rsidRDefault="00A31755" w:rsidP="00A31755">
      <w:pPr>
        <w:pStyle w:val="afb"/>
      </w:pPr>
      <w:r w:rsidRPr="006134DA">
        <w:t>Таблица 1.1.1-1</w:t>
      </w:r>
    </w:p>
    <w:p w14:paraId="4AB9C9D4" w14:textId="77777777" w:rsidR="00627F8A" w:rsidRPr="006134DA" w:rsidRDefault="00627F8A" w:rsidP="00A31755">
      <w:pPr>
        <w:pStyle w:val="afb"/>
      </w:pPr>
    </w:p>
    <w:p w14:paraId="71328BD9" w14:textId="77777777" w:rsidR="00A31755" w:rsidRPr="006134DA" w:rsidRDefault="00A31755" w:rsidP="00DC1A0C">
      <w:pPr>
        <w:pStyle w:val="afb"/>
        <w:ind w:firstLine="709"/>
        <w:jc w:val="center"/>
      </w:pPr>
      <w:r w:rsidRPr="006134DA">
        <w:t>Средняя месячная и годовая температуры воздуха, ℃</w:t>
      </w:r>
    </w:p>
    <w:p w14:paraId="3B2BF580" w14:textId="77777777" w:rsidR="00A31755" w:rsidRPr="006134DA" w:rsidRDefault="00A31755" w:rsidP="00A31755">
      <w:pPr>
        <w:pStyle w:val="S"/>
        <w:rPr>
          <w:i/>
          <w:szCs w:val="28"/>
        </w:rPr>
      </w:pPr>
    </w:p>
    <w:tbl>
      <w:tblPr>
        <w:tblW w:w="4945" w:type="pct"/>
        <w:jc w:val="center"/>
        <w:tblBorders>
          <w:top w:val="single" w:sz="6" w:space="0" w:color="000000"/>
          <w:left w:val="single" w:sz="6" w:space="0" w:color="000000"/>
          <w:bottom w:val="single" w:sz="6" w:space="0" w:color="000000"/>
          <w:right w:val="single" w:sz="6" w:space="0" w:color="000000"/>
        </w:tblBorders>
        <w:tblLayout w:type="fixed"/>
        <w:tblCellMar>
          <w:top w:w="105" w:type="dxa"/>
          <w:left w:w="105" w:type="dxa"/>
          <w:bottom w:w="105" w:type="dxa"/>
          <w:right w:w="105" w:type="dxa"/>
        </w:tblCellMar>
        <w:tblLook w:val="04A0" w:firstRow="1" w:lastRow="0" w:firstColumn="1" w:lastColumn="0" w:noHBand="0" w:noVBand="1"/>
      </w:tblPr>
      <w:tblGrid>
        <w:gridCol w:w="1134"/>
        <w:gridCol w:w="710"/>
        <w:gridCol w:w="694"/>
        <w:gridCol w:w="537"/>
        <w:gridCol w:w="535"/>
        <w:gridCol w:w="535"/>
        <w:gridCol w:w="535"/>
        <w:gridCol w:w="619"/>
        <w:gridCol w:w="708"/>
        <w:gridCol w:w="539"/>
        <w:gridCol w:w="668"/>
        <w:gridCol w:w="800"/>
        <w:gridCol w:w="813"/>
        <w:gridCol w:w="632"/>
      </w:tblGrid>
      <w:tr w:rsidR="00A31755" w:rsidRPr="003270C4" w14:paraId="0F0CFA55" w14:textId="77777777" w:rsidTr="00873A5B">
        <w:trPr>
          <w:jc w:val="center"/>
        </w:trPr>
        <w:tc>
          <w:tcPr>
            <w:tcW w:w="599" w:type="pct"/>
            <w:vMerge w:val="restart"/>
            <w:tcBorders>
              <w:top w:val="single" w:sz="6" w:space="0" w:color="000000"/>
              <w:left w:val="single" w:sz="6" w:space="0" w:color="000000"/>
              <w:bottom w:val="single" w:sz="6" w:space="0" w:color="000000"/>
              <w:right w:val="single" w:sz="6" w:space="0" w:color="000000"/>
            </w:tcBorders>
            <w:vAlign w:val="center"/>
            <w:hideMark/>
          </w:tcPr>
          <w:p w14:paraId="2075F81C" w14:textId="77777777" w:rsidR="00A31755" w:rsidRPr="003270C4" w:rsidRDefault="00A31755" w:rsidP="00873A5B">
            <w:pPr>
              <w:pStyle w:val="af8"/>
              <w:rPr>
                <w:b/>
                <w:bCs w:val="0"/>
                <w:lang w:eastAsia="ru-RU"/>
              </w:rPr>
            </w:pPr>
            <w:r w:rsidRPr="003270C4">
              <w:rPr>
                <w:b/>
                <w:bCs w:val="0"/>
                <w:lang w:eastAsia="ru-RU"/>
              </w:rPr>
              <w:t>Метеорологическая станция</w:t>
            </w:r>
          </w:p>
        </w:tc>
        <w:tc>
          <w:tcPr>
            <w:tcW w:w="4401" w:type="pct"/>
            <w:gridSpan w:val="13"/>
            <w:tcBorders>
              <w:top w:val="single" w:sz="6" w:space="0" w:color="000000"/>
              <w:left w:val="single" w:sz="6" w:space="0" w:color="000000"/>
              <w:bottom w:val="single" w:sz="6" w:space="0" w:color="000000"/>
              <w:right w:val="single" w:sz="6" w:space="0" w:color="000000"/>
            </w:tcBorders>
            <w:hideMark/>
          </w:tcPr>
          <w:p w14:paraId="68BBFE05" w14:textId="77777777" w:rsidR="00A31755" w:rsidRPr="003270C4" w:rsidRDefault="00A31755" w:rsidP="00873A5B">
            <w:pPr>
              <w:pStyle w:val="af8"/>
              <w:rPr>
                <w:b/>
                <w:bCs w:val="0"/>
                <w:lang w:eastAsia="ru-RU"/>
              </w:rPr>
            </w:pPr>
            <w:r w:rsidRPr="003270C4">
              <w:rPr>
                <w:b/>
                <w:bCs w:val="0"/>
                <w:lang w:eastAsia="ru-RU"/>
              </w:rPr>
              <w:t>Средняя температура воздуха</w:t>
            </w:r>
            <w:r w:rsidRPr="003270C4">
              <w:rPr>
                <w:b/>
                <w:bCs w:val="0"/>
                <w:vertAlign w:val="superscript"/>
                <w:lang w:eastAsia="ru-RU"/>
              </w:rPr>
              <w:t> </w:t>
            </w:r>
            <w:r w:rsidRPr="003270C4">
              <w:rPr>
                <w:b/>
                <w:bCs w:val="0"/>
                <w:lang w:eastAsia="ru-RU"/>
              </w:rPr>
              <w:t>(</w:t>
            </w:r>
            <w:r w:rsidRPr="003270C4">
              <w:rPr>
                <w:b/>
                <w:bCs w:val="0"/>
                <w:vertAlign w:val="superscript"/>
                <w:lang w:eastAsia="ru-RU"/>
              </w:rPr>
              <w:t>о</w:t>
            </w:r>
            <w:r w:rsidRPr="003270C4">
              <w:rPr>
                <w:b/>
                <w:bCs w:val="0"/>
                <w:lang w:eastAsia="ru-RU"/>
              </w:rPr>
              <w:t>С)</w:t>
            </w:r>
          </w:p>
        </w:tc>
      </w:tr>
      <w:tr w:rsidR="00A31755" w:rsidRPr="003270C4" w14:paraId="53A6E1DB" w14:textId="77777777" w:rsidTr="00FF3D6E">
        <w:trPr>
          <w:jc w:val="center"/>
        </w:trPr>
        <w:tc>
          <w:tcPr>
            <w:tcW w:w="599" w:type="pct"/>
            <w:vMerge/>
            <w:tcBorders>
              <w:top w:val="single" w:sz="6" w:space="0" w:color="000000"/>
              <w:left w:val="single" w:sz="6" w:space="0" w:color="000000"/>
              <w:bottom w:val="single" w:sz="6" w:space="0" w:color="000000"/>
              <w:right w:val="single" w:sz="6" w:space="0" w:color="000000"/>
            </w:tcBorders>
            <w:vAlign w:val="center"/>
            <w:hideMark/>
          </w:tcPr>
          <w:p w14:paraId="7FEC53A9" w14:textId="77777777" w:rsidR="00A31755" w:rsidRPr="003270C4" w:rsidRDefault="00A31755" w:rsidP="00873A5B">
            <w:pPr>
              <w:pStyle w:val="af8"/>
              <w:rPr>
                <w:b/>
                <w:bCs w:val="0"/>
                <w:lang w:eastAsia="ru-RU"/>
              </w:rPr>
            </w:pPr>
          </w:p>
        </w:tc>
        <w:tc>
          <w:tcPr>
            <w:tcW w:w="375" w:type="pct"/>
            <w:tcBorders>
              <w:top w:val="single" w:sz="6" w:space="0" w:color="000000"/>
              <w:left w:val="single" w:sz="6" w:space="0" w:color="000000"/>
              <w:bottom w:val="single" w:sz="6" w:space="0" w:color="000000"/>
              <w:right w:val="single" w:sz="6" w:space="0" w:color="000000"/>
            </w:tcBorders>
            <w:vAlign w:val="center"/>
            <w:hideMark/>
          </w:tcPr>
          <w:p w14:paraId="285270DC" w14:textId="77777777" w:rsidR="00A31755" w:rsidRPr="003270C4" w:rsidRDefault="00A31755" w:rsidP="00873A5B">
            <w:pPr>
              <w:pStyle w:val="af8"/>
              <w:rPr>
                <w:b/>
                <w:bCs w:val="0"/>
                <w:lang w:eastAsia="ru-RU"/>
              </w:rPr>
            </w:pPr>
            <w:r w:rsidRPr="003270C4">
              <w:rPr>
                <w:b/>
                <w:bCs w:val="0"/>
                <w:lang w:eastAsia="ru-RU"/>
              </w:rPr>
              <w:t>I</w:t>
            </w:r>
          </w:p>
        </w:tc>
        <w:tc>
          <w:tcPr>
            <w:tcW w:w="367" w:type="pct"/>
            <w:tcBorders>
              <w:top w:val="single" w:sz="6" w:space="0" w:color="000000"/>
              <w:left w:val="single" w:sz="6" w:space="0" w:color="000000"/>
              <w:bottom w:val="single" w:sz="6" w:space="0" w:color="000000"/>
              <w:right w:val="single" w:sz="6" w:space="0" w:color="000000"/>
            </w:tcBorders>
            <w:vAlign w:val="center"/>
            <w:hideMark/>
          </w:tcPr>
          <w:p w14:paraId="7DC06223" w14:textId="77777777" w:rsidR="00A31755" w:rsidRPr="003270C4" w:rsidRDefault="00A31755" w:rsidP="00873A5B">
            <w:pPr>
              <w:pStyle w:val="af8"/>
              <w:rPr>
                <w:b/>
                <w:bCs w:val="0"/>
                <w:lang w:eastAsia="ru-RU"/>
              </w:rPr>
            </w:pPr>
            <w:r w:rsidRPr="003270C4">
              <w:rPr>
                <w:b/>
                <w:bCs w:val="0"/>
                <w:lang w:eastAsia="ru-RU"/>
              </w:rPr>
              <w:t>II</w:t>
            </w:r>
          </w:p>
        </w:tc>
        <w:tc>
          <w:tcPr>
            <w:tcW w:w="284" w:type="pct"/>
            <w:tcBorders>
              <w:top w:val="single" w:sz="6" w:space="0" w:color="000000"/>
              <w:left w:val="single" w:sz="6" w:space="0" w:color="000000"/>
              <w:bottom w:val="single" w:sz="6" w:space="0" w:color="000000"/>
              <w:right w:val="single" w:sz="6" w:space="0" w:color="000000"/>
            </w:tcBorders>
            <w:vAlign w:val="center"/>
            <w:hideMark/>
          </w:tcPr>
          <w:p w14:paraId="5881DE16" w14:textId="77777777" w:rsidR="00A31755" w:rsidRPr="003270C4" w:rsidRDefault="00A31755" w:rsidP="00873A5B">
            <w:pPr>
              <w:pStyle w:val="af8"/>
              <w:rPr>
                <w:b/>
                <w:bCs w:val="0"/>
                <w:lang w:eastAsia="ru-RU"/>
              </w:rPr>
            </w:pPr>
            <w:r w:rsidRPr="003270C4">
              <w:rPr>
                <w:b/>
                <w:bCs w:val="0"/>
                <w:lang w:eastAsia="ru-RU"/>
              </w:rPr>
              <w:t>III</w:t>
            </w:r>
          </w:p>
        </w:tc>
        <w:tc>
          <w:tcPr>
            <w:tcW w:w="283" w:type="pct"/>
            <w:tcBorders>
              <w:top w:val="single" w:sz="6" w:space="0" w:color="000000"/>
              <w:left w:val="single" w:sz="6" w:space="0" w:color="000000"/>
              <w:bottom w:val="single" w:sz="6" w:space="0" w:color="000000"/>
              <w:right w:val="single" w:sz="6" w:space="0" w:color="000000"/>
            </w:tcBorders>
            <w:vAlign w:val="center"/>
            <w:hideMark/>
          </w:tcPr>
          <w:p w14:paraId="0931D820" w14:textId="77777777" w:rsidR="00A31755" w:rsidRPr="003270C4" w:rsidRDefault="00A31755" w:rsidP="00873A5B">
            <w:pPr>
              <w:pStyle w:val="af8"/>
              <w:rPr>
                <w:b/>
                <w:bCs w:val="0"/>
                <w:lang w:eastAsia="ru-RU"/>
              </w:rPr>
            </w:pPr>
            <w:r w:rsidRPr="003270C4">
              <w:rPr>
                <w:b/>
                <w:bCs w:val="0"/>
                <w:lang w:eastAsia="ru-RU"/>
              </w:rPr>
              <w:t>IV</w:t>
            </w:r>
          </w:p>
        </w:tc>
        <w:tc>
          <w:tcPr>
            <w:tcW w:w="283" w:type="pct"/>
            <w:tcBorders>
              <w:top w:val="single" w:sz="6" w:space="0" w:color="000000"/>
              <w:left w:val="single" w:sz="6" w:space="0" w:color="000000"/>
              <w:bottom w:val="single" w:sz="6" w:space="0" w:color="000000"/>
              <w:right w:val="single" w:sz="6" w:space="0" w:color="000000"/>
            </w:tcBorders>
            <w:vAlign w:val="center"/>
            <w:hideMark/>
          </w:tcPr>
          <w:p w14:paraId="583CE6D7" w14:textId="77777777" w:rsidR="00A31755" w:rsidRPr="003270C4" w:rsidRDefault="00A31755" w:rsidP="00873A5B">
            <w:pPr>
              <w:pStyle w:val="af8"/>
              <w:rPr>
                <w:b/>
                <w:bCs w:val="0"/>
                <w:lang w:eastAsia="ru-RU"/>
              </w:rPr>
            </w:pPr>
            <w:r w:rsidRPr="003270C4">
              <w:rPr>
                <w:b/>
                <w:bCs w:val="0"/>
                <w:lang w:eastAsia="ru-RU"/>
              </w:rPr>
              <w:t>V</w:t>
            </w:r>
          </w:p>
        </w:tc>
        <w:tc>
          <w:tcPr>
            <w:tcW w:w="283" w:type="pct"/>
            <w:tcBorders>
              <w:top w:val="single" w:sz="6" w:space="0" w:color="000000"/>
              <w:left w:val="single" w:sz="6" w:space="0" w:color="000000"/>
              <w:bottom w:val="single" w:sz="6" w:space="0" w:color="000000"/>
              <w:right w:val="single" w:sz="6" w:space="0" w:color="000000"/>
            </w:tcBorders>
            <w:vAlign w:val="center"/>
            <w:hideMark/>
          </w:tcPr>
          <w:p w14:paraId="3370AE2F" w14:textId="77777777" w:rsidR="00A31755" w:rsidRPr="003270C4" w:rsidRDefault="00A31755" w:rsidP="00873A5B">
            <w:pPr>
              <w:pStyle w:val="af8"/>
              <w:rPr>
                <w:b/>
                <w:bCs w:val="0"/>
                <w:lang w:eastAsia="ru-RU"/>
              </w:rPr>
            </w:pPr>
            <w:r w:rsidRPr="003270C4">
              <w:rPr>
                <w:b/>
                <w:bCs w:val="0"/>
                <w:lang w:eastAsia="ru-RU"/>
              </w:rPr>
              <w:t>VI</w:t>
            </w:r>
          </w:p>
        </w:tc>
        <w:tc>
          <w:tcPr>
            <w:tcW w:w="327" w:type="pct"/>
            <w:tcBorders>
              <w:top w:val="single" w:sz="6" w:space="0" w:color="000000"/>
              <w:left w:val="single" w:sz="6" w:space="0" w:color="000000"/>
              <w:bottom w:val="single" w:sz="6" w:space="0" w:color="000000"/>
              <w:right w:val="single" w:sz="6" w:space="0" w:color="000000"/>
            </w:tcBorders>
            <w:vAlign w:val="center"/>
            <w:hideMark/>
          </w:tcPr>
          <w:p w14:paraId="04D70005" w14:textId="77777777" w:rsidR="00A31755" w:rsidRPr="003270C4" w:rsidRDefault="00A31755" w:rsidP="00873A5B">
            <w:pPr>
              <w:pStyle w:val="af8"/>
              <w:rPr>
                <w:b/>
                <w:bCs w:val="0"/>
                <w:lang w:eastAsia="ru-RU"/>
              </w:rPr>
            </w:pPr>
            <w:r w:rsidRPr="003270C4">
              <w:rPr>
                <w:b/>
                <w:bCs w:val="0"/>
                <w:lang w:eastAsia="ru-RU"/>
              </w:rPr>
              <w:t>VII</w:t>
            </w:r>
          </w:p>
        </w:tc>
        <w:tc>
          <w:tcPr>
            <w:tcW w:w="374" w:type="pct"/>
            <w:tcBorders>
              <w:top w:val="single" w:sz="6" w:space="0" w:color="000000"/>
              <w:left w:val="single" w:sz="6" w:space="0" w:color="000000"/>
              <w:bottom w:val="single" w:sz="6" w:space="0" w:color="000000"/>
              <w:right w:val="single" w:sz="6" w:space="0" w:color="000000"/>
            </w:tcBorders>
            <w:vAlign w:val="center"/>
            <w:hideMark/>
          </w:tcPr>
          <w:p w14:paraId="4728631C" w14:textId="77777777" w:rsidR="00A31755" w:rsidRPr="003270C4" w:rsidRDefault="00A31755" w:rsidP="00873A5B">
            <w:pPr>
              <w:pStyle w:val="af8"/>
              <w:rPr>
                <w:b/>
                <w:bCs w:val="0"/>
                <w:lang w:eastAsia="ru-RU"/>
              </w:rPr>
            </w:pPr>
            <w:r w:rsidRPr="003270C4">
              <w:rPr>
                <w:b/>
                <w:bCs w:val="0"/>
                <w:lang w:eastAsia="ru-RU"/>
              </w:rPr>
              <w:t>VIII</w:t>
            </w:r>
          </w:p>
        </w:tc>
        <w:tc>
          <w:tcPr>
            <w:tcW w:w="285" w:type="pct"/>
            <w:tcBorders>
              <w:top w:val="single" w:sz="6" w:space="0" w:color="000000"/>
              <w:left w:val="single" w:sz="6" w:space="0" w:color="000000"/>
              <w:bottom w:val="single" w:sz="6" w:space="0" w:color="000000"/>
              <w:right w:val="single" w:sz="6" w:space="0" w:color="000000"/>
            </w:tcBorders>
            <w:vAlign w:val="center"/>
            <w:hideMark/>
          </w:tcPr>
          <w:p w14:paraId="736EF1D9" w14:textId="77777777" w:rsidR="00A31755" w:rsidRPr="003270C4" w:rsidRDefault="00A31755" w:rsidP="00873A5B">
            <w:pPr>
              <w:pStyle w:val="af8"/>
              <w:rPr>
                <w:b/>
                <w:bCs w:val="0"/>
                <w:lang w:eastAsia="ru-RU"/>
              </w:rPr>
            </w:pPr>
            <w:r w:rsidRPr="003270C4">
              <w:rPr>
                <w:b/>
                <w:bCs w:val="0"/>
                <w:lang w:eastAsia="ru-RU"/>
              </w:rPr>
              <w:t>IX</w:t>
            </w:r>
          </w:p>
        </w:tc>
        <w:tc>
          <w:tcPr>
            <w:tcW w:w="353" w:type="pct"/>
            <w:tcBorders>
              <w:top w:val="single" w:sz="6" w:space="0" w:color="000000"/>
              <w:left w:val="single" w:sz="6" w:space="0" w:color="000000"/>
              <w:bottom w:val="single" w:sz="6" w:space="0" w:color="000000"/>
              <w:right w:val="single" w:sz="6" w:space="0" w:color="000000"/>
            </w:tcBorders>
            <w:vAlign w:val="center"/>
            <w:hideMark/>
          </w:tcPr>
          <w:p w14:paraId="02411962" w14:textId="77777777" w:rsidR="00A31755" w:rsidRPr="003270C4" w:rsidRDefault="00A31755" w:rsidP="00873A5B">
            <w:pPr>
              <w:pStyle w:val="af8"/>
              <w:rPr>
                <w:b/>
                <w:bCs w:val="0"/>
                <w:lang w:eastAsia="ru-RU"/>
              </w:rPr>
            </w:pPr>
            <w:r w:rsidRPr="003270C4">
              <w:rPr>
                <w:b/>
                <w:bCs w:val="0"/>
                <w:lang w:eastAsia="ru-RU"/>
              </w:rPr>
              <w:t>X</w:t>
            </w:r>
          </w:p>
        </w:tc>
        <w:tc>
          <w:tcPr>
            <w:tcW w:w="423" w:type="pct"/>
            <w:tcBorders>
              <w:top w:val="single" w:sz="6" w:space="0" w:color="000000"/>
              <w:left w:val="single" w:sz="6" w:space="0" w:color="000000"/>
              <w:bottom w:val="single" w:sz="6" w:space="0" w:color="000000"/>
              <w:right w:val="single" w:sz="6" w:space="0" w:color="000000"/>
            </w:tcBorders>
            <w:vAlign w:val="center"/>
            <w:hideMark/>
          </w:tcPr>
          <w:p w14:paraId="16776858" w14:textId="77777777" w:rsidR="00A31755" w:rsidRPr="003270C4" w:rsidRDefault="00A31755" w:rsidP="00873A5B">
            <w:pPr>
              <w:pStyle w:val="af8"/>
              <w:rPr>
                <w:b/>
                <w:bCs w:val="0"/>
                <w:lang w:eastAsia="ru-RU"/>
              </w:rPr>
            </w:pPr>
            <w:r w:rsidRPr="003270C4">
              <w:rPr>
                <w:b/>
                <w:bCs w:val="0"/>
                <w:lang w:eastAsia="ru-RU"/>
              </w:rPr>
              <w:t>XI</w:t>
            </w:r>
          </w:p>
        </w:tc>
        <w:tc>
          <w:tcPr>
            <w:tcW w:w="430" w:type="pct"/>
            <w:tcBorders>
              <w:top w:val="single" w:sz="6" w:space="0" w:color="000000"/>
              <w:left w:val="single" w:sz="6" w:space="0" w:color="000000"/>
              <w:bottom w:val="single" w:sz="6" w:space="0" w:color="000000"/>
              <w:right w:val="single" w:sz="6" w:space="0" w:color="000000"/>
            </w:tcBorders>
            <w:vAlign w:val="center"/>
            <w:hideMark/>
          </w:tcPr>
          <w:p w14:paraId="7DEAC418" w14:textId="77777777" w:rsidR="00A31755" w:rsidRPr="003270C4" w:rsidRDefault="00A31755" w:rsidP="00873A5B">
            <w:pPr>
              <w:pStyle w:val="af8"/>
              <w:rPr>
                <w:b/>
                <w:bCs w:val="0"/>
                <w:lang w:eastAsia="ru-RU"/>
              </w:rPr>
            </w:pPr>
            <w:r w:rsidRPr="003270C4">
              <w:rPr>
                <w:b/>
                <w:bCs w:val="0"/>
                <w:lang w:eastAsia="ru-RU"/>
              </w:rPr>
              <w:t>XII</w:t>
            </w:r>
          </w:p>
        </w:tc>
        <w:tc>
          <w:tcPr>
            <w:tcW w:w="334" w:type="pct"/>
            <w:tcBorders>
              <w:top w:val="single" w:sz="6" w:space="0" w:color="000000"/>
              <w:left w:val="single" w:sz="6" w:space="0" w:color="000000"/>
              <w:bottom w:val="single" w:sz="6" w:space="0" w:color="000000"/>
              <w:right w:val="single" w:sz="6" w:space="0" w:color="000000"/>
            </w:tcBorders>
            <w:vAlign w:val="center"/>
            <w:hideMark/>
          </w:tcPr>
          <w:p w14:paraId="3271D28B" w14:textId="77777777" w:rsidR="00A31755" w:rsidRPr="003270C4" w:rsidRDefault="00A31755" w:rsidP="00873A5B">
            <w:pPr>
              <w:pStyle w:val="af8"/>
              <w:rPr>
                <w:b/>
                <w:bCs w:val="0"/>
                <w:lang w:eastAsia="ru-RU"/>
              </w:rPr>
            </w:pPr>
            <w:r w:rsidRPr="003270C4">
              <w:rPr>
                <w:b/>
                <w:bCs w:val="0"/>
                <w:lang w:eastAsia="ru-RU"/>
              </w:rPr>
              <w:t>Год</w:t>
            </w:r>
          </w:p>
        </w:tc>
      </w:tr>
      <w:tr w:rsidR="00A31755" w:rsidRPr="006134DA" w14:paraId="11C748DA" w14:textId="77777777" w:rsidTr="00FF3D6E">
        <w:trPr>
          <w:jc w:val="center"/>
        </w:trPr>
        <w:tc>
          <w:tcPr>
            <w:tcW w:w="599" w:type="pct"/>
            <w:tcBorders>
              <w:top w:val="single" w:sz="6" w:space="0" w:color="000000"/>
              <w:left w:val="single" w:sz="6" w:space="0" w:color="000000"/>
              <w:bottom w:val="single" w:sz="6" w:space="0" w:color="000000"/>
              <w:right w:val="single" w:sz="6" w:space="0" w:color="000000"/>
            </w:tcBorders>
            <w:vAlign w:val="center"/>
            <w:hideMark/>
          </w:tcPr>
          <w:p w14:paraId="443373B6" w14:textId="77777777" w:rsidR="00A31755" w:rsidRPr="006134DA" w:rsidRDefault="00A31755" w:rsidP="00873A5B">
            <w:pPr>
              <w:pStyle w:val="af8"/>
              <w:rPr>
                <w:lang w:eastAsia="ru-RU"/>
              </w:rPr>
            </w:pPr>
            <w:r w:rsidRPr="006134DA">
              <w:t>Бейская</w:t>
            </w:r>
          </w:p>
        </w:tc>
        <w:tc>
          <w:tcPr>
            <w:tcW w:w="375" w:type="pct"/>
            <w:tcBorders>
              <w:top w:val="single" w:sz="6" w:space="0" w:color="000000"/>
              <w:left w:val="single" w:sz="6" w:space="0" w:color="000000"/>
              <w:bottom w:val="single" w:sz="6" w:space="0" w:color="000000"/>
              <w:right w:val="single" w:sz="6" w:space="0" w:color="000000"/>
            </w:tcBorders>
            <w:vAlign w:val="center"/>
            <w:hideMark/>
          </w:tcPr>
          <w:p w14:paraId="04EAEF34" w14:textId="77777777" w:rsidR="00A31755" w:rsidRPr="006134DA" w:rsidRDefault="00A31755" w:rsidP="00873A5B">
            <w:pPr>
              <w:pStyle w:val="af8"/>
              <w:rPr>
                <w:lang w:val="en-US" w:eastAsia="ru-RU"/>
              </w:rPr>
            </w:pPr>
            <w:r w:rsidRPr="006134DA">
              <w:rPr>
                <w:lang w:eastAsia="ru-RU"/>
              </w:rPr>
              <w:t>-14,2</w:t>
            </w:r>
          </w:p>
        </w:tc>
        <w:tc>
          <w:tcPr>
            <w:tcW w:w="367" w:type="pct"/>
            <w:tcBorders>
              <w:top w:val="single" w:sz="6" w:space="0" w:color="000000"/>
              <w:left w:val="single" w:sz="6" w:space="0" w:color="000000"/>
              <w:bottom w:val="single" w:sz="6" w:space="0" w:color="000000"/>
              <w:right w:val="single" w:sz="6" w:space="0" w:color="000000"/>
            </w:tcBorders>
            <w:vAlign w:val="center"/>
            <w:hideMark/>
          </w:tcPr>
          <w:p w14:paraId="43E74873" w14:textId="77777777" w:rsidR="00A31755" w:rsidRPr="006134DA" w:rsidRDefault="00A31755" w:rsidP="00873A5B">
            <w:pPr>
              <w:pStyle w:val="af8"/>
              <w:rPr>
                <w:lang w:eastAsia="ru-RU"/>
              </w:rPr>
            </w:pPr>
            <w:r w:rsidRPr="006134DA">
              <w:rPr>
                <w:lang w:eastAsia="ru-RU"/>
              </w:rPr>
              <w:t>-16,3</w:t>
            </w:r>
          </w:p>
        </w:tc>
        <w:tc>
          <w:tcPr>
            <w:tcW w:w="284" w:type="pct"/>
            <w:tcBorders>
              <w:top w:val="single" w:sz="6" w:space="0" w:color="000000"/>
              <w:left w:val="single" w:sz="6" w:space="0" w:color="000000"/>
              <w:bottom w:val="single" w:sz="6" w:space="0" w:color="000000"/>
              <w:right w:val="single" w:sz="6" w:space="0" w:color="000000"/>
            </w:tcBorders>
            <w:vAlign w:val="center"/>
            <w:hideMark/>
          </w:tcPr>
          <w:p w14:paraId="1AD34436" w14:textId="77777777" w:rsidR="00A31755" w:rsidRPr="006134DA" w:rsidRDefault="00A31755" w:rsidP="00873A5B">
            <w:pPr>
              <w:pStyle w:val="af8"/>
              <w:rPr>
                <w:lang w:val="en-US" w:eastAsia="ru-RU"/>
              </w:rPr>
            </w:pPr>
            <w:r w:rsidRPr="006134DA">
              <w:rPr>
                <w:lang w:eastAsia="ru-RU"/>
              </w:rPr>
              <w:t>0,</w:t>
            </w:r>
            <w:r w:rsidRPr="006134DA">
              <w:rPr>
                <w:lang w:val="en-US" w:eastAsia="ru-RU"/>
              </w:rPr>
              <w:t>5</w:t>
            </w:r>
          </w:p>
        </w:tc>
        <w:tc>
          <w:tcPr>
            <w:tcW w:w="283" w:type="pct"/>
            <w:tcBorders>
              <w:top w:val="single" w:sz="6" w:space="0" w:color="000000"/>
              <w:left w:val="single" w:sz="6" w:space="0" w:color="000000"/>
              <w:bottom w:val="single" w:sz="6" w:space="0" w:color="000000"/>
              <w:right w:val="single" w:sz="6" w:space="0" w:color="000000"/>
            </w:tcBorders>
            <w:vAlign w:val="center"/>
            <w:hideMark/>
          </w:tcPr>
          <w:p w14:paraId="35EC9CB1" w14:textId="77777777" w:rsidR="00A31755" w:rsidRPr="006134DA" w:rsidRDefault="00A31755" w:rsidP="00873A5B">
            <w:pPr>
              <w:pStyle w:val="af8"/>
              <w:rPr>
                <w:lang w:eastAsia="ru-RU"/>
              </w:rPr>
            </w:pPr>
            <w:r w:rsidRPr="006134DA">
              <w:rPr>
                <w:lang w:eastAsia="ru-RU"/>
              </w:rPr>
              <w:t>3,7</w:t>
            </w:r>
          </w:p>
        </w:tc>
        <w:tc>
          <w:tcPr>
            <w:tcW w:w="283" w:type="pct"/>
            <w:tcBorders>
              <w:top w:val="single" w:sz="6" w:space="0" w:color="000000"/>
              <w:left w:val="single" w:sz="6" w:space="0" w:color="000000"/>
              <w:bottom w:val="single" w:sz="6" w:space="0" w:color="000000"/>
              <w:right w:val="single" w:sz="6" w:space="0" w:color="000000"/>
            </w:tcBorders>
            <w:vAlign w:val="center"/>
            <w:hideMark/>
          </w:tcPr>
          <w:p w14:paraId="5143FA4E" w14:textId="77777777" w:rsidR="00A31755" w:rsidRPr="006134DA" w:rsidRDefault="00A31755" w:rsidP="00873A5B">
            <w:pPr>
              <w:pStyle w:val="af8"/>
              <w:rPr>
                <w:lang w:eastAsia="ru-RU"/>
              </w:rPr>
            </w:pPr>
            <w:r w:rsidRPr="006134DA">
              <w:rPr>
                <w:lang w:eastAsia="ru-RU"/>
              </w:rPr>
              <w:t>8,9</w:t>
            </w:r>
          </w:p>
        </w:tc>
        <w:tc>
          <w:tcPr>
            <w:tcW w:w="283" w:type="pct"/>
            <w:tcBorders>
              <w:top w:val="single" w:sz="6" w:space="0" w:color="000000"/>
              <w:left w:val="single" w:sz="6" w:space="0" w:color="000000"/>
              <w:bottom w:val="single" w:sz="6" w:space="0" w:color="000000"/>
              <w:right w:val="single" w:sz="6" w:space="0" w:color="000000"/>
            </w:tcBorders>
            <w:vAlign w:val="center"/>
            <w:hideMark/>
          </w:tcPr>
          <w:p w14:paraId="37E67188" w14:textId="77777777" w:rsidR="00A31755" w:rsidRPr="006134DA" w:rsidRDefault="00A31755" w:rsidP="00873A5B">
            <w:pPr>
              <w:pStyle w:val="af8"/>
              <w:rPr>
                <w:lang w:val="en-US" w:eastAsia="ru-RU"/>
              </w:rPr>
            </w:pPr>
            <w:r w:rsidRPr="006134DA">
              <w:rPr>
                <w:lang w:eastAsia="ru-RU"/>
              </w:rPr>
              <w:t>16,</w:t>
            </w:r>
            <w:r w:rsidRPr="006134DA">
              <w:rPr>
                <w:lang w:val="en-US" w:eastAsia="ru-RU"/>
              </w:rPr>
              <w:t>3</w:t>
            </w:r>
          </w:p>
        </w:tc>
        <w:tc>
          <w:tcPr>
            <w:tcW w:w="327" w:type="pct"/>
            <w:tcBorders>
              <w:top w:val="single" w:sz="6" w:space="0" w:color="000000"/>
              <w:left w:val="single" w:sz="6" w:space="0" w:color="000000"/>
              <w:bottom w:val="single" w:sz="6" w:space="0" w:color="000000"/>
              <w:right w:val="single" w:sz="6" w:space="0" w:color="000000"/>
            </w:tcBorders>
            <w:vAlign w:val="center"/>
            <w:hideMark/>
          </w:tcPr>
          <w:p w14:paraId="1E9E372A" w14:textId="77777777" w:rsidR="00A31755" w:rsidRPr="006134DA" w:rsidRDefault="00A31755" w:rsidP="00873A5B">
            <w:pPr>
              <w:pStyle w:val="af8"/>
              <w:rPr>
                <w:lang w:val="en-US" w:eastAsia="ru-RU"/>
              </w:rPr>
            </w:pPr>
            <w:r w:rsidRPr="006134DA">
              <w:rPr>
                <w:lang w:val="en-US" w:eastAsia="ru-RU"/>
              </w:rPr>
              <w:t>1</w:t>
            </w:r>
            <w:r w:rsidRPr="006134DA">
              <w:rPr>
                <w:lang w:eastAsia="ru-RU"/>
              </w:rPr>
              <w:t>7,7</w:t>
            </w:r>
          </w:p>
        </w:tc>
        <w:tc>
          <w:tcPr>
            <w:tcW w:w="374" w:type="pct"/>
            <w:tcBorders>
              <w:top w:val="single" w:sz="6" w:space="0" w:color="000000"/>
              <w:left w:val="single" w:sz="6" w:space="0" w:color="000000"/>
              <w:bottom w:val="single" w:sz="6" w:space="0" w:color="000000"/>
              <w:right w:val="single" w:sz="6" w:space="0" w:color="000000"/>
            </w:tcBorders>
            <w:vAlign w:val="center"/>
            <w:hideMark/>
          </w:tcPr>
          <w:p w14:paraId="36B7080C" w14:textId="77777777" w:rsidR="00A31755" w:rsidRPr="006134DA" w:rsidRDefault="00A31755" w:rsidP="00873A5B">
            <w:pPr>
              <w:pStyle w:val="af8"/>
              <w:rPr>
                <w:lang w:eastAsia="ru-RU"/>
              </w:rPr>
            </w:pPr>
            <w:r w:rsidRPr="006134DA">
              <w:rPr>
                <w:lang w:eastAsia="ru-RU"/>
              </w:rPr>
              <w:t>17,2</w:t>
            </w:r>
          </w:p>
        </w:tc>
        <w:tc>
          <w:tcPr>
            <w:tcW w:w="285" w:type="pct"/>
            <w:tcBorders>
              <w:top w:val="single" w:sz="6" w:space="0" w:color="000000"/>
              <w:left w:val="single" w:sz="6" w:space="0" w:color="000000"/>
              <w:bottom w:val="single" w:sz="6" w:space="0" w:color="000000"/>
              <w:right w:val="single" w:sz="6" w:space="0" w:color="000000"/>
            </w:tcBorders>
            <w:vAlign w:val="center"/>
            <w:hideMark/>
          </w:tcPr>
          <w:p w14:paraId="26BC7A45" w14:textId="77777777" w:rsidR="00A31755" w:rsidRPr="006134DA" w:rsidRDefault="00A31755" w:rsidP="00873A5B">
            <w:pPr>
              <w:pStyle w:val="af8"/>
              <w:rPr>
                <w:lang w:val="en-US" w:eastAsia="ru-RU"/>
              </w:rPr>
            </w:pPr>
            <w:r w:rsidRPr="006134DA">
              <w:rPr>
                <w:lang w:eastAsia="ru-RU"/>
              </w:rPr>
              <w:t>11,1</w:t>
            </w:r>
          </w:p>
        </w:tc>
        <w:tc>
          <w:tcPr>
            <w:tcW w:w="353" w:type="pct"/>
            <w:tcBorders>
              <w:top w:val="single" w:sz="6" w:space="0" w:color="000000"/>
              <w:left w:val="single" w:sz="6" w:space="0" w:color="000000"/>
              <w:bottom w:val="single" w:sz="6" w:space="0" w:color="000000"/>
              <w:right w:val="single" w:sz="6" w:space="0" w:color="000000"/>
            </w:tcBorders>
            <w:vAlign w:val="center"/>
            <w:hideMark/>
          </w:tcPr>
          <w:p w14:paraId="27AB6E9A" w14:textId="77777777" w:rsidR="00A31755" w:rsidRPr="006134DA" w:rsidRDefault="00A31755" w:rsidP="00873A5B">
            <w:pPr>
              <w:pStyle w:val="af8"/>
              <w:rPr>
                <w:lang w:val="en-US" w:eastAsia="ru-RU"/>
              </w:rPr>
            </w:pPr>
            <w:r w:rsidRPr="006134DA">
              <w:rPr>
                <w:lang w:eastAsia="ru-RU"/>
              </w:rPr>
              <w:t>3,7</w:t>
            </w:r>
          </w:p>
        </w:tc>
        <w:tc>
          <w:tcPr>
            <w:tcW w:w="423" w:type="pct"/>
            <w:tcBorders>
              <w:top w:val="single" w:sz="6" w:space="0" w:color="000000"/>
              <w:left w:val="single" w:sz="6" w:space="0" w:color="000000"/>
              <w:bottom w:val="single" w:sz="6" w:space="0" w:color="000000"/>
              <w:right w:val="single" w:sz="6" w:space="0" w:color="000000"/>
            </w:tcBorders>
            <w:vAlign w:val="center"/>
            <w:hideMark/>
          </w:tcPr>
          <w:p w14:paraId="76BED2FF" w14:textId="77777777" w:rsidR="00A31755" w:rsidRPr="006134DA" w:rsidRDefault="00A31755" w:rsidP="00873A5B">
            <w:pPr>
              <w:pStyle w:val="af8"/>
              <w:rPr>
                <w:lang w:val="en-US" w:eastAsia="ru-RU"/>
              </w:rPr>
            </w:pPr>
            <w:r w:rsidRPr="006134DA">
              <w:rPr>
                <w:lang w:eastAsia="ru-RU"/>
              </w:rPr>
              <w:t>-7,8</w:t>
            </w:r>
          </w:p>
        </w:tc>
        <w:tc>
          <w:tcPr>
            <w:tcW w:w="430" w:type="pct"/>
            <w:tcBorders>
              <w:top w:val="single" w:sz="6" w:space="0" w:color="000000"/>
              <w:left w:val="single" w:sz="6" w:space="0" w:color="000000"/>
              <w:bottom w:val="single" w:sz="6" w:space="0" w:color="000000"/>
              <w:right w:val="single" w:sz="6" w:space="0" w:color="000000"/>
            </w:tcBorders>
            <w:vAlign w:val="center"/>
            <w:hideMark/>
          </w:tcPr>
          <w:p w14:paraId="11B184AA" w14:textId="77777777" w:rsidR="00A31755" w:rsidRPr="006134DA" w:rsidRDefault="00A31755" w:rsidP="00873A5B">
            <w:pPr>
              <w:pStyle w:val="af8"/>
              <w:rPr>
                <w:lang w:val="en-US" w:eastAsia="ru-RU"/>
              </w:rPr>
            </w:pPr>
            <w:r w:rsidRPr="006134DA">
              <w:rPr>
                <w:lang w:eastAsia="ru-RU"/>
              </w:rPr>
              <w:t>-</w:t>
            </w:r>
            <w:r w:rsidRPr="006134DA">
              <w:rPr>
                <w:lang w:val="en-US" w:eastAsia="ru-RU"/>
              </w:rPr>
              <w:t>1</w:t>
            </w:r>
            <w:r w:rsidRPr="006134DA">
              <w:rPr>
                <w:lang w:eastAsia="ru-RU"/>
              </w:rPr>
              <w:t>0,0</w:t>
            </w:r>
          </w:p>
        </w:tc>
        <w:tc>
          <w:tcPr>
            <w:tcW w:w="334" w:type="pct"/>
            <w:tcBorders>
              <w:top w:val="single" w:sz="6" w:space="0" w:color="000000"/>
              <w:left w:val="single" w:sz="6" w:space="0" w:color="000000"/>
              <w:bottom w:val="single" w:sz="6" w:space="0" w:color="000000"/>
              <w:right w:val="single" w:sz="6" w:space="0" w:color="000000"/>
            </w:tcBorders>
            <w:vAlign w:val="center"/>
            <w:hideMark/>
          </w:tcPr>
          <w:p w14:paraId="623B2354" w14:textId="77777777" w:rsidR="00A31755" w:rsidRPr="006134DA" w:rsidRDefault="00A31755" w:rsidP="00873A5B">
            <w:pPr>
              <w:pStyle w:val="af8"/>
              <w:rPr>
                <w:lang w:val="en-US" w:eastAsia="ru-RU"/>
              </w:rPr>
            </w:pPr>
            <w:r w:rsidRPr="006134DA">
              <w:rPr>
                <w:lang w:eastAsia="ru-RU"/>
              </w:rPr>
              <w:t>2,6</w:t>
            </w:r>
          </w:p>
        </w:tc>
      </w:tr>
    </w:tbl>
    <w:p w14:paraId="254285EC" w14:textId="77777777" w:rsidR="00A31755" w:rsidRPr="006134DA" w:rsidRDefault="00A31755" w:rsidP="00A31755">
      <w:pPr>
        <w:pStyle w:val="S"/>
      </w:pPr>
    </w:p>
    <w:p w14:paraId="04188774" w14:textId="796A2411" w:rsidR="00A31755" w:rsidRPr="006134DA" w:rsidRDefault="00A31755" w:rsidP="00A31755">
      <w:pPr>
        <w:pStyle w:val="S"/>
      </w:pPr>
      <w:r w:rsidRPr="006134DA">
        <w:rPr>
          <w:szCs w:val="28"/>
        </w:rPr>
        <w:t xml:space="preserve">Наиболее холодным месяцем является январь. Средняя температура января –14,2 °С. </w:t>
      </w:r>
      <w:r w:rsidRPr="006134DA">
        <w:t>Зимой на территории преобладающими являются среднесуточные температуры в пределах -10˚С до -20˚С.</w:t>
      </w:r>
    </w:p>
    <w:p w14:paraId="3C112304" w14:textId="77777777" w:rsidR="00A31755" w:rsidRPr="006134DA" w:rsidRDefault="00A31755" w:rsidP="00A31755">
      <w:pPr>
        <w:pStyle w:val="S"/>
      </w:pPr>
      <w:r w:rsidRPr="006134DA">
        <w:t>В зимний период характерной особенностью климата являются часто наблюдающиеся температурные инверсии воздуха, формирующие застойные явления в атмосфере, которые препятствуют рассеиванию промышленных выбросов и самоочищению атмосферы.</w:t>
      </w:r>
    </w:p>
    <w:p w14:paraId="78791AEE" w14:textId="77777777" w:rsidR="00A31755" w:rsidRPr="006134DA" w:rsidRDefault="00A31755" w:rsidP="00A31755">
      <w:pPr>
        <w:pStyle w:val="S"/>
      </w:pPr>
      <w:r w:rsidRPr="006134DA">
        <w:t>Наиболее теплым месяцем является июль. Средняя температура июля составляет 17,7°С. Переход температуры через 0˚С осенью происходит в первой половине октября.</w:t>
      </w:r>
    </w:p>
    <w:p w14:paraId="590B0B6E" w14:textId="77777777" w:rsidR="00A31755" w:rsidRPr="006134DA" w:rsidRDefault="00A31755" w:rsidP="00A31755">
      <w:pPr>
        <w:pStyle w:val="S"/>
      </w:pPr>
      <w:r w:rsidRPr="006134DA">
        <w:t>Преобладающим направлением ветра является юго-западное направление, реже северо-восточное. Интенсивность ветров увеличивается весной и летом, что способствует иссушению почв.</w:t>
      </w:r>
    </w:p>
    <w:p w14:paraId="17C25541" w14:textId="77777777" w:rsidR="00A31755" w:rsidRPr="006134DA" w:rsidRDefault="00A31755" w:rsidP="00A31755">
      <w:pPr>
        <w:pStyle w:val="S"/>
      </w:pPr>
      <w:r w:rsidRPr="006134DA">
        <w:t xml:space="preserve">Годовое количество осадков – в среднем 400 мм. </w:t>
      </w:r>
    </w:p>
    <w:p w14:paraId="154D4D5F" w14:textId="77777777" w:rsidR="00A31755" w:rsidRPr="006134DA" w:rsidRDefault="00A31755" w:rsidP="00A31755">
      <w:pPr>
        <w:pStyle w:val="S"/>
      </w:pPr>
      <w:r w:rsidRPr="006134DA">
        <w:t>Устойчивый снежный покров ложится в конце ноября. Разрушение снежного покрова начинается в конце марта и заканчивается в середине апреля.</w:t>
      </w:r>
    </w:p>
    <w:p w14:paraId="519DF62D" w14:textId="77777777" w:rsidR="00E27D8F" w:rsidRPr="006134DA" w:rsidRDefault="00E27D8F" w:rsidP="00717F03">
      <w:pPr>
        <w:pStyle w:val="b"/>
      </w:pPr>
    </w:p>
    <w:p w14:paraId="33F9ECD2" w14:textId="77777777" w:rsidR="001D210D" w:rsidRPr="006134DA" w:rsidRDefault="001D210D" w:rsidP="005546C3">
      <w:pPr>
        <w:pStyle w:val="3"/>
        <w:spacing w:before="100" w:after="100"/>
        <w:rPr>
          <w:rFonts w:cs="Times New Roman"/>
          <w:color w:val="auto"/>
        </w:rPr>
      </w:pPr>
      <w:bookmarkStart w:id="15" w:name="_Toc58952545"/>
      <w:bookmarkStart w:id="16" w:name="_Toc59276528"/>
      <w:bookmarkStart w:id="17" w:name="_Toc94630329"/>
      <w:r w:rsidRPr="006134DA">
        <w:rPr>
          <w:rFonts w:cs="Times New Roman"/>
          <w:color w:val="auto"/>
        </w:rPr>
        <w:t>1.1.2. Гидрография, гидрогеологические условия</w:t>
      </w:r>
      <w:bookmarkEnd w:id="15"/>
      <w:bookmarkEnd w:id="16"/>
      <w:bookmarkEnd w:id="17"/>
    </w:p>
    <w:p w14:paraId="7546943A" w14:textId="77777777" w:rsidR="003E1D5D" w:rsidRPr="006134DA" w:rsidRDefault="003E1D5D" w:rsidP="003E1D5D">
      <w:pPr>
        <w:pStyle w:val="S"/>
      </w:pPr>
      <w:r w:rsidRPr="006134DA">
        <w:t>Реки сельсовета принадлежат к бассейну реки Енисей.</w:t>
      </w:r>
    </w:p>
    <w:p w14:paraId="2FB16131" w14:textId="77777777" w:rsidR="003E1D5D" w:rsidRPr="006134DA" w:rsidRDefault="003E1D5D" w:rsidP="003E1D5D">
      <w:pPr>
        <w:pStyle w:val="S"/>
      </w:pPr>
      <w:r w:rsidRPr="006134DA">
        <w:t>Основными водотоками муниципального образования являются р. Сабинка, р. Катамор, руч. Травяной</w:t>
      </w:r>
      <w:r w:rsidR="00992FBC" w:rsidRPr="006134DA">
        <w:t>, руч. Калы</w:t>
      </w:r>
      <w:r w:rsidRPr="006134DA">
        <w:t>.</w:t>
      </w:r>
    </w:p>
    <w:p w14:paraId="42EA72D6" w14:textId="77777777" w:rsidR="003E1D5D" w:rsidRPr="006134DA" w:rsidRDefault="00565E0B" w:rsidP="003E1D5D">
      <w:pPr>
        <w:pStyle w:val="S"/>
      </w:pPr>
      <w:r w:rsidRPr="006134DA">
        <w:t>Река Сабинка</w:t>
      </w:r>
      <w:r w:rsidR="003E1D5D" w:rsidRPr="006134DA">
        <w:t xml:space="preserve"> </w:t>
      </w:r>
      <w:r w:rsidRPr="006134DA">
        <w:t>относится к Енисейскому бассейновому округу, длина реки 25 км.</w:t>
      </w:r>
    </w:p>
    <w:p w14:paraId="37445402" w14:textId="77777777" w:rsidR="003E1D5D" w:rsidRPr="006134DA" w:rsidRDefault="00565E0B" w:rsidP="003E1D5D">
      <w:pPr>
        <w:spacing w:after="0" w:line="240" w:lineRule="auto"/>
        <w:ind w:firstLine="709"/>
        <w:jc w:val="both"/>
        <w:rPr>
          <w:b w:val="0"/>
          <w:szCs w:val="28"/>
        </w:rPr>
      </w:pPr>
      <w:r w:rsidRPr="006134DA">
        <w:rPr>
          <w:b w:val="0"/>
          <w:szCs w:val="28"/>
        </w:rPr>
        <w:t>На территории сельсовета расположено озеро Черное.</w:t>
      </w:r>
    </w:p>
    <w:p w14:paraId="5357A984" w14:textId="77777777" w:rsidR="008D1B5E" w:rsidRPr="006134DA" w:rsidRDefault="002157C2" w:rsidP="00360546">
      <w:pPr>
        <w:pStyle w:val="b"/>
      </w:pPr>
      <w:r w:rsidRPr="006134DA">
        <w:t>На территории сельсовета расположено гидротехническ</w:t>
      </w:r>
      <w:r w:rsidR="008D1B5E" w:rsidRPr="006134DA">
        <w:t>ие</w:t>
      </w:r>
      <w:r w:rsidRPr="006134DA">
        <w:t xml:space="preserve"> сооружени</w:t>
      </w:r>
      <w:r w:rsidR="008D1B5E" w:rsidRPr="006134DA">
        <w:t>я:</w:t>
      </w:r>
      <w:r w:rsidRPr="006134DA">
        <w:t xml:space="preserve"> </w:t>
      </w:r>
    </w:p>
    <w:p w14:paraId="650F1028" w14:textId="77777777" w:rsidR="00873A5B" w:rsidRPr="006134DA" w:rsidRDefault="008D1B5E" w:rsidP="00360546">
      <w:pPr>
        <w:pStyle w:val="b"/>
      </w:pPr>
      <w:r w:rsidRPr="006134DA">
        <w:t>-</w:t>
      </w:r>
      <w:r w:rsidR="002157C2" w:rsidRPr="006134DA">
        <w:t xml:space="preserve"> дамб</w:t>
      </w:r>
      <w:r w:rsidRPr="006134DA">
        <w:t>а</w:t>
      </w:r>
      <w:r w:rsidR="002157C2" w:rsidRPr="006134DA">
        <w:t xml:space="preserve"> д. Новокурск от разлива р. Травяной (земельный участок с кадастровым номером 19:06:081003:79).</w:t>
      </w:r>
    </w:p>
    <w:p w14:paraId="0DEBBB41" w14:textId="77777777" w:rsidR="008D1B5E" w:rsidRPr="006134DA" w:rsidRDefault="008D1B5E" w:rsidP="00360546">
      <w:pPr>
        <w:pStyle w:val="b"/>
      </w:pPr>
      <w:r w:rsidRPr="006134DA">
        <w:t>- две дамбы в деревне Калы на левом берегу руч. Калы.</w:t>
      </w:r>
    </w:p>
    <w:p w14:paraId="277B7598" w14:textId="77777777" w:rsidR="002157C2" w:rsidRPr="006134DA" w:rsidRDefault="002157C2" w:rsidP="00360546">
      <w:pPr>
        <w:pStyle w:val="b"/>
      </w:pPr>
    </w:p>
    <w:p w14:paraId="465B1EE9" w14:textId="77777777" w:rsidR="001D210D" w:rsidRPr="006134DA" w:rsidRDefault="001D210D" w:rsidP="000334C9">
      <w:pPr>
        <w:pStyle w:val="3"/>
        <w:spacing w:before="100" w:after="100"/>
        <w:rPr>
          <w:rFonts w:cs="Times New Roman"/>
          <w:color w:val="auto"/>
        </w:rPr>
      </w:pPr>
      <w:bookmarkStart w:id="18" w:name="_Toc58952546"/>
      <w:bookmarkStart w:id="19" w:name="_Toc59276529"/>
      <w:bookmarkStart w:id="20" w:name="_Toc94630330"/>
      <w:r w:rsidRPr="006134DA">
        <w:rPr>
          <w:rFonts w:cs="Times New Roman"/>
          <w:color w:val="auto"/>
        </w:rPr>
        <w:t>1.1.3. Рельеф</w:t>
      </w:r>
      <w:bookmarkEnd w:id="18"/>
      <w:bookmarkEnd w:id="19"/>
      <w:bookmarkEnd w:id="20"/>
    </w:p>
    <w:p w14:paraId="782AFE3D" w14:textId="77777777" w:rsidR="00E279C0" w:rsidRPr="006134DA" w:rsidRDefault="00E279C0" w:rsidP="00E279C0">
      <w:pPr>
        <w:pStyle w:val="b"/>
      </w:pPr>
      <w:r w:rsidRPr="006134DA">
        <w:t>На территории Сабинского сельсовета рельеф равнинный.</w:t>
      </w:r>
    </w:p>
    <w:p w14:paraId="24687561" w14:textId="77777777" w:rsidR="00E279C0" w:rsidRPr="006134DA" w:rsidRDefault="00E279C0" w:rsidP="00E279C0">
      <w:pPr>
        <w:pStyle w:val="b"/>
      </w:pPr>
      <w:r w:rsidRPr="006134DA">
        <w:t>Черноземные почвы, сравнительно благоприятные условия рельефа и режим увлажнения создают благоприятные условия для ведения сельского хозяйства и проживания населения.</w:t>
      </w:r>
    </w:p>
    <w:p w14:paraId="566BD098" w14:textId="77777777" w:rsidR="00E279C0" w:rsidRPr="006134DA" w:rsidRDefault="00E279C0" w:rsidP="003F4A0B">
      <w:pPr>
        <w:pStyle w:val="b"/>
      </w:pPr>
    </w:p>
    <w:p w14:paraId="012E4691" w14:textId="77777777" w:rsidR="001D210D" w:rsidRPr="006134DA" w:rsidRDefault="001D210D" w:rsidP="000334C9">
      <w:pPr>
        <w:pStyle w:val="3"/>
        <w:spacing w:before="100" w:after="100"/>
        <w:rPr>
          <w:rFonts w:cs="Times New Roman"/>
          <w:color w:val="auto"/>
        </w:rPr>
      </w:pPr>
      <w:bookmarkStart w:id="21" w:name="_Toc58952547"/>
      <w:bookmarkStart w:id="22" w:name="_Toc59276530"/>
      <w:bookmarkStart w:id="23" w:name="_Toc94630331"/>
      <w:r w:rsidRPr="006134DA">
        <w:rPr>
          <w:rFonts w:cs="Times New Roman"/>
          <w:color w:val="auto"/>
        </w:rPr>
        <w:t>1.1.4. Минерально-сырьевые ресурсы</w:t>
      </w:r>
      <w:bookmarkEnd w:id="21"/>
      <w:bookmarkEnd w:id="22"/>
      <w:bookmarkEnd w:id="23"/>
    </w:p>
    <w:p w14:paraId="6372DB45" w14:textId="77777777" w:rsidR="000B4EF7" w:rsidRPr="006134DA" w:rsidRDefault="000B4EF7" w:rsidP="00FF4C3A">
      <w:pPr>
        <w:pStyle w:val="b"/>
      </w:pPr>
      <w:r w:rsidRPr="006134DA">
        <w:t>Право пользования участками недр местного значения предоставлено в границах Сабинского сельсовета:</w:t>
      </w:r>
    </w:p>
    <w:p w14:paraId="4852DE8D" w14:textId="77777777" w:rsidR="000B4EF7" w:rsidRPr="006134DA" w:rsidRDefault="000B4EF7" w:rsidP="000B4EF7">
      <w:pPr>
        <w:pStyle w:val="b"/>
      </w:pPr>
      <w:r w:rsidRPr="006134DA">
        <w:t>Автономному учреждению муниципального образования Сабинский сельсовет жилищно-коммунального хозяйства «Исток» для геологического изучения в целях поисков и оценки подземных вод и их добычи для хозяйственно-питьевого водоснабжения с. Сабинка (наименование участка недр - «водозабор с. Сабинка»), лицензия АБН 80099 ВЭ (дата государственной регистрации - 29.10.2015, дата окончания действия лицензии - 29.10.2040).</w:t>
      </w:r>
    </w:p>
    <w:p w14:paraId="2E30A40F" w14:textId="306FD958" w:rsidR="00C96FAC" w:rsidRPr="006134DA" w:rsidRDefault="00C96FAC" w:rsidP="000B4EF7">
      <w:pPr>
        <w:pStyle w:val="b"/>
        <w:rPr>
          <w:color w:val="000000"/>
          <w:lang w:bidi="ru-RU"/>
        </w:rPr>
      </w:pPr>
      <w:r w:rsidRPr="006134DA">
        <w:rPr>
          <w:color w:val="000000"/>
          <w:lang w:bidi="ru-RU"/>
        </w:rPr>
        <w:t xml:space="preserve">Перечень лицензии на право пользования </w:t>
      </w:r>
      <w:r w:rsidR="002A0A61" w:rsidRPr="006134DA">
        <w:rPr>
          <w:color w:val="000000"/>
          <w:lang w:bidi="ru-RU"/>
        </w:rPr>
        <w:t>участками недр местного значения,</w:t>
      </w:r>
      <w:r w:rsidRPr="006134DA">
        <w:rPr>
          <w:color w:val="000000"/>
          <w:lang w:bidi="ru-RU"/>
        </w:rPr>
        <w:t xml:space="preserve"> расположенных на территории Сабинского сельсовета Бейского района Республики Хакасия для добычи подземных вод для целей питьевого и хозяйственно-бытового водоснабжения по состоянию на 30.09.2020 представлен в таблице 1.1.4-1.</w:t>
      </w:r>
    </w:p>
    <w:p w14:paraId="1B12AF50" w14:textId="77777777" w:rsidR="00080A72" w:rsidRPr="006134DA" w:rsidRDefault="00080A72" w:rsidP="000B4EF7">
      <w:pPr>
        <w:pStyle w:val="b"/>
        <w:rPr>
          <w:color w:val="000000"/>
          <w:lang w:bidi="ru-RU"/>
        </w:rPr>
      </w:pPr>
    </w:p>
    <w:p w14:paraId="36DC5E10" w14:textId="77777777" w:rsidR="00080A72" w:rsidRPr="006134DA" w:rsidRDefault="00080A72" w:rsidP="000B4EF7">
      <w:pPr>
        <w:pStyle w:val="b"/>
        <w:rPr>
          <w:color w:val="000000"/>
          <w:lang w:bidi="ru-RU"/>
        </w:rPr>
      </w:pPr>
    </w:p>
    <w:p w14:paraId="3F116906" w14:textId="77777777" w:rsidR="00080A72" w:rsidRPr="006134DA" w:rsidRDefault="00080A72" w:rsidP="000B4EF7">
      <w:pPr>
        <w:pStyle w:val="b"/>
        <w:rPr>
          <w:color w:val="000000"/>
          <w:lang w:bidi="ru-RU"/>
        </w:rPr>
      </w:pPr>
    </w:p>
    <w:p w14:paraId="19F6E386" w14:textId="77777777" w:rsidR="00080A72" w:rsidRPr="006134DA" w:rsidRDefault="00080A72" w:rsidP="000B4EF7">
      <w:pPr>
        <w:pStyle w:val="b"/>
        <w:rPr>
          <w:color w:val="000000"/>
          <w:lang w:bidi="ru-RU"/>
        </w:rPr>
      </w:pPr>
    </w:p>
    <w:p w14:paraId="2F834513" w14:textId="77777777" w:rsidR="00080A72" w:rsidRPr="006134DA" w:rsidRDefault="00080A72" w:rsidP="000B4EF7">
      <w:pPr>
        <w:pStyle w:val="b"/>
        <w:rPr>
          <w:color w:val="000000"/>
          <w:lang w:bidi="ru-RU"/>
        </w:rPr>
        <w:sectPr w:rsidR="00080A72" w:rsidRPr="006134DA" w:rsidSect="006134DA">
          <w:pgSz w:w="11906" w:h="16838"/>
          <w:pgMar w:top="1134" w:right="851" w:bottom="1134" w:left="1701" w:header="708" w:footer="708" w:gutter="0"/>
          <w:cols w:space="708"/>
          <w:docGrid w:linePitch="382"/>
        </w:sectPr>
      </w:pPr>
    </w:p>
    <w:p w14:paraId="59FDC8FC" w14:textId="5480A700" w:rsidR="00080A72" w:rsidRDefault="00CE0A33" w:rsidP="00CE0A33">
      <w:pPr>
        <w:pStyle w:val="b"/>
        <w:jc w:val="right"/>
        <w:rPr>
          <w:i/>
          <w:color w:val="000000"/>
          <w:lang w:bidi="ru-RU"/>
        </w:rPr>
      </w:pPr>
      <w:r w:rsidRPr="006134DA">
        <w:rPr>
          <w:i/>
          <w:color w:val="000000"/>
          <w:lang w:bidi="ru-RU"/>
        </w:rPr>
        <w:t>Таблица 1.1.4-1</w:t>
      </w:r>
    </w:p>
    <w:p w14:paraId="669394CC" w14:textId="77777777" w:rsidR="00627F8A" w:rsidRPr="006134DA" w:rsidRDefault="00627F8A" w:rsidP="00CE0A33">
      <w:pPr>
        <w:pStyle w:val="b"/>
        <w:jc w:val="right"/>
        <w:rPr>
          <w:i/>
          <w:color w:val="000000"/>
          <w:lang w:bidi="ru-RU"/>
        </w:rPr>
      </w:pPr>
    </w:p>
    <w:p w14:paraId="3F997766" w14:textId="60DC64E6" w:rsidR="00080A72" w:rsidRDefault="00CE0A33" w:rsidP="00681BCC">
      <w:pPr>
        <w:pStyle w:val="b"/>
        <w:jc w:val="center"/>
        <w:rPr>
          <w:i/>
          <w:color w:val="000000"/>
          <w:lang w:bidi="ru-RU"/>
        </w:rPr>
      </w:pPr>
      <w:r w:rsidRPr="006134DA">
        <w:rPr>
          <w:i/>
          <w:color w:val="000000"/>
          <w:lang w:bidi="ru-RU"/>
        </w:rPr>
        <w:t>Перечень лицензий на право пользования участками недр местного значения для добычи подземных вод для целей питьевого и хозяйственно-бытового водоснабжения на территории Сабинского сельсовета Бейского района Республики Хакасия по состоянию на 30.09.2020</w:t>
      </w:r>
    </w:p>
    <w:p w14:paraId="0217C072" w14:textId="77777777" w:rsidR="00681BCC" w:rsidRPr="006134DA" w:rsidRDefault="00681BCC" w:rsidP="00681BCC">
      <w:pPr>
        <w:pStyle w:val="b"/>
        <w:jc w:val="center"/>
        <w:rPr>
          <w:i/>
          <w:color w:val="000000"/>
          <w:lang w:bidi="ru-RU"/>
        </w:rPr>
      </w:pPr>
    </w:p>
    <w:tbl>
      <w:tblPr>
        <w:tblW w:w="5000" w:type="pct"/>
        <w:tblLayout w:type="fixed"/>
        <w:tblCellMar>
          <w:left w:w="10" w:type="dxa"/>
          <w:right w:w="10" w:type="dxa"/>
        </w:tblCellMar>
        <w:tblLook w:val="04A0" w:firstRow="1" w:lastRow="0" w:firstColumn="1" w:lastColumn="0" w:noHBand="0" w:noVBand="1"/>
      </w:tblPr>
      <w:tblGrid>
        <w:gridCol w:w="427"/>
        <w:gridCol w:w="1809"/>
        <w:gridCol w:w="1643"/>
        <w:gridCol w:w="1635"/>
        <w:gridCol w:w="2280"/>
        <w:gridCol w:w="3422"/>
        <w:gridCol w:w="1525"/>
        <w:gridCol w:w="1565"/>
      </w:tblGrid>
      <w:tr w:rsidR="00080A72" w:rsidRPr="00B60C90" w14:paraId="2FB811E7" w14:textId="77777777" w:rsidTr="00B60C90">
        <w:trPr>
          <w:cantSplit/>
          <w:trHeight w:hRule="exact" w:val="342"/>
        </w:trPr>
        <w:tc>
          <w:tcPr>
            <w:tcW w:w="149" w:type="pct"/>
            <w:vMerge w:val="restart"/>
            <w:tcBorders>
              <w:top w:val="single" w:sz="4" w:space="0" w:color="auto"/>
              <w:left w:val="single" w:sz="4" w:space="0" w:color="auto"/>
            </w:tcBorders>
            <w:shd w:val="clear" w:color="auto" w:fill="FFFFFF"/>
            <w:vAlign w:val="center"/>
          </w:tcPr>
          <w:p w14:paraId="7D866C94" w14:textId="77777777" w:rsidR="00080A72" w:rsidRPr="00B60C90" w:rsidRDefault="00080A72" w:rsidP="00B60C90">
            <w:pPr>
              <w:pStyle w:val="28"/>
              <w:shd w:val="clear" w:color="auto" w:fill="auto"/>
              <w:spacing w:before="0" w:after="0" w:line="240" w:lineRule="auto"/>
              <w:jc w:val="center"/>
              <w:rPr>
                <w:rFonts w:ascii="Times New Roman" w:hAnsi="Times New Roman" w:cs="Times New Roman"/>
                <w:sz w:val="24"/>
                <w:szCs w:val="24"/>
              </w:rPr>
            </w:pPr>
            <w:r w:rsidRPr="00B60C90">
              <w:rPr>
                <w:rStyle w:val="210pt"/>
                <w:bCs w:val="0"/>
                <w:sz w:val="24"/>
                <w:szCs w:val="24"/>
              </w:rPr>
              <w:t>№</w:t>
            </w:r>
          </w:p>
          <w:p w14:paraId="29005284" w14:textId="77777777" w:rsidR="00080A72" w:rsidRPr="00B60C90" w:rsidRDefault="00080A72" w:rsidP="00B60C90">
            <w:pPr>
              <w:pStyle w:val="28"/>
              <w:shd w:val="clear" w:color="auto" w:fill="auto"/>
              <w:spacing w:before="0" w:after="0" w:line="240" w:lineRule="auto"/>
              <w:jc w:val="center"/>
              <w:rPr>
                <w:rFonts w:ascii="Times New Roman" w:hAnsi="Times New Roman" w:cs="Times New Roman"/>
                <w:sz w:val="24"/>
                <w:szCs w:val="24"/>
              </w:rPr>
            </w:pPr>
            <w:r w:rsidRPr="00B60C90">
              <w:rPr>
                <w:rStyle w:val="210pt"/>
                <w:bCs w:val="0"/>
                <w:sz w:val="24"/>
                <w:szCs w:val="24"/>
              </w:rPr>
              <w:t>п/п</w:t>
            </w:r>
          </w:p>
        </w:tc>
        <w:tc>
          <w:tcPr>
            <w:tcW w:w="632" w:type="pct"/>
            <w:vMerge w:val="restart"/>
            <w:tcBorders>
              <w:top w:val="single" w:sz="4" w:space="0" w:color="auto"/>
              <w:left w:val="single" w:sz="4" w:space="0" w:color="auto"/>
            </w:tcBorders>
            <w:shd w:val="clear" w:color="auto" w:fill="FFFFFF"/>
            <w:vAlign w:val="center"/>
          </w:tcPr>
          <w:p w14:paraId="0C6A6966" w14:textId="77777777" w:rsidR="00080A72" w:rsidRPr="00B60C90" w:rsidRDefault="00080A72" w:rsidP="00B60C90">
            <w:pPr>
              <w:pStyle w:val="28"/>
              <w:shd w:val="clear" w:color="auto" w:fill="auto"/>
              <w:spacing w:before="0" w:after="0" w:line="240" w:lineRule="auto"/>
              <w:jc w:val="center"/>
              <w:rPr>
                <w:rFonts w:ascii="Times New Roman" w:hAnsi="Times New Roman" w:cs="Times New Roman"/>
                <w:sz w:val="24"/>
                <w:szCs w:val="24"/>
              </w:rPr>
            </w:pPr>
            <w:r w:rsidRPr="00B60C90">
              <w:rPr>
                <w:rStyle w:val="210pt"/>
                <w:bCs w:val="0"/>
                <w:sz w:val="24"/>
                <w:szCs w:val="24"/>
              </w:rPr>
              <w:t>Серия, номер, вид лицензии</w:t>
            </w:r>
          </w:p>
        </w:tc>
        <w:tc>
          <w:tcPr>
            <w:tcW w:w="574" w:type="pct"/>
            <w:vMerge w:val="restart"/>
            <w:tcBorders>
              <w:top w:val="single" w:sz="4" w:space="0" w:color="auto"/>
              <w:left w:val="single" w:sz="4" w:space="0" w:color="auto"/>
            </w:tcBorders>
            <w:shd w:val="clear" w:color="auto" w:fill="FFFFFF"/>
            <w:vAlign w:val="center"/>
          </w:tcPr>
          <w:p w14:paraId="695A208E" w14:textId="77777777" w:rsidR="00080A72" w:rsidRPr="00B60C90" w:rsidRDefault="00080A72" w:rsidP="00B60C90">
            <w:pPr>
              <w:pStyle w:val="28"/>
              <w:shd w:val="clear" w:color="auto" w:fill="auto"/>
              <w:spacing w:before="0" w:after="0" w:line="240" w:lineRule="auto"/>
              <w:jc w:val="center"/>
              <w:rPr>
                <w:rFonts w:ascii="Times New Roman" w:hAnsi="Times New Roman" w:cs="Times New Roman"/>
                <w:sz w:val="24"/>
                <w:szCs w:val="24"/>
              </w:rPr>
            </w:pPr>
            <w:r w:rsidRPr="00B60C90">
              <w:rPr>
                <w:rStyle w:val="210pt"/>
                <w:bCs w:val="0"/>
                <w:sz w:val="24"/>
                <w:szCs w:val="24"/>
              </w:rPr>
              <w:t>Дата</w:t>
            </w:r>
          </w:p>
          <w:p w14:paraId="419FD1C2" w14:textId="77777777" w:rsidR="00080A72" w:rsidRPr="00B60C90" w:rsidRDefault="00080A72" w:rsidP="00B60C90">
            <w:pPr>
              <w:pStyle w:val="28"/>
              <w:shd w:val="clear" w:color="auto" w:fill="auto"/>
              <w:spacing w:before="0" w:after="0" w:line="240" w:lineRule="auto"/>
              <w:ind w:left="140"/>
              <w:jc w:val="center"/>
              <w:rPr>
                <w:rFonts w:ascii="Times New Roman" w:hAnsi="Times New Roman" w:cs="Times New Roman"/>
                <w:sz w:val="24"/>
                <w:szCs w:val="24"/>
              </w:rPr>
            </w:pPr>
            <w:r w:rsidRPr="00B60C90">
              <w:rPr>
                <w:rStyle w:val="210pt"/>
                <w:bCs w:val="0"/>
                <w:sz w:val="24"/>
                <w:szCs w:val="24"/>
              </w:rPr>
              <w:t>регистрации</w:t>
            </w:r>
          </w:p>
          <w:p w14:paraId="2B3EE814" w14:textId="77777777" w:rsidR="00080A72" w:rsidRPr="00B60C90" w:rsidRDefault="00080A72" w:rsidP="00B60C90">
            <w:pPr>
              <w:pStyle w:val="28"/>
              <w:shd w:val="clear" w:color="auto" w:fill="auto"/>
              <w:spacing w:before="0" w:after="0" w:line="240" w:lineRule="auto"/>
              <w:ind w:left="240"/>
              <w:jc w:val="center"/>
              <w:rPr>
                <w:rFonts w:ascii="Times New Roman" w:hAnsi="Times New Roman" w:cs="Times New Roman"/>
                <w:sz w:val="24"/>
                <w:szCs w:val="24"/>
              </w:rPr>
            </w:pPr>
            <w:r w:rsidRPr="00B60C90">
              <w:rPr>
                <w:rStyle w:val="210pt"/>
                <w:bCs w:val="0"/>
                <w:sz w:val="24"/>
                <w:szCs w:val="24"/>
              </w:rPr>
              <w:t>лицензии</w:t>
            </w:r>
          </w:p>
        </w:tc>
        <w:tc>
          <w:tcPr>
            <w:tcW w:w="571" w:type="pct"/>
            <w:vMerge w:val="restart"/>
            <w:tcBorders>
              <w:top w:val="single" w:sz="4" w:space="0" w:color="auto"/>
              <w:left w:val="single" w:sz="4" w:space="0" w:color="auto"/>
            </w:tcBorders>
            <w:shd w:val="clear" w:color="auto" w:fill="FFFFFF"/>
            <w:vAlign w:val="center"/>
          </w:tcPr>
          <w:p w14:paraId="275A109F" w14:textId="77777777" w:rsidR="00080A72" w:rsidRPr="00B60C90" w:rsidRDefault="00080A72" w:rsidP="00B60C90">
            <w:pPr>
              <w:pStyle w:val="28"/>
              <w:shd w:val="clear" w:color="auto" w:fill="auto"/>
              <w:spacing w:before="0" w:after="0" w:line="240" w:lineRule="auto"/>
              <w:jc w:val="center"/>
              <w:rPr>
                <w:rFonts w:ascii="Times New Roman" w:hAnsi="Times New Roman" w:cs="Times New Roman"/>
                <w:sz w:val="24"/>
                <w:szCs w:val="24"/>
              </w:rPr>
            </w:pPr>
            <w:r w:rsidRPr="00B60C90">
              <w:rPr>
                <w:rStyle w:val="210pt"/>
                <w:bCs w:val="0"/>
                <w:sz w:val="24"/>
                <w:szCs w:val="24"/>
              </w:rPr>
              <w:t>Дата</w:t>
            </w:r>
          </w:p>
          <w:p w14:paraId="453C76EF" w14:textId="77777777" w:rsidR="00080A72" w:rsidRPr="00B60C90" w:rsidRDefault="00080A72" w:rsidP="00B60C90">
            <w:pPr>
              <w:pStyle w:val="28"/>
              <w:shd w:val="clear" w:color="auto" w:fill="auto"/>
              <w:spacing w:before="0" w:after="0" w:line="240" w:lineRule="auto"/>
              <w:ind w:left="160"/>
              <w:jc w:val="center"/>
              <w:rPr>
                <w:rFonts w:ascii="Times New Roman" w:hAnsi="Times New Roman" w:cs="Times New Roman"/>
                <w:sz w:val="24"/>
                <w:szCs w:val="24"/>
              </w:rPr>
            </w:pPr>
            <w:r w:rsidRPr="00B60C90">
              <w:rPr>
                <w:rStyle w:val="210pt"/>
                <w:bCs w:val="0"/>
                <w:sz w:val="24"/>
                <w:szCs w:val="24"/>
              </w:rPr>
              <w:t>окончания</w:t>
            </w:r>
          </w:p>
          <w:p w14:paraId="3BAB7A21" w14:textId="77777777" w:rsidR="00080A72" w:rsidRPr="00B60C90" w:rsidRDefault="00080A72" w:rsidP="00B60C90">
            <w:pPr>
              <w:pStyle w:val="28"/>
              <w:shd w:val="clear" w:color="auto" w:fill="auto"/>
              <w:spacing w:before="0" w:after="0" w:line="240" w:lineRule="auto"/>
              <w:ind w:left="160"/>
              <w:jc w:val="center"/>
              <w:rPr>
                <w:rFonts w:ascii="Times New Roman" w:hAnsi="Times New Roman" w:cs="Times New Roman"/>
                <w:sz w:val="24"/>
                <w:szCs w:val="24"/>
              </w:rPr>
            </w:pPr>
            <w:r w:rsidRPr="00B60C90">
              <w:rPr>
                <w:rStyle w:val="210pt"/>
                <w:bCs w:val="0"/>
                <w:sz w:val="24"/>
                <w:szCs w:val="24"/>
              </w:rPr>
              <w:t>лицензии</w:t>
            </w:r>
          </w:p>
        </w:tc>
        <w:tc>
          <w:tcPr>
            <w:tcW w:w="797" w:type="pct"/>
            <w:vMerge w:val="restart"/>
            <w:tcBorders>
              <w:top w:val="single" w:sz="4" w:space="0" w:color="auto"/>
              <w:left w:val="single" w:sz="4" w:space="0" w:color="auto"/>
            </w:tcBorders>
            <w:shd w:val="clear" w:color="auto" w:fill="FFFFFF"/>
            <w:vAlign w:val="center"/>
          </w:tcPr>
          <w:p w14:paraId="3C790C85" w14:textId="77777777" w:rsidR="00080A72" w:rsidRPr="00B60C90" w:rsidRDefault="00080A72" w:rsidP="00B60C90">
            <w:pPr>
              <w:pStyle w:val="28"/>
              <w:shd w:val="clear" w:color="auto" w:fill="auto"/>
              <w:spacing w:before="0" w:after="0" w:line="240" w:lineRule="auto"/>
              <w:jc w:val="center"/>
              <w:rPr>
                <w:rFonts w:ascii="Times New Roman" w:hAnsi="Times New Roman" w:cs="Times New Roman"/>
                <w:sz w:val="24"/>
                <w:szCs w:val="24"/>
              </w:rPr>
            </w:pPr>
            <w:r w:rsidRPr="00B60C90">
              <w:rPr>
                <w:rStyle w:val="210pt"/>
                <w:bCs w:val="0"/>
                <w:sz w:val="24"/>
                <w:szCs w:val="24"/>
              </w:rPr>
              <w:t>Недропользователь</w:t>
            </w:r>
          </w:p>
        </w:tc>
        <w:tc>
          <w:tcPr>
            <w:tcW w:w="1196" w:type="pct"/>
            <w:vMerge w:val="restart"/>
            <w:tcBorders>
              <w:top w:val="single" w:sz="4" w:space="0" w:color="auto"/>
              <w:left w:val="single" w:sz="4" w:space="0" w:color="auto"/>
            </w:tcBorders>
            <w:shd w:val="clear" w:color="auto" w:fill="FFFFFF"/>
            <w:vAlign w:val="center"/>
          </w:tcPr>
          <w:p w14:paraId="0AE21D91" w14:textId="77777777" w:rsidR="00080A72" w:rsidRPr="00B60C90" w:rsidRDefault="00080A72" w:rsidP="00B60C90">
            <w:pPr>
              <w:pStyle w:val="28"/>
              <w:shd w:val="clear" w:color="auto" w:fill="auto"/>
              <w:spacing w:before="0" w:after="0" w:line="240" w:lineRule="auto"/>
              <w:jc w:val="center"/>
              <w:rPr>
                <w:rFonts w:ascii="Times New Roman" w:hAnsi="Times New Roman" w:cs="Times New Roman"/>
                <w:sz w:val="24"/>
                <w:szCs w:val="24"/>
              </w:rPr>
            </w:pPr>
            <w:r w:rsidRPr="00B60C90">
              <w:rPr>
                <w:rStyle w:val="210pt"/>
                <w:bCs w:val="0"/>
                <w:sz w:val="24"/>
                <w:szCs w:val="24"/>
              </w:rPr>
              <w:t>Участок недр</w:t>
            </w:r>
          </w:p>
        </w:tc>
        <w:tc>
          <w:tcPr>
            <w:tcW w:w="1080" w:type="pct"/>
            <w:gridSpan w:val="2"/>
            <w:tcBorders>
              <w:top w:val="single" w:sz="4" w:space="0" w:color="auto"/>
              <w:left w:val="single" w:sz="4" w:space="0" w:color="auto"/>
              <w:right w:val="single" w:sz="4" w:space="0" w:color="auto"/>
            </w:tcBorders>
            <w:shd w:val="clear" w:color="auto" w:fill="FFFFFF"/>
            <w:vAlign w:val="center"/>
          </w:tcPr>
          <w:p w14:paraId="1F94EF96" w14:textId="77777777" w:rsidR="00080A72" w:rsidRPr="00B60C90" w:rsidRDefault="00080A72" w:rsidP="00B60C90">
            <w:pPr>
              <w:pStyle w:val="28"/>
              <w:shd w:val="clear" w:color="auto" w:fill="auto"/>
              <w:spacing w:before="0" w:after="0" w:line="240" w:lineRule="auto"/>
              <w:jc w:val="center"/>
              <w:rPr>
                <w:rFonts w:ascii="Times New Roman" w:hAnsi="Times New Roman" w:cs="Times New Roman"/>
                <w:sz w:val="24"/>
                <w:szCs w:val="24"/>
              </w:rPr>
            </w:pPr>
            <w:r w:rsidRPr="00B60C90">
              <w:rPr>
                <w:rStyle w:val="210pt"/>
                <w:bCs w:val="0"/>
                <w:sz w:val="24"/>
                <w:szCs w:val="24"/>
              </w:rPr>
              <w:t>Координаты участка</w:t>
            </w:r>
          </w:p>
        </w:tc>
      </w:tr>
      <w:tr w:rsidR="00080A72" w:rsidRPr="006134DA" w14:paraId="052028E7" w14:textId="77777777" w:rsidTr="00080A72">
        <w:trPr>
          <w:trHeight w:hRule="exact" w:val="596"/>
        </w:trPr>
        <w:tc>
          <w:tcPr>
            <w:tcW w:w="149" w:type="pct"/>
            <w:vMerge/>
            <w:tcBorders>
              <w:left w:val="single" w:sz="4" w:space="0" w:color="auto"/>
            </w:tcBorders>
            <w:shd w:val="clear" w:color="auto" w:fill="FFFFFF"/>
            <w:vAlign w:val="center"/>
          </w:tcPr>
          <w:p w14:paraId="43939E8A" w14:textId="77777777" w:rsidR="00080A72" w:rsidRPr="006134DA" w:rsidRDefault="00080A72" w:rsidP="00080A72">
            <w:pPr>
              <w:spacing w:after="0" w:line="240" w:lineRule="auto"/>
              <w:jc w:val="center"/>
              <w:rPr>
                <w:b w:val="0"/>
                <w:sz w:val="24"/>
                <w:szCs w:val="24"/>
              </w:rPr>
            </w:pPr>
          </w:p>
        </w:tc>
        <w:tc>
          <w:tcPr>
            <w:tcW w:w="632" w:type="pct"/>
            <w:vMerge/>
            <w:tcBorders>
              <w:left w:val="single" w:sz="4" w:space="0" w:color="auto"/>
            </w:tcBorders>
            <w:shd w:val="clear" w:color="auto" w:fill="FFFFFF"/>
          </w:tcPr>
          <w:p w14:paraId="1135E2E3" w14:textId="77777777" w:rsidR="00080A72" w:rsidRPr="006134DA" w:rsidRDefault="00080A72" w:rsidP="00080A72">
            <w:pPr>
              <w:spacing w:after="0" w:line="240" w:lineRule="auto"/>
              <w:rPr>
                <w:b w:val="0"/>
                <w:sz w:val="24"/>
                <w:szCs w:val="24"/>
              </w:rPr>
            </w:pPr>
          </w:p>
        </w:tc>
        <w:tc>
          <w:tcPr>
            <w:tcW w:w="574" w:type="pct"/>
            <w:vMerge/>
            <w:tcBorders>
              <w:left w:val="single" w:sz="4" w:space="0" w:color="auto"/>
            </w:tcBorders>
            <w:shd w:val="clear" w:color="auto" w:fill="FFFFFF"/>
          </w:tcPr>
          <w:p w14:paraId="5B4DCE45" w14:textId="77777777" w:rsidR="00080A72" w:rsidRPr="006134DA" w:rsidRDefault="00080A72" w:rsidP="00080A72">
            <w:pPr>
              <w:spacing w:after="0" w:line="240" w:lineRule="auto"/>
              <w:rPr>
                <w:b w:val="0"/>
                <w:sz w:val="24"/>
                <w:szCs w:val="24"/>
              </w:rPr>
            </w:pPr>
          </w:p>
        </w:tc>
        <w:tc>
          <w:tcPr>
            <w:tcW w:w="571" w:type="pct"/>
            <w:vMerge/>
            <w:tcBorders>
              <w:left w:val="single" w:sz="4" w:space="0" w:color="auto"/>
            </w:tcBorders>
            <w:shd w:val="clear" w:color="auto" w:fill="FFFFFF"/>
          </w:tcPr>
          <w:p w14:paraId="52EF028F" w14:textId="77777777" w:rsidR="00080A72" w:rsidRPr="006134DA" w:rsidRDefault="00080A72" w:rsidP="00080A72">
            <w:pPr>
              <w:spacing w:after="0" w:line="240" w:lineRule="auto"/>
              <w:rPr>
                <w:b w:val="0"/>
                <w:sz w:val="24"/>
                <w:szCs w:val="24"/>
              </w:rPr>
            </w:pPr>
          </w:p>
        </w:tc>
        <w:tc>
          <w:tcPr>
            <w:tcW w:w="797" w:type="pct"/>
            <w:vMerge/>
            <w:tcBorders>
              <w:left w:val="single" w:sz="4" w:space="0" w:color="auto"/>
            </w:tcBorders>
            <w:shd w:val="clear" w:color="auto" w:fill="FFFFFF"/>
          </w:tcPr>
          <w:p w14:paraId="36420B74" w14:textId="77777777" w:rsidR="00080A72" w:rsidRPr="006134DA" w:rsidRDefault="00080A72" w:rsidP="00080A72">
            <w:pPr>
              <w:spacing w:after="0" w:line="240" w:lineRule="auto"/>
              <w:rPr>
                <w:b w:val="0"/>
                <w:sz w:val="24"/>
                <w:szCs w:val="24"/>
              </w:rPr>
            </w:pPr>
          </w:p>
        </w:tc>
        <w:tc>
          <w:tcPr>
            <w:tcW w:w="1196" w:type="pct"/>
            <w:vMerge/>
            <w:tcBorders>
              <w:left w:val="single" w:sz="4" w:space="0" w:color="auto"/>
            </w:tcBorders>
            <w:shd w:val="clear" w:color="auto" w:fill="FFFFFF"/>
          </w:tcPr>
          <w:p w14:paraId="1EBE4360" w14:textId="77777777" w:rsidR="00080A72" w:rsidRPr="006134DA" w:rsidRDefault="00080A72" w:rsidP="00080A72">
            <w:pPr>
              <w:spacing w:after="0" w:line="240" w:lineRule="auto"/>
              <w:rPr>
                <w:b w:val="0"/>
                <w:sz w:val="24"/>
                <w:szCs w:val="24"/>
              </w:rPr>
            </w:pPr>
          </w:p>
        </w:tc>
        <w:tc>
          <w:tcPr>
            <w:tcW w:w="533" w:type="pct"/>
            <w:tcBorders>
              <w:top w:val="single" w:sz="4" w:space="0" w:color="auto"/>
              <w:left w:val="single" w:sz="4" w:space="0" w:color="auto"/>
            </w:tcBorders>
            <w:shd w:val="clear" w:color="auto" w:fill="FFFFFF"/>
            <w:vAlign w:val="center"/>
          </w:tcPr>
          <w:p w14:paraId="042B7260" w14:textId="77777777" w:rsidR="00080A72" w:rsidRPr="006134DA" w:rsidRDefault="00080A72" w:rsidP="00080A72">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северная</w:t>
            </w:r>
          </w:p>
          <w:p w14:paraId="11CF7EB5" w14:textId="77777777" w:rsidR="00080A72" w:rsidRPr="006134DA" w:rsidRDefault="00080A72" w:rsidP="00080A72">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широта</w:t>
            </w:r>
          </w:p>
        </w:tc>
        <w:tc>
          <w:tcPr>
            <w:tcW w:w="547" w:type="pct"/>
            <w:tcBorders>
              <w:top w:val="single" w:sz="4" w:space="0" w:color="auto"/>
              <w:left w:val="single" w:sz="4" w:space="0" w:color="auto"/>
              <w:right w:val="single" w:sz="4" w:space="0" w:color="auto"/>
            </w:tcBorders>
            <w:shd w:val="clear" w:color="auto" w:fill="FFFFFF"/>
            <w:vAlign w:val="center"/>
          </w:tcPr>
          <w:p w14:paraId="603C9136" w14:textId="77777777" w:rsidR="00080A72" w:rsidRPr="006134DA" w:rsidRDefault="00080A72" w:rsidP="00080A72">
            <w:pPr>
              <w:pStyle w:val="28"/>
              <w:shd w:val="clear" w:color="auto" w:fill="auto"/>
              <w:spacing w:before="0" w:after="0" w:line="240" w:lineRule="auto"/>
              <w:ind w:left="160"/>
              <w:jc w:val="center"/>
              <w:rPr>
                <w:rFonts w:ascii="Times New Roman" w:hAnsi="Times New Roman" w:cs="Times New Roman"/>
                <w:sz w:val="24"/>
                <w:szCs w:val="24"/>
              </w:rPr>
            </w:pPr>
            <w:r w:rsidRPr="006134DA">
              <w:rPr>
                <w:rStyle w:val="210pt"/>
                <w:b w:val="0"/>
                <w:sz w:val="24"/>
                <w:szCs w:val="24"/>
              </w:rPr>
              <w:t>восточная</w:t>
            </w:r>
          </w:p>
          <w:p w14:paraId="0E9BABF2" w14:textId="77777777" w:rsidR="00080A72" w:rsidRPr="006134DA" w:rsidRDefault="00080A72" w:rsidP="00080A72">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долгота</w:t>
            </w:r>
          </w:p>
        </w:tc>
      </w:tr>
      <w:tr w:rsidR="00080A72" w:rsidRPr="006134DA" w14:paraId="5DBF3D22" w14:textId="77777777" w:rsidTr="001F1EE7">
        <w:trPr>
          <w:trHeight w:hRule="exact" w:val="845"/>
        </w:trPr>
        <w:tc>
          <w:tcPr>
            <w:tcW w:w="149" w:type="pct"/>
            <w:tcBorders>
              <w:top w:val="single" w:sz="4" w:space="0" w:color="auto"/>
              <w:left w:val="single" w:sz="4" w:space="0" w:color="auto"/>
              <w:bottom w:val="single" w:sz="4" w:space="0" w:color="auto"/>
            </w:tcBorders>
            <w:shd w:val="clear" w:color="auto" w:fill="FFFFFF"/>
            <w:vAlign w:val="center"/>
          </w:tcPr>
          <w:p w14:paraId="3DCDCC0F" w14:textId="77777777" w:rsidR="00080A72" w:rsidRPr="006134DA" w:rsidRDefault="001F1EE7" w:rsidP="00032CBA">
            <w:pPr>
              <w:pStyle w:val="28"/>
              <w:shd w:val="clear" w:color="auto" w:fill="auto"/>
              <w:spacing w:before="0" w:after="0" w:line="240" w:lineRule="auto"/>
              <w:jc w:val="center"/>
              <w:rPr>
                <w:rFonts w:ascii="Times New Roman" w:hAnsi="Times New Roman" w:cs="Times New Roman"/>
                <w:sz w:val="24"/>
                <w:szCs w:val="24"/>
              </w:rPr>
            </w:pPr>
            <w:r w:rsidRPr="006134DA">
              <w:rPr>
                <w:rFonts w:ascii="Times New Roman" w:hAnsi="Times New Roman" w:cs="Times New Roman"/>
                <w:color w:val="000000"/>
                <w:sz w:val="24"/>
                <w:szCs w:val="24"/>
                <w:lang w:eastAsia="ru-RU" w:bidi="ru-RU"/>
              </w:rPr>
              <w:t>1</w:t>
            </w:r>
          </w:p>
        </w:tc>
        <w:tc>
          <w:tcPr>
            <w:tcW w:w="632" w:type="pct"/>
            <w:tcBorders>
              <w:top w:val="single" w:sz="4" w:space="0" w:color="auto"/>
              <w:left w:val="single" w:sz="4" w:space="0" w:color="auto"/>
              <w:bottom w:val="single" w:sz="4" w:space="0" w:color="auto"/>
            </w:tcBorders>
            <w:shd w:val="clear" w:color="auto" w:fill="FFFFFF"/>
            <w:vAlign w:val="center"/>
          </w:tcPr>
          <w:p w14:paraId="1B1A2063" w14:textId="77777777" w:rsidR="00080A72" w:rsidRPr="006134DA" w:rsidRDefault="00080A72" w:rsidP="00032CBA">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АБН 00395 ВЭ</w:t>
            </w:r>
          </w:p>
        </w:tc>
        <w:tc>
          <w:tcPr>
            <w:tcW w:w="574" w:type="pct"/>
            <w:tcBorders>
              <w:top w:val="single" w:sz="4" w:space="0" w:color="auto"/>
              <w:left w:val="single" w:sz="4" w:space="0" w:color="auto"/>
              <w:bottom w:val="single" w:sz="4" w:space="0" w:color="auto"/>
            </w:tcBorders>
            <w:shd w:val="clear" w:color="auto" w:fill="FFFFFF"/>
            <w:vAlign w:val="center"/>
          </w:tcPr>
          <w:p w14:paraId="54592DA3" w14:textId="77777777" w:rsidR="00080A72" w:rsidRPr="006134DA" w:rsidRDefault="00080A72" w:rsidP="00032CBA">
            <w:pPr>
              <w:pStyle w:val="28"/>
              <w:shd w:val="clear" w:color="auto" w:fill="auto"/>
              <w:spacing w:before="0" w:after="0" w:line="240" w:lineRule="auto"/>
              <w:ind w:left="240"/>
              <w:jc w:val="center"/>
              <w:rPr>
                <w:rFonts w:ascii="Times New Roman" w:hAnsi="Times New Roman" w:cs="Times New Roman"/>
                <w:sz w:val="24"/>
                <w:szCs w:val="24"/>
              </w:rPr>
            </w:pPr>
            <w:r w:rsidRPr="006134DA">
              <w:rPr>
                <w:rStyle w:val="210pt"/>
                <w:b w:val="0"/>
                <w:sz w:val="24"/>
                <w:szCs w:val="24"/>
              </w:rPr>
              <w:t>02.03.2006</w:t>
            </w:r>
          </w:p>
        </w:tc>
        <w:tc>
          <w:tcPr>
            <w:tcW w:w="571" w:type="pct"/>
            <w:tcBorders>
              <w:top w:val="single" w:sz="4" w:space="0" w:color="auto"/>
              <w:left w:val="single" w:sz="4" w:space="0" w:color="auto"/>
              <w:bottom w:val="single" w:sz="4" w:space="0" w:color="auto"/>
            </w:tcBorders>
            <w:shd w:val="clear" w:color="auto" w:fill="FFFFFF"/>
            <w:vAlign w:val="center"/>
          </w:tcPr>
          <w:p w14:paraId="7C389E7A" w14:textId="77777777" w:rsidR="00080A72" w:rsidRPr="006134DA" w:rsidRDefault="00080A72" w:rsidP="00032CBA">
            <w:pPr>
              <w:pStyle w:val="28"/>
              <w:shd w:val="clear" w:color="auto" w:fill="auto"/>
              <w:spacing w:before="0" w:after="0" w:line="240" w:lineRule="auto"/>
              <w:ind w:left="160"/>
              <w:jc w:val="center"/>
              <w:rPr>
                <w:rFonts w:ascii="Times New Roman" w:hAnsi="Times New Roman" w:cs="Times New Roman"/>
                <w:sz w:val="24"/>
                <w:szCs w:val="24"/>
              </w:rPr>
            </w:pPr>
            <w:r w:rsidRPr="006134DA">
              <w:rPr>
                <w:rStyle w:val="210pt"/>
                <w:b w:val="0"/>
                <w:sz w:val="24"/>
                <w:szCs w:val="24"/>
              </w:rPr>
              <w:t>30.05.2030</w:t>
            </w:r>
          </w:p>
        </w:tc>
        <w:tc>
          <w:tcPr>
            <w:tcW w:w="797" w:type="pct"/>
            <w:tcBorders>
              <w:top w:val="single" w:sz="4" w:space="0" w:color="auto"/>
              <w:left w:val="single" w:sz="4" w:space="0" w:color="auto"/>
              <w:bottom w:val="single" w:sz="4" w:space="0" w:color="auto"/>
            </w:tcBorders>
            <w:shd w:val="clear" w:color="auto" w:fill="FFFFFF"/>
            <w:vAlign w:val="center"/>
          </w:tcPr>
          <w:p w14:paraId="2324AD7A" w14:textId="77777777" w:rsidR="00080A72" w:rsidRPr="006134DA" w:rsidRDefault="00080A72" w:rsidP="00032CBA">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ОАО «ФСК ЕЭС»</w:t>
            </w:r>
          </w:p>
        </w:tc>
        <w:tc>
          <w:tcPr>
            <w:tcW w:w="1196" w:type="pct"/>
            <w:tcBorders>
              <w:top w:val="single" w:sz="4" w:space="0" w:color="auto"/>
              <w:left w:val="single" w:sz="4" w:space="0" w:color="auto"/>
              <w:bottom w:val="single" w:sz="4" w:space="0" w:color="auto"/>
            </w:tcBorders>
            <w:shd w:val="clear" w:color="auto" w:fill="FFFFFF"/>
            <w:vAlign w:val="center"/>
          </w:tcPr>
          <w:p w14:paraId="511FDE3C" w14:textId="77777777" w:rsidR="00080A72" w:rsidRPr="006134DA" w:rsidRDefault="00080A72" w:rsidP="00032CBA">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водозабор ПС «Означенное», в 1,5-2 км восточнее, д. Калы</w:t>
            </w:r>
          </w:p>
        </w:tc>
        <w:tc>
          <w:tcPr>
            <w:tcW w:w="533" w:type="pct"/>
            <w:tcBorders>
              <w:top w:val="single" w:sz="4" w:space="0" w:color="auto"/>
              <w:left w:val="single" w:sz="4" w:space="0" w:color="auto"/>
              <w:bottom w:val="single" w:sz="4" w:space="0" w:color="auto"/>
            </w:tcBorders>
            <w:shd w:val="clear" w:color="auto" w:fill="FFFFFF"/>
            <w:vAlign w:val="center"/>
          </w:tcPr>
          <w:p w14:paraId="4E9D977C" w14:textId="77777777" w:rsidR="00080A72" w:rsidRPr="006134DA" w:rsidRDefault="00080A72" w:rsidP="00032CBA">
            <w:pPr>
              <w:pStyle w:val="28"/>
              <w:shd w:val="clear" w:color="auto" w:fill="auto"/>
              <w:spacing w:before="0" w:after="0" w:line="240" w:lineRule="auto"/>
              <w:ind w:left="160"/>
              <w:jc w:val="center"/>
              <w:rPr>
                <w:rFonts w:ascii="Times New Roman" w:hAnsi="Times New Roman" w:cs="Times New Roman"/>
                <w:sz w:val="24"/>
                <w:szCs w:val="24"/>
              </w:rPr>
            </w:pPr>
            <w:r w:rsidRPr="006134DA">
              <w:rPr>
                <w:rStyle w:val="210pt"/>
                <w:b w:val="0"/>
                <w:sz w:val="24"/>
                <w:szCs w:val="24"/>
              </w:rPr>
              <w:t>53°0358,0</w:t>
            </w:r>
          </w:p>
        </w:tc>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14:paraId="0EC95B46" w14:textId="77777777" w:rsidR="00080A72" w:rsidRPr="006134DA" w:rsidRDefault="00080A72" w:rsidP="00032CBA">
            <w:pPr>
              <w:pStyle w:val="28"/>
              <w:shd w:val="clear" w:color="auto" w:fill="auto"/>
              <w:spacing w:before="0" w:after="0" w:line="240" w:lineRule="auto"/>
              <w:ind w:left="160"/>
              <w:jc w:val="center"/>
              <w:rPr>
                <w:rFonts w:ascii="Times New Roman" w:hAnsi="Times New Roman" w:cs="Times New Roman"/>
                <w:sz w:val="24"/>
                <w:szCs w:val="24"/>
              </w:rPr>
            </w:pPr>
            <w:r w:rsidRPr="006134DA">
              <w:rPr>
                <w:rStyle w:val="210pt"/>
                <w:b w:val="0"/>
                <w:sz w:val="24"/>
                <w:szCs w:val="24"/>
              </w:rPr>
              <w:t>91°1815,0</w:t>
            </w:r>
          </w:p>
        </w:tc>
      </w:tr>
      <w:tr w:rsidR="00080A72" w:rsidRPr="006134DA" w14:paraId="28A5C6D5" w14:textId="77777777" w:rsidTr="001F1EE7">
        <w:trPr>
          <w:trHeight w:hRule="exact" w:val="2388"/>
        </w:trPr>
        <w:tc>
          <w:tcPr>
            <w:tcW w:w="149" w:type="pct"/>
            <w:tcBorders>
              <w:top w:val="single" w:sz="4" w:space="0" w:color="auto"/>
              <w:left w:val="single" w:sz="4" w:space="0" w:color="auto"/>
              <w:bottom w:val="single" w:sz="4" w:space="0" w:color="auto"/>
            </w:tcBorders>
            <w:shd w:val="clear" w:color="auto" w:fill="FFFFFF"/>
            <w:vAlign w:val="center"/>
          </w:tcPr>
          <w:p w14:paraId="0C991DBE" w14:textId="77777777" w:rsidR="00080A72" w:rsidRPr="006134DA" w:rsidRDefault="001F1EE7" w:rsidP="00032CBA">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2</w:t>
            </w:r>
          </w:p>
        </w:tc>
        <w:tc>
          <w:tcPr>
            <w:tcW w:w="632" w:type="pct"/>
            <w:tcBorders>
              <w:top w:val="single" w:sz="4" w:space="0" w:color="auto"/>
              <w:left w:val="single" w:sz="4" w:space="0" w:color="auto"/>
              <w:bottom w:val="single" w:sz="4" w:space="0" w:color="auto"/>
            </w:tcBorders>
            <w:shd w:val="clear" w:color="auto" w:fill="FFFFFF"/>
            <w:vAlign w:val="center"/>
          </w:tcPr>
          <w:p w14:paraId="6916B413" w14:textId="77777777" w:rsidR="00080A72" w:rsidRPr="006134DA" w:rsidRDefault="00080A72" w:rsidP="00032CBA">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АБН 80099 ВЭ</w:t>
            </w:r>
          </w:p>
        </w:tc>
        <w:tc>
          <w:tcPr>
            <w:tcW w:w="574" w:type="pct"/>
            <w:tcBorders>
              <w:top w:val="single" w:sz="4" w:space="0" w:color="auto"/>
              <w:left w:val="single" w:sz="4" w:space="0" w:color="auto"/>
              <w:bottom w:val="single" w:sz="4" w:space="0" w:color="auto"/>
            </w:tcBorders>
            <w:shd w:val="clear" w:color="auto" w:fill="FFFFFF"/>
            <w:vAlign w:val="center"/>
          </w:tcPr>
          <w:p w14:paraId="270723A2" w14:textId="77777777" w:rsidR="00080A72" w:rsidRPr="006134DA" w:rsidRDefault="00080A72" w:rsidP="00032CBA">
            <w:pPr>
              <w:pStyle w:val="28"/>
              <w:shd w:val="clear" w:color="auto" w:fill="auto"/>
              <w:spacing w:before="0" w:after="0" w:line="240" w:lineRule="auto"/>
              <w:ind w:left="240"/>
              <w:jc w:val="center"/>
              <w:rPr>
                <w:rFonts w:ascii="Times New Roman" w:hAnsi="Times New Roman" w:cs="Times New Roman"/>
                <w:sz w:val="24"/>
                <w:szCs w:val="24"/>
              </w:rPr>
            </w:pPr>
            <w:r w:rsidRPr="006134DA">
              <w:rPr>
                <w:rStyle w:val="210pt"/>
                <w:b w:val="0"/>
                <w:sz w:val="24"/>
                <w:szCs w:val="24"/>
              </w:rPr>
              <w:t>29.10.2015</w:t>
            </w:r>
          </w:p>
        </w:tc>
        <w:tc>
          <w:tcPr>
            <w:tcW w:w="571" w:type="pct"/>
            <w:tcBorders>
              <w:top w:val="single" w:sz="4" w:space="0" w:color="auto"/>
              <w:left w:val="single" w:sz="4" w:space="0" w:color="auto"/>
              <w:bottom w:val="single" w:sz="4" w:space="0" w:color="auto"/>
            </w:tcBorders>
            <w:shd w:val="clear" w:color="auto" w:fill="FFFFFF"/>
            <w:vAlign w:val="center"/>
          </w:tcPr>
          <w:p w14:paraId="57EEB273" w14:textId="77777777" w:rsidR="00080A72" w:rsidRPr="006134DA" w:rsidRDefault="00080A72" w:rsidP="00032CBA">
            <w:pPr>
              <w:pStyle w:val="28"/>
              <w:shd w:val="clear" w:color="auto" w:fill="auto"/>
              <w:spacing w:before="0" w:after="0" w:line="240" w:lineRule="auto"/>
              <w:ind w:left="160"/>
              <w:jc w:val="center"/>
              <w:rPr>
                <w:rFonts w:ascii="Times New Roman" w:hAnsi="Times New Roman" w:cs="Times New Roman"/>
                <w:sz w:val="24"/>
                <w:szCs w:val="24"/>
              </w:rPr>
            </w:pPr>
            <w:r w:rsidRPr="006134DA">
              <w:rPr>
                <w:rStyle w:val="210pt"/>
                <w:b w:val="0"/>
                <w:sz w:val="24"/>
                <w:szCs w:val="24"/>
              </w:rPr>
              <w:t>29.10.2040</w:t>
            </w:r>
          </w:p>
        </w:tc>
        <w:tc>
          <w:tcPr>
            <w:tcW w:w="797" w:type="pct"/>
            <w:tcBorders>
              <w:top w:val="single" w:sz="4" w:space="0" w:color="auto"/>
              <w:left w:val="single" w:sz="4" w:space="0" w:color="auto"/>
              <w:bottom w:val="single" w:sz="4" w:space="0" w:color="auto"/>
            </w:tcBorders>
            <w:shd w:val="clear" w:color="auto" w:fill="FFFFFF"/>
            <w:vAlign w:val="center"/>
          </w:tcPr>
          <w:p w14:paraId="7B40D33F" w14:textId="77777777" w:rsidR="00080A72" w:rsidRPr="006134DA" w:rsidRDefault="00080A72" w:rsidP="00032CBA">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Автономное учреждение муниципального образования Сабинский сельсовет жилищно-коммунального хозяйства «Исток»</w:t>
            </w:r>
          </w:p>
        </w:tc>
        <w:tc>
          <w:tcPr>
            <w:tcW w:w="1196" w:type="pct"/>
            <w:tcBorders>
              <w:top w:val="single" w:sz="4" w:space="0" w:color="auto"/>
              <w:left w:val="single" w:sz="4" w:space="0" w:color="auto"/>
              <w:bottom w:val="single" w:sz="4" w:space="0" w:color="auto"/>
            </w:tcBorders>
            <w:shd w:val="clear" w:color="auto" w:fill="FFFFFF"/>
            <w:vAlign w:val="center"/>
          </w:tcPr>
          <w:p w14:paraId="00F50031" w14:textId="77777777" w:rsidR="00080A72" w:rsidRPr="006134DA" w:rsidRDefault="00080A72" w:rsidP="00032CBA">
            <w:pPr>
              <w:pStyle w:val="28"/>
              <w:shd w:val="clear" w:color="auto" w:fill="auto"/>
              <w:spacing w:before="0" w:after="0" w:line="240" w:lineRule="auto"/>
              <w:jc w:val="center"/>
              <w:rPr>
                <w:rFonts w:ascii="Times New Roman" w:hAnsi="Times New Roman" w:cs="Times New Roman"/>
                <w:sz w:val="24"/>
                <w:szCs w:val="24"/>
              </w:rPr>
            </w:pPr>
            <w:r w:rsidRPr="006134DA">
              <w:rPr>
                <w:rStyle w:val="210pt"/>
                <w:b w:val="0"/>
                <w:sz w:val="24"/>
                <w:szCs w:val="24"/>
              </w:rPr>
              <w:t>водозабор с. Сабинка</w:t>
            </w:r>
          </w:p>
        </w:tc>
        <w:tc>
          <w:tcPr>
            <w:tcW w:w="533" w:type="pct"/>
            <w:tcBorders>
              <w:top w:val="single" w:sz="4" w:space="0" w:color="auto"/>
              <w:left w:val="single" w:sz="4" w:space="0" w:color="auto"/>
              <w:bottom w:val="single" w:sz="4" w:space="0" w:color="auto"/>
            </w:tcBorders>
            <w:shd w:val="clear" w:color="auto" w:fill="FFFFFF"/>
            <w:vAlign w:val="center"/>
          </w:tcPr>
          <w:p w14:paraId="52150548" w14:textId="77777777" w:rsidR="00080A72" w:rsidRPr="006134DA" w:rsidRDefault="00080A72" w:rsidP="00032CBA">
            <w:pPr>
              <w:pStyle w:val="28"/>
              <w:shd w:val="clear" w:color="auto" w:fill="auto"/>
              <w:spacing w:before="0" w:after="0" w:line="240" w:lineRule="auto"/>
              <w:ind w:left="160"/>
              <w:jc w:val="center"/>
              <w:rPr>
                <w:rFonts w:ascii="Times New Roman" w:hAnsi="Times New Roman" w:cs="Times New Roman"/>
                <w:sz w:val="24"/>
                <w:szCs w:val="24"/>
              </w:rPr>
            </w:pPr>
            <w:r w:rsidRPr="006134DA">
              <w:rPr>
                <w:rStyle w:val="210pt"/>
                <w:b w:val="0"/>
                <w:sz w:val="24"/>
                <w:szCs w:val="24"/>
              </w:rPr>
              <w:t>53°0431,3</w:t>
            </w:r>
          </w:p>
        </w:tc>
        <w:tc>
          <w:tcPr>
            <w:tcW w:w="547" w:type="pct"/>
            <w:tcBorders>
              <w:top w:val="single" w:sz="4" w:space="0" w:color="auto"/>
              <w:left w:val="single" w:sz="4" w:space="0" w:color="auto"/>
              <w:bottom w:val="single" w:sz="4" w:space="0" w:color="auto"/>
              <w:right w:val="single" w:sz="4" w:space="0" w:color="auto"/>
            </w:tcBorders>
            <w:shd w:val="clear" w:color="auto" w:fill="FFFFFF"/>
            <w:vAlign w:val="center"/>
          </w:tcPr>
          <w:p w14:paraId="0B787ED1" w14:textId="77777777" w:rsidR="00080A72" w:rsidRPr="006134DA" w:rsidRDefault="00080A72" w:rsidP="00032CBA">
            <w:pPr>
              <w:pStyle w:val="28"/>
              <w:shd w:val="clear" w:color="auto" w:fill="auto"/>
              <w:spacing w:before="0" w:after="0" w:line="240" w:lineRule="auto"/>
              <w:ind w:left="160"/>
              <w:jc w:val="center"/>
              <w:rPr>
                <w:rFonts w:ascii="Times New Roman" w:hAnsi="Times New Roman" w:cs="Times New Roman"/>
                <w:sz w:val="24"/>
                <w:szCs w:val="24"/>
              </w:rPr>
            </w:pPr>
            <w:r w:rsidRPr="006134DA">
              <w:rPr>
                <w:rStyle w:val="210pt"/>
                <w:b w:val="0"/>
                <w:sz w:val="24"/>
                <w:szCs w:val="24"/>
              </w:rPr>
              <w:t>91°0933,3</w:t>
            </w:r>
          </w:p>
        </w:tc>
      </w:tr>
    </w:tbl>
    <w:p w14:paraId="7AC9A7FA" w14:textId="77777777" w:rsidR="00080A72" w:rsidRPr="006134DA" w:rsidRDefault="00080A72" w:rsidP="00080A72">
      <w:pPr>
        <w:pStyle w:val="b"/>
        <w:rPr>
          <w:sz w:val="24"/>
        </w:rPr>
      </w:pPr>
    </w:p>
    <w:p w14:paraId="253E106B" w14:textId="77777777" w:rsidR="00DC192C" w:rsidRPr="006134DA" w:rsidRDefault="00DC192C" w:rsidP="00080A72">
      <w:pPr>
        <w:spacing w:after="0"/>
      </w:pPr>
    </w:p>
    <w:p w14:paraId="5908903E" w14:textId="77777777" w:rsidR="00DC192C" w:rsidRPr="006134DA" w:rsidRDefault="00DC192C" w:rsidP="00D415C4">
      <w:pPr>
        <w:pStyle w:val="b"/>
        <w:sectPr w:rsidR="00DC192C" w:rsidRPr="006134DA" w:rsidSect="006134DA">
          <w:pgSz w:w="16838" w:h="11906" w:orient="landscape"/>
          <w:pgMar w:top="1134" w:right="851" w:bottom="1134" w:left="1701" w:header="708" w:footer="708" w:gutter="0"/>
          <w:cols w:space="708"/>
          <w:docGrid w:linePitch="382"/>
        </w:sectPr>
      </w:pPr>
    </w:p>
    <w:p w14:paraId="38927D48" w14:textId="77777777" w:rsidR="001D210D" w:rsidRPr="006134DA" w:rsidRDefault="001D210D" w:rsidP="00450F35">
      <w:pPr>
        <w:pStyle w:val="3"/>
        <w:spacing w:before="100" w:after="100"/>
        <w:rPr>
          <w:rFonts w:cs="Times New Roman"/>
          <w:color w:val="auto"/>
        </w:rPr>
      </w:pPr>
      <w:bookmarkStart w:id="24" w:name="_Toc58952548"/>
      <w:bookmarkStart w:id="25" w:name="_Toc59276531"/>
      <w:bookmarkStart w:id="26" w:name="_Toc94630332"/>
      <w:r w:rsidRPr="006134DA">
        <w:rPr>
          <w:rFonts w:cs="Times New Roman"/>
          <w:color w:val="auto"/>
        </w:rPr>
        <w:t>1.1.5. Инженерно-геологические условия</w:t>
      </w:r>
      <w:bookmarkEnd w:id="24"/>
      <w:bookmarkEnd w:id="25"/>
      <w:bookmarkEnd w:id="26"/>
    </w:p>
    <w:p w14:paraId="45D8CBE2" w14:textId="77777777" w:rsidR="00123753" w:rsidRPr="006134DA" w:rsidRDefault="00123753" w:rsidP="00123753">
      <w:pPr>
        <w:pStyle w:val="b"/>
      </w:pPr>
      <w:r w:rsidRPr="006134DA">
        <w:t>Согласно карте инженерно-геологического районирования из выпуска № 15 информационного бюллетеня о состоянии недр территории Сибирского федерального округа Бейский район располагается в Алтае-Саянской горной области. Через территорию Бейского района проходят границы инженерно-геологических областей 1-го и 2-го порядков.</w:t>
      </w:r>
    </w:p>
    <w:p w14:paraId="2912718C" w14:textId="77777777" w:rsidR="00123753" w:rsidRPr="006134DA" w:rsidRDefault="00123753" w:rsidP="00123753">
      <w:pPr>
        <w:pStyle w:val="b"/>
      </w:pPr>
      <w:r w:rsidRPr="006134DA">
        <w:t>В состав Бейского района входит Д-Тувинское нагорье (IV-E) и В-Кузнецко-Минусинская область, которая состоит из Саяно-Алатаусской области (IV-B-1) и Минусинского межгорного понижения (IV-В-2).</w:t>
      </w:r>
    </w:p>
    <w:p w14:paraId="439AD689" w14:textId="77777777" w:rsidR="00123753" w:rsidRPr="006134DA" w:rsidRDefault="00123753" w:rsidP="00596E8B">
      <w:pPr>
        <w:pStyle w:val="b"/>
      </w:pPr>
    </w:p>
    <w:p w14:paraId="262514F8" w14:textId="77777777" w:rsidR="001D210D" w:rsidRPr="006134DA" w:rsidRDefault="001D210D" w:rsidP="00450F35">
      <w:pPr>
        <w:pStyle w:val="3"/>
        <w:spacing w:before="100" w:after="100"/>
        <w:rPr>
          <w:rFonts w:cs="Times New Roman"/>
          <w:color w:val="auto"/>
        </w:rPr>
      </w:pPr>
      <w:bookmarkStart w:id="27" w:name="_Toc58952549"/>
      <w:bookmarkStart w:id="28" w:name="_Toc59276532"/>
      <w:bookmarkStart w:id="29" w:name="_Toc94630333"/>
      <w:r w:rsidRPr="006134DA">
        <w:rPr>
          <w:rFonts w:cs="Times New Roman"/>
          <w:color w:val="auto"/>
        </w:rPr>
        <w:t>1.1.6. Растительный и животный мир</w:t>
      </w:r>
      <w:bookmarkEnd w:id="27"/>
      <w:bookmarkEnd w:id="28"/>
      <w:bookmarkEnd w:id="29"/>
    </w:p>
    <w:p w14:paraId="27A5CDE3" w14:textId="77777777" w:rsidR="00900F38" w:rsidRPr="006134DA" w:rsidRDefault="00900F38" w:rsidP="00596E8B">
      <w:pPr>
        <w:pStyle w:val="b"/>
      </w:pPr>
      <w:r w:rsidRPr="006134DA">
        <w:t>Согласно сведениям Красных книг Республики Хакасия Сабинский сельсовет входит в территорию распространения редких и находящихся под угрозой исчезновения видов животных и растений.</w:t>
      </w:r>
    </w:p>
    <w:p w14:paraId="1ED83CEE" w14:textId="77777777" w:rsidR="00900F38" w:rsidRPr="006134DA" w:rsidRDefault="00900F38" w:rsidP="00596E8B">
      <w:pPr>
        <w:pStyle w:val="b"/>
      </w:pPr>
    </w:p>
    <w:p w14:paraId="68A64A87" w14:textId="46C0423B" w:rsidR="00900F38" w:rsidRDefault="00900F38" w:rsidP="00900F38">
      <w:pPr>
        <w:pStyle w:val="b"/>
        <w:jc w:val="right"/>
        <w:rPr>
          <w:i/>
        </w:rPr>
      </w:pPr>
      <w:r w:rsidRPr="006134DA">
        <w:rPr>
          <w:i/>
        </w:rPr>
        <w:t>Таблица 1.1.6-1</w:t>
      </w:r>
    </w:p>
    <w:p w14:paraId="58B9AF64" w14:textId="77777777" w:rsidR="00627F8A" w:rsidRPr="006134DA" w:rsidRDefault="00627F8A" w:rsidP="00900F38">
      <w:pPr>
        <w:pStyle w:val="b"/>
        <w:jc w:val="right"/>
        <w:rPr>
          <w:i/>
        </w:rPr>
      </w:pPr>
    </w:p>
    <w:p w14:paraId="08F798C1" w14:textId="77777777" w:rsidR="00900F38" w:rsidRPr="006134DA" w:rsidRDefault="00900F38" w:rsidP="00900F38">
      <w:pPr>
        <w:pStyle w:val="b"/>
        <w:ind w:firstLine="0"/>
        <w:jc w:val="center"/>
        <w:rPr>
          <w:i/>
        </w:rPr>
      </w:pPr>
      <w:r w:rsidRPr="006134DA">
        <w:rPr>
          <w:i/>
        </w:rPr>
        <w:t>Видовой состав животных, занесенных в Красн</w:t>
      </w:r>
      <w:r w:rsidR="00087894" w:rsidRPr="006134DA">
        <w:rPr>
          <w:i/>
        </w:rPr>
        <w:t xml:space="preserve">ую книгу Республики Хакасия, в </w:t>
      </w:r>
      <w:r w:rsidRPr="006134DA">
        <w:rPr>
          <w:i/>
        </w:rPr>
        <w:t>районе Сабинского сельсовета</w:t>
      </w:r>
    </w:p>
    <w:tbl>
      <w:tblPr>
        <w:tblStyle w:val="afa"/>
        <w:tblW w:w="9429" w:type="dxa"/>
        <w:tblLook w:val="04A0" w:firstRow="1" w:lastRow="0" w:firstColumn="1" w:lastColumn="0" w:noHBand="0" w:noVBand="1"/>
      </w:tblPr>
      <w:tblGrid>
        <w:gridCol w:w="675"/>
        <w:gridCol w:w="7371"/>
        <w:gridCol w:w="1383"/>
      </w:tblGrid>
      <w:tr w:rsidR="00900F38" w:rsidRPr="00450F35" w14:paraId="7C381E6A" w14:textId="77777777" w:rsidTr="00087894">
        <w:tc>
          <w:tcPr>
            <w:tcW w:w="675" w:type="dxa"/>
            <w:vAlign w:val="center"/>
          </w:tcPr>
          <w:p w14:paraId="1DABD57E" w14:textId="77777777" w:rsidR="00900F38" w:rsidRPr="00450F35" w:rsidRDefault="00900F38" w:rsidP="00450F35">
            <w:pPr>
              <w:pStyle w:val="b"/>
              <w:ind w:firstLine="0"/>
              <w:jc w:val="center"/>
              <w:rPr>
                <w:b/>
                <w:bCs/>
                <w:sz w:val="24"/>
              </w:rPr>
            </w:pPr>
            <w:r w:rsidRPr="00450F35">
              <w:rPr>
                <w:b/>
                <w:bCs/>
                <w:sz w:val="24"/>
              </w:rPr>
              <w:t>№ п/п</w:t>
            </w:r>
          </w:p>
        </w:tc>
        <w:tc>
          <w:tcPr>
            <w:tcW w:w="7371" w:type="dxa"/>
            <w:vAlign w:val="center"/>
          </w:tcPr>
          <w:p w14:paraId="642A1126" w14:textId="77777777" w:rsidR="00900F38" w:rsidRPr="00450F35" w:rsidRDefault="00087894" w:rsidP="00087894">
            <w:pPr>
              <w:pStyle w:val="b"/>
              <w:ind w:firstLine="34"/>
              <w:jc w:val="center"/>
              <w:rPr>
                <w:b/>
                <w:bCs/>
                <w:sz w:val="24"/>
              </w:rPr>
            </w:pPr>
            <w:r w:rsidRPr="00450F35">
              <w:rPr>
                <w:b/>
                <w:bCs/>
                <w:sz w:val="24"/>
              </w:rPr>
              <w:t>Название вида (подвида, популяции)</w:t>
            </w:r>
          </w:p>
        </w:tc>
        <w:tc>
          <w:tcPr>
            <w:tcW w:w="1383" w:type="dxa"/>
            <w:vAlign w:val="center"/>
          </w:tcPr>
          <w:p w14:paraId="3CE0B87F" w14:textId="77777777" w:rsidR="00087894" w:rsidRPr="00450F35" w:rsidRDefault="00087894" w:rsidP="00450F35">
            <w:pPr>
              <w:pStyle w:val="b"/>
              <w:ind w:firstLine="34"/>
              <w:jc w:val="center"/>
              <w:rPr>
                <w:b/>
                <w:bCs/>
                <w:sz w:val="24"/>
              </w:rPr>
            </w:pPr>
            <w:r w:rsidRPr="00450F35">
              <w:rPr>
                <w:b/>
                <w:bCs/>
                <w:sz w:val="24"/>
              </w:rPr>
              <w:t>Категория</w:t>
            </w:r>
          </w:p>
          <w:p w14:paraId="1412A3E0" w14:textId="77777777" w:rsidR="00087894" w:rsidRPr="00450F35" w:rsidRDefault="00087894" w:rsidP="00450F35">
            <w:pPr>
              <w:pStyle w:val="b"/>
              <w:ind w:firstLine="34"/>
              <w:jc w:val="center"/>
              <w:rPr>
                <w:b/>
                <w:bCs/>
                <w:sz w:val="24"/>
              </w:rPr>
            </w:pPr>
            <w:r w:rsidRPr="00450F35">
              <w:rPr>
                <w:b/>
                <w:bCs/>
                <w:sz w:val="24"/>
              </w:rPr>
              <w:t>статуса</w:t>
            </w:r>
          </w:p>
          <w:p w14:paraId="2A2583A5" w14:textId="77777777" w:rsidR="00900F38" w:rsidRPr="00450F35" w:rsidRDefault="00087894" w:rsidP="00450F35">
            <w:pPr>
              <w:pStyle w:val="b"/>
              <w:ind w:firstLine="34"/>
              <w:jc w:val="center"/>
              <w:rPr>
                <w:b/>
                <w:bCs/>
                <w:sz w:val="24"/>
              </w:rPr>
            </w:pPr>
            <w:r w:rsidRPr="00450F35">
              <w:rPr>
                <w:b/>
                <w:bCs/>
                <w:sz w:val="24"/>
              </w:rPr>
              <w:t>редкости</w:t>
            </w:r>
          </w:p>
        </w:tc>
      </w:tr>
      <w:tr w:rsidR="00900F38" w:rsidRPr="006134DA" w14:paraId="49014DFC" w14:textId="77777777" w:rsidTr="00087894">
        <w:tc>
          <w:tcPr>
            <w:tcW w:w="675" w:type="dxa"/>
            <w:vAlign w:val="center"/>
          </w:tcPr>
          <w:p w14:paraId="0FF3C1AC" w14:textId="77777777" w:rsidR="00900F38" w:rsidRPr="006134DA" w:rsidRDefault="00087894" w:rsidP="00450F35">
            <w:pPr>
              <w:pStyle w:val="b"/>
              <w:ind w:firstLine="0"/>
              <w:jc w:val="center"/>
              <w:rPr>
                <w:sz w:val="24"/>
              </w:rPr>
            </w:pPr>
            <w:r w:rsidRPr="006134DA">
              <w:rPr>
                <w:sz w:val="24"/>
              </w:rPr>
              <w:t>1</w:t>
            </w:r>
          </w:p>
        </w:tc>
        <w:tc>
          <w:tcPr>
            <w:tcW w:w="7371" w:type="dxa"/>
            <w:vAlign w:val="center"/>
          </w:tcPr>
          <w:p w14:paraId="15598C06" w14:textId="77777777" w:rsidR="00900F38" w:rsidRPr="006134DA" w:rsidRDefault="00087894" w:rsidP="00450F35">
            <w:pPr>
              <w:pStyle w:val="b"/>
              <w:ind w:firstLine="0"/>
              <w:rPr>
                <w:sz w:val="24"/>
                <w:lang w:val="en-US"/>
              </w:rPr>
            </w:pPr>
            <w:r w:rsidRPr="006134DA">
              <w:rPr>
                <w:sz w:val="24"/>
                <w:lang w:val="en-US"/>
              </w:rPr>
              <w:t>Рофитес серый - Rophites canus Eversmann, 1852</w:t>
            </w:r>
          </w:p>
        </w:tc>
        <w:tc>
          <w:tcPr>
            <w:tcW w:w="1383" w:type="dxa"/>
            <w:vAlign w:val="center"/>
          </w:tcPr>
          <w:p w14:paraId="275D7FEC" w14:textId="77777777" w:rsidR="00900F38" w:rsidRPr="006134DA" w:rsidRDefault="00087894" w:rsidP="00450F35">
            <w:pPr>
              <w:pStyle w:val="b"/>
              <w:ind w:firstLine="0"/>
              <w:jc w:val="center"/>
              <w:rPr>
                <w:sz w:val="24"/>
              </w:rPr>
            </w:pPr>
            <w:r w:rsidRPr="006134DA">
              <w:rPr>
                <w:sz w:val="24"/>
              </w:rPr>
              <w:t>3</w:t>
            </w:r>
          </w:p>
        </w:tc>
      </w:tr>
      <w:tr w:rsidR="00900F38" w:rsidRPr="006134DA" w14:paraId="50330FB8" w14:textId="77777777" w:rsidTr="00087894">
        <w:tc>
          <w:tcPr>
            <w:tcW w:w="675" w:type="dxa"/>
            <w:vAlign w:val="center"/>
          </w:tcPr>
          <w:p w14:paraId="5219A0CD" w14:textId="77777777" w:rsidR="00900F38" w:rsidRPr="006134DA" w:rsidRDefault="00087894" w:rsidP="00450F35">
            <w:pPr>
              <w:pStyle w:val="b"/>
              <w:ind w:firstLine="0"/>
              <w:jc w:val="center"/>
              <w:rPr>
                <w:sz w:val="24"/>
              </w:rPr>
            </w:pPr>
            <w:r w:rsidRPr="006134DA">
              <w:rPr>
                <w:sz w:val="24"/>
              </w:rPr>
              <w:t>2</w:t>
            </w:r>
          </w:p>
        </w:tc>
        <w:tc>
          <w:tcPr>
            <w:tcW w:w="7371" w:type="dxa"/>
            <w:vAlign w:val="center"/>
          </w:tcPr>
          <w:p w14:paraId="3C3AB3A9" w14:textId="77777777" w:rsidR="00900F38" w:rsidRPr="006134DA" w:rsidRDefault="00087894" w:rsidP="00450F35">
            <w:pPr>
              <w:pStyle w:val="b"/>
              <w:ind w:firstLine="0"/>
              <w:rPr>
                <w:sz w:val="24"/>
                <w:lang w:val="en-US"/>
              </w:rPr>
            </w:pPr>
            <w:r w:rsidRPr="006134DA">
              <w:rPr>
                <w:sz w:val="24"/>
                <w:lang w:val="en-US"/>
              </w:rPr>
              <w:t>Сколия степная - Scolia hirta (Schrank, 1781)</w:t>
            </w:r>
          </w:p>
        </w:tc>
        <w:tc>
          <w:tcPr>
            <w:tcW w:w="1383" w:type="dxa"/>
            <w:vAlign w:val="center"/>
          </w:tcPr>
          <w:p w14:paraId="330B3668" w14:textId="77777777" w:rsidR="00900F38" w:rsidRPr="006134DA" w:rsidRDefault="00087894" w:rsidP="00450F35">
            <w:pPr>
              <w:pStyle w:val="b"/>
              <w:ind w:firstLine="0"/>
              <w:jc w:val="center"/>
              <w:rPr>
                <w:sz w:val="24"/>
              </w:rPr>
            </w:pPr>
            <w:r w:rsidRPr="006134DA">
              <w:rPr>
                <w:sz w:val="24"/>
              </w:rPr>
              <w:t>3</w:t>
            </w:r>
          </w:p>
        </w:tc>
      </w:tr>
      <w:tr w:rsidR="00900F38" w:rsidRPr="006134DA" w14:paraId="4974F4D7" w14:textId="77777777" w:rsidTr="00087894">
        <w:tc>
          <w:tcPr>
            <w:tcW w:w="675" w:type="dxa"/>
            <w:vAlign w:val="center"/>
          </w:tcPr>
          <w:p w14:paraId="51EEDAD0" w14:textId="77777777" w:rsidR="00900F38" w:rsidRPr="006134DA" w:rsidRDefault="00087894" w:rsidP="00450F35">
            <w:pPr>
              <w:pStyle w:val="b"/>
              <w:ind w:firstLine="0"/>
              <w:jc w:val="center"/>
              <w:rPr>
                <w:sz w:val="24"/>
              </w:rPr>
            </w:pPr>
            <w:r w:rsidRPr="006134DA">
              <w:rPr>
                <w:sz w:val="24"/>
              </w:rPr>
              <w:t>3</w:t>
            </w:r>
          </w:p>
        </w:tc>
        <w:tc>
          <w:tcPr>
            <w:tcW w:w="7371" w:type="dxa"/>
            <w:vAlign w:val="center"/>
          </w:tcPr>
          <w:p w14:paraId="534D36A7" w14:textId="77777777" w:rsidR="00900F38" w:rsidRPr="006134DA" w:rsidRDefault="00087894" w:rsidP="00450F35">
            <w:pPr>
              <w:pStyle w:val="b"/>
              <w:ind w:firstLine="0"/>
              <w:rPr>
                <w:sz w:val="24"/>
              </w:rPr>
            </w:pPr>
            <w:r w:rsidRPr="006134DA">
              <w:rPr>
                <w:sz w:val="24"/>
              </w:rPr>
              <w:t xml:space="preserve">Пчела-плотник - </w:t>
            </w:r>
            <w:r w:rsidRPr="006134DA">
              <w:rPr>
                <w:sz w:val="24"/>
                <w:lang w:val="en-US"/>
              </w:rPr>
              <w:t>Xylocopa</w:t>
            </w:r>
            <w:r w:rsidRPr="006134DA">
              <w:rPr>
                <w:sz w:val="24"/>
              </w:rPr>
              <w:t xml:space="preserve"> </w:t>
            </w:r>
            <w:r w:rsidRPr="006134DA">
              <w:rPr>
                <w:sz w:val="24"/>
                <w:lang w:val="en-US"/>
              </w:rPr>
              <w:t>valga</w:t>
            </w:r>
            <w:r w:rsidRPr="006134DA">
              <w:rPr>
                <w:sz w:val="24"/>
              </w:rPr>
              <w:t xml:space="preserve"> </w:t>
            </w:r>
            <w:r w:rsidRPr="006134DA">
              <w:rPr>
                <w:sz w:val="24"/>
                <w:lang w:val="en-US"/>
              </w:rPr>
              <w:t>Gerstaecker</w:t>
            </w:r>
            <w:r w:rsidRPr="006134DA">
              <w:rPr>
                <w:sz w:val="24"/>
              </w:rPr>
              <w:t>, 1872</w:t>
            </w:r>
          </w:p>
        </w:tc>
        <w:tc>
          <w:tcPr>
            <w:tcW w:w="1383" w:type="dxa"/>
            <w:vAlign w:val="center"/>
          </w:tcPr>
          <w:p w14:paraId="54367D62" w14:textId="77777777" w:rsidR="00900F38" w:rsidRPr="006134DA" w:rsidRDefault="00087894" w:rsidP="00450F35">
            <w:pPr>
              <w:pStyle w:val="b"/>
              <w:ind w:firstLine="0"/>
              <w:jc w:val="center"/>
              <w:rPr>
                <w:sz w:val="24"/>
              </w:rPr>
            </w:pPr>
            <w:r w:rsidRPr="006134DA">
              <w:rPr>
                <w:sz w:val="24"/>
              </w:rPr>
              <w:t>3</w:t>
            </w:r>
          </w:p>
        </w:tc>
      </w:tr>
      <w:tr w:rsidR="00900F38" w:rsidRPr="006134DA" w14:paraId="19149FC3" w14:textId="77777777" w:rsidTr="00087894">
        <w:tc>
          <w:tcPr>
            <w:tcW w:w="675" w:type="dxa"/>
            <w:vAlign w:val="center"/>
          </w:tcPr>
          <w:p w14:paraId="26E1A696" w14:textId="77777777" w:rsidR="00900F38" w:rsidRPr="006134DA" w:rsidRDefault="00087894" w:rsidP="00450F35">
            <w:pPr>
              <w:pStyle w:val="b"/>
              <w:ind w:firstLine="0"/>
              <w:jc w:val="center"/>
              <w:rPr>
                <w:sz w:val="24"/>
              </w:rPr>
            </w:pPr>
            <w:r w:rsidRPr="006134DA">
              <w:rPr>
                <w:sz w:val="24"/>
              </w:rPr>
              <w:t>4</w:t>
            </w:r>
          </w:p>
        </w:tc>
        <w:tc>
          <w:tcPr>
            <w:tcW w:w="7371" w:type="dxa"/>
            <w:vAlign w:val="center"/>
          </w:tcPr>
          <w:p w14:paraId="39C09119" w14:textId="77777777" w:rsidR="00900F38" w:rsidRPr="006134DA" w:rsidRDefault="00087894" w:rsidP="00450F35">
            <w:pPr>
              <w:pStyle w:val="b"/>
              <w:ind w:firstLine="0"/>
              <w:rPr>
                <w:sz w:val="24"/>
                <w:lang w:val="en-US"/>
              </w:rPr>
            </w:pPr>
            <w:r w:rsidRPr="006134DA">
              <w:rPr>
                <w:sz w:val="24"/>
                <w:lang w:val="en-US"/>
              </w:rPr>
              <w:t>Шмель армянский - Bombus armeniacus Radoszkowski, 1877*</w:t>
            </w:r>
          </w:p>
        </w:tc>
        <w:tc>
          <w:tcPr>
            <w:tcW w:w="1383" w:type="dxa"/>
            <w:vAlign w:val="center"/>
          </w:tcPr>
          <w:p w14:paraId="2B8B464C" w14:textId="77777777" w:rsidR="00900F38" w:rsidRPr="006134DA" w:rsidRDefault="00087894" w:rsidP="00450F35">
            <w:pPr>
              <w:pStyle w:val="b"/>
              <w:ind w:firstLine="0"/>
              <w:jc w:val="center"/>
              <w:rPr>
                <w:sz w:val="24"/>
              </w:rPr>
            </w:pPr>
            <w:r w:rsidRPr="006134DA">
              <w:rPr>
                <w:sz w:val="24"/>
              </w:rPr>
              <w:t>4</w:t>
            </w:r>
          </w:p>
        </w:tc>
      </w:tr>
      <w:tr w:rsidR="00900F38" w:rsidRPr="006134DA" w14:paraId="510C4F05" w14:textId="77777777" w:rsidTr="00087894">
        <w:tc>
          <w:tcPr>
            <w:tcW w:w="675" w:type="dxa"/>
            <w:vAlign w:val="center"/>
          </w:tcPr>
          <w:p w14:paraId="4741C0A0" w14:textId="77777777" w:rsidR="00900F38" w:rsidRPr="006134DA" w:rsidRDefault="00087894" w:rsidP="00450F35">
            <w:pPr>
              <w:pStyle w:val="b"/>
              <w:ind w:firstLine="0"/>
              <w:jc w:val="center"/>
              <w:rPr>
                <w:sz w:val="24"/>
              </w:rPr>
            </w:pPr>
            <w:r w:rsidRPr="006134DA">
              <w:rPr>
                <w:sz w:val="24"/>
              </w:rPr>
              <w:t>5</w:t>
            </w:r>
          </w:p>
        </w:tc>
        <w:tc>
          <w:tcPr>
            <w:tcW w:w="7371" w:type="dxa"/>
            <w:vAlign w:val="center"/>
          </w:tcPr>
          <w:p w14:paraId="40878A39" w14:textId="77777777" w:rsidR="00900F38" w:rsidRPr="006134DA" w:rsidRDefault="00444036" w:rsidP="00450F35">
            <w:pPr>
              <w:pStyle w:val="b"/>
              <w:ind w:firstLine="0"/>
              <w:rPr>
                <w:sz w:val="24"/>
                <w:lang w:val="en-US"/>
              </w:rPr>
            </w:pPr>
            <w:r w:rsidRPr="006134DA">
              <w:rPr>
                <w:sz w:val="24"/>
              </w:rPr>
              <w:t>Ш</w:t>
            </w:r>
            <w:r w:rsidRPr="006134DA">
              <w:rPr>
                <w:sz w:val="24"/>
                <w:lang w:val="en-US"/>
              </w:rPr>
              <w:t>мель Шренка - Bombus schrencki Morawitz, 1881</w:t>
            </w:r>
          </w:p>
        </w:tc>
        <w:tc>
          <w:tcPr>
            <w:tcW w:w="1383" w:type="dxa"/>
            <w:vAlign w:val="center"/>
          </w:tcPr>
          <w:p w14:paraId="2ACE8D37" w14:textId="77777777" w:rsidR="00900F38" w:rsidRPr="006134DA" w:rsidRDefault="00087894" w:rsidP="00450F35">
            <w:pPr>
              <w:pStyle w:val="b"/>
              <w:ind w:firstLine="0"/>
              <w:jc w:val="center"/>
              <w:rPr>
                <w:sz w:val="24"/>
              </w:rPr>
            </w:pPr>
            <w:r w:rsidRPr="006134DA">
              <w:rPr>
                <w:sz w:val="24"/>
              </w:rPr>
              <w:t>4</w:t>
            </w:r>
          </w:p>
        </w:tc>
      </w:tr>
      <w:tr w:rsidR="00900F38" w:rsidRPr="006134DA" w14:paraId="54129749" w14:textId="77777777" w:rsidTr="00087894">
        <w:tc>
          <w:tcPr>
            <w:tcW w:w="675" w:type="dxa"/>
            <w:vAlign w:val="center"/>
          </w:tcPr>
          <w:p w14:paraId="60405D10" w14:textId="77777777" w:rsidR="00900F38" w:rsidRPr="006134DA" w:rsidRDefault="00087894" w:rsidP="00450F35">
            <w:pPr>
              <w:pStyle w:val="b"/>
              <w:ind w:firstLine="0"/>
              <w:jc w:val="center"/>
              <w:rPr>
                <w:sz w:val="24"/>
              </w:rPr>
            </w:pPr>
            <w:r w:rsidRPr="006134DA">
              <w:rPr>
                <w:sz w:val="24"/>
              </w:rPr>
              <w:t>6</w:t>
            </w:r>
          </w:p>
        </w:tc>
        <w:tc>
          <w:tcPr>
            <w:tcW w:w="7371" w:type="dxa"/>
            <w:vAlign w:val="center"/>
          </w:tcPr>
          <w:p w14:paraId="203F1E62" w14:textId="77777777" w:rsidR="00900F38" w:rsidRPr="006134DA" w:rsidRDefault="00444036" w:rsidP="00450F35">
            <w:pPr>
              <w:pStyle w:val="b"/>
              <w:ind w:firstLine="0"/>
              <w:rPr>
                <w:sz w:val="24"/>
              </w:rPr>
            </w:pPr>
            <w:r w:rsidRPr="006134DA">
              <w:rPr>
                <w:sz w:val="24"/>
              </w:rPr>
              <w:t>Обыкновенный уж - Natrix natrix (Linnaeus, 1758)</w:t>
            </w:r>
          </w:p>
        </w:tc>
        <w:tc>
          <w:tcPr>
            <w:tcW w:w="1383" w:type="dxa"/>
            <w:vAlign w:val="center"/>
          </w:tcPr>
          <w:p w14:paraId="307D5AD6" w14:textId="77777777" w:rsidR="00900F38" w:rsidRPr="006134DA" w:rsidRDefault="00087894" w:rsidP="00450F35">
            <w:pPr>
              <w:pStyle w:val="b"/>
              <w:ind w:firstLine="0"/>
              <w:jc w:val="center"/>
              <w:rPr>
                <w:sz w:val="24"/>
              </w:rPr>
            </w:pPr>
            <w:r w:rsidRPr="006134DA">
              <w:rPr>
                <w:sz w:val="24"/>
              </w:rPr>
              <w:t>4</w:t>
            </w:r>
          </w:p>
        </w:tc>
      </w:tr>
      <w:tr w:rsidR="00900F38" w:rsidRPr="006134DA" w14:paraId="09473D5A" w14:textId="77777777" w:rsidTr="00087894">
        <w:tc>
          <w:tcPr>
            <w:tcW w:w="675" w:type="dxa"/>
            <w:vAlign w:val="center"/>
          </w:tcPr>
          <w:p w14:paraId="6842B9A9" w14:textId="77777777" w:rsidR="00900F38" w:rsidRPr="006134DA" w:rsidRDefault="00087894" w:rsidP="00450F35">
            <w:pPr>
              <w:pStyle w:val="b"/>
              <w:ind w:firstLine="0"/>
              <w:jc w:val="center"/>
              <w:rPr>
                <w:sz w:val="24"/>
              </w:rPr>
            </w:pPr>
            <w:r w:rsidRPr="006134DA">
              <w:rPr>
                <w:sz w:val="24"/>
              </w:rPr>
              <w:t>7</w:t>
            </w:r>
          </w:p>
        </w:tc>
        <w:tc>
          <w:tcPr>
            <w:tcW w:w="7371" w:type="dxa"/>
            <w:vAlign w:val="center"/>
          </w:tcPr>
          <w:p w14:paraId="62D9890B" w14:textId="77777777" w:rsidR="00900F38" w:rsidRPr="006134DA" w:rsidRDefault="00444036" w:rsidP="00450F35">
            <w:pPr>
              <w:pStyle w:val="b"/>
              <w:ind w:firstLine="0"/>
              <w:rPr>
                <w:sz w:val="24"/>
              </w:rPr>
            </w:pPr>
            <w:r w:rsidRPr="006134DA">
              <w:rPr>
                <w:sz w:val="24"/>
              </w:rPr>
              <w:t>Черношейная поганка - Podiceps nigricollis C. L. Brehm, 1831</w:t>
            </w:r>
          </w:p>
        </w:tc>
        <w:tc>
          <w:tcPr>
            <w:tcW w:w="1383" w:type="dxa"/>
            <w:vAlign w:val="center"/>
          </w:tcPr>
          <w:p w14:paraId="4E6B667A" w14:textId="77777777" w:rsidR="00900F38" w:rsidRPr="006134DA" w:rsidRDefault="00087894" w:rsidP="00450F35">
            <w:pPr>
              <w:pStyle w:val="b"/>
              <w:ind w:firstLine="0"/>
              <w:jc w:val="center"/>
              <w:rPr>
                <w:sz w:val="24"/>
              </w:rPr>
            </w:pPr>
            <w:r w:rsidRPr="006134DA">
              <w:rPr>
                <w:sz w:val="24"/>
              </w:rPr>
              <w:t>3</w:t>
            </w:r>
          </w:p>
        </w:tc>
      </w:tr>
      <w:tr w:rsidR="00900F38" w:rsidRPr="006134DA" w14:paraId="5807301D" w14:textId="77777777" w:rsidTr="00087894">
        <w:tc>
          <w:tcPr>
            <w:tcW w:w="675" w:type="dxa"/>
            <w:vAlign w:val="center"/>
          </w:tcPr>
          <w:p w14:paraId="0D094FCF" w14:textId="77777777" w:rsidR="00900F38" w:rsidRPr="006134DA" w:rsidRDefault="00087894" w:rsidP="00450F35">
            <w:pPr>
              <w:pStyle w:val="b"/>
              <w:ind w:firstLine="0"/>
              <w:jc w:val="center"/>
              <w:rPr>
                <w:sz w:val="24"/>
              </w:rPr>
            </w:pPr>
            <w:r w:rsidRPr="006134DA">
              <w:rPr>
                <w:sz w:val="24"/>
              </w:rPr>
              <w:t>8</w:t>
            </w:r>
          </w:p>
        </w:tc>
        <w:tc>
          <w:tcPr>
            <w:tcW w:w="7371" w:type="dxa"/>
            <w:vAlign w:val="center"/>
          </w:tcPr>
          <w:p w14:paraId="39476ED3" w14:textId="77777777" w:rsidR="00900F38" w:rsidRPr="006134DA" w:rsidRDefault="00444036" w:rsidP="00450F35">
            <w:pPr>
              <w:pStyle w:val="b"/>
              <w:ind w:firstLine="0"/>
              <w:rPr>
                <w:sz w:val="24"/>
                <w:lang w:val="en-US"/>
              </w:rPr>
            </w:pPr>
            <w:r w:rsidRPr="006134DA">
              <w:rPr>
                <w:sz w:val="24"/>
                <w:lang w:val="en-US"/>
              </w:rPr>
              <w:t>Большая выпь - Botaurus stellar is (Linnaeus, 1758)</w:t>
            </w:r>
          </w:p>
        </w:tc>
        <w:tc>
          <w:tcPr>
            <w:tcW w:w="1383" w:type="dxa"/>
            <w:vAlign w:val="center"/>
          </w:tcPr>
          <w:p w14:paraId="04735817" w14:textId="77777777" w:rsidR="00900F38" w:rsidRPr="006134DA" w:rsidRDefault="00087894" w:rsidP="00450F35">
            <w:pPr>
              <w:pStyle w:val="b"/>
              <w:ind w:firstLine="0"/>
              <w:jc w:val="center"/>
              <w:rPr>
                <w:sz w:val="24"/>
              </w:rPr>
            </w:pPr>
            <w:r w:rsidRPr="006134DA">
              <w:rPr>
                <w:sz w:val="24"/>
              </w:rPr>
              <w:t>3</w:t>
            </w:r>
          </w:p>
        </w:tc>
      </w:tr>
      <w:tr w:rsidR="00900F38" w:rsidRPr="006134DA" w14:paraId="4991A2A1" w14:textId="77777777" w:rsidTr="00087894">
        <w:tc>
          <w:tcPr>
            <w:tcW w:w="675" w:type="dxa"/>
            <w:vAlign w:val="center"/>
          </w:tcPr>
          <w:p w14:paraId="26CDA67F" w14:textId="77777777" w:rsidR="00900F38" w:rsidRPr="006134DA" w:rsidRDefault="00087894" w:rsidP="00450F35">
            <w:pPr>
              <w:pStyle w:val="b"/>
              <w:ind w:firstLine="0"/>
              <w:jc w:val="center"/>
              <w:rPr>
                <w:sz w:val="24"/>
              </w:rPr>
            </w:pPr>
            <w:r w:rsidRPr="006134DA">
              <w:rPr>
                <w:sz w:val="24"/>
              </w:rPr>
              <w:t>9</w:t>
            </w:r>
          </w:p>
        </w:tc>
        <w:tc>
          <w:tcPr>
            <w:tcW w:w="7371" w:type="dxa"/>
            <w:vAlign w:val="center"/>
          </w:tcPr>
          <w:p w14:paraId="3A79276F" w14:textId="77777777" w:rsidR="00900F38" w:rsidRPr="006134DA" w:rsidRDefault="00444036" w:rsidP="00450F35">
            <w:pPr>
              <w:pStyle w:val="b"/>
              <w:ind w:firstLine="0"/>
              <w:rPr>
                <w:sz w:val="24"/>
                <w:lang w:val="en-US"/>
              </w:rPr>
            </w:pPr>
            <w:r w:rsidRPr="006134DA">
              <w:rPr>
                <w:sz w:val="24"/>
                <w:lang w:val="en-US"/>
              </w:rPr>
              <w:t>Серый гусь - Anser anser (Linnaeus, 1758)*</w:t>
            </w:r>
          </w:p>
        </w:tc>
        <w:tc>
          <w:tcPr>
            <w:tcW w:w="1383" w:type="dxa"/>
            <w:vAlign w:val="center"/>
          </w:tcPr>
          <w:p w14:paraId="54EAAA3C" w14:textId="77777777" w:rsidR="00900F38" w:rsidRPr="006134DA" w:rsidRDefault="00087894" w:rsidP="00450F35">
            <w:pPr>
              <w:pStyle w:val="b"/>
              <w:ind w:firstLine="0"/>
              <w:jc w:val="center"/>
              <w:rPr>
                <w:sz w:val="24"/>
              </w:rPr>
            </w:pPr>
            <w:r w:rsidRPr="006134DA">
              <w:rPr>
                <w:sz w:val="24"/>
              </w:rPr>
              <w:t>2</w:t>
            </w:r>
          </w:p>
        </w:tc>
      </w:tr>
      <w:tr w:rsidR="00900F38" w:rsidRPr="006134DA" w14:paraId="2E4B25EC" w14:textId="77777777" w:rsidTr="00087894">
        <w:tc>
          <w:tcPr>
            <w:tcW w:w="675" w:type="dxa"/>
            <w:vAlign w:val="center"/>
          </w:tcPr>
          <w:p w14:paraId="7318C45D" w14:textId="77777777" w:rsidR="00900F38" w:rsidRPr="006134DA" w:rsidRDefault="00087894" w:rsidP="00450F35">
            <w:pPr>
              <w:pStyle w:val="b"/>
              <w:ind w:firstLine="0"/>
              <w:jc w:val="center"/>
              <w:rPr>
                <w:sz w:val="24"/>
              </w:rPr>
            </w:pPr>
            <w:r w:rsidRPr="006134DA">
              <w:rPr>
                <w:sz w:val="24"/>
              </w:rPr>
              <w:t>10</w:t>
            </w:r>
          </w:p>
        </w:tc>
        <w:tc>
          <w:tcPr>
            <w:tcW w:w="7371" w:type="dxa"/>
            <w:vAlign w:val="center"/>
          </w:tcPr>
          <w:p w14:paraId="183227BD" w14:textId="77777777" w:rsidR="00900F38" w:rsidRPr="006134DA" w:rsidRDefault="00444036" w:rsidP="00450F35">
            <w:pPr>
              <w:pStyle w:val="b"/>
              <w:ind w:firstLine="0"/>
              <w:rPr>
                <w:sz w:val="24"/>
              </w:rPr>
            </w:pPr>
            <w:r w:rsidRPr="006134DA">
              <w:rPr>
                <w:sz w:val="24"/>
              </w:rPr>
              <w:t>Горбоносый турпан (степная субпопуляция) - Melanitta deglandi (Bonaparte, 1850)</w:t>
            </w:r>
          </w:p>
        </w:tc>
        <w:tc>
          <w:tcPr>
            <w:tcW w:w="1383" w:type="dxa"/>
            <w:vAlign w:val="center"/>
          </w:tcPr>
          <w:p w14:paraId="572B2C31" w14:textId="77777777" w:rsidR="00900F38" w:rsidRPr="006134DA" w:rsidRDefault="00087894" w:rsidP="00450F35">
            <w:pPr>
              <w:pStyle w:val="b"/>
              <w:ind w:firstLine="0"/>
              <w:jc w:val="center"/>
              <w:rPr>
                <w:sz w:val="24"/>
              </w:rPr>
            </w:pPr>
            <w:r w:rsidRPr="006134DA">
              <w:rPr>
                <w:sz w:val="24"/>
              </w:rPr>
              <w:t>2</w:t>
            </w:r>
          </w:p>
        </w:tc>
      </w:tr>
      <w:tr w:rsidR="00900F38" w:rsidRPr="006134DA" w14:paraId="66DAE694" w14:textId="77777777" w:rsidTr="00087894">
        <w:tc>
          <w:tcPr>
            <w:tcW w:w="675" w:type="dxa"/>
            <w:vAlign w:val="center"/>
          </w:tcPr>
          <w:p w14:paraId="13FAAB93" w14:textId="77777777" w:rsidR="00900F38" w:rsidRPr="006134DA" w:rsidRDefault="00087894" w:rsidP="00450F35">
            <w:pPr>
              <w:pStyle w:val="b"/>
              <w:ind w:firstLine="0"/>
              <w:jc w:val="center"/>
              <w:rPr>
                <w:sz w:val="24"/>
              </w:rPr>
            </w:pPr>
            <w:r w:rsidRPr="006134DA">
              <w:rPr>
                <w:sz w:val="24"/>
              </w:rPr>
              <w:t>11</w:t>
            </w:r>
          </w:p>
        </w:tc>
        <w:tc>
          <w:tcPr>
            <w:tcW w:w="7371" w:type="dxa"/>
            <w:vAlign w:val="center"/>
          </w:tcPr>
          <w:p w14:paraId="1294DBE7" w14:textId="77777777" w:rsidR="00900F38" w:rsidRPr="006134DA" w:rsidRDefault="00444036" w:rsidP="00450F35">
            <w:pPr>
              <w:pStyle w:val="b"/>
              <w:ind w:firstLine="0"/>
              <w:rPr>
                <w:sz w:val="24"/>
                <w:lang w:val="en-US"/>
              </w:rPr>
            </w:pPr>
            <w:r w:rsidRPr="006134DA">
              <w:rPr>
                <w:sz w:val="24"/>
                <w:lang w:val="en-US"/>
              </w:rPr>
              <w:t>Орел-карлик - Hieraaetuspennatus (Gmelin, 1788)</w:t>
            </w:r>
          </w:p>
        </w:tc>
        <w:tc>
          <w:tcPr>
            <w:tcW w:w="1383" w:type="dxa"/>
            <w:vAlign w:val="center"/>
          </w:tcPr>
          <w:p w14:paraId="73C4FAEA" w14:textId="77777777" w:rsidR="00900F38" w:rsidRPr="006134DA" w:rsidRDefault="00087894" w:rsidP="00450F35">
            <w:pPr>
              <w:pStyle w:val="b"/>
              <w:ind w:firstLine="0"/>
              <w:jc w:val="center"/>
              <w:rPr>
                <w:sz w:val="24"/>
              </w:rPr>
            </w:pPr>
            <w:r w:rsidRPr="006134DA">
              <w:rPr>
                <w:sz w:val="24"/>
              </w:rPr>
              <w:t>4</w:t>
            </w:r>
          </w:p>
        </w:tc>
      </w:tr>
      <w:tr w:rsidR="00900F38" w:rsidRPr="006134DA" w14:paraId="667E2321" w14:textId="77777777" w:rsidTr="00087894">
        <w:tc>
          <w:tcPr>
            <w:tcW w:w="675" w:type="dxa"/>
            <w:vAlign w:val="center"/>
          </w:tcPr>
          <w:p w14:paraId="76CCBA77" w14:textId="77777777" w:rsidR="00900F38" w:rsidRPr="006134DA" w:rsidRDefault="00087894" w:rsidP="00450F35">
            <w:pPr>
              <w:pStyle w:val="b"/>
              <w:ind w:firstLine="0"/>
              <w:jc w:val="center"/>
              <w:rPr>
                <w:sz w:val="24"/>
              </w:rPr>
            </w:pPr>
            <w:r w:rsidRPr="006134DA">
              <w:rPr>
                <w:sz w:val="24"/>
              </w:rPr>
              <w:t>12</w:t>
            </w:r>
          </w:p>
        </w:tc>
        <w:tc>
          <w:tcPr>
            <w:tcW w:w="7371" w:type="dxa"/>
            <w:vAlign w:val="center"/>
          </w:tcPr>
          <w:p w14:paraId="271A6D5B" w14:textId="77777777" w:rsidR="00900F38" w:rsidRPr="006134DA" w:rsidRDefault="00444036" w:rsidP="00450F35">
            <w:pPr>
              <w:pStyle w:val="b"/>
              <w:ind w:firstLine="0"/>
              <w:rPr>
                <w:sz w:val="24"/>
              </w:rPr>
            </w:pPr>
            <w:r w:rsidRPr="006134DA">
              <w:rPr>
                <w:sz w:val="24"/>
              </w:rPr>
              <w:t>Степной орел - Aquila rapax (Temminck, 1828)</w:t>
            </w:r>
          </w:p>
        </w:tc>
        <w:tc>
          <w:tcPr>
            <w:tcW w:w="1383" w:type="dxa"/>
            <w:vAlign w:val="center"/>
          </w:tcPr>
          <w:p w14:paraId="3BE1F4EE" w14:textId="77777777" w:rsidR="00900F38" w:rsidRPr="006134DA" w:rsidRDefault="00087894" w:rsidP="00450F35">
            <w:pPr>
              <w:pStyle w:val="b"/>
              <w:ind w:firstLine="0"/>
              <w:jc w:val="center"/>
              <w:rPr>
                <w:sz w:val="24"/>
              </w:rPr>
            </w:pPr>
            <w:r w:rsidRPr="006134DA">
              <w:rPr>
                <w:sz w:val="24"/>
              </w:rPr>
              <w:t>3</w:t>
            </w:r>
          </w:p>
        </w:tc>
      </w:tr>
      <w:tr w:rsidR="00900F38" w:rsidRPr="006134DA" w14:paraId="2E50241A" w14:textId="77777777" w:rsidTr="00087894">
        <w:tc>
          <w:tcPr>
            <w:tcW w:w="675" w:type="dxa"/>
            <w:vAlign w:val="center"/>
          </w:tcPr>
          <w:p w14:paraId="10168C92" w14:textId="77777777" w:rsidR="00900F38" w:rsidRPr="006134DA" w:rsidRDefault="00087894" w:rsidP="00450F35">
            <w:pPr>
              <w:pStyle w:val="b"/>
              <w:ind w:firstLine="0"/>
              <w:jc w:val="center"/>
              <w:rPr>
                <w:sz w:val="24"/>
              </w:rPr>
            </w:pPr>
            <w:r w:rsidRPr="006134DA">
              <w:rPr>
                <w:sz w:val="24"/>
              </w:rPr>
              <w:t>13</w:t>
            </w:r>
          </w:p>
        </w:tc>
        <w:tc>
          <w:tcPr>
            <w:tcW w:w="7371" w:type="dxa"/>
            <w:vAlign w:val="center"/>
          </w:tcPr>
          <w:p w14:paraId="4C1B7FE0" w14:textId="77777777" w:rsidR="00900F38" w:rsidRPr="006134DA" w:rsidRDefault="00444036" w:rsidP="00450F35">
            <w:pPr>
              <w:pStyle w:val="b"/>
              <w:ind w:firstLine="0"/>
              <w:rPr>
                <w:sz w:val="24"/>
                <w:lang w:val="en-US"/>
              </w:rPr>
            </w:pPr>
            <w:r w:rsidRPr="006134DA">
              <w:rPr>
                <w:sz w:val="24"/>
                <w:lang w:val="en-US"/>
              </w:rPr>
              <w:t>Беркут - Aquila chrysaetos (Linnaeus, 1758)*</w:t>
            </w:r>
          </w:p>
        </w:tc>
        <w:tc>
          <w:tcPr>
            <w:tcW w:w="1383" w:type="dxa"/>
            <w:vAlign w:val="center"/>
          </w:tcPr>
          <w:p w14:paraId="56058F1D" w14:textId="77777777" w:rsidR="00900F38" w:rsidRPr="006134DA" w:rsidRDefault="00087894" w:rsidP="00450F35">
            <w:pPr>
              <w:pStyle w:val="b"/>
              <w:ind w:firstLine="0"/>
              <w:jc w:val="center"/>
              <w:rPr>
                <w:sz w:val="24"/>
              </w:rPr>
            </w:pPr>
            <w:r w:rsidRPr="006134DA">
              <w:rPr>
                <w:sz w:val="24"/>
              </w:rPr>
              <w:t>3</w:t>
            </w:r>
          </w:p>
        </w:tc>
      </w:tr>
      <w:tr w:rsidR="00900F38" w:rsidRPr="006134DA" w14:paraId="1A1E24CD" w14:textId="77777777" w:rsidTr="00087894">
        <w:tc>
          <w:tcPr>
            <w:tcW w:w="675" w:type="dxa"/>
            <w:vAlign w:val="center"/>
          </w:tcPr>
          <w:p w14:paraId="5385C7BF" w14:textId="77777777" w:rsidR="00900F38" w:rsidRPr="006134DA" w:rsidRDefault="00087894" w:rsidP="00450F35">
            <w:pPr>
              <w:pStyle w:val="b"/>
              <w:ind w:firstLine="0"/>
              <w:jc w:val="center"/>
              <w:rPr>
                <w:sz w:val="24"/>
              </w:rPr>
            </w:pPr>
            <w:r w:rsidRPr="006134DA">
              <w:rPr>
                <w:sz w:val="24"/>
              </w:rPr>
              <w:t>14</w:t>
            </w:r>
          </w:p>
        </w:tc>
        <w:tc>
          <w:tcPr>
            <w:tcW w:w="7371" w:type="dxa"/>
            <w:vAlign w:val="center"/>
          </w:tcPr>
          <w:p w14:paraId="4E4CBD1B" w14:textId="77777777" w:rsidR="00900F38" w:rsidRPr="006134DA" w:rsidRDefault="00444036" w:rsidP="00450F35">
            <w:pPr>
              <w:pStyle w:val="b"/>
              <w:ind w:firstLine="0"/>
              <w:rPr>
                <w:sz w:val="24"/>
                <w:lang w:val="en-US"/>
              </w:rPr>
            </w:pPr>
            <w:r w:rsidRPr="006134DA">
              <w:rPr>
                <w:sz w:val="24"/>
                <w:lang w:val="en-US"/>
              </w:rPr>
              <w:t>Бородач - Gypaetus barbatus (Linnaeus, 1758) *</w:t>
            </w:r>
          </w:p>
        </w:tc>
        <w:tc>
          <w:tcPr>
            <w:tcW w:w="1383" w:type="dxa"/>
            <w:vAlign w:val="center"/>
          </w:tcPr>
          <w:p w14:paraId="70FFA307" w14:textId="77777777" w:rsidR="00900F38" w:rsidRPr="006134DA" w:rsidRDefault="00444036" w:rsidP="00450F35">
            <w:pPr>
              <w:pStyle w:val="b"/>
              <w:ind w:firstLine="0"/>
              <w:jc w:val="center"/>
              <w:rPr>
                <w:sz w:val="24"/>
              </w:rPr>
            </w:pPr>
            <w:r w:rsidRPr="006134DA">
              <w:rPr>
                <w:sz w:val="24"/>
              </w:rPr>
              <w:t>7</w:t>
            </w:r>
          </w:p>
        </w:tc>
      </w:tr>
      <w:tr w:rsidR="00900F38" w:rsidRPr="006134DA" w14:paraId="34C8A3A5" w14:textId="77777777" w:rsidTr="00087894">
        <w:tc>
          <w:tcPr>
            <w:tcW w:w="675" w:type="dxa"/>
            <w:vAlign w:val="center"/>
          </w:tcPr>
          <w:p w14:paraId="11769DA0" w14:textId="77777777" w:rsidR="00900F38" w:rsidRPr="006134DA" w:rsidRDefault="00087894" w:rsidP="00450F35">
            <w:pPr>
              <w:pStyle w:val="b"/>
              <w:ind w:firstLine="0"/>
              <w:jc w:val="center"/>
              <w:rPr>
                <w:sz w:val="24"/>
              </w:rPr>
            </w:pPr>
            <w:r w:rsidRPr="006134DA">
              <w:rPr>
                <w:sz w:val="24"/>
              </w:rPr>
              <w:t>15</w:t>
            </w:r>
          </w:p>
        </w:tc>
        <w:tc>
          <w:tcPr>
            <w:tcW w:w="7371" w:type="dxa"/>
            <w:vAlign w:val="center"/>
          </w:tcPr>
          <w:p w14:paraId="0E89ABBD" w14:textId="77777777" w:rsidR="00900F38" w:rsidRPr="006134DA" w:rsidRDefault="00444036" w:rsidP="00450F35">
            <w:pPr>
              <w:pStyle w:val="b"/>
              <w:ind w:firstLine="0"/>
              <w:rPr>
                <w:sz w:val="24"/>
                <w:lang w:val="en-US"/>
              </w:rPr>
            </w:pPr>
            <w:r w:rsidRPr="006134DA">
              <w:rPr>
                <w:sz w:val="24"/>
                <w:lang w:val="en-US"/>
              </w:rPr>
              <w:t>Балобан - Falco cherrug Gray, 1834*</w:t>
            </w:r>
          </w:p>
        </w:tc>
        <w:tc>
          <w:tcPr>
            <w:tcW w:w="1383" w:type="dxa"/>
            <w:vAlign w:val="center"/>
          </w:tcPr>
          <w:p w14:paraId="528E365E" w14:textId="77777777" w:rsidR="00900F38" w:rsidRPr="006134DA" w:rsidRDefault="00444036" w:rsidP="00450F35">
            <w:pPr>
              <w:pStyle w:val="b"/>
              <w:ind w:firstLine="0"/>
              <w:jc w:val="center"/>
              <w:rPr>
                <w:sz w:val="24"/>
              </w:rPr>
            </w:pPr>
            <w:r w:rsidRPr="006134DA">
              <w:rPr>
                <w:sz w:val="24"/>
              </w:rPr>
              <w:t>2</w:t>
            </w:r>
          </w:p>
        </w:tc>
      </w:tr>
      <w:tr w:rsidR="00900F38" w:rsidRPr="006134DA" w14:paraId="5AE426E3" w14:textId="77777777" w:rsidTr="00087894">
        <w:tc>
          <w:tcPr>
            <w:tcW w:w="675" w:type="dxa"/>
            <w:vAlign w:val="center"/>
          </w:tcPr>
          <w:p w14:paraId="103AAF36" w14:textId="77777777" w:rsidR="00900F38" w:rsidRPr="006134DA" w:rsidRDefault="00087894" w:rsidP="00450F35">
            <w:pPr>
              <w:pStyle w:val="b"/>
              <w:ind w:firstLine="0"/>
              <w:jc w:val="center"/>
              <w:rPr>
                <w:sz w:val="24"/>
              </w:rPr>
            </w:pPr>
            <w:r w:rsidRPr="006134DA">
              <w:rPr>
                <w:sz w:val="24"/>
              </w:rPr>
              <w:t>16</w:t>
            </w:r>
          </w:p>
        </w:tc>
        <w:tc>
          <w:tcPr>
            <w:tcW w:w="7371" w:type="dxa"/>
            <w:vAlign w:val="center"/>
          </w:tcPr>
          <w:p w14:paraId="36605BEC" w14:textId="77777777" w:rsidR="00900F38" w:rsidRPr="006134DA" w:rsidRDefault="00444036" w:rsidP="00450F35">
            <w:pPr>
              <w:pStyle w:val="b"/>
              <w:ind w:firstLine="0"/>
              <w:rPr>
                <w:sz w:val="24"/>
              </w:rPr>
            </w:pPr>
            <w:r w:rsidRPr="006134DA">
              <w:rPr>
                <w:sz w:val="24"/>
              </w:rPr>
              <w:t>Серый журавль - Grus grus (Linnaeus, 1758)</w:t>
            </w:r>
          </w:p>
        </w:tc>
        <w:tc>
          <w:tcPr>
            <w:tcW w:w="1383" w:type="dxa"/>
            <w:vAlign w:val="center"/>
          </w:tcPr>
          <w:p w14:paraId="29B33425" w14:textId="77777777" w:rsidR="00900F38" w:rsidRPr="006134DA" w:rsidRDefault="00444036" w:rsidP="00450F35">
            <w:pPr>
              <w:pStyle w:val="b"/>
              <w:ind w:firstLine="0"/>
              <w:jc w:val="center"/>
              <w:rPr>
                <w:sz w:val="24"/>
              </w:rPr>
            </w:pPr>
            <w:r w:rsidRPr="006134DA">
              <w:rPr>
                <w:sz w:val="24"/>
              </w:rPr>
              <w:t>3</w:t>
            </w:r>
          </w:p>
        </w:tc>
      </w:tr>
      <w:tr w:rsidR="00900F38" w:rsidRPr="006134DA" w14:paraId="58D3B3DA" w14:textId="77777777" w:rsidTr="00087894">
        <w:tc>
          <w:tcPr>
            <w:tcW w:w="675" w:type="dxa"/>
            <w:vAlign w:val="center"/>
          </w:tcPr>
          <w:p w14:paraId="7DB4BC2F" w14:textId="77777777" w:rsidR="00900F38" w:rsidRPr="006134DA" w:rsidRDefault="00087894" w:rsidP="00450F35">
            <w:pPr>
              <w:pStyle w:val="b"/>
              <w:ind w:firstLine="0"/>
              <w:jc w:val="center"/>
              <w:rPr>
                <w:sz w:val="24"/>
              </w:rPr>
            </w:pPr>
            <w:r w:rsidRPr="006134DA">
              <w:rPr>
                <w:sz w:val="24"/>
              </w:rPr>
              <w:t>17</w:t>
            </w:r>
          </w:p>
        </w:tc>
        <w:tc>
          <w:tcPr>
            <w:tcW w:w="7371" w:type="dxa"/>
            <w:vAlign w:val="center"/>
          </w:tcPr>
          <w:p w14:paraId="19A46298" w14:textId="77777777" w:rsidR="00900F38" w:rsidRPr="006134DA" w:rsidRDefault="00444036" w:rsidP="00450F35">
            <w:pPr>
              <w:pStyle w:val="b"/>
              <w:ind w:firstLine="0"/>
              <w:rPr>
                <w:sz w:val="24"/>
                <w:lang w:val="en-US"/>
              </w:rPr>
            </w:pPr>
            <w:r w:rsidRPr="006134DA">
              <w:rPr>
                <w:sz w:val="24"/>
                <w:lang w:val="en-US"/>
              </w:rPr>
              <w:t>Красавка - Anthropoides virgo (Linnaeus, 1758)*</w:t>
            </w:r>
          </w:p>
        </w:tc>
        <w:tc>
          <w:tcPr>
            <w:tcW w:w="1383" w:type="dxa"/>
            <w:vAlign w:val="center"/>
          </w:tcPr>
          <w:p w14:paraId="52671D16" w14:textId="77777777" w:rsidR="00900F38" w:rsidRPr="006134DA" w:rsidRDefault="00444036" w:rsidP="00450F35">
            <w:pPr>
              <w:pStyle w:val="b"/>
              <w:ind w:firstLine="0"/>
              <w:jc w:val="center"/>
              <w:rPr>
                <w:sz w:val="24"/>
              </w:rPr>
            </w:pPr>
            <w:r w:rsidRPr="006134DA">
              <w:rPr>
                <w:sz w:val="24"/>
              </w:rPr>
              <w:t>5</w:t>
            </w:r>
          </w:p>
        </w:tc>
      </w:tr>
      <w:tr w:rsidR="00900F38" w:rsidRPr="006134DA" w14:paraId="49B61B51" w14:textId="77777777" w:rsidTr="00087894">
        <w:tc>
          <w:tcPr>
            <w:tcW w:w="675" w:type="dxa"/>
            <w:vAlign w:val="center"/>
          </w:tcPr>
          <w:p w14:paraId="4CA78A63" w14:textId="77777777" w:rsidR="00900F38" w:rsidRPr="006134DA" w:rsidRDefault="00087894" w:rsidP="00450F35">
            <w:pPr>
              <w:pStyle w:val="b"/>
              <w:ind w:firstLine="0"/>
              <w:jc w:val="center"/>
              <w:rPr>
                <w:sz w:val="24"/>
              </w:rPr>
            </w:pPr>
            <w:r w:rsidRPr="006134DA">
              <w:rPr>
                <w:sz w:val="24"/>
              </w:rPr>
              <w:t>18</w:t>
            </w:r>
          </w:p>
        </w:tc>
        <w:tc>
          <w:tcPr>
            <w:tcW w:w="7371" w:type="dxa"/>
            <w:vAlign w:val="center"/>
          </w:tcPr>
          <w:p w14:paraId="5274C9C9" w14:textId="77777777" w:rsidR="00900F38" w:rsidRPr="006134DA" w:rsidRDefault="00444036" w:rsidP="00450F35">
            <w:pPr>
              <w:pStyle w:val="b"/>
              <w:ind w:firstLine="0"/>
              <w:rPr>
                <w:sz w:val="24"/>
                <w:lang w:val="en-US"/>
              </w:rPr>
            </w:pPr>
            <w:r w:rsidRPr="006134DA">
              <w:rPr>
                <w:sz w:val="24"/>
                <w:lang w:val="en-US"/>
              </w:rPr>
              <w:t>Длиннопалый песочник - Calidris subminuta (Middendorff, 1851)</w:t>
            </w:r>
          </w:p>
        </w:tc>
        <w:tc>
          <w:tcPr>
            <w:tcW w:w="1383" w:type="dxa"/>
            <w:vAlign w:val="center"/>
          </w:tcPr>
          <w:p w14:paraId="656E0B58" w14:textId="77777777" w:rsidR="00900F38" w:rsidRPr="006134DA" w:rsidRDefault="00444036" w:rsidP="00450F35">
            <w:pPr>
              <w:pStyle w:val="b"/>
              <w:ind w:firstLine="0"/>
              <w:jc w:val="center"/>
              <w:rPr>
                <w:sz w:val="24"/>
              </w:rPr>
            </w:pPr>
            <w:r w:rsidRPr="006134DA">
              <w:rPr>
                <w:sz w:val="24"/>
              </w:rPr>
              <w:t>3</w:t>
            </w:r>
          </w:p>
        </w:tc>
      </w:tr>
      <w:tr w:rsidR="00900F38" w:rsidRPr="006134DA" w14:paraId="5A0C94D6" w14:textId="77777777" w:rsidTr="00087894">
        <w:tc>
          <w:tcPr>
            <w:tcW w:w="675" w:type="dxa"/>
            <w:vAlign w:val="center"/>
          </w:tcPr>
          <w:p w14:paraId="6A42BEED" w14:textId="77777777" w:rsidR="00900F38" w:rsidRPr="006134DA" w:rsidRDefault="00087894" w:rsidP="00450F35">
            <w:pPr>
              <w:pStyle w:val="b"/>
              <w:ind w:firstLine="0"/>
              <w:jc w:val="center"/>
              <w:rPr>
                <w:sz w:val="24"/>
              </w:rPr>
            </w:pPr>
            <w:r w:rsidRPr="006134DA">
              <w:rPr>
                <w:sz w:val="24"/>
              </w:rPr>
              <w:t>19</w:t>
            </w:r>
          </w:p>
        </w:tc>
        <w:tc>
          <w:tcPr>
            <w:tcW w:w="7371" w:type="dxa"/>
            <w:vAlign w:val="center"/>
          </w:tcPr>
          <w:p w14:paraId="1DA37566" w14:textId="77777777" w:rsidR="00900F38" w:rsidRPr="006134DA" w:rsidRDefault="00444036" w:rsidP="00450F35">
            <w:pPr>
              <w:pStyle w:val="b"/>
              <w:ind w:firstLine="0"/>
              <w:rPr>
                <w:sz w:val="24"/>
                <w:lang w:val="en-US"/>
              </w:rPr>
            </w:pPr>
            <w:r w:rsidRPr="006134DA">
              <w:rPr>
                <w:sz w:val="24"/>
                <w:lang w:val="en-US"/>
              </w:rPr>
              <w:t>Песчанка - Calidris alba (Pallas, 1764)</w:t>
            </w:r>
          </w:p>
        </w:tc>
        <w:tc>
          <w:tcPr>
            <w:tcW w:w="1383" w:type="dxa"/>
            <w:vAlign w:val="center"/>
          </w:tcPr>
          <w:p w14:paraId="22DB81BB" w14:textId="77777777" w:rsidR="00900F38" w:rsidRPr="006134DA" w:rsidRDefault="00444036" w:rsidP="00450F35">
            <w:pPr>
              <w:pStyle w:val="b"/>
              <w:ind w:firstLine="0"/>
              <w:jc w:val="center"/>
              <w:rPr>
                <w:sz w:val="24"/>
              </w:rPr>
            </w:pPr>
            <w:r w:rsidRPr="006134DA">
              <w:rPr>
                <w:sz w:val="24"/>
              </w:rPr>
              <w:t>3</w:t>
            </w:r>
          </w:p>
        </w:tc>
      </w:tr>
      <w:tr w:rsidR="00900F38" w:rsidRPr="006134DA" w14:paraId="038DAEAD" w14:textId="77777777" w:rsidTr="00087894">
        <w:tc>
          <w:tcPr>
            <w:tcW w:w="675" w:type="dxa"/>
            <w:vAlign w:val="center"/>
          </w:tcPr>
          <w:p w14:paraId="2FB6AE89" w14:textId="77777777" w:rsidR="00900F38" w:rsidRPr="006134DA" w:rsidRDefault="00087894" w:rsidP="00450F35">
            <w:pPr>
              <w:pStyle w:val="b"/>
              <w:ind w:firstLine="0"/>
              <w:jc w:val="center"/>
              <w:rPr>
                <w:sz w:val="24"/>
              </w:rPr>
            </w:pPr>
            <w:r w:rsidRPr="006134DA">
              <w:rPr>
                <w:sz w:val="24"/>
              </w:rPr>
              <w:t>20</w:t>
            </w:r>
          </w:p>
        </w:tc>
        <w:tc>
          <w:tcPr>
            <w:tcW w:w="7371" w:type="dxa"/>
            <w:vAlign w:val="center"/>
          </w:tcPr>
          <w:p w14:paraId="0E527A9D" w14:textId="77777777" w:rsidR="00900F38" w:rsidRPr="006134DA" w:rsidRDefault="00444036" w:rsidP="00450F35">
            <w:pPr>
              <w:pStyle w:val="b"/>
              <w:ind w:firstLine="0"/>
              <w:rPr>
                <w:sz w:val="24"/>
                <w:lang w:val="en-US"/>
              </w:rPr>
            </w:pPr>
            <w:r w:rsidRPr="006134DA">
              <w:rPr>
                <w:sz w:val="24"/>
                <w:lang w:val="en-US"/>
              </w:rPr>
              <w:t>Острохвостый песочник - Calidris acuminata Horsfield, 1821</w:t>
            </w:r>
          </w:p>
        </w:tc>
        <w:tc>
          <w:tcPr>
            <w:tcW w:w="1383" w:type="dxa"/>
            <w:vAlign w:val="center"/>
          </w:tcPr>
          <w:p w14:paraId="0D369F65" w14:textId="77777777" w:rsidR="00900F38" w:rsidRPr="006134DA" w:rsidRDefault="00444036" w:rsidP="00450F35">
            <w:pPr>
              <w:pStyle w:val="b"/>
              <w:ind w:firstLine="0"/>
              <w:jc w:val="center"/>
              <w:rPr>
                <w:sz w:val="24"/>
              </w:rPr>
            </w:pPr>
            <w:r w:rsidRPr="006134DA">
              <w:rPr>
                <w:sz w:val="24"/>
              </w:rPr>
              <w:t>3</w:t>
            </w:r>
          </w:p>
        </w:tc>
      </w:tr>
      <w:tr w:rsidR="00900F38" w:rsidRPr="006134DA" w14:paraId="30C01AB5" w14:textId="77777777" w:rsidTr="00087894">
        <w:tc>
          <w:tcPr>
            <w:tcW w:w="675" w:type="dxa"/>
            <w:vAlign w:val="center"/>
          </w:tcPr>
          <w:p w14:paraId="6D72D32D" w14:textId="77777777" w:rsidR="00900F38" w:rsidRPr="006134DA" w:rsidRDefault="00087894" w:rsidP="00450F35">
            <w:pPr>
              <w:pStyle w:val="b"/>
              <w:ind w:firstLine="0"/>
              <w:jc w:val="center"/>
              <w:rPr>
                <w:sz w:val="24"/>
              </w:rPr>
            </w:pPr>
            <w:r w:rsidRPr="006134DA">
              <w:rPr>
                <w:sz w:val="24"/>
              </w:rPr>
              <w:t>21</w:t>
            </w:r>
          </w:p>
        </w:tc>
        <w:tc>
          <w:tcPr>
            <w:tcW w:w="7371" w:type="dxa"/>
            <w:vAlign w:val="center"/>
          </w:tcPr>
          <w:p w14:paraId="691C4541" w14:textId="77777777" w:rsidR="00900F38" w:rsidRPr="006134DA" w:rsidRDefault="00444036" w:rsidP="00450F35">
            <w:pPr>
              <w:pStyle w:val="b"/>
              <w:ind w:firstLine="0"/>
              <w:rPr>
                <w:sz w:val="24"/>
              </w:rPr>
            </w:pPr>
            <w:r w:rsidRPr="006134DA">
              <w:rPr>
                <w:sz w:val="24"/>
              </w:rPr>
              <w:t>Большой кроншнеп - Numenius arquata (Linnaeus, 1758)</w:t>
            </w:r>
          </w:p>
        </w:tc>
        <w:tc>
          <w:tcPr>
            <w:tcW w:w="1383" w:type="dxa"/>
            <w:vAlign w:val="center"/>
          </w:tcPr>
          <w:p w14:paraId="7C99BBA1" w14:textId="77777777" w:rsidR="00900F38" w:rsidRPr="006134DA" w:rsidRDefault="00444036" w:rsidP="00450F35">
            <w:pPr>
              <w:pStyle w:val="b"/>
              <w:ind w:firstLine="0"/>
              <w:jc w:val="center"/>
              <w:rPr>
                <w:sz w:val="24"/>
              </w:rPr>
            </w:pPr>
            <w:r w:rsidRPr="006134DA">
              <w:rPr>
                <w:sz w:val="24"/>
              </w:rPr>
              <w:t>3</w:t>
            </w:r>
          </w:p>
        </w:tc>
      </w:tr>
      <w:tr w:rsidR="00900F38" w:rsidRPr="006134DA" w14:paraId="6F05A0D9" w14:textId="77777777" w:rsidTr="00087894">
        <w:tc>
          <w:tcPr>
            <w:tcW w:w="675" w:type="dxa"/>
            <w:vAlign w:val="center"/>
          </w:tcPr>
          <w:p w14:paraId="54CD581C" w14:textId="77777777" w:rsidR="00900F38" w:rsidRPr="006134DA" w:rsidRDefault="00087894" w:rsidP="00450F35">
            <w:pPr>
              <w:pStyle w:val="b"/>
              <w:ind w:firstLine="0"/>
              <w:jc w:val="center"/>
              <w:rPr>
                <w:sz w:val="24"/>
              </w:rPr>
            </w:pPr>
            <w:r w:rsidRPr="006134DA">
              <w:rPr>
                <w:sz w:val="24"/>
              </w:rPr>
              <w:t>22</w:t>
            </w:r>
          </w:p>
        </w:tc>
        <w:tc>
          <w:tcPr>
            <w:tcW w:w="7371" w:type="dxa"/>
            <w:vAlign w:val="center"/>
          </w:tcPr>
          <w:p w14:paraId="64BA1983" w14:textId="77777777" w:rsidR="00900F38" w:rsidRPr="006134DA" w:rsidRDefault="00444036" w:rsidP="00450F35">
            <w:pPr>
              <w:pStyle w:val="b"/>
              <w:ind w:firstLine="0"/>
              <w:rPr>
                <w:sz w:val="24"/>
              </w:rPr>
            </w:pPr>
            <w:r w:rsidRPr="006134DA">
              <w:rPr>
                <w:sz w:val="24"/>
              </w:rPr>
              <w:t>Большой веретенник - Limosa limosa (Linnaeus, 1758)</w:t>
            </w:r>
          </w:p>
        </w:tc>
        <w:tc>
          <w:tcPr>
            <w:tcW w:w="1383" w:type="dxa"/>
            <w:vAlign w:val="center"/>
          </w:tcPr>
          <w:p w14:paraId="5271B3A5" w14:textId="77777777" w:rsidR="00900F38" w:rsidRPr="006134DA" w:rsidRDefault="00444036" w:rsidP="00450F35">
            <w:pPr>
              <w:pStyle w:val="b"/>
              <w:ind w:firstLine="0"/>
              <w:jc w:val="center"/>
              <w:rPr>
                <w:sz w:val="24"/>
              </w:rPr>
            </w:pPr>
            <w:r w:rsidRPr="006134DA">
              <w:rPr>
                <w:sz w:val="24"/>
              </w:rPr>
              <w:t>3</w:t>
            </w:r>
          </w:p>
        </w:tc>
      </w:tr>
      <w:tr w:rsidR="00900F38" w:rsidRPr="006134DA" w14:paraId="0958B2E9" w14:textId="77777777" w:rsidTr="00087894">
        <w:tc>
          <w:tcPr>
            <w:tcW w:w="675" w:type="dxa"/>
            <w:vAlign w:val="center"/>
          </w:tcPr>
          <w:p w14:paraId="45F891DA" w14:textId="77777777" w:rsidR="00900F38" w:rsidRPr="006134DA" w:rsidRDefault="00087894" w:rsidP="00450F35">
            <w:pPr>
              <w:pStyle w:val="b"/>
              <w:ind w:firstLine="0"/>
              <w:jc w:val="center"/>
              <w:rPr>
                <w:sz w:val="24"/>
              </w:rPr>
            </w:pPr>
            <w:r w:rsidRPr="006134DA">
              <w:rPr>
                <w:sz w:val="24"/>
              </w:rPr>
              <w:t>23</w:t>
            </w:r>
          </w:p>
        </w:tc>
        <w:tc>
          <w:tcPr>
            <w:tcW w:w="7371" w:type="dxa"/>
            <w:vAlign w:val="center"/>
          </w:tcPr>
          <w:p w14:paraId="6C003D1F" w14:textId="77777777" w:rsidR="00900F38" w:rsidRPr="006134DA" w:rsidRDefault="00444036" w:rsidP="00450F35">
            <w:pPr>
              <w:pStyle w:val="b"/>
              <w:ind w:firstLine="0"/>
              <w:rPr>
                <w:sz w:val="24"/>
              </w:rPr>
            </w:pPr>
            <w:r w:rsidRPr="006134DA">
              <w:rPr>
                <w:sz w:val="24"/>
              </w:rPr>
              <w:t>Черноголовый хохотун - Larus ichtyaetus Pallas, 1773 *</w:t>
            </w:r>
          </w:p>
        </w:tc>
        <w:tc>
          <w:tcPr>
            <w:tcW w:w="1383" w:type="dxa"/>
            <w:vAlign w:val="center"/>
          </w:tcPr>
          <w:p w14:paraId="6035C1CD" w14:textId="77777777" w:rsidR="00900F38" w:rsidRPr="006134DA" w:rsidRDefault="00444036" w:rsidP="00450F35">
            <w:pPr>
              <w:pStyle w:val="b"/>
              <w:ind w:firstLine="0"/>
              <w:jc w:val="center"/>
              <w:rPr>
                <w:sz w:val="24"/>
              </w:rPr>
            </w:pPr>
            <w:r w:rsidRPr="006134DA">
              <w:rPr>
                <w:sz w:val="24"/>
              </w:rPr>
              <w:t>3</w:t>
            </w:r>
          </w:p>
        </w:tc>
      </w:tr>
      <w:tr w:rsidR="00900F38" w:rsidRPr="006134DA" w14:paraId="406D00B9" w14:textId="77777777" w:rsidTr="00087894">
        <w:tc>
          <w:tcPr>
            <w:tcW w:w="675" w:type="dxa"/>
            <w:vAlign w:val="center"/>
          </w:tcPr>
          <w:p w14:paraId="2AD45B87" w14:textId="77777777" w:rsidR="00900F38" w:rsidRPr="006134DA" w:rsidRDefault="00087894" w:rsidP="00450F35">
            <w:pPr>
              <w:pStyle w:val="b"/>
              <w:ind w:firstLine="0"/>
              <w:jc w:val="center"/>
              <w:rPr>
                <w:sz w:val="24"/>
              </w:rPr>
            </w:pPr>
            <w:r w:rsidRPr="006134DA">
              <w:rPr>
                <w:sz w:val="24"/>
              </w:rPr>
              <w:t>24</w:t>
            </w:r>
          </w:p>
        </w:tc>
        <w:tc>
          <w:tcPr>
            <w:tcW w:w="7371" w:type="dxa"/>
            <w:vAlign w:val="center"/>
          </w:tcPr>
          <w:p w14:paraId="2FC81D71" w14:textId="77777777" w:rsidR="00900F38" w:rsidRPr="006134DA" w:rsidRDefault="00444036" w:rsidP="00450F35">
            <w:pPr>
              <w:pStyle w:val="b"/>
              <w:ind w:firstLine="0"/>
              <w:rPr>
                <w:sz w:val="24"/>
                <w:lang w:val="en-US"/>
              </w:rPr>
            </w:pPr>
            <w:r w:rsidRPr="006134DA">
              <w:rPr>
                <w:sz w:val="24"/>
                <w:lang w:val="en-US"/>
              </w:rPr>
              <w:t>Малая чайка - Larus minutus Pallas, 1776</w:t>
            </w:r>
          </w:p>
        </w:tc>
        <w:tc>
          <w:tcPr>
            <w:tcW w:w="1383" w:type="dxa"/>
            <w:vAlign w:val="center"/>
          </w:tcPr>
          <w:p w14:paraId="2B1E31E6" w14:textId="77777777" w:rsidR="00900F38" w:rsidRPr="006134DA" w:rsidRDefault="00444036" w:rsidP="00450F35">
            <w:pPr>
              <w:pStyle w:val="b"/>
              <w:ind w:firstLine="0"/>
              <w:jc w:val="center"/>
              <w:rPr>
                <w:sz w:val="24"/>
              </w:rPr>
            </w:pPr>
            <w:r w:rsidRPr="006134DA">
              <w:rPr>
                <w:sz w:val="24"/>
              </w:rPr>
              <w:t>4</w:t>
            </w:r>
          </w:p>
        </w:tc>
      </w:tr>
      <w:tr w:rsidR="00900F38" w:rsidRPr="006134DA" w14:paraId="56F79C08" w14:textId="77777777" w:rsidTr="00087894">
        <w:tc>
          <w:tcPr>
            <w:tcW w:w="675" w:type="dxa"/>
            <w:vAlign w:val="center"/>
          </w:tcPr>
          <w:p w14:paraId="30C18D94" w14:textId="77777777" w:rsidR="00900F38" w:rsidRPr="006134DA" w:rsidRDefault="00087894" w:rsidP="00450F35">
            <w:pPr>
              <w:pStyle w:val="b"/>
              <w:ind w:firstLine="0"/>
              <w:jc w:val="center"/>
              <w:rPr>
                <w:sz w:val="24"/>
              </w:rPr>
            </w:pPr>
            <w:r w:rsidRPr="006134DA">
              <w:rPr>
                <w:sz w:val="24"/>
              </w:rPr>
              <w:t>25</w:t>
            </w:r>
          </w:p>
        </w:tc>
        <w:tc>
          <w:tcPr>
            <w:tcW w:w="7371" w:type="dxa"/>
            <w:vAlign w:val="center"/>
          </w:tcPr>
          <w:p w14:paraId="0C612E7A" w14:textId="77777777" w:rsidR="00900F38" w:rsidRPr="006134DA" w:rsidRDefault="00444036" w:rsidP="00450F35">
            <w:pPr>
              <w:pStyle w:val="b"/>
              <w:ind w:firstLine="0"/>
              <w:rPr>
                <w:sz w:val="24"/>
                <w:lang w:val="en-US"/>
              </w:rPr>
            </w:pPr>
            <w:r w:rsidRPr="006134DA">
              <w:rPr>
                <w:sz w:val="24"/>
                <w:lang w:val="en-US"/>
              </w:rPr>
              <w:t>Черная крачка - Chlidonias niger (Linnaeus, 1758)</w:t>
            </w:r>
          </w:p>
        </w:tc>
        <w:tc>
          <w:tcPr>
            <w:tcW w:w="1383" w:type="dxa"/>
            <w:vAlign w:val="center"/>
          </w:tcPr>
          <w:p w14:paraId="0740AB48" w14:textId="77777777" w:rsidR="00900F38" w:rsidRPr="006134DA" w:rsidRDefault="00444036" w:rsidP="00450F35">
            <w:pPr>
              <w:pStyle w:val="b"/>
              <w:ind w:firstLine="0"/>
              <w:jc w:val="center"/>
              <w:rPr>
                <w:sz w:val="24"/>
              </w:rPr>
            </w:pPr>
            <w:r w:rsidRPr="006134DA">
              <w:rPr>
                <w:sz w:val="24"/>
              </w:rPr>
              <w:t>4</w:t>
            </w:r>
          </w:p>
        </w:tc>
      </w:tr>
      <w:tr w:rsidR="00900F38" w:rsidRPr="006134DA" w14:paraId="20BC81E1" w14:textId="77777777" w:rsidTr="00087894">
        <w:tc>
          <w:tcPr>
            <w:tcW w:w="675" w:type="dxa"/>
            <w:vAlign w:val="center"/>
          </w:tcPr>
          <w:p w14:paraId="7429C58E" w14:textId="77777777" w:rsidR="00900F38" w:rsidRPr="006134DA" w:rsidRDefault="00087894" w:rsidP="00450F35">
            <w:pPr>
              <w:pStyle w:val="b"/>
              <w:ind w:firstLine="0"/>
              <w:jc w:val="center"/>
              <w:rPr>
                <w:sz w:val="24"/>
              </w:rPr>
            </w:pPr>
            <w:r w:rsidRPr="006134DA">
              <w:rPr>
                <w:sz w:val="24"/>
              </w:rPr>
              <w:t>26</w:t>
            </w:r>
          </w:p>
        </w:tc>
        <w:tc>
          <w:tcPr>
            <w:tcW w:w="7371" w:type="dxa"/>
            <w:vAlign w:val="center"/>
          </w:tcPr>
          <w:p w14:paraId="018CD2F3" w14:textId="77777777" w:rsidR="00900F38" w:rsidRPr="006134DA" w:rsidRDefault="00444036" w:rsidP="00450F35">
            <w:pPr>
              <w:pStyle w:val="b"/>
              <w:ind w:firstLine="0"/>
              <w:rPr>
                <w:sz w:val="24"/>
              </w:rPr>
            </w:pPr>
            <w:r w:rsidRPr="006134DA">
              <w:rPr>
                <w:sz w:val="24"/>
              </w:rPr>
              <w:t>Белокрылая крачка - Chlidonias leucopterus (Temminck, 1815)</w:t>
            </w:r>
          </w:p>
        </w:tc>
        <w:tc>
          <w:tcPr>
            <w:tcW w:w="1383" w:type="dxa"/>
            <w:vAlign w:val="center"/>
          </w:tcPr>
          <w:p w14:paraId="12855938" w14:textId="77777777" w:rsidR="00900F38" w:rsidRPr="006134DA" w:rsidRDefault="00444036" w:rsidP="00450F35">
            <w:pPr>
              <w:pStyle w:val="b"/>
              <w:ind w:firstLine="0"/>
              <w:jc w:val="center"/>
              <w:rPr>
                <w:sz w:val="24"/>
              </w:rPr>
            </w:pPr>
            <w:r w:rsidRPr="006134DA">
              <w:rPr>
                <w:sz w:val="24"/>
              </w:rPr>
              <w:t>4</w:t>
            </w:r>
          </w:p>
        </w:tc>
      </w:tr>
      <w:tr w:rsidR="00900F38" w:rsidRPr="006134DA" w14:paraId="5E0191F7" w14:textId="77777777" w:rsidTr="00087894">
        <w:tc>
          <w:tcPr>
            <w:tcW w:w="675" w:type="dxa"/>
            <w:vAlign w:val="center"/>
          </w:tcPr>
          <w:p w14:paraId="7ACF4D1E" w14:textId="77777777" w:rsidR="00900F38" w:rsidRPr="006134DA" w:rsidRDefault="00087894" w:rsidP="00450F35">
            <w:pPr>
              <w:pStyle w:val="b"/>
              <w:ind w:firstLine="0"/>
              <w:jc w:val="center"/>
              <w:rPr>
                <w:sz w:val="24"/>
              </w:rPr>
            </w:pPr>
            <w:r w:rsidRPr="006134DA">
              <w:rPr>
                <w:sz w:val="24"/>
              </w:rPr>
              <w:t>27</w:t>
            </w:r>
          </w:p>
        </w:tc>
        <w:tc>
          <w:tcPr>
            <w:tcW w:w="7371" w:type="dxa"/>
            <w:vAlign w:val="center"/>
          </w:tcPr>
          <w:p w14:paraId="7DCE7F2E" w14:textId="77777777" w:rsidR="00900F38" w:rsidRPr="006134DA" w:rsidRDefault="00444036" w:rsidP="00450F35">
            <w:pPr>
              <w:pStyle w:val="b"/>
              <w:ind w:firstLine="0"/>
              <w:rPr>
                <w:sz w:val="24"/>
                <w:lang w:val="en-US"/>
              </w:rPr>
            </w:pPr>
            <w:r w:rsidRPr="006134DA">
              <w:rPr>
                <w:sz w:val="24"/>
                <w:lang w:val="en-US"/>
              </w:rPr>
              <w:t>Чеграва - Hydroprogne caspia (Pallas, 1770) *</w:t>
            </w:r>
          </w:p>
        </w:tc>
        <w:tc>
          <w:tcPr>
            <w:tcW w:w="1383" w:type="dxa"/>
            <w:vAlign w:val="center"/>
          </w:tcPr>
          <w:p w14:paraId="75F1F2EE" w14:textId="77777777" w:rsidR="00900F38" w:rsidRPr="006134DA" w:rsidRDefault="00444036" w:rsidP="00450F35">
            <w:pPr>
              <w:pStyle w:val="b"/>
              <w:ind w:firstLine="0"/>
              <w:jc w:val="center"/>
              <w:rPr>
                <w:sz w:val="24"/>
              </w:rPr>
            </w:pPr>
            <w:r w:rsidRPr="006134DA">
              <w:rPr>
                <w:sz w:val="24"/>
              </w:rPr>
              <w:t>7</w:t>
            </w:r>
          </w:p>
        </w:tc>
      </w:tr>
      <w:tr w:rsidR="00900F38" w:rsidRPr="006134DA" w14:paraId="7162DA25" w14:textId="77777777" w:rsidTr="00087894">
        <w:tc>
          <w:tcPr>
            <w:tcW w:w="675" w:type="dxa"/>
            <w:vAlign w:val="center"/>
          </w:tcPr>
          <w:p w14:paraId="7D499428" w14:textId="77777777" w:rsidR="00900F38" w:rsidRPr="006134DA" w:rsidRDefault="00087894" w:rsidP="00450F35">
            <w:pPr>
              <w:pStyle w:val="b"/>
              <w:ind w:firstLine="0"/>
              <w:jc w:val="center"/>
              <w:rPr>
                <w:sz w:val="24"/>
              </w:rPr>
            </w:pPr>
            <w:r w:rsidRPr="006134DA">
              <w:rPr>
                <w:sz w:val="24"/>
              </w:rPr>
              <w:t>28</w:t>
            </w:r>
          </w:p>
        </w:tc>
        <w:tc>
          <w:tcPr>
            <w:tcW w:w="7371" w:type="dxa"/>
            <w:vAlign w:val="center"/>
          </w:tcPr>
          <w:p w14:paraId="0AC5C429" w14:textId="77777777" w:rsidR="00900F38" w:rsidRPr="006134DA" w:rsidRDefault="00444036" w:rsidP="00450F35">
            <w:pPr>
              <w:pStyle w:val="b"/>
              <w:ind w:firstLine="0"/>
              <w:rPr>
                <w:sz w:val="24"/>
                <w:lang w:val="en-US"/>
              </w:rPr>
            </w:pPr>
            <w:r w:rsidRPr="006134DA">
              <w:rPr>
                <w:sz w:val="24"/>
                <w:lang w:val="en-US"/>
              </w:rPr>
              <w:t>Вяхирь - Columba palumbus Linnaeus, 1758</w:t>
            </w:r>
          </w:p>
        </w:tc>
        <w:tc>
          <w:tcPr>
            <w:tcW w:w="1383" w:type="dxa"/>
            <w:vAlign w:val="center"/>
          </w:tcPr>
          <w:p w14:paraId="600315A9" w14:textId="77777777" w:rsidR="00900F38" w:rsidRPr="006134DA" w:rsidRDefault="00444036" w:rsidP="00450F35">
            <w:pPr>
              <w:pStyle w:val="b"/>
              <w:ind w:firstLine="0"/>
              <w:jc w:val="center"/>
              <w:rPr>
                <w:sz w:val="24"/>
              </w:rPr>
            </w:pPr>
            <w:r w:rsidRPr="006134DA">
              <w:rPr>
                <w:sz w:val="24"/>
              </w:rPr>
              <w:t>3</w:t>
            </w:r>
          </w:p>
        </w:tc>
      </w:tr>
      <w:tr w:rsidR="00900F38" w:rsidRPr="006134DA" w14:paraId="04A7DF1E" w14:textId="77777777" w:rsidTr="00087894">
        <w:tc>
          <w:tcPr>
            <w:tcW w:w="675" w:type="dxa"/>
            <w:vAlign w:val="center"/>
          </w:tcPr>
          <w:p w14:paraId="7857B0E7" w14:textId="77777777" w:rsidR="00900F38" w:rsidRPr="006134DA" w:rsidRDefault="00087894" w:rsidP="00450F35">
            <w:pPr>
              <w:pStyle w:val="b"/>
              <w:ind w:firstLine="0"/>
              <w:jc w:val="center"/>
              <w:rPr>
                <w:sz w:val="24"/>
              </w:rPr>
            </w:pPr>
            <w:r w:rsidRPr="006134DA">
              <w:rPr>
                <w:sz w:val="24"/>
              </w:rPr>
              <w:t>29</w:t>
            </w:r>
          </w:p>
        </w:tc>
        <w:tc>
          <w:tcPr>
            <w:tcW w:w="7371" w:type="dxa"/>
            <w:vAlign w:val="center"/>
          </w:tcPr>
          <w:p w14:paraId="572A8AAC" w14:textId="77777777" w:rsidR="00900F38" w:rsidRPr="006134DA" w:rsidRDefault="00444036" w:rsidP="00450F35">
            <w:pPr>
              <w:pStyle w:val="b"/>
              <w:ind w:firstLine="0"/>
              <w:rPr>
                <w:sz w:val="24"/>
                <w:lang w:val="en-US"/>
              </w:rPr>
            </w:pPr>
            <w:r w:rsidRPr="006134DA">
              <w:rPr>
                <w:sz w:val="24"/>
                <w:lang w:val="en-US"/>
              </w:rPr>
              <w:t>Филин - Bubo bubo (Linnaeus, 1758)*</w:t>
            </w:r>
          </w:p>
        </w:tc>
        <w:tc>
          <w:tcPr>
            <w:tcW w:w="1383" w:type="dxa"/>
            <w:vAlign w:val="center"/>
          </w:tcPr>
          <w:p w14:paraId="1616D2F6" w14:textId="77777777" w:rsidR="00900F38" w:rsidRPr="006134DA" w:rsidRDefault="00444036" w:rsidP="00450F35">
            <w:pPr>
              <w:pStyle w:val="b"/>
              <w:ind w:firstLine="0"/>
              <w:jc w:val="center"/>
              <w:rPr>
                <w:sz w:val="24"/>
              </w:rPr>
            </w:pPr>
            <w:r w:rsidRPr="006134DA">
              <w:rPr>
                <w:sz w:val="24"/>
              </w:rPr>
              <w:t>3</w:t>
            </w:r>
          </w:p>
        </w:tc>
      </w:tr>
      <w:tr w:rsidR="00900F38" w:rsidRPr="006134DA" w14:paraId="773AD525" w14:textId="77777777" w:rsidTr="00087894">
        <w:tc>
          <w:tcPr>
            <w:tcW w:w="675" w:type="dxa"/>
            <w:vAlign w:val="center"/>
          </w:tcPr>
          <w:p w14:paraId="37273AC5" w14:textId="77777777" w:rsidR="00900F38" w:rsidRPr="006134DA" w:rsidRDefault="00087894" w:rsidP="00450F35">
            <w:pPr>
              <w:pStyle w:val="b"/>
              <w:ind w:firstLine="0"/>
              <w:jc w:val="center"/>
              <w:rPr>
                <w:sz w:val="24"/>
              </w:rPr>
            </w:pPr>
            <w:r w:rsidRPr="006134DA">
              <w:rPr>
                <w:sz w:val="24"/>
              </w:rPr>
              <w:t>30</w:t>
            </w:r>
          </w:p>
        </w:tc>
        <w:tc>
          <w:tcPr>
            <w:tcW w:w="7371" w:type="dxa"/>
            <w:vAlign w:val="center"/>
          </w:tcPr>
          <w:p w14:paraId="77066C3B" w14:textId="77777777" w:rsidR="00900F38" w:rsidRPr="006134DA" w:rsidRDefault="00444036" w:rsidP="00450F35">
            <w:pPr>
              <w:pStyle w:val="b"/>
              <w:ind w:firstLine="0"/>
              <w:rPr>
                <w:sz w:val="24"/>
              </w:rPr>
            </w:pPr>
            <w:r w:rsidRPr="006134DA">
              <w:rPr>
                <w:sz w:val="24"/>
              </w:rPr>
              <w:t>Обыкновенный зимородок - Alcedo atthis (Linnaeus, 1758)</w:t>
            </w:r>
          </w:p>
        </w:tc>
        <w:tc>
          <w:tcPr>
            <w:tcW w:w="1383" w:type="dxa"/>
            <w:vAlign w:val="center"/>
          </w:tcPr>
          <w:p w14:paraId="4C731D60" w14:textId="77777777" w:rsidR="00900F38" w:rsidRPr="006134DA" w:rsidRDefault="00444036" w:rsidP="00450F35">
            <w:pPr>
              <w:pStyle w:val="b"/>
              <w:ind w:firstLine="0"/>
              <w:jc w:val="center"/>
              <w:rPr>
                <w:sz w:val="24"/>
              </w:rPr>
            </w:pPr>
            <w:r w:rsidRPr="006134DA">
              <w:rPr>
                <w:sz w:val="24"/>
              </w:rPr>
              <w:t>3</w:t>
            </w:r>
          </w:p>
        </w:tc>
      </w:tr>
      <w:tr w:rsidR="00900F38" w:rsidRPr="006134DA" w14:paraId="2CA9A81D" w14:textId="77777777" w:rsidTr="00087894">
        <w:tc>
          <w:tcPr>
            <w:tcW w:w="675" w:type="dxa"/>
            <w:vAlign w:val="center"/>
          </w:tcPr>
          <w:p w14:paraId="270FF483" w14:textId="77777777" w:rsidR="00900F38" w:rsidRPr="006134DA" w:rsidRDefault="00087894" w:rsidP="00450F35">
            <w:pPr>
              <w:pStyle w:val="b"/>
              <w:ind w:firstLine="0"/>
              <w:jc w:val="center"/>
              <w:rPr>
                <w:sz w:val="24"/>
              </w:rPr>
            </w:pPr>
            <w:r w:rsidRPr="006134DA">
              <w:rPr>
                <w:sz w:val="24"/>
              </w:rPr>
              <w:t>31</w:t>
            </w:r>
          </w:p>
        </w:tc>
        <w:tc>
          <w:tcPr>
            <w:tcW w:w="7371" w:type="dxa"/>
            <w:vAlign w:val="center"/>
          </w:tcPr>
          <w:p w14:paraId="2A241A09" w14:textId="77777777" w:rsidR="00900F38" w:rsidRPr="006134DA" w:rsidRDefault="00444036" w:rsidP="00450F35">
            <w:pPr>
              <w:pStyle w:val="b"/>
              <w:ind w:firstLine="0"/>
              <w:rPr>
                <w:sz w:val="24"/>
              </w:rPr>
            </w:pPr>
            <w:r w:rsidRPr="006134DA">
              <w:rPr>
                <w:sz w:val="24"/>
              </w:rPr>
              <w:t>Серый сорокопут - Lanius excubitor Linnaeus, 1758</w:t>
            </w:r>
          </w:p>
        </w:tc>
        <w:tc>
          <w:tcPr>
            <w:tcW w:w="1383" w:type="dxa"/>
            <w:vAlign w:val="center"/>
          </w:tcPr>
          <w:p w14:paraId="460799F2" w14:textId="77777777" w:rsidR="00900F38" w:rsidRPr="006134DA" w:rsidRDefault="00444036" w:rsidP="00450F35">
            <w:pPr>
              <w:pStyle w:val="b"/>
              <w:ind w:firstLine="0"/>
              <w:jc w:val="center"/>
              <w:rPr>
                <w:sz w:val="24"/>
              </w:rPr>
            </w:pPr>
            <w:r w:rsidRPr="006134DA">
              <w:rPr>
                <w:sz w:val="24"/>
              </w:rPr>
              <w:t>3</w:t>
            </w:r>
          </w:p>
        </w:tc>
      </w:tr>
      <w:tr w:rsidR="00900F38" w:rsidRPr="006134DA" w14:paraId="01336EDF" w14:textId="77777777" w:rsidTr="00087894">
        <w:tc>
          <w:tcPr>
            <w:tcW w:w="675" w:type="dxa"/>
            <w:vAlign w:val="center"/>
          </w:tcPr>
          <w:p w14:paraId="03A33A27" w14:textId="77777777" w:rsidR="00900F38" w:rsidRPr="006134DA" w:rsidRDefault="00087894" w:rsidP="00450F35">
            <w:pPr>
              <w:pStyle w:val="b"/>
              <w:ind w:firstLine="0"/>
              <w:jc w:val="center"/>
              <w:rPr>
                <w:sz w:val="24"/>
              </w:rPr>
            </w:pPr>
            <w:r w:rsidRPr="006134DA">
              <w:rPr>
                <w:sz w:val="24"/>
              </w:rPr>
              <w:t>32</w:t>
            </w:r>
          </w:p>
        </w:tc>
        <w:tc>
          <w:tcPr>
            <w:tcW w:w="7371" w:type="dxa"/>
            <w:vAlign w:val="center"/>
          </w:tcPr>
          <w:p w14:paraId="27FAA6F0" w14:textId="77777777" w:rsidR="00900F38" w:rsidRPr="006134DA" w:rsidRDefault="00444036" w:rsidP="00450F35">
            <w:pPr>
              <w:pStyle w:val="b"/>
              <w:ind w:firstLine="0"/>
              <w:rPr>
                <w:sz w:val="24"/>
                <w:lang w:val="en-US"/>
              </w:rPr>
            </w:pPr>
            <w:r w:rsidRPr="006134DA">
              <w:rPr>
                <w:sz w:val="24"/>
                <w:lang w:val="en-US"/>
              </w:rPr>
              <w:t>Усатая синица - Panurus biarmicus (Linnaeus, 1758)</w:t>
            </w:r>
          </w:p>
        </w:tc>
        <w:tc>
          <w:tcPr>
            <w:tcW w:w="1383" w:type="dxa"/>
            <w:vAlign w:val="center"/>
          </w:tcPr>
          <w:p w14:paraId="55E30493" w14:textId="77777777" w:rsidR="00900F38" w:rsidRPr="006134DA" w:rsidRDefault="00444036" w:rsidP="00450F35">
            <w:pPr>
              <w:pStyle w:val="b"/>
              <w:ind w:firstLine="0"/>
              <w:jc w:val="center"/>
              <w:rPr>
                <w:sz w:val="24"/>
              </w:rPr>
            </w:pPr>
            <w:r w:rsidRPr="006134DA">
              <w:rPr>
                <w:sz w:val="24"/>
              </w:rPr>
              <w:t>3</w:t>
            </w:r>
          </w:p>
        </w:tc>
      </w:tr>
      <w:tr w:rsidR="00900F38" w:rsidRPr="006134DA" w14:paraId="35E1CCA0" w14:textId="77777777" w:rsidTr="00087894">
        <w:tc>
          <w:tcPr>
            <w:tcW w:w="675" w:type="dxa"/>
            <w:vAlign w:val="center"/>
          </w:tcPr>
          <w:p w14:paraId="2D3110F8" w14:textId="77777777" w:rsidR="00900F38" w:rsidRPr="006134DA" w:rsidRDefault="00087894" w:rsidP="00450F35">
            <w:pPr>
              <w:pStyle w:val="b"/>
              <w:ind w:firstLine="0"/>
              <w:jc w:val="center"/>
              <w:rPr>
                <w:sz w:val="24"/>
              </w:rPr>
            </w:pPr>
            <w:r w:rsidRPr="006134DA">
              <w:rPr>
                <w:sz w:val="24"/>
              </w:rPr>
              <w:t>33</w:t>
            </w:r>
          </w:p>
        </w:tc>
        <w:tc>
          <w:tcPr>
            <w:tcW w:w="7371" w:type="dxa"/>
            <w:vAlign w:val="center"/>
          </w:tcPr>
          <w:p w14:paraId="4E64B729" w14:textId="77777777" w:rsidR="00900F38" w:rsidRPr="006134DA" w:rsidRDefault="00444036" w:rsidP="00450F35">
            <w:pPr>
              <w:pStyle w:val="b"/>
              <w:ind w:firstLine="0"/>
              <w:rPr>
                <w:sz w:val="24"/>
                <w:lang w:val="en-US"/>
              </w:rPr>
            </w:pPr>
            <w:r w:rsidRPr="006134DA">
              <w:rPr>
                <w:sz w:val="24"/>
                <w:lang w:val="en-US"/>
              </w:rPr>
              <w:t>Дубровник - Emberiza aureola Pallas, 1773*</w:t>
            </w:r>
          </w:p>
        </w:tc>
        <w:tc>
          <w:tcPr>
            <w:tcW w:w="1383" w:type="dxa"/>
            <w:vAlign w:val="center"/>
          </w:tcPr>
          <w:p w14:paraId="08D386AA" w14:textId="77777777" w:rsidR="00900F38" w:rsidRPr="006134DA" w:rsidRDefault="00444036" w:rsidP="00450F35">
            <w:pPr>
              <w:pStyle w:val="b"/>
              <w:ind w:firstLine="0"/>
              <w:jc w:val="center"/>
              <w:rPr>
                <w:sz w:val="24"/>
              </w:rPr>
            </w:pPr>
            <w:r w:rsidRPr="006134DA">
              <w:rPr>
                <w:sz w:val="24"/>
              </w:rPr>
              <w:t>2</w:t>
            </w:r>
          </w:p>
        </w:tc>
      </w:tr>
      <w:tr w:rsidR="00900F38" w:rsidRPr="006134DA" w14:paraId="15E961BB" w14:textId="77777777" w:rsidTr="00087894">
        <w:tc>
          <w:tcPr>
            <w:tcW w:w="675" w:type="dxa"/>
            <w:vAlign w:val="center"/>
          </w:tcPr>
          <w:p w14:paraId="3273D7B0" w14:textId="77777777" w:rsidR="00900F38" w:rsidRPr="006134DA" w:rsidRDefault="00087894" w:rsidP="00450F35">
            <w:pPr>
              <w:pStyle w:val="b"/>
              <w:ind w:firstLine="0"/>
              <w:jc w:val="center"/>
              <w:rPr>
                <w:sz w:val="24"/>
              </w:rPr>
            </w:pPr>
            <w:r w:rsidRPr="006134DA">
              <w:rPr>
                <w:sz w:val="24"/>
              </w:rPr>
              <w:t>34</w:t>
            </w:r>
          </w:p>
        </w:tc>
        <w:tc>
          <w:tcPr>
            <w:tcW w:w="7371" w:type="dxa"/>
            <w:vAlign w:val="center"/>
          </w:tcPr>
          <w:p w14:paraId="2126524E" w14:textId="77777777" w:rsidR="00900F38" w:rsidRPr="006134DA" w:rsidRDefault="00444036" w:rsidP="00450F35">
            <w:pPr>
              <w:pStyle w:val="b"/>
              <w:ind w:firstLine="0"/>
              <w:rPr>
                <w:sz w:val="24"/>
              </w:rPr>
            </w:pPr>
            <w:r w:rsidRPr="006134DA">
              <w:rPr>
                <w:sz w:val="24"/>
              </w:rPr>
              <w:t>Ночница водяная - Myotis daubentoni Kuhl, 1817</w:t>
            </w:r>
          </w:p>
        </w:tc>
        <w:tc>
          <w:tcPr>
            <w:tcW w:w="1383" w:type="dxa"/>
            <w:vAlign w:val="center"/>
          </w:tcPr>
          <w:p w14:paraId="56304C3B" w14:textId="77777777" w:rsidR="00900F38" w:rsidRPr="006134DA" w:rsidRDefault="00444036" w:rsidP="00450F35">
            <w:pPr>
              <w:pStyle w:val="b"/>
              <w:ind w:firstLine="0"/>
              <w:jc w:val="center"/>
              <w:rPr>
                <w:sz w:val="24"/>
              </w:rPr>
            </w:pPr>
            <w:r w:rsidRPr="006134DA">
              <w:rPr>
                <w:sz w:val="24"/>
              </w:rPr>
              <w:t>3</w:t>
            </w:r>
          </w:p>
        </w:tc>
      </w:tr>
      <w:tr w:rsidR="00900F38" w:rsidRPr="006134DA" w14:paraId="4F293A95" w14:textId="77777777" w:rsidTr="00087894">
        <w:tc>
          <w:tcPr>
            <w:tcW w:w="675" w:type="dxa"/>
            <w:vAlign w:val="center"/>
          </w:tcPr>
          <w:p w14:paraId="355704CC" w14:textId="77777777" w:rsidR="00900F38" w:rsidRPr="006134DA" w:rsidRDefault="00087894" w:rsidP="00450F35">
            <w:pPr>
              <w:pStyle w:val="b"/>
              <w:ind w:firstLine="0"/>
              <w:jc w:val="center"/>
              <w:rPr>
                <w:sz w:val="24"/>
              </w:rPr>
            </w:pPr>
            <w:r w:rsidRPr="006134DA">
              <w:rPr>
                <w:sz w:val="24"/>
              </w:rPr>
              <w:t>35</w:t>
            </w:r>
          </w:p>
        </w:tc>
        <w:tc>
          <w:tcPr>
            <w:tcW w:w="7371" w:type="dxa"/>
            <w:vAlign w:val="center"/>
          </w:tcPr>
          <w:p w14:paraId="665FD2FC" w14:textId="77777777" w:rsidR="00900F38" w:rsidRPr="006134DA" w:rsidRDefault="00CC4BB3" w:rsidP="00450F35">
            <w:pPr>
              <w:pStyle w:val="b"/>
              <w:ind w:firstLine="0"/>
              <w:rPr>
                <w:sz w:val="24"/>
              </w:rPr>
            </w:pPr>
            <w:r w:rsidRPr="006134DA">
              <w:rPr>
                <w:sz w:val="24"/>
              </w:rPr>
              <w:t>Ночница прудовая - Myotis dasycneme Boie, 1825</w:t>
            </w:r>
          </w:p>
        </w:tc>
        <w:tc>
          <w:tcPr>
            <w:tcW w:w="1383" w:type="dxa"/>
            <w:vAlign w:val="center"/>
          </w:tcPr>
          <w:p w14:paraId="052DF554" w14:textId="77777777" w:rsidR="00900F38" w:rsidRPr="006134DA" w:rsidRDefault="00444036" w:rsidP="00450F35">
            <w:pPr>
              <w:pStyle w:val="b"/>
              <w:ind w:firstLine="0"/>
              <w:jc w:val="center"/>
              <w:rPr>
                <w:sz w:val="24"/>
              </w:rPr>
            </w:pPr>
            <w:r w:rsidRPr="006134DA">
              <w:rPr>
                <w:sz w:val="24"/>
              </w:rPr>
              <w:t>3</w:t>
            </w:r>
          </w:p>
        </w:tc>
      </w:tr>
      <w:tr w:rsidR="00900F38" w:rsidRPr="006134DA" w14:paraId="61643BFF" w14:textId="77777777" w:rsidTr="00087894">
        <w:tc>
          <w:tcPr>
            <w:tcW w:w="675" w:type="dxa"/>
            <w:vAlign w:val="center"/>
          </w:tcPr>
          <w:p w14:paraId="7BB94044" w14:textId="77777777" w:rsidR="00900F38" w:rsidRPr="006134DA" w:rsidRDefault="00087894" w:rsidP="00450F35">
            <w:pPr>
              <w:pStyle w:val="b"/>
              <w:ind w:firstLine="0"/>
              <w:jc w:val="center"/>
              <w:rPr>
                <w:sz w:val="24"/>
              </w:rPr>
            </w:pPr>
            <w:r w:rsidRPr="006134DA">
              <w:rPr>
                <w:sz w:val="24"/>
              </w:rPr>
              <w:t>36</w:t>
            </w:r>
          </w:p>
        </w:tc>
        <w:tc>
          <w:tcPr>
            <w:tcW w:w="7371" w:type="dxa"/>
            <w:vAlign w:val="center"/>
          </w:tcPr>
          <w:p w14:paraId="0CE35E40" w14:textId="77777777" w:rsidR="00900F38" w:rsidRPr="006134DA" w:rsidRDefault="00CC4BB3" w:rsidP="00450F35">
            <w:pPr>
              <w:pStyle w:val="b"/>
              <w:ind w:firstLine="0"/>
              <w:rPr>
                <w:sz w:val="24"/>
                <w:lang w:val="en-US"/>
              </w:rPr>
            </w:pPr>
            <w:r w:rsidRPr="006134DA">
              <w:rPr>
                <w:sz w:val="24"/>
                <w:lang w:val="en-US"/>
              </w:rPr>
              <w:t>Ушан бурый - Plecotus auritus Linnaeus, 1758</w:t>
            </w:r>
          </w:p>
        </w:tc>
        <w:tc>
          <w:tcPr>
            <w:tcW w:w="1383" w:type="dxa"/>
            <w:vAlign w:val="center"/>
          </w:tcPr>
          <w:p w14:paraId="09A3864F" w14:textId="77777777" w:rsidR="00900F38" w:rsidRPr="006134DA" w:rsidRDefault="00444036" w:rsidP="00450F35">
            <w:pPr>
              <w:pStyle w:val="b"/>
              <w:ind w:firstLine="0"/>
              <w:jc w:val="center"/>
              <w:rPr>
                <w:sz w:val="24"/>
              </w:rPr>
            </w:pPr>
            <w:r w:rsidRPr="006134DA">
              <w:rPr>
                <w:sz w:val="24"/>
              </w:rPr>
              <w:t>3</w:t>
            </w:r>
          </w:p>
        </w:tc>
      </w:tr>
      <w:tr w:rsidR="00900F38" w:rsidRPr="006134DA" w14:paraId="1BEB2E42" w14:textId="77777777" w:rsidTr="00087894">
        <w:tc>
          <w:tcPr>
            <w:tcW w:w="675" w:type="dxa"/>
            <w:vAlign w:val="center"/>
          </w:tcPr>
          <w:p w14:paraId="5D5E816C" w14:textId="77777777" w:rsidR="00900F38" w:rsidRPr="006134DA" w:rsidRDefault="00087894" w:rsidP="00450F35">
            <w:pPr>
              <w:pStyle w:val="b"/>
              <w:ind w:firstLine="0"/>
              <w:jc w:val="center"/>
              <w:rPr>
                <w:sz w:val="24"/>
              </w:rPr>
            </w:pPr>
            <w:r w:rsidRPr="006134DA">
              <w:rPr>
                <w:sz w:val="24"/>
              </w:rPr>
              <w:t>37</w:t>
            </w:r>
          </w:p>
        </w:tc>
        <w:tc>
          <w:tcPr>
            <w:tcW w:w="7371" w:type="dxa"/>
            <w:vAlign w:val="center"/>
          </w:tcPr>
          <w:p w14:paraId="0D97F9A2" w14:textId="77777777" w:rsidR="00900F38" w:rsidRPr="006134DA" w:rsidRDefault="00CC4BB3" w:rsidP="00450F35">
            <w:pPr>
              <w:pStyle w:val="b"/>
              <w:ind w:firstLine="0"/>
              <w:rPr>
                <w:sz w:val="24"/>
              </w:rPr>
            </w:pPr>
            <w:r w:rsidRPr="006134DA">
              <w:rPr>
                <w:sz w:val="24"/>
              </w:rPr>
              <w:t>Хомяк обыкновенный - Cricetus cricetus Linnaeus, 1758</w:t>
            </w:r>
          </w:p>
        </w:tc>
        <w:tc>
          <w:tcPr>
            <w:tcW w:w="1383" w:type="dxa"/>
            <w:vAlign w:val="center"/>
          </w:tcPr>
          <w:p w14:paraId="1A5076D3" w14:textId="77777777" w:rsidR="00900F38" w:rsidRPr="006134DA" w:rsidRDefault="00444036" w:rsidP="00450F35">
            <w:pPr>
              <w:pStyle w:val="b"/>
              <w:ind w:firstLine="0"/>
              <w:jc w:val="center"/>
              <w:rPr>
                <w:sz w:val="24"/>
              </w:rPr>
            </w:pPr>
            <w:r w:rsidRPr="006134DA">
              <w:rPr>
                <w:sz w:val="24"/>
              </w:rPr>
              <w:t>4</w:t>
            </w:r>
          </w:p>
        </w:tc>
      </w:tr>
    </w:tbl>
    <w:p w14:paraId="285A56E5" w14:textId="77777777" w:rsidR="00900F38" w:rsidRPr="006134DA" w:rsidRDefault="00CC4BB3" w:rsidP="00CC4BB3">
      <w:pPr>
        <w:pStyle w:val="b"/>
        <w:ind w:left="709" w:firstLine="0"/>
        <w:rPr>
          <w:sz w:val="24"/>
        </w:rPr>
      </w:pPr>
      <w:r w:rsidRPr="006134DA">
        <w:rPr>
          <w:sz w:val="24"/>
        </w:rPr>
        <w:t>*Вид занесен в Красную книгу Российской Федерации</w:t>
      </w:r>
    </w:p>
    <w:p w14:paraId="2CC45C85" w14:textId="77777777" w:rsidR="00900F38" w:rsidRPr="006134DA" w:rsidRDefault="00900F38" w:rsidP="00596E8B">
      <w:pPr>
        <w:pStyle w:val="b"/>
      </w:pPr>
    </w:p>
    <w:p w14:paraId="041E1F2E" w14:textId="668A86FD" w:rsidR="00F443B1" w:rsidRDefault="00F443B1" w:rsidP="00F443B1">
      <w:pPr>
        <w:pStyle w:val="b"/>
        <w:jc w:val="right"/>
        <w:rPr>
          <w:i/>
        </w:rPr>
      </w:pPr>
      <w:r w:rsidRPr="006134DA">
        <w:rPr>
          <w:i/>
        </w:rPr>
        <w:t>Таблица 1.1.7-2</w:t>
      </w:r>
    </w:p>
    <w:p w14:paraId="6B6974D2" w14:textId="77777777" w:rsidR="00627F8A" w:rsidRPr="006134DA" w:rsidRDefault="00627F8A" w:rsidP="00F443B1">
      <w:pPr>
        <w:pStyle w:val="b"/>
        <w:jc w:val="right"/>
        <w:rPr>
          <w:i/>
        </w:rPr>
      </w:pPr>
    </w:p>
    <w:p w14:paraId="72E136E4" w14:textId="77777777" w:rsidR="00504458" w:rsidRPr="006134DA" w:rsidRDefault="00F443B1" w:rsidP="006E4187">
      <w:pPr>
        <w:pStyle w:val="b"/>
        <w:jc w:val="center"/>
        <w:rPr>
          <w:i/>
        </w:rPr>
      </w:pPr>
      <w:r w:rsidRPr="006134DA">
        <w:rPr>
          <w:i/>
        </w:rPr>
        <w:t>Видовой состав растений, занесенных в Красную книгу Республики Хакасия, в районе Сабинского сельсовета</w:t>
      </w:r>
    </w:p>
    <w:tbl>
      <w:tblPr>
        <w:tblStyle w:val="afa"/>
        <w:tblW w:w="5000" w:type="pct"/>
        <w:tblLook w:val="04A0" w:firstRow="1" w:lastRow="0" w:firstColumn="1" w:lastColumn="0" w:noHBand="0" w:noVBand="1"/>
      </w:tblPr>
      <w:tblGrid>
        <w:gridCol w:w="675"/>
        <w:gridCol w:w="7371"/>
        <w:gridCol w:w="1524"/>
      </w:tblGrid>
      <w:tr w:rsidR="00F443B1" w:rsidRPr="006E4187" w14:paraId="5557FA30" w14:textId="77777777" w:rsidTr="00F443B1">
        <w:tc>
          <w:tcPr>
            <w:tcW w:w="353" w:type="pct"/>
            <w:vAlign w:val="center"/>
          </w:tcPr>
          <w:p w14:paraId="4503C79B" w14:textId="77777777" w:rsidR="00F443B1" w:rsidRPr="006E4187" w:rsidRDefault="00F443B1" w:rsidP="00DF6A5B">
            <w:pPr>
              <w:pStyle w:val="b"/>
              <w:ind w:firstLine="0"/>
              <w:jc w:val="center"/>
              <w:rPr>
                <w:b/>
                <w:bCs/>
                <w:sz w:val="24"/>
              </w:rPr>
            </w:pPr>
            <w:r w:rsidRPr="006E4187">
              <w:rPr>
                <w:b/>
                <w:bCs/>
                <w:sz w:val="24"/>
              </w:rPr>
              <w:t>№ п/п</w:t>
            </w:r>
          </w:p>
        </w:tc>
        <w:tc>
          <w:tcPr>
            <w:tcW w:w="3851" w:type="pct"/>
            <w:vAlign w:val="center"/>
          </w:tcPr>
          <w:p w14:paraId="3D0D6C09" w14:textId="77777777" w:rsidR="00F443B1" w:rsidRPr="006E4187" w:rsidRDefault="00F443B1" w:rsidP="00DF6A5B">
            <w:pPr>
              <w:pStyle w:val="b"/>
              <w:ind w:firstLine="34"/>
              <w:jc w:val="center"/>
              <w:rPr>
                <w:b/>
                <w:bCs/>
                <w:sz w:val="24"/>
              </w:rPr>
            </w:pPr>
            <w:r w:rsidRPr="006E4187">
              <w:rPr>
                <w:b/>
                <w:bCs/>
                <w:sz w:val="24"/>
              </w:rPr>
              <w:t>Название вида (подвида, популяции)</w:t>
            </w:r>
          </w:p>
        </w:tc>
        <w:tc>
          <w:tcPr>
            <w:tcW w:w="797" w:type="pct"/>
            <w:vAlign w:val="center"/>
          </w:tcPr>
          <w:p w14:paraId="46F6703B" w14:textId="77777777" w:rsidR="00F443B1" w:rsidRPr="006E4187" w:rsidRDefault="00F443B1" w:rsidP="00DF6A5B">
            <w:pPr>
              <w:pStyle w:val="b"/>
              <w:ind w:firstLine="34"/>
              <w:jc w:val="center"/>
              <w:rPr>
                <w:b/>
                <w:bCs/>
                <w:sz w:val="24"/>
              </w:rPr>
            </w:pPr>
            <w:r w:rsidRPr="006E4187">
              <w:rPr>
                <w:b/>
                <w:bCs/>
                <w:sz w:val="24"/>
              </w:rPr>
              <w:t>Категория</w:t>
            </w:r>
          </w:p>
          <w:p w14:paraId="773C74E7" w14:textId="77777777" w:rsidR="00F443B1" w:rsidRPr="006E4187" w:rsidRDefault="00F443B1" w:rsidP="00DF6A5B">
            <w:pPr>
              <w:pStyle w:val="b"/>
              <w:ind w:firstLine="34"/>
              <w:jc w:val="center"/>
              <w:rPr>
                <w:b/>
                <w:bCs/>
                <w:sz w:val="24"/>
              </w:rPr>
            </w:pPr>
            <w:r w:rsidRPr="006E4187">
              <w:rPr>
                <w:b/>
                <w:bCs/>
                <w:sz w:val="24"/>
              </w:rPr>
              <w:t>статуса</w:t>
            </w:r>
          </w:p>
          <w:p w14:paraId="655DAA37" w14:textId="77777777" w:rsidR="00F443B1" w:rsidRPr="006E4187" w:rsidRDefault="00F443B1" w:rsidP="00DF6A5B">
            <w:pPr>
              <w:pStyle w:val="b"/>
              <w:ind w:firstLine="34"/>
              <w:jc w:val="center"/>
              <w:rPr>
                <w:b/>
                <w:bCs/>
                <w:sz w:val="24"/>
              </w:rPr>
            </w:pPr>
            <w:r w:rsidRPr="006E4187">
              <w:rPr>
                <w:b/>
                <w:bCs/>
                <w:sz w:val="24"/>
              </w:rPr>
              <w:t>редкости</w:t>
            </w:r>
          </w:p>
        </w:tc>
      </w:tr>
      <w:tr w:rsidR="00F443B1" w:rsidRPr="006134DA" w14:paraId="285C108D" w14:textId="77777777" w:rsidTr="00F443B1">
        <w:tc>
          <w:tcPr>
            <w:tcW w:w="353" w:type="pct"/>
            <w:vAlign w:val="center"/>
          </w:tcPr>
          <w:p w14:paraId="2B25E718" w14:textId="77777777" w:rsidR="00F443B1" w:rsidRPr="006134DA" w:rsidRDefault="00F443B1" w:rsidP="00F443B1">
            <w:pPr>
              <w:pStyle w:val="b"/>
              <w:ind w:firstLine="0"/>
              <w:jc w:val="center"/>
              <w:rPr>
                <w:sz w:val="24"/>
              </w:rPr>
            </w:pPr>
            <w:r w:rsidRPr="006134DA">
              <w:rPr>
                <w:sz w:val="24"/>
              </w:rPr>
              <w:t>1</w:t>
            </w:r>
          </w:p>
        </w:tc>
        <w:tc>
          <w:tcPr>
            <w:tcW w:w="3851" w:type="pct"/>
            <w:vAlign w:val="center"/>
          </w:tcPr>
          <w:p w14:paraId="681F4D85" w14:textId="77777777" w:rsidR="00F443B1" w:rsidRPr="006134DA" w:rsidRDefault="00F443B1" w:rsidP="006E4187">
            <w:pPr>
              <w:pStyle w:val="b"/>
              <w:ind w:firstLine="0"/>
              <w:rPr>
                <w:sz w:val="24"/>
              </w:rPr>
            </w:pPr>
            <w:r w:rsidRPr="006134DA">
              <w:rPr>
                <w:sz w:val="24"/>
              </w:rPr>
              <w:t>Астрагал крупнокрылый — Astragalus macropterus DC. (1825)</w:t>
            </w:r>
          </w:p>
        </w:tc>
        <w:tc>
          <w:tcPr>
            <w:tcW w:w="797" w:type="pct"/>
            <w:vAlign w:val="center"/>
          </w:tcPr>
          <w:p w14:paraId="13EDE44D" w14:textId="77777777" w:rsidR="00F443B1" w:rsidRPr="006134DA" w:rsidRDefault="00F443B1" w:rsidP="00F443B1">
            <w:pPr>
              <w:pStyle w:val="b"/>
              <w:ind w:firstLine="0"/>
              <w:jc w:val="center"/>
              <w:rPr>
                <w:sz w:val="24"/>
              </w:rPr>
            </w:pPr>
            <w:r w:rsidRPr="006134DA">
              <w:rPr>
                <w:sz w:val="24"/>
              </w:rPr>
              <w:t>2</w:t>
            </w:r>
          </w:p>
        </w:tc>
      </w:tr>
      <w:tr w:rsidR="00F443B1" w:rsidRPr="006134DA" w14:paraId="7EDC9A06" w14:textId="77777777" w:rsidTr="00F443B1">
        <w:tc>
          <w:tcPr>
            <w:tcW w:w="353" w:type="pct"/>
            <w:vAlign w:val="center"/>
          </w:tcPr>
          <w:p w14:paraId="6EF3BC00" w14:textId="77777777" w:rsidR="00F443B1" w:rsidRPr="006134DA" w:rsidRDefault="00F443B1" w:rsidP="00F443B1">
            <w:pPr>
              <w:pStyle w:val="b"/>
              <w:ind w:firstLine="0"/>
              <w:jc w:val="center"/>
              <w:rPr>
                <w:sz w:val="24"/>
              </w:rPr>
            </w:pPr>
            <w:r w:rsidRPr="006134DA">
              <w:rPr>
                <w:sz w:val="24"/>
              </w:rPr>
              <w:t>2</w:t>
            </w:r>
          </w:p>
        </w:tc>
        <w:tc>
          <w:tcPr>
            <w:tcW w:w="3851" w:type="pct"/>
            <w:vAlign w:val="center"/>
          </w:tcPr>
          <w:p w14:paraId="1780307B" w14:textId="77777777" w:rsidR="00F443B1" w:rsidRPr="006134DA" w:rsidRDefault="00F443B1" w:rsidP="006E4187">
            <w:pPr>
              <w:pStyle w:val="b"/>
              <w:ind w:firstLine="0"/>
              <w:rPr>
                <w:sz w:val="24"/>
              </w:rPr>
            </w:pPr>
            <w:r w:rsidRPr="006134DA">
              <w:rPr>
                <w:sz w:val="24"/>
              </w:rPr>
              <w:t>Астрагал крупнорогий —Astragalus macroceras С.А. Meyer (1841)</w:t>
            </w:r>
          </w:p>
        </w:tc>
        <w:tc>
          <w:tcPr>
            <w:tcW w:w="797" w:type="pct"/>
            <w:vAlign w:val="center"/>
          </w:tcPr>
          <w:p w14:paraId="2BD0A87D" w14:textId="77777777" w:rsidR="00F443B1" w:rsidRPr="006134DA" w:rsidRDefault="00F443B1" w:rsidP="00F443B1">
            <w:pPr>
              <w:pStyle w:val="b"/>
              <w:ind w:firstLine="0"/>
              <w:jc w:val="center"/>
              <w:rPr>
                <w:sz w:val="24"/>
              </w:rPr>
            </w:pPr>
            <w:r w:rsidRPr="006134DA">
              <w:rPr>
                <w:sz w:val="24"/>
              </w:rPr>
              <w:t>2</w:t>
            </w:r>
          </w:p>
        </w:tc>
      </w:tr>
      <w:tr w:rsidR="00F443B1" w:rsidRPr="006134DA" w14:paraId="0EFA8CD8" w14:textId="77777777" w:rsidTr="00F443B1">
        <w:tc>
          <w:tcPr>
            <w:tcW w:w="353" w:type="pct"/>
            <w:vAlign w:val="center"/>
          </w:tcPr>
          <w:p w14:paraId="700DD77B" w14:textId="77777777" w:rsidR="00F443B1" w:rsidRPr="006134DA" w:rsidRDefault="00F443B1" w:rsidP="00F443B1">
            <w:pPr>
              <w:pStyle w:val="b"/>
              <w:ind w:firstLine="0"/>
              <w:jc w:val="center"/>
              <w:rPr>
                <w:sz w:val="24"/>
              </w:rPr>
            </w:pPr>
            <w:r w:rsidRPr="006134DA">
              <w:rPr>
                <w:sz w:val="24"/>
              </w:rPr>
              <w:t>3</w:t>
            </w:r>
          </w:p>
        </w:tc>
        <w:tc>
          <w:tcPr>
            <w:tcW w:w="3851" w:type="pct"/>
            <w:vAlign w:val="center"/>
          </w:tcPr>
          <w:p w14:paraId="5E107AE6" w14:textId="77777777" w:rsidR="00F443B1" w:rsidRPr="006134DA" w:rsidRDefault="00F443B1" w:rsidP="006E4187">
            <w:pPr>
              <w:pStyle w:val="b"/>
              <w:ind w:firstLine="0"/>
              <w:rPr>
                <w:sz w:val="24"/>
              </w:rPr>
            </w:pPr>
            <w:r w:rsidRPr="006134DA">
              <w:rPr>
                <w:sz w:val="24"/>
              </w:rPr>
              <w:t>Остролодочник крупнофлаговый — Oxytropis macrosema Bunge (1874)</w:t>
            </w:r>
          </w:p>
        </w:tc>
        <w:tc>
          <w:tcPr>
            <w:tcW w:w="797" w:type="pct"/>
            <w:vAlign w:val="center"/>
          </w:tcPr>
          <w:p w14:paraId="3947B514" w14:textId="77777777" w:rsidR="00F443B1" w:rsidRPr="006134DA" w:rsidRDefault="00F443B1" w:rsidP="00F443B1">
            <w:pPr>
              <w:pStyle w:val="b"/>
              <w:ind w:firstLine="0"/>
              <w:jc w:val="center"/>
              <w:rPr>
                <w:sz w:val="24"/>
              </w:rPr>
            </w:pPr>
            <w:r w:rsidRPr="006134DA">
              <w:rPr>
                <w:sz w:val="24"/>
              </w:rPr>
              <w:t>1</w:t>
            </w:r>
          </w:p>
        </w:tc>
      </w:tr>
      <w:tr w:rsidR="00F443B1" w:rsidRPr="006134DA" w14:paraId="7298136D" w14:textId="77777777" w:rsidTr="00F443B1">
        <w:tc>
          <w:tcPr>
            <w:tcW w:w="353" w:type="pct"/>
            <w:vAlign w:val="center"/>
          </w:tcPr>
          <w:p w14:paraId="3CFA065F" w14:textId="77777777" w:rsidR="00F443B1" w:rsidRPr="006134DA" w:rsidRDefault="00F443B1" w:rsidP="00F443B1">
            <w:pPr>
              <w:pStyle w:val="b"/>
              <w:ind w:firstLine="0"/>
              <w:jc w:val="center"/>
              <w:rPr>
                <w:sz w:val="24"/>
              </w:rPr>
            </w:pPr>
            <w:r w:rsidRPr="006134DA">
              <w:rPr>
                <w:sz w:val="24"/>
              </w:rPr>
              <w:t>4</w:t>
            </w:r>
          </w:p>
        </w:tc>
        <w:tc>
          <w:tcPr>
            <w:tcW w:w="3851" w:type="pct"/>
            <w:vAlign w:val="center"/>
          </w:tcPr>
          <w:p w14:paraId="5ED3446D" w14:textId="77777777" w:rsidR="00F443B1" w:rsidRPr="006134DA" w:rsidRDefault="00F443B1" w:rsidP="006E4187">
            <w:pPr>
              <w:pStyle w:val="b"/>
              <w:ind w:firstLine="0"/>
              <w:rPr>
                <w:sz w:val="24"/>
              </w:rPr>
            </w:pPr>
            <w:r w:rsidRPr="006134DA">
              <w:rPr>
                <w:sz w:val="24"/>
              </w:rPr>
              <w:t>Остролодочник нагой — Oxytropis nuda Basil. (1924)</w:t>
            </w:r>
          </w:p>
        </w:tc>
        <w:tc>
          <w:tcPr>
            <w:tcW w:w="797" w:type="pct"/>
            <w:vAlign w:val="center"/>
          </w:tcPr>
          <w:p w14:paraId="69F4E23C" w14:textId="77777777" w:rsidR="00F443B1" w:rsidRPr="006134DA" w:rsidRDefault="00F443B1" w:rsidP="00F443B1">
            <w:pPr>
              <w:pStyle w:val="b"/>
              <w:ind w:firstLine="0"/>
              <w:jc w:val="center"/>
              <w:rPr>
                <w:sz w:val="24"/>
              </w:rPr>
            </w:pPr>
            <w:r w:rsidRPr="006134DA">
              <w:rPr>
                <w:sz w:val="24"/>
              </w:rPr>
              <w:t>3</w:t>
            </w:r>
          </w:p>
        </w:tc>
      </w:tr>
      <w:tr w:rsidR="00F443B1" w:rsidRPr="006134DA" w14:paraId="3A1AFF15" w14:textId="77777777" w:rsidTr="00F443B1">
        <w:tc>
          <w:tcPr>
            <w:tcW w:w="353" w:type="pct"/>
            <w:vAlign w:val="center"/>
          </w:tcPr>
          <w:p w14:paraId="4F2E318F" w14:textId="77777777" w:rsidR="00F443B1" w:rsidRPr="006134DA" w:rsidRDefault="00F443B1" w:rsidP="00F443B1">
            <w:pPr>
              <w:pStyle w:val="b"/>
              <w:ind w:firstLine="0"/>
              <w:jc w:val="center"/>
              <w:rPr>
                <w:sz w:val="24"/>
              </w:rPr>
            </w:pPr>
            <w:r w:rsidRPr="006134DA">
              <w:rPr>
                <w:sz w:val="24"/>
              </w:rPr>
              <w:t>5</w:t>
            </w:r>
          </w:p>
        </w:tc>
        <w:tc>
          <w:tcPr>
            <w:tcW w:w="3851" w:type="pct"/>
            <w:vAlign w:val="center"/>
          </w:tcPr>
          <w:p w14:paraId="3A30299E" w14:textId="77777777" w:rsidR="00F443B1" w:rsidRPr="006134DA" w:rsidRDefault="00F443B1" w:rsidP="006E4187">
            <w:pPr>
              <w:pStyle w:val="b"/>
              <w:ind w:firstLine="0"/>
              <w:rPr>
                <w:sz w:val="24"/>
              </w:rPr>
            </w:pPr>
            <w:r w:rsidRPr="006134DA">
              <w:rPr>
                <w:sz w:val="24"/>
              </w:rPr>
              <w:t>Остролодочник наклоненный — Oxytropis deflexa (Pall.) DC. (1779)</w:t>
            </w:r>
          </w:p>
        </w:tc>
        <w:tc>
          <w:tcPr>
            <w:tcW w:w="797" w:type="pct"/>
            <w:vAlign w:val="center"/>
          </w:tcPr>
          <w:p w14:paraId="64B9771A" w14:textId="77777777" w:rsidR="00F443B1" w:rsidRPr="006134DA" w:rsidRDefault="00F443B1" w:rsidP="00F443B1">
            <w:pPr>
              <w:pStyle w:val="b"/>
              <w:ind w:firstLine="0"/>
              <w:jc w:val="center"/>
              <w:rPr>
                <w:sz w:val="24"/>
              </w:rPr>
            </w:pPr>
            <w:r w:rsidRPr="006134DA">
              <w:rPr>
                <w:sz w:val="24"/>
              </w:rPr>
              <w:t>3</w:t>
            </w:r>
          </w:p>
        </w:tc>
      </w:tr>
      <w:tr w:rsidR="00F443B1" w:rsidRPr="006134DA" w14:paraId="58E3DAE9" w14:textId="77777777" w:rsidTr="00F443B1">
        <w:tc>
          <w:tcPr>
            <w:tcW w:w="353" w:type="pct"/>
            <w:vAlign w:val="center"/>
          </w:tcPr>
          <w:p w14:paraId="38B88BEA" w14:textId="77777777" w:rsidR="00F443B1" w:rsidRPr="006134DA" w:rsidRDefault="00F443B1" w:rsidP="00F443B1">
            <w:pPr>
              <w:pStyle w:val="b"/>
              <w:ind w:firstLine="0"/>
              <w:jc w:val="center"/>
              <w:rPr>
                <w:sz w:val="24"/>
              </w:rPr>
            </w:pPr>
            <w:r w:rsidRPr="006134DA">
              <w:rPr>
                <w:sz w:val="24"/>
              </w:rPr>
              <w:t>6</w:t>
            </w:r>
          </w:p>
        </w:tc>
        <w:tc>
          <w:tcPr>
            <w:tcW w:w="3851" w:type="pct"/>
            <w:vAlign w:val="center"/>
          </w:tcPr>
          <w:p w14:paraId="1ADC6E32" w14:textId="77777777" w:rsidR="00F443B1" w:rsidRPr="006134DA" w:rsidRDefault="00F443B1" w:rsidP="006E4187">
            <w:pPr>
              <w:pStyle w:val="b"/>
              <w:ind w:firstLine="0"/>
              <w:rPr>
                <w:sz w:val="24"/>
              </w:rPr>
            </w:pPr>
            <w:r w:rsidRPr="006134DA">
              <w:rPr>
                <w:sz w:val="24"/>
              </w:rPr>
              <w:t>Остролодочник песколюбивый — Oxytropis ammophila Turcz. (1840)</w:t>
            </w:r>
          </w:p>
        </w:tc>
        <w:tc>
          <w:tcPr>
            <w:tcW w:w="797" w:type="pct"/>
            <w:vAlign w:val="center"/>
          </w:tcPr>
          <w:p w14:paraId="157C3402" w14:textId="77777777" w:rsidR="00F443B1" w:rsidRPr="006134DA" w:rsidRDefault="00F443B1" w:rsidP="00F443B1">
            <w:pPr>
              <w:pStyle w:val="b"/>
              <w:ind w:firstLine="0"/>
              <w:jc w:val="center"/>
              <w:rPr>
                <w:sz w:val="24"/>
              </w:rPr>
            </w:pPr>
            <w:r w:rsidRPr="006134DA">
              <w:rPr>
                <w:sz w:val="24"/>
              </w:rPr>
              <w:t>3</w:t>
            </w:r>
          </w:p>
        </w:tc>
      </w:tr>
      <w:tr w:rsidR="00F443B1" w:rsidRPr="006134DA" w14:paraId="2DCA3766" w14:textId="77777777" w:rsidTr="00F443B1">
        <w:tc>
          <w:tcPr>
            <w:tcW w:w="353" w:type="pct"/>
            <w:vAlign w:val="center"/>
          </w:tcPr>
          <w:p w14:paraId="3852009A" w14:textId="77777777" w:rsidR="00F443B1" w:rsidRPr="006134DA" w:rsidRDefault="00F443B1" w:rsidP="00F443B1">
            <w:pPr>
              <w:pStyle w:val="b"/>
              <w:ind w:firstLine="0"/>
              <w:jc w:val="center"/>
              <w:rPr>
                <w:sz w:val="24"/>
              </w:rPr>
            </w:pPr>
            <w:r w:rsidRPr="006134DA">
              <w:rPr>
                <w:sz w:val="24"/>
              </w:rPr>
              <w:t>7</w:t>
            </w:r>
          </w:p>
        </w:tc>
        <w:tc>
          <w:tcPr>
            <w:tcW w:w="3851" w:type="pct"/>
            <w:vAlign w:val="center"/>
          </w:tcPr>
          <w:p w14:paraId="3CEDD343" w14:textId="77777777" w:rsidR="00F443B1" w:rsidRPr="006134DA" w:rsidRDefault="00F443B1" w:rsidP="006E4187">
            <w:pPr>
              <w:pStyle w:val="b"/>
              <w:ind w:firstLine="0"/>
              <w:rPr>
                <w:sz w:val="24"/>
              </w:rPr>
            </w:pPr>
            <w:r w:rsidRPr="006134DA">
              <w:rPr>
                <w:sz w:val="24"/>
              </w:rPr>
              <w:t>Стародубка весенняя (адонис весенний) — Adonis vernalis L. (1753)</w:t>
            </w:r>
          </w:p>
        </w:tc>
        <w:tc>
          <w:tcPr>
            <w:tcW w:w="797" w:type="pct"/>
            <w:vAlign w:val="center"/>
          </w:tcPr>
          <w:p w14:paraId="0ACE777A" w14:textId="77777777" w:rsidR="00F443B1" w:rsidRPr="006134DA" w:rsidRDefault="00F443B1" w:rsidP="00F443B1">
            <w:pPr>
              <w:pStyle w:val="b"/>
              <w:ind w:firstLine="0"/>
              <w:jc w:val="center"/>
              <w:rPr>
                <w:sz w:val="24"/>
              </w:rPr>
            </w:pPr>
            <w:r w:rsidRPr="006134DA">
              <w:rPr>
                <w:sz w:val="24"/>
              </w:rPr>
              <w:t>2</w:t>
            </w:r>
          </w:p>
        </w:tc>
      </w:tr>
      <w:tr w:rsidR="00F443B1" w:rsidRPr="006134DA" w14:paraId="72FDDA32" w14:textId="77777777" w:rsidTr="00F443B1">
        <w:tc>
          <w:tcPr>
            <w:tcW w:w="353" w:type="pct"/>
            <w:vAlign w:val="center"/>
          </w:tcPr>
          <w:p w14:paraId="41BC00BF" w14:textId="77777777" w:rsidR="00F443B1" w:rsidRPr="006134DA" w:rsidRDefault="00F443B1" w:rsidP="00F443B1">
            <w:pPr>
              <w:pStyle w:val="b"/>
              <w:ind w:firstLine="0"/>
              <w:jc w:val="center"/>
              <w:rPr>
                <w:sz w:val="24"/>
              </w:rPr>
            </w:pPr>
            <w:r w:rsidRPr="006134DA">
              <w:rPr>
                <w:sz w:val="24"/>
              </w:rPr>
              <w:t>8</w:t>
            </w:r>
          </w:p>
        </w:tc>
        <w:tc>
          <w:tcPr>
            <w:tcW w:w="3851" w:type="pct"/>
            <w:vAlign w:val="center"/>
          </w:tcPr>
          <w:p w14:paraId="64757E2B" w14:textId="77777777" w:rsidR="00F443B1" w:rsidRPr="006134DA" w:rsidRDefault="00F443B1" w:rsidP="006E4187">
            <w:pPr>
              <w:pStyle w:val="b"/>
              <w:ind w:firstLine="0"/>
              <w:rPr>
                <w:sz w:val="24"/>
              </w:rPr>
            </w:pPr>
            <w:r w:rsidRPr="006134DA">
              <w:rPr>
                <w:sz w:val="24"/>
              </w:rPr>
              <w:t>Василисник байкальский — Thalictrum baicalense Turcz. ex Ledeb. (1841)</w:t>
            </w:r>
          </w:p>
        </w:tc>
        <w:tc>
          <w:tcPr>
            <w:tcW w:w="797" w:type="pct"/>
            <w:vAlign w:val="center"/>
          </w:tcPr>
          <w:p w14:paraId="0A762F36" w14:textId="77777777" w:rsidR="00F443B1" w:rsidRPr="006134DA" w:rsidRDefault="00F443B1" w:rsidP="00F443B1">
            <w:pPr>
              <w:pStyle w:val="b"/>
              <w:ind w:firstLine="0"/>
              <w:jc w:val="center"/>
              <w:rPr>
                <w:sz w:val="24"/>
              </w:rPr>
            </w:pPr>
            <w:r w:rsidRPr="006134DA">
              <w:rPr>
                <w:sz w:val="24"/>
              </w:rPr>
              <w:t>1</w:t>
            </w:r>
          </w:p>
        </w:tc>
      </w:tr>
      <w:tr w:rsidR="00F443B1" w:rsidRPr="006134DA" w14:paraId="38D35CE3" w14:textId="77777777" w:rsidTr="00F443B1">
        <w:tc>
          <w:tcPr>
            <w:tcW w:w="353" w:type="pct"/>
            <w:vAlign w:val="center"/>
          </w:tcPr>
          <w:p w14:paraId="0FA8971E" w14:textId="77777777" w:rsidR="00F443B1" w:rsidRPr="006134DA" w:rsidRDefault="00F443B1" w:rsidP="00F443B1">
            <w:pPr>
              <w:pStyle w:val="b"/>
              <w:ind w:firstLine="0"/>
              <w:jc w:val="center"/>
              <w:rPr>
                <w:sz w:val="24"/>
              </w:rPr>
            </w:pPr>
            <w:r w:rsidRPr="006134DA">
              <w:rPr>
                <w:sz w:val="24"/>
              </w:rPr>
              <w:t>9</w:t>
            </w:r>
          </w:p>
        </w:tc>
        <w:tc>
          <w:tcPr>
            <w:tcW w:w="3851" w:type="pct"/>
            <w:vAlign w:val="center"/>
          </w:tcPr>
          <w:p w14:paraId="51BA238D" w14:textId="77777777" w:rsidR="00F443B1" w:rsidRPr="006134DA" w:rsidRDefault="00F443B1" w:rsidP="006E4187">
            <w:pPr>
              <w:pStyle w:val="b"/>
              <w:ind w:firstLine="0"/>
              <w:rPr>
                <w:sz w:val="24"/>
                <w:lang w:val="en-US"/>
              </w:rPr>
            </w:pPr>
            <w:r w:rsidRPr="006134DA">
              <w:rPr>
                <w:sz w:val="24"/>
              </w:rPr>
              <w:t xml:space="preserve">Полынь Мартьянова — Artemisia martjanovii Krasch. ex Poljak. </w:t>
            </w:r>
            <w:r w:rsidRPr="006134DA">
              <w:rPr>
                <w:sz w:val="24"/>
                <w:lang w:val="en-US"/>
              </w:rPr>
              <w:t>(1955) (A. obtusiloba Ledeb. subsp. martjanovii (Krasch. ex Poljak.) Krasnob.)</w:t>
            </w:r>
          </w:p>
        </w:tc>
        <w:tc>
          <w:tcPr>
            <w:tcW w:w="797" w:type="pct"/>
            <w:vAlign w:val="center"/>
          </w:tcPr>
          <w:p w14:paraId="6CF2C744" w14:textId="77777777" w:rsidR="00F443B1" w:rsidRPr="006134DA" w:rsidRDefault="00F443B1" w:rsidP="00F443B1">
            <w:pPr>
              <w:pStyle w:val="b"/>
              <w:ind w:firstLine="0"/>
              <w:jc w:val="center"/>
              <w:rPr>
                <w:sz w:val="24"/>
              </w:rPr>
            </w:pPr>
            <w:r w:rsidRPr="006134DA">
              <w:rPr>
                <w:sz w:val="24"/>
              </w:rPr>
              <w:t>3</w:t>
            </w:r>
          </w:p>
        </w:tc>
      </w:tr>
    </w:tbl>
    <w:p w14:paraId="1F9F3A92" w14:textId="77777777" w:rsidR="00504458" w:rsidRPr="006134DA" w:rsidRDefault="00504458" w:rsidP="00596E8B">
      <w:pPr>
        <w:pStyle w:val="b"/>
      </w:pPr>
    </w:p>
    <w:p w14:paraId="3A96BF2B" w14:textId="71921DA6" w:rsidR="001D210D" w:rsidRPr="006134DA" w:rsidRDefault="001D210D" w:rsidP="00A7546F">
      <w:pPr>
        <w:pStyle w:val="3"/>
        <w:spacing w:before="100" w:after="100"/>
        <w:rPr>
          <w:rFonts w:cs="Times New Roman"/>
          <w:color w:val="auto"/>
        </w:rPr>
      </w:pPr>
      <w:bookmarkStart w:id="30" w:name="_Toc58952552"/>
      <w:bookmarkStart w:id="31" w:name="_Toc59276534"/>
      <w:bookmarkStart w:id="32" w:name="_Toc94630334"/>
      <w:r w:rsidRPr="006134DA">
        <w:rPr>
          <w:rFonts w:cs="Times New Roman"/>
          <w:color w:val="auto"/>
        </w:rPr>
        <w:t>1.1.</w:t>
      </w:r>
      <w:r w:rsidR="0030276C" w:rsidRPr="006134DA">
        <w:rPr>
          <w:rFonts w:cs="Times New Roman"/>
          <w:color w:val="auto"/>
        </w:rPr>
        <w:t>7</w:t>
      </w:r>
      <w:r w:rsidRPr="006134DA">
        <w:rPr>
          <w:rFonts w:cs="Times New Roman"/>
          <w:color w:val="auto"/>
        </w:rPr>
        <w:t>. Особо охраняемые природные территории</w:t>
      </w:r>
      <w:bookmarkEnd w:id="30"/>
      <w:bookmarkEnd w:id="31"/>
      <w:bookmarkEnd w:id="32"/>
    </w:p>
    <w:p w14:paraId="1806D48C" w14:textId="56DDA7DE" w:rsidR="00DF6A5B" w:rsidRPr="006134DA" w:rsidRDefault="001A1950" w:rsidP="00F515C0">
      <w:pPr>
        <w:pStyle w:val="b"/>
      </w:pPr>
      <w:r w:rsidRPr="006134DA">
        <w:t>Сабинский сельсовет расположен</w:t>
      </w:r>
      <w:r w:rsidR="00DF6A5B" w:rsidRPr="006134DA">
        <w:t xml:space="preserve"> вне границ особо охраняемых природных территорий</w:t>
      </w:r>
      <w:r w:rsidRPr="006134DA">
        <w:t>.</w:t>
      </w:r>
    </w:p>
    <w:p w14:paraId="107DD747" w14:textId="46B87A49" w:rsidR="0030276C" w:rsidRPr="006134DA" w:rsidRDefault="0030276C" w:rsidP="00F515C0">
      <w:pPr>
        <w:pStyle w:val="b"/>
      </w:pPr>
    </w:p>
    <w:p w14:paraId="3AEC785A" w14:textId="76DAFE4C" w:rsidR="0030276C" w:rsidRPr="006134DA" w:rsidRDefault="0030276C" w:rsidP="00A7546F">
      <w:pPr>
        <w:pStyle w:val="3"/>
        <w:spacing w:before="100" w:after="100"/>
        <w:rPr>
          <w:rFonts w:cs="Times New Roman"/>
          <w:color w:val="auto"/>
        </w:rPr>
      </w:pPr>
      <w:bookmarkStart w:id="33" w:name="_Toc94630335"/>
      <w:r w:rsidRPr="006134DA">
        <w:rPr>
          <w:rFonts w:cs="Times New Roman"/>
          <w:color w:val="auto"/>
        </w:rPr>
        <w:t>1.1.8. Охотничьи угодья</w:t>
      </w:r>
      <w:bookmarkEnd w:id="33"/>
    </w:p>
    <w:p w14:paraId="18831489" w14:textId="77777777" w:rsidR="0030276C" w:rsidRPr="006134DA" w:rsidRDefault="0030276C" w:rsidP="0030276C">
      <w:pPr>
        <w:pStyle w:val="b"/>
      </w:pPr>
      <w:r w:rsidRPr="006134DA">
        <w:t>На территории Сабинского сельсовета расположены следующие охотничьи хозяйства:</w:t>
      </w:r>
    </w:p>
    <w:p w14:paraId="3B3D6083" w14:textId="4DE46772" w:rsidR="0030276C" w:rsidRPr="006134DA" w:rsidRDefault="0030276C" w:rsidP="0030276C">
      <w:pPr>
        <w:pStyle w:val="b"/>
      </w:pPr>
      <w:r w:rsidRPr="006134DA">
        <w:t>-</w:t>
      </w:r>
      <w:r w:rsidRPr="006134DA">
        <w:tab/>
        <w:t xml:space="preserve">СГОООиР (Саяногорская городская общественная организация охотников и </w:t>
      </w:r>
      <w:r w:rsidR="001F0F7A" w:rsidRPr="006134DA">
        <w:t>рыболовов</w:t>
      </w:r>
      <w:r w:rsidRPr="006134DA">
        <w:t>).</w:t>
      </w:r>
    </w:p>
    <w:p w14:paraId="2E3824E7" w14:textId="77777777" w:rsidR="0030276C" w:rsidRPr="006134DA" w:rsidRDefault="0030276C" w:rsidP="00F515C0">
      <w:pPr>
        <w:pStyle w:val="b"/>
      </w:pPr>
    </w:p>
    <w:p w14:paraId="5914AEE3" w14:textId="77777777" w:rsidR="00DF6A5B" w:rsidRPr="006134DA" w:rsidRDefault="00DF6A5B" w:rsidP="00F515C0">
      <w:pPr>
        <w:pStyle w:val="b"/>
      </w:pPr>
    </w:p>
    <w:p w14:paraId="098624DE" w14:textId="77777777" w:rsidR="001D210D" w:rsidRPr="006134DA" w:rsidRDefault="001D210D" w:rsidP="00DD06D2">
      <w:pPr>
        <w:pStyle w:val="2"/>
        <w:numPr>
          <w:ilvl w:val="1"/>
          <w:numId w:val="4"/>
        </w:numPr>
        <w:spacing w:before="100" w:after="100"/>
        <w:ind w:left="0" w:firstLine="709"/>
        <w:rPr>
          <w:rFonts w:cs="Times New Roman"/>
        </w:rPr>
      </w:pPr>
      <w:bookmarkStart w:id="34" w:name="_Toc58952553"/>
      <w:bookmarkStart w:id="35" w:name="_Toc59276535"/>
      <w:bookmarkStart w:id="36" w:name="_Toc94630336"/>
      <w:r w:rsidRPr="006134DA">
        <w:rPr>
          <w:rFonts w:cs="Times New Roman"/>
        </w:rPr>
        <w:t>Комплексная оценка территории и описание основных проблем развития территории</w:t>
      </w:r>
      <w:bookmarkEnd w:id="34"/>
      <w:bookmarkEnd w:id="35"/>
      <w:bookmarkEnd w:id="36"/>
    </w:p>
    <w:p w14:paraId="7A41096C" w14:textId="77777777" w:rsidR="001D210D" w:rsidRPr="006134DA" w:rsidRDefault="00E27D8F" w:rsidP="00DD06D2">
      <w:pPr>
        <w:pStyle w:val="3"/>
        <w:spacing w:before="100" w:after="100"/>
        <w:rPr>
          <w:rStyle w:val="af3"/>
          <w:rFonts w:cs="Times New Roman"/>
          <w:b/>
          <w:i w:val="0"/>
          <w:iCs w:val="0"/>
          <w:color w:val="auto"/>
        </w:rPr>
      </w:pPr>
      <w:bookmarkStart w:id="37" w:name="_Toc59276536"/>
      <w:bookmarkStart w:id="38" w:name="_Toc94630337"/>
      <w:r w:rsidRPr="006134DA">
        <w:rPr>
          <w:rStyle w:val="af3"/>
          <w:rFonts w:cs="Times New Roman"/>
          <w:b/>
          <w:i w:val="0"/>
          <w:iCs w:val="0"/>
          <w:color w:val="auto"/>
        </w:rPr>
        <w:t>1.2.1. Исторические сведения</w:t>
      </w:r>
      <w:bookmarkStart w:id="39" w:name="_Hlk59112034"/>
      <w:bookmarkEnd w:id="37"/>
      <w:bookmarkEnd w:id="38"/>
    </w:p>
    <w:p w14:paraId="02D3CE17" w14:textId="77777777" w:rsidR="00907067" w:rsidRPr="006134DA" w:rsidRDefault="002120D3" w:rsidP="00907067">
      <w:pPr>
        <w:pStyle w:val="b"/>
      </w:pPr>
      <w:r w:rsidRPr="006134DA">
        <w:t>В 1830 году в Шушенскую волость поступил царский Указ о создании в волости новых поселений. В Минусинском государственном архиве хранится одно из дел Шушенского волостного правления, в котором говорится, что казенные поселения Сагайское и Сабинское, основаны смотрителем казенных поселений Минусинского округа, коллежским ассесором Павлом Давыдовым.</w:t>
      </w:r>
    </w:p>
    <w:p w14:paraId="1295F0AC" w14:textId="77777777" w:rsidR="002120D3" w:rsidRPr="006134DA" w:rsidRDefault="002120D3" w:rsidP="00907067">
      <w:pPr>
        <w:pStyle w:val="b"/>
      </w:pPr>
      <w:r w:rsidRPr="006134DA">
        <w:t>Для нового поселения Сабинское было выбрано очень удобное место восточнее поселения Бейского, на хорошей, веселой равнине, вдоль речки с берегами заросшими деревьями. Рядом лес, горы, просторные сенокосные луга.</w:t>
      </w:r>
    </w:p>
    <w:p w14:paraId="1D3E9F53" w14:textId="77777777" w:rsidR="002120D3" w:rsidRPr="006134DA" w:rsidRDefault="002120D3" w:rsidP="00907067">
      <w:pPr>
        <w:pStyle w:val="b"/>
      </w:pPr>
      <w:r w:rsidRPr="006134DA">
        <w:t>Восточнее села соседствовала деревня Калы. Таким образом, летом 1830 года началось строительство домов. Было 6 душ поселенцев, в том числе одна женщина. Шли годы, поселенцы прочно оседали на сибирской благодатной земле, разводили скот, занимались хлебопашеством. В 1834 году производилась перепись населения – ревизий душ. Так на 01.08.1834г в поселении жило уже 164 мужчины и 49 женщин. В 1909-1910 годах была построена школа на средства частника Семенова Якова Лазаревича. Потом началась гражданская война. Докатилась она и до села. На защиту поднялись партизаны – Сабинцы. Среди них был первый председатель сельского совета Мизяев Александр Матвеевич. В память об активном создателе Советской власти, первом председателе сельского Совета, носит имя «Партизана Мизяева» улица, на которой он жил.</w:t>
      </w:r>
    </w:p>
    <w:p w14:paraId="0672FD69" w14:textId="1A101C3C" w:rsidR="002120D3" w:rsidRPr="006134DA" w:rsidRDefault="002120D3" w:rsidP="00907067">
      <w:pPr>
        <w:pStyle w:val="b"/>
      </w:pPr>
      <w:r w:rsidRPr="006134DA">
        <w:t xml:space="preserve">В 1969 году в состав сельсовета входили уже 4 населенных пункта – с. Сабинка, д. Новокурск, д. Красный Катамор, д. Калы. С укрупнением сельсовета было образовано и больше округов, больше депутатов. Кандидаты в депутаты выдвигались на собраниях коллективов из числа передовиков производства, на каждый округ по одному кандидату. Образовывались и другие рабочие органы, в каждом селе создавались депутатские </w:t>
      </w:r>
      <w:r w:rsidR="000C7761" w:rsidRPr="006134DA">
        <w:t>группы,</w:t>
      </w:r>
      <w:r w:rsidRPr="006134DA">
        <w:t xml:space="preserve"> посты. </w:t>
      </w:r>
    </w:p>
    <w:p w14:paraId="047058D9" w14:textId="77777777" w:rsidR="00AF71BA" w:rsidRPr="006134DA" w:rsidRDefault="00AF71BA" w:rsidP="00985B77">
      <w:pPr>
        <w:pStyle w:val="b"/>
      </w:pPr>
    </w:p>
    <w:p w14:paraId="3A8D1F51" w14:textId="2BEA4B24" w:rsidR="00B81A03" w:rsidRPr="006134DA" w:rsidRDefault="00B81A03" w:rsidP="009049FC">
      <w:pPr>
        <w:pStyle w:val="3"/>
        <w:spacing w:before="100" w:after="100"/>
        <w:rPr>
          <w:rFonts w:cs="Times New Roman"/>
          <w:noProof/>
          <w:color w:val="auto"/>
        </w:rPr>
      </w:pPr>
      <w:bookmarkStart w:id="40" w:name="_Toc59276538"/>
      <w:bookmarkStart w:id="41" w:name="_Toc94630338"/>
      <w:bookmarkEnd w:id="39"/>
      <w:r w:rsidRPr="006134DA">
        <w:rPr>
          <w:rFonts w:cs="Times New Roman"/>
          <w:noProof/>
          <w:color w:val="auto"/>
        </w:rPr>
        <w:t>1.2.</w:t>
      </w:r>
      <w:r w:rsidR="00B53DB4" w:rsidRPr="006134DA">
        <w:rPr>
          <w:rFonts w:cs="Times New Roman"/>
          <w:noProof/>
          <w:color w:val="auto"/>
        </w:rPr>
        <w:t>2</w:t>
      </w:r>
      <w:r w:rsidRPr="006134DA">
        <w:rPr>
          <w:rFonts w:cs="Times New Roman"/>
          <w:noProof/>
          <w:color w:val="auto"/>
        </w:rPr>
        <w:t>. Современная планировочная структура</w:t>
      </w:r>
      <w:bookmarkEnd w:id="40"/>
      <w:bookmarkEnd w:id="41"/>
    </w:p>
    <w:p w14:paraId="6EB78CEC" w14:textId="504E321F" w:rsidR="000D4E6E" w:rsidRDefault="000D4E6E" w:rsidP="000049CC">
      <w:pPr>
        <w:pStyle w:val="b"/>
      </w:pPr>
      <w:r w:rsidRPr="006134DA">
        <w:t>Пространственная структура муниципального образования представлена четырьмя населенными пунктами, размещенным на территории Сабинского сельсовета и соединенным с другими муниципальными образованиями межмуниципальными автомобильными дорогами.</w:t>
      </w:r>
    </w:p>
    <w:p w14:paraId="62E5BBFB" w14:textId="77777777" w:rsidR="009049FC" w:rsidRPr="006134DA" w:rsidRDefault="009049FC" w:rsidP="000049CC">
      <w:pPr>
        <w:pStyle w:val="b"/>
      </w:pPr>
    </w:p>
    <w:p w14:paraId="12A6203D" w14:textId="77777777" w:rsidR="000D4E6E" w:rsidRPr="006134DA" w:rsidRDefault="000D4E6E" w:rsidP="000049CC">
      <w:pPr>
        <w:pStyle w:val="b"/>
        <w:rPr>
          <w:i/>
        </w:rPr>
      </w:pPr>
      <w:r w:rsidRPr="006134DA">
        <w:rPr>
          <w:i/>
        </w:rPr>
        <w:t>Планировочная структура с. Сабинка</w:t>
      </w:r>
    </w:p>
    <w:p w14:paraId="0A2F8A39" w14:textId="7E28EA78" w:rsidR="000D4E6E" w:rsidRPr="006134DA" w:rsidRDefault="008B1CFA" w:rsidP="000049CC">
      <w:pPr>
        <w:pStyle w:val="b"/>
      </w:pPr>
      <w:r w:rsidRPr="006134DA">
        <w:t xml:space="preserve">Река Сабинка протекает через село в направлении с юго-запада на северо-восток, и делит его на две части. Основу планировочной структуры села составляет </w:t>
      </w:r>
      <w:r w:rsidR="00CB2700" w:rsidRPr="006134DA">
        <w:t>современная планировка,</w:t>
      </w:r>
      <w:r w:rsidRPr="006134DA">
        <w:t xml:space="preserve"> композиционно ориентированная на реку. Четкого зонирования территори</w:t>
      </w:r>
      <w:r w:rsidR="006A6B3E" w:rsidRPr="006134DA">
        <w:t>я</w:t>
      </w:r>
      <w:r w:rsidRPr="006134DA">
        <w:t xml:space="preserve"> села не имеет. По улицам Ленина и Молодежная осуществляются основные связи села и его общественного центра с производственной зоной и внешними коммуникациями.</w:t>
      </w:r>
    </w:p>
    <w:p w14:paraId="5CD659D0" w14:textId="77777777" w:rsidR="008B1CFA" w:rsidRPr="006134DA" w:rsidRDefault="008B1CFA" w:rsidP="000049CC">
      <w:pPr>
        <w:pStyle w:val="b"/>
      </w:pPr>
      <w:r w:rsidRPr="006134DA">
        <w:t xml:space="preserve">Общественный центр в селе сложился в центральной части, на пересечении улиц Ленина – Молодежная - Первомайская. </w:t>
      </w:r>
    </w:p>
    <w:p w14:paraId="264067BE" w14:textId="24E7D8B0" w:rsidR="004C0D67" w:rsidRPr="006134DA" w:rsidRDefault="004C0D67" w:rsidP="000049CC">
      <w:pPr>
        <w:pStyle w:val="b"/>
      </w:pPr>
      <w:r w:rsidRPr="006134DA">
        <w:t>Из общественных зданий и сооружений на территории села находятся: почта, детский сад, школа, библиотека, СДК, церковь,</w:t>
      </w:r>
      <w:r w:rsidR="006851EC" w:rsidRPr="006134DA">
        <w:t xml:space="preserve"> амбулатория</w:t>
      </w:r>
      <w:r w:rsidRPr="006134DA">
        <w:t>.</w:t>
      </w:r>
    </w:p>
    <w:p w14:paraId="0FD89C13" w14:textId="1E1D2B66" w:rsidR="004C0D67" w:rsidRPr="006134DA" w:rsidRDefault="004C0D67" w:rsidP="000049CC">
      <w:pPr>
        <w:pStyle w:val="b"/>
      </w:pPr>
      <w:r w:rsidRPr="006134DA">
        <w:t>Застройка села, в основном, усадебная. В северной части села расположены блокированные жилые дома.</w:t>
      </w:r>
    </w:p>
    <w:p w14:paraId="6016B2FB" w14:textId="77777777" w:rsidR="00457875" w:rsidRPr="006134DA" w:rsidRDefault="00457875" w:rsidP="000049CC">
      <w:pPr>
        <w:pStyle w:val="b"/>
      </w:pPr>
    </w:p>
    <w:p w14:paraId="03E83349" w14:textId="77777777" w:rsidR="00A76CB6" w:rsidRPr="006134DA" w:rsidRDefault="006A6B3E" w:rsidP="000049CC">
      <w:pPr>
        <w:pStyle w:val="b"/>
        <w:rPr>
          <w:i/>
        </w:rPr>
      </w:pPr>
      <w:r w:rsidRPr="006134DA">
        <w:rPr>
          <w:i/>
        </w:rPr>
        <w:t>Планировочная структура д. Новокурск</w:t>
      </w:r>
    </w:p>
    <w:p w14:paraId="7E043BB3" w14:textId="77777777" w:rsidR="006A6B3E" w:rsidRPr="006134DA" w:rsidRDefault="006A6B3E" w:rsidP="000049CC">
      <w:pPr>
        <w:pStyle w:val="b"/>
      </w:pPr>
      <w:r w:rsidRPr="006134DA">
        <w:t>Территория населенного пункта делится на жилую и производственную зоны.</w:t>
      </w:r>
    </w:p>
    <w:p w14:paraId="03734D79" w14:textId="33D89300" w:rsidR="006A6B3E" w:rsidRPr="006134DA" w:rsidRDefault="006A6B3E" w:rsidP="000049CC">
      <w:pPr>
        <w:pStyle w:val="b"/>
      </w:pPr>
      <w:r w:rsidRPr="006134DA">
        <w:t>Жилая зона занимает северную часть и имеет регулярную планировочную структуру. Основное направление улиц – юго-запад, северо-восток. Общественный центр расположен в геометрическом центре жилой зоны. Центральная площадь сформирована зданиями клуба, магазина, школой,</w:t>
      </w:r>
      <w:r w:rsidR="00853B03" w:rsidRPr="006134DA">
        <w:t xml:space="preserve"> ФАП</w:t>
      </w:r>
      <w:r w:rsidRPr="006134DA">
        <w:t>.</w:t>
      </w:r>
    </w:p>
    <w:p w14:paraId="796FCFC7" w14:textId="7616E19E" w:rsidR="00367027" w:rsidRPr="006134DA" w:rsidRDefault="00367027" w:rsidP="000049CC">
      <w:pPr>
        <w:pStyle w:val="b"/>
      </w:pPr>
      <w:r w:rsidRPr="006134DA">
        <w:t>Производственная зона находится в южной части деревни. Она имеет удобные транспортные и пешеходные связи с жилой зоной, общественным центром.</w:t>
      </w:r>
    </w:p>
    <w:p w14:paraId="66DA5432" w14:textId="4626D8D5" w:rsidR="00B6146A" w:rsidRPr="006134DA" w:rsidRDefault="00B6146A" w:rsidP="000049CC">
      <w:pPr>
        <w:pStyle w:val="b"/>
      </w:pPr>
    </w:p>
    <w:p w14:paraId="08C52812" w14:textId="77777777" w:rsidR="000B41A8" w:rsidRPr="006134DA" w:rsidRDefault="000B41A8" w:rsidP="000B41A8">
      <w:pPr>
        <w:pStyle w:val="b"/>
        <w:rPr>
          <w:i/>
        </w:rPr>
      </w:pPr>
      <w:r w:rsidRPr="006134DA">
        <w:rPr>
          <w:i/>
        </w:rPr>
        <w:t>Планировочная структура д. Калы</w:t>
      </w:r>
    </w:p>
    <w:p w14:paraId="0E9F0180" w14:textId="77777777" w:rsidR="000B41A8" w:rsidRPr="006134DA" w:rsidRDefault="000B41A8" w:rsidP="000B41A8">
      <w:pPr>
        <w:pStyle w:val="b"/>
      </w:pPr>
      <w:r w:rsidRPr="006134DA">
        <w:t xml:space="preserve">В пространственном отношении структура населенного пункта имеет вытянутую форму вдоль ручья Калы. Территории жилой застройки представлены одноэтажными индивидуальными и малоэтажными жилыми домами. </w:t>
      </w:r>
    </w:p>
    <w:p w14:paraId="5B5937F9" w14:textId="4ED5ED96" w:rsidR="000B41A8" w:rsidRPr="006134DA" w:rsidRDefault="000B41A8" w:rsidP="000B41A8">
      <w:pPr>
        <w:pStyle w:val="b"/>
      </w:pPr>
      <w:r w:rsidRPr="006134DA">
        <w:t>Въезд в деревню организован в северной его части с магистрали Бея – Саяногорск на улицу Островского.</w:t>
      </w:r>
    </w:p>
    <w:p w14:paraId="00087667" w14:textId="77777777" w:rsidR="000B41A8" w:rsidRPr="006134DA" w:rsidRDefault="000B41A8" w:rsidP="000B41A8">
      <w:pPr>
        <w:pStyle w:val="b"/>
      </w:pPr>
    </w:p>
    <w:p w14:paraId="518307AB" w14:textId="77777777" w:rsidR="00367027" w:rsidRPr="006134DA" w:rsidRDefault="00367027" w:rsidP="000049CC">
      <w:pPr>
        <w:pStyle w:val="b"/>
        <w:rPr>
          <w:i/>
        </w:rPr>
      </w:pPr>
      <w:r w:rsidRPr="006134DA">
        <w:rPr>
          <w:i/>
        </w:rPr>
        <w:t>Планировочная структура д. Красный Катамор</w:t>
      </w:r>
    </w:p>
    <w:p w14:paraId="2ACA070F" w14:textId="306B7C04" w:rsidR="00367027" w:rsidRPr="006134DA" w:rsidRDefault="00367027" w:rsidP="000049CC">
      <w:pPr>
        <w:pStyle w:val="b"/>
      </w:pPr>
      <w:r w:rsidRPr="006134DA">
        <w:t xml:space="preserve">В населенном пункте находится улица </w:t>
      </w:r>
      <w:r w:rsidR="000E335D" w:rsidRPr="006134DA">
        <w:t>Ленина</w:t>
      </w:r>
      <w:r w:rsidRPr="006134DA">
        <w:t>. На нее выходят все жилые дома деревни, она же является транспортной и пешеходной связью с производством. Въезд в деревню организован в северной е</w:t>
      </w:r>
      <w:r w:rsidR="000E335D" w:rsidRPr="006134DA">
        <w:t>е</w:t>
      </w:r>
      <w:r w:rsidRPr="006134DA">
        <w:t xml:space="preserve"> части с магистрали Бея – Саяногорск.</w:t>
      </w:r>
    </w:p>
    <w:p w14:paraId="237D9F6C" w14:textId="0DD5F22D" w:rsidR="000E335D" w:rsidRPr="006134DA" w:rsidRDefault="000E335D" w:rsidP="000049CC">
      <w:pPr>
        <w:pStyle w:val="b"/>
      </w:pPr>
      <w:r w:rsidRPr="006134DA">
        <w:t>Территория населенного пункта застроена одноэтажными индивидуальными и малоэтажными жилыми домами с приквартирными участками.</w:t>
      </w:r>
    </w:p>
    <w:p w14:paraId="166A8634" w14:textId="77777777" w:rsidR="000D4E6E" w:rsidRPr="006134DA" w:rsidRDefault="000D4E6E" w:rsidP="000049CC">
      <w:pPr>
        <w:pStyle w:val="b"/>
      </w:pPr>
    </w:p>
    <w:p w14:paraId="0FAB4878" w14:textId="524BA7E1" w:rsidR="00B81A03" w:rsidRPr="006134DA" w:rsidRDefault="00B81A03" w:rsidP="00526B6F">
      <w:pPr>
        <w:pStyle w:val="3"/>
        <w:spacing w:before="100" w:after="100"/>
        <w:rPr>
          <w:rFonts w:cs="Times New Roman"/>
          <w:color w:val="auto"/>
        </w:rPr>
      </w:pPr>
      <w:bookmarkStart w:id="42" w:name="_Toc59276539"/>
      <w:bookmarkStart w:id="43" w:name="_Toc94630339"/>
      <w:r w:rsidRPr="006134DA">
        <w:rPr>
          <w:rFonts w:cs="Times New Roman"/>
          <w:color w:val="auto"/>
        </w:rPr>
        <w:t>1.2.</w:t>
      </w:r>
      <w:r w:rsidR="00B53DB4" w:rsidRPr="006134DA">
        <w:rPr>
          <w:rFonts w:cs="Times New Roman"/>
          <w:color w:val="auto"/>
        </w:rPr>
        <w:t>3</w:t>
      </w:r>
      <w:r w:rsidRPr="006134DA">
        <w:rPr>
          <w:rFonts w:cs="Times New Roman"/>
          <w:color w:val="auto"/>
        </w:rPr>
        <w:t xml:space="preserve">. Особенности расселения и положение территории в структуре </w:t>
      </w:r>
      <w:r w:rsidR="00647BEE" w:rsidRPr="006134DA">
        <w:rPr>
          <w:rFonts w:cs="Times New Roman"/>
          <w:color w:val="auto"/>
        </w:rPr>
        <w:t>Бейского</w:t>
      </w:r>
      <w:r w:rsidRPr="006134DA">
        <w:rPr>
          <w:rFonts w:cs="Times New Roman"/>
          <w:color w:val="auto"/>
        </w:rPr>
        <w:t xml:space="preserve"> района</w:t>
      </w:r>
      <w:bookmarkEnd w:id="42"/>
      <w:bookmarkEnd w:id="43"/>
    </w:p>
    <w:p w14:paraId="7C42E5AD" w14:textId="77777777" w:rsidR="009A7E8C" w:rsidRPr="006134DA" w:rsidRDefault="004C45FF" w:rsidP="00913383">
      <w:pPr>
        <w:pStyle w:val="b"/>
        <w:jc w:val="left"/>
      </w:pPr>
      <w:r w:rsidRPr="006134DA">
        <w:t>Муниципальное образование Сабинский сельсовет является сельским поселением в Бейском районе Республики Хакасия.</w:t>
      </w:r>
    </w:p>
    <w:p w14:paraId="2D72057A" w14:textId="77777777" w:rsidR="004C45FF" w:rsidRPr="006134DA" w:rsidRDefault="004C45FF" w:rsidP="004C45FF">
      <w:pPr>
        <w:pStyle w:val="b"/>
      </w:pPr>
      <w:r w:rsidRPr="006134DA">
        <w:t>В состав сельсовета входят четыре населенных пункта:</w:t>
      </w:r>
    </w:p>
    <w:p w14:paraId="0A48D4E4" w14:textId="1D8B0DDB" w:rsidR="004C45FF" w:rsidRPr="006134DA" w:rsidRDefault="00627F8A" w:rsidP="004C45FF">
      <w:pPr>
        <w:pStyle w:val="b"/>
      </w:pPr>
      <w:r>
        <w:t>-</w:t>
      </w:r>
      <w:r w:rsidR="004C45FF" w:rsidRPr="006134DA">
        <w:t xml:space="preserve"> с. Сабинка;</w:t>
      </w:r>
    </w:p>
    <w:p w14:paraId="271BF1D1" w14:textId="77777777" w:rsidR="004C45FF" w:rsidRPr="006134DA" w:rsidRDefault="004C45FF" w:rsidP="004C45FF">
      <w:pPr>
        <w:pStyle w:val="b"/>
      </w:pPr>
      <w:r w:rsidRPr="006134DA">
        <w:t>- д. Новокурск;</w:t>
      </w:r>
    </w:p>
    <w:p w14:paraId="7618A13C" w14:textId="77777777" w:rsidR="004C45FF" w:rsidRPr="006134DA" w:rsidRDefault="004C45FF" w:rsidP="004C45FF">
      <w:pPr>
        <w:pStyle w:val="b"/>
      </w:pPr>
      <w:r w:rsidRPr="006134DA">
        <w:t>- д. Калы;</w:t>
      </w:r>
    </w:p>
    <w:p w14:paraId="29EE717C" w14:textId="77777777" w:rsidR="004C45FF" w:rsidRPr="006134DA" w:rsidRDefault="004C45FF" w:rsidP="004C45FF">
      <w:pPr>
        <w:pStyle w:val="b"/>
      </w:pPr>
      <w:r w:rsidRPr="006134DA">
        <w:t>- д. Красный Катамор.</w:t>
      </w:r>
    </w:p>
    <w:p w14:paraId="3B847119" w14:textId="77777777" w:rsidR="004C45FF" w:rsidRPr="006134DA" w:rsidRDefault="004C45FF" w:rsidP="00913383">
      <w:pPr>
        <w:pStyle w:val="b"/>
        <w:jc w:val="left"/>
      </w:pPr>
      <w:r w:rsidRPr="006134DA">
        <w:t>Административным центром муниципального образования является село Сабинка.</w:t>
      </w:r>
    </w:p>
    <w:p w14:paraId="62F397C2" w14:textId="77777777" w:rsidR="005E277C" w:rsidRPr="006134DA" w:rsidRDefault="005E277C" w:rsidP="005E277C">
      <w:pPr>
        <w:pStyle w:val="b"/>
      </w:pPr>
      <w:r w:rsidRPr="006134DA">
        <w:t>Территория Сабинского сельсовета общей площадью 24063,48 га расположена в восточной части Бейского р</w:t>
      </w:r>
      <w:r w:rsidR="000D4E6E" w:rsidRPr="006134DA">
        <w:t>а</w:t>
      </w:r>
      <w:r w:rsidRPr="006134DA">
        <w:t>йона, на расстоянии 20 км от районного центра с. Бея.</w:t>
      </w:r>
    </w:p>
    <w:p w14:paraId="3611D8DA" w14:textId="77777777" w:rsidR="00762C82" w:rsidRPr="006134DA" w:rsidRDefault="00762C82" w:rsidP="00762C82">
      <w:pPr>
        <w:pStyle w:val="b"/>
      </w:pPr>
      <w:r w:rsidRPr="006134DA">
        <w:t>Сабинский сельсовет граничит с запада с Бейским сельсоветом: от точки пересечения межхозяйственных границ с. Бея, с. Сабинка и ОАО</w:t>
      </w:r>
      <w:r w:rsidR="005E277C" w:rsidRPr="006134DA">
        <w:t> </w:t>
      </w:r>
      <w:r w:rsidRPr="006134DA">
        <w:t xml:space="preserve">«Новоенисейское» по границе между с. Сабинка и с. Бея-Саяногорск, 10 км на юго-восток (с включением сенокосных угодий жителей с. Бея в урочище Красный Катамор до точки пересечения границ с. Сабинка, с. Бея и Бейского лесхоза муниципального образования Бейский район. </w:t>
      </w:r>
    </w:p>
    <w:p w14:paraId="65B8E1D5" w14:textId="77777777" w:rsidR="004C45FF" w:rsidRPr="006134DA" w:rsidRDefault="00762C82" w:rsidP="00762C82">
      <w:pPr>
        <w:pStyle w:val="b"/>
      </w:pPr>
      <w:r w:rsidRPr="006134DA">
        <w:t xml:space="preserve">С севера с Новоенисейским сельсоветом. От точки пересечения межхозяйственных границ с. Бея, с. Сабинка и ОАО «Новоенисейское» до точки пересечения границы ОАО «Новокурское» и ОАО «Новоенисейское» до пересечения ее с городской чертой города Саяногорска. </w:t>
      </w:r>
    </w:p>
    <w:p w14:paraId="00BCA2E4" w14:textId="77777777" w:rsidR="00762C82" w:rsidRPr="006134DA" w:rsidRDefault="00762C82" w:rsidP="00762C82">
      <w:pPr>
        <w:pStyle w:val="b"/>
      </w:pPr>
      <w:r w:rsidRPr="006134DA">
        <w:t>С востока с чертой муниципального образования город Саяногорск. От точки пересечения межхозяйственных границ ОАО «Новокурское» и ОАО «Новоенисейское» с чертой города Саяногорск 3 км на восток по Кайбальскому магистральному каналу (границе между ОАО «Новокурское» и города Саяногорска) до пересечения Кайбальского магистрального канала и железной дороги Камышта Саяно-Шушенская ГЭС (точки пересечения границ ОАО «Новокурское», ООО «Новоенисейское» и города Саяногорска); 4 км на юг по железной дороге Камышта – Саяно-Шушенская ГЭС (границе ОАО «Новокурское» и города Саяногорска) до пересечения с автодорогой Бея – Саяногорск; 2 км на юг до точки пересечения границ с. Сабинка, ОАО «Новокурское» и города Саяногорска; 6 км по железной дороге Камышта-Саяно-Шушенская ГЭС (границе с Сабинкой и города Саяногорска) до пересечения с автодорогой Сабинка – Калы – Саяногорск; 5 км на запад по автодороге до пересечения с автодорогой  на Ай-Дай; 5 км на юг по границе между с. Сабинка, Саяногорского лесхоза муниципального образования Бейский район и город</w:t>
      </w:r>
      <w:r w:rsidR="00F31B9E" w:rsidRPr="006134DA">
        <w:t>ской черты города Саяногорска.</w:t>
      </w:r>
    </w:p>
    <w:p w14:paraId="5FC1B7A1" w14:textId="77777777" w:rsidR="00762C82" w:rsidRPr="006134DA" w:rsidRDefault="00762C82" w:rsidP="00762C82">
      <w:pPr>
        <w:pStyle w:val="b"/>
      </w:pPr>
    </w:p>
    <w:p w14:paraId="25AE7B2D" w14:textId="77D14E14" w:rsidR="00B81A03" w:rsidRPr="006134DA" w:rsidRDefault="00B81A03" w:rsidP="007476E1">
      <w:pPr>
        <w:pStyle w:val="3"/>
        <w:spacing w:before="100" w:after="100"/>
        <w:rPr>
          <w:rFonts w:cs="Times New Roman"/>
          <w:color w:val="auto"/>
        </w:rPr>
      </w:pPr>
      <w:bookmarkStart w:id="44" w:name="_Toc59276540"/>
      <w:bookmarkStart w:id="45" w:name="_Toc94630340"/>
      <w:r w:rsidRPr="006134DA">
        <w:rPr>
          <w:rFonts w:cs="Times New Roman"/>
          <w:color w:val="auto"/>
        </w:rPr>
        <w:t>1.2.</w:t>
      </w:r>
      <w:r w:rsidR="00B53DB4" w:rsidRPr="006134DA">
        <w:rPr>
          <w:rFonts w:cs="Times New Roman"/>
          <w:color w:val="auto"/>
        </w:rPr>
        <w:t>4</w:t>
      </w:r>
      <w:r w:rsidRPr="006134DA">
        <w:rPr>
          <w:rFonts w:cs="Times New Roman"/>
          <w:color w:val="auto"/>
        </w:rPr>
        <w:t>. Сложившаяся структура землепользования</w:t>
      </w:r>
      <w:bookmarkEnd w:id="44"/>
      <w:bookmarkEnd w:id="45"/>
    </w:p>
    <w:p w14:paraId="0145BF84" w14:textId="77777777" w:rsidR="009F7018" w:rsidRPr="006134DA" w:rsidRDefault="009F7018" w:rsidP="00BB302B">
      <w:pPr>
        <w:pStyle w:val="b"/>
      </w:pPr>
      <w:r w:rsidRPr="006134DA">
        <w:t>Границы Сабинского сельсовета установлены Законом Республики Хакасия от 07.10.2014 № 60 «Об утверждении границ муниципальных образований Бейского района и наделении их соответственно статусом муниципального района, сельского поселения»</w:t>
      </w:r>
      <w:r w:rsidR="00F55D5F" w:rsidRPr="006134DA">
        <w:t>.</w:t>
      </w:r>
    </w:p>
    <w:p w14:paraId="6BD0DF53" w14:textId="66AF3BB5" w:rsidR="00F55D5F" w:rsidRPr="006134DA" w:rsidRDefault="00F55D5F" w:rsidP="00F55D5F">
      <w:pPr>
        <w:pStyle w:val="S"/>
        <w:rPr>
          <w:szCs w:val="28"/>
          <w:highlight w:val="darkGray"/>
        </w:rPr>
      </w:pPr>
      <w:r w:rsidRPr="006134DA">
        <w:rPr>
          <w:shd w:val="clear" w:color="auto" w:fill="FFFFFF"/>
        </w:rPr>
        <w:t>Распределение территории поселения по функциональным зонам приведено в таблице 1.2.</w:t>
      </w:r>
      <w:r w:rsidR="00B53DB4" w:rsidRPr="006134DA">
        <w:rPr>
          <w:shd w:val="clear" w:color="auto" w:fill="FFFFFF"/>
        </w:rPr>
        <w:t>4</w:t>
      </w:r>
      <w:r w:rsidRPr="006134DA">
        <w:rPr>
          <w:shd w:val="clear" w:color="auto" w:fill="FFFFFF"/>
        </w:rPr>
        <w:t>-1.</w:t>
      </w:r>
    </w:p>
    <w:p w14:paraId="47147215" w14:textId="54E39F05" w:rsidR="00F55D5F" w:rsidRDefault="00F55D5F" w:rsidP="00BB302B">
      <w:pPr>
        <w:pStyle w:val="b"/>
      </w:pPr>
    </w:p>
    <w:p w14:paraId="3B586B6B" w14:textId="77777777" w:rsidR="007476E1" w:rsidRPr="006134DA" w:rsidRDefault="007476E1" w:rsidP="00BB302B">
      <w:pPr>
        <w:pStyle w:val="b"/>
      </w:pPr>
    </w:p>
    <w:p w14:paraId="5A6983B3" w14:textId="196D2885" w:rsidR="00F55D5F" w:rsidRPr="006134DA" w:rsidRDefault="00F55D5F" w:rsidP="00F55D5F">
      <w:pPr>
        <w:pStyle w:val="b"/>
        <w:jc w:val="right"/>
        <w:rPr>
          <w:i/>
        </w:rPr>
      </w:pPr>
      <w:r w:rsidRPr="006134DA">
        <w:rPr>
          <w:i/>
        </w:rPr>
        <w:t>Таблица 1.2.</w:t>
      </w:r>
      <w:r w:rsidR="00B53DB4" w:rsidRPr="006134DA">
        <w:rPr>
          <w:i/>
        </w:rPr>
        <w:t>4</w:t>
      </w:r>
      <w:r w:rsidRPr="006134DA">
        <w:rPr>
          <w:i/>
        </w:rPr>
        <w:t>-1</w:t>
      </w:r>
    </w:p>
    <w:p w14:paraId="1CEE6211" w14:textId="77777777" w:rsidR="00F55D5F" w:rsidRPr="006134DA" w:rsidRDefault="00F55D5F" w:rsidP="00BB302B">
      <w:pPr>
        <w:pStyle w:val="b"/>
      </w:pPr>
    </w:p>
    <w:p w14:paraId="0034D935" w14:textId="7DF8DF62" w:rsidR="00F55D5F" w:rsidRDefault="00F55D5F" w:rsidP="00F55D5F">
      <w:pPr>
        <w:pStyle w:val="b"/>
        <w:jc w:val="center"/>
        <w:rPr>
          <w:i/>
        </w:rPr>
      </w:pPr>
      <w:r w:rsidRPr="006134DA">
        <w:rPr>
          <w:i/>
        </w:rPr>
        <w:t>Существующий баланс территорий на 2020 г.</w:t>
      </w:r>
    </w:p>
    <w:p w14:paraId="4F9EAF5B" w14:textId="77777777" w:rsidR="007476E1" w:rsidRPr="006134DA" w:rsidRDefault="007476E1" w:rsidP="007476E1">
      <w:pPr>
        <w:pStyle w:val="b"/>
        <w:rPr>
          <w:i/>
        </w:rPr>
      </w:pPr>
    </w:p>
    <w:tbl>
      <w:tblPr>
        <w:tblW w:w="5000" w:type="pct"/>
        <w:jc w:val="center"/>
        <w:tblLook w:val="04A0" w:firstRow="1" w:lastRow="0" w:firstColumn="1" w:lastColumn="0" w:noHBand="0" w:noVBand="1"/>
      </w:tblPr>
      <w:tblGrid>
        <w:gridCol w:w="658"/>
        <w:gridCol w:w="5654"/>
        <w:gridCol w:w="1899"/>
        <w:gridCol w:w="1359"/>
      </w:tblGrid>
      <w:tr w:rsidR="00F55D5F" w:rsidRPr="007476E1" w14:paraId="225E904C" w14:textId="77777777" w:rsidTr="00F55D5F">
        <w:trPr>
          <w:trHeight w:val="276"/>
          <w:jc w:val="center"/>
        </w:trPr>
        <w:tc>
          <w:tcPr>
            <w:tcW w:w="34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7D6E1F" w14:textId="77777777" w:rsidR="00F55D5F" w:rsidRPr="007476E1" w:rsidRDefault="00F55D5F" w:rsidP="007476E1">
            <w:pPr>
              <w:spacing w:after="0" w:line="240" w:lineRule="auto"/>
              <w:jc w:val="center"/>
              <w:rPr>
                <w:rFonts w:eastAsia="Times New Roman"/>
                <w:color w:val="000000" w:themeColor="text1"/>
                <w:sz w:val="24"/>
                <w:szCs w:val="24"/>
                <w:lang w:eastAsia="ru-RU"/>
              </w:rPr>
            </w:pPr>
            <w:r w:rsidRPr="007476E1">
              <w:rPr>
                <w:rFonts w:eastAsia="Times New Roman"/>
                <w:color w:val="000000" w:themeColor="text1"/>
                <w:sz w:val="24"/>
                <w:szCs w:val="24"/>
                <w:lang w:eastAsia="ru-RU"/>
              </w:rPr>
              <w:t>№    п/п</w:t>
            </w:r>
          </w:p>
        </w:tc>
        <w:tc>
          <w:tcPr>
            <w:tcW w:w="2954"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F640A8" w14:textId="77777777" w:rsidR="00F55D5F" w:rsidRPr="007476E1" w:rsidRDefault="00F55D5F" w:rsidP="007476E1">
            <w:pPr>
              <w:spacing w:after="0" w:line="240" w:lineRule="auto"/>
              <w:jc w:val="center"/>
              <w:rPr>
                <w:rFonts w:eastAsia="Times New Roman"/>
                <w:color w:val="000000" w:themeColor="text1"/>
                <w:sz w:val="24"/>
                <w:szCs w:val="24"/>
                <w:lang w:eastAsia="ru-RU"/>
              </w:rPr>
            </w:pPr>
            <w:r w:rsidRPr="007476E1">
              <w:rPr>
                <w:rFonts w:eastAsia="Times New Roman"/>
                <w:color w:val="000000" w:themeColor="text1"/>
                <w:sz w:val="24"/>
                <w:szCs w:val="24"/>
                <w:lang w:eastAsia="ru-RU"/>
              </w:rPr>
              <w:t>Существующие функциональные зоны</w:t>
            </w:r>
          </w:p>
        </w:tc>
        <w:tc>
          <w:tcPr>
            <w:tcW w:w="99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1B2104" w14:textId="77777777" w:rsidR="00F55D5F" w:rsidRPr="007476E1" w:rsidRDefault="00F55D5F" w:rsidP="007476E1">
            <w:pPr>
              <w:spacing w:after="0" w:line="240" w:lineRule="auto"/>
              <w:jc w:val="center"/>
              <w:rPr>
                <w:rFonts w:eastAsia="Times New Roman"/>
                <w:color w:val="000000" w:themeColor="text1"/>
                <w:sz w:val="24"/>
                <w:szCs w:val="24"/>
                <w:lang w:eastAsia="ru-RU"/>
              </w:rPr>
            </w:pPr>
            <w:r w:rsidRPr="007476E1">
              <w:rPr>
                <w:rFonts w:eastAsia="Times New Roman"/>
                <w:color w:val="000000" w:themeColor="text1"/>
                <w:sz w:val="24"/>
                <w:szCs w:val="24"/>
                <w:lang w:eastAsia="ru-RU"/>
              </w:rPr>
              <w:t>Площадь, га</w:t>
            </w:r>
          </w:p>
        </w:tc>
        <w:tc>
          <w:tcPr>
            <w:tcW w:w="710"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9CE8204" w14:textId="77777777" w:rsidR="00F55D5F" w:rsidRPr="007476E1" w:rsidRDefault="00F55D5F" w:rsidP="007476E1">
            <w:pPr>
              <w:spacing w:after="0" w:line="240" w:lineRule="auto"/>
              <w:jc w:val="center"/>
              <w:rPr>
                <w:rFonts w:eastAsia="Times New Roman"/>
                <w:color w:val="000000" w:themeColor="text1"/>
                <w:sz w:val="24"/>
                <w:szCs w:val="24"/>
                <w:lang w:eastAsia="ru-RU"/>
              </w:rPr>
            </w:pPr>
            <w:r w:rsidRPr="007476E1">
              <w:rPr>
                <w:rFonts w:eastAsia="Times New Roman"/>
                <w:color w:val="000000" w:themeColor="text1"/>
                <w:sz w:val="24"/>
                <w:szCs w:val="24"/>
                <w:lang w:eastAsia="ru-RU"/>
              </w:rPr>
              <w:t>%</w:t>
            </w:r>
          </w:p>
        </w:tc>
      </w:tr>
      <w:tr w:rsidR="00F55D5F" w:rsidRPr="006134DA" w14:paraId="17A852A6" w14:textId="77777777" w:rsidTr="00F55D5F">
        <w:trPr>
          <w:trHeight w:val="435"/>
          <w:jc w:val="center"/>
        </w:trPr>
        <w:tc>
          <w:tcPr>
            <w:tcW w:w="344" w:type="pct"/>
            <w:vMerge/>
            <w:tcBorders>
              <w:top w:val="single" w:sz="4" w:space="0" w:color="auto"/>
              <w:left w:val="single" w:sz="4" w:space="0" w:color="auto"/>
              <w:bottom w:val="single" w:sz="4" w:space="0" w:color="auto"/>
              <w:right w:val="single" w:sz="4" w:space="0" w:color="auto"/>
            </w:tcBorders>
            <w:vAlign w:val="center"/>
          </w:tcPr>
          <w:p w14:paraId="20D279F8" w14:textId="77777777" w:rsidR="00F55D5F" w:rsidRPr="006134DA" w:rsidRDefault="00F55D5F" w:rsidP="00762C82">
            <w:pPr>
              <w:spacing w:after="0" w:line="240" w:lineRule="auto"/>
              <w:rPr>
                <w:rFonts w:eastAsia="Times New Roman"/>
                <w:b w:val="0"/>
                <w:bCs/>
                <w:color w:val="FF0000"/>
                <w:sz w:val="24"/>
                <w:szCs w:val="24"/>
                <w:highlight w:val="darkGray"/>
                <w:lang w:eastAsia="ru-RU"/>
              </w:rPr>
            </w:pPr>
          </w:p>
        </w:tc>
        <w:tc>
          <w:tcPr>
            <w:tcW w:w="2954" w:type="pct"/>
            <w:vMerge/>
            <w:tcBorders>
              <w:top w:val="single" w:sz="4" w:space="0" w:color="auto"/>
              <w:left w:val="single" w:sz="4" w:space="0" w:color="auto"/>
              <w:bottom w:val="single" w:sz="4" w:space="0" w:color="auto"/>
              <w:right w:val="single" w:sz="4" w:space="0" w:color="auto"/>
            </w:tcBorders>
            <w:vAlign w:val="center"/>
          </w:tcPr>
          <w:p w14:paraId="459DE813" w14:textId="77777777" w:rsidR="00F55D5F" w:rsidRPr="006134DA" w:rsidRDefault="00F55D5F" w:rsidP="007476E1">
            <w:pPr>
              <w:spacing w:after="0" w:line="240" w:lineRule="auto"/>
              <w:jc w:val="both"/>
              <w:rPr>
                <w:rFonts w:eastAsia="Times New Roman"/>
                <w:b w:val="0"/>
                <w:bCs/>
                <w:color w:val="FF0000"/>
                <w:sz w:val="24"/>
                <w:szCs w:val="24"/>
                <w:highlight w:val="darkGray"/>
                <w:lang w:eastAsia="ru-RU"/>
              </w:rPr>
            </w:pPr>
          </w:p>
        </w:tc>
        <w:tc>
          <w:tcPr>
            <w:tcW w:w="992" w:type="pct"/>
            <w:vMerge/>
            <w:tcBorders>
              <w:top w:val="single" w:sz="4" w:space="0" w:color="auto"/>
              <w:left w:val="single" w:sz="4" w:space="0" w:color="auto"/>
              <w:bottom w:val="single" w:sz="4" w:space="0" w:color="auto"/>
              <w:right w:val="single" w:sz="4" w:space="0" w:color="auto"/>
            </w:tcBorders>
            <w:vAlign w:val="center"/>
          </w:tcPr>
          <w:p w14:paraId="55DCF798" w14:textId="77777777" w:rsidR="00F55D5F" w:rsidRPr="006134DA" w:rsidRDefault="00F55D5F" w:rsidP="00762C82">
            <w:pPr>
              <w:spacing w:after="0" w:line="240" w:lineRule="auto"/>
              <w:rPr>
                <w:rFonts w:eastAsia="Times New Roman"/>
                <w:b w:val="0"/>
                <w:color w:val="FF0000"/>
                <w:sz w:val="24"/>
                <w:szCs w:val="24"/>
                <w:highlight w:val="darkGray"/>
                <w:lang w:eastAsia="ru-RU"/>
              </w:rPr>
            </w:pPr>
          </w:p>
        </w:tc>
        <w:tc>
          <w:tcPr>
            <w:tcW w:w="710" w:type="pct"/>
            <w:vMerge/>
            <w:tcBorders>
              <w:top w:val="single" w:sz="4" w:space="0" w:color="auto"/>
              <w:left w:val="single" w:sz="4" w:space="0" w:color="auto"/>
              <w:bottom w:val="single" w:sz="4" w:space="0" w:color="auto"/>
              <w:right w:val="single" w:sz="4" w:space="0" w:color="auto"/>
            </w:tcBorders>
            <w:vAlign w:val="center"/>
          </w:tcPr>
          <w:p w14:paraId="19136221" w14:textId="77777777" w:rsidR="00F55D5F" w:rsidRPr="006134DA" w:rsidRDefault="00F55D5F" w:rsidP="00762C82">
            <w:pPr>
              <w:spacing w:after="0" w:line="240" w:lineRule="auto"/>
              <w:rPr>
                <w:rFonts w:eastAsia="Times New Roman"/>
                <w:b w:val="0"/>
                <w:color w:val="FF0000"/>
                <w:sz w:val="24"/>
                <w:szCs w:val="24"/>
                <w:highlight w:val="darkGray"/>
                <w:lang w:eastAsia="ru-RU"/>
              </w:rPr>
            </w:pPr>
          </w:p>
        </w:tc>
      </w:tr>
      <w:tr w:rsidR="00F55D5F" w:rsidRPr="006134DA" w14:paraId="12DF024D"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2F7768CC" w14:textId="77777777" w:rsidR="00F55D5F" w:rsidRPr="006134DA" w:rsidRDefault="00F55D5F" w:rsidP="00762C82">
            <w:pPr>
              <w:spacing w:after="0" w:line="240" w:lineRule="auto"/>
              <w:jc w:val="center"/>
              <w:rPr>
                <w:rFonts w:eastAsia="Times New Roman"/>
                <w:b w:val="0"/>
                <w:color w:val="000000" w:themeColor="text1"/>
                <w:sz w:val="24"/>
                <w:szCs w:val="24"/>
                <w:lang w:eastAsia="ru-RU"/>
              </w:rPr>
            </w:pPr>
          </w:p>
        </w:tc>
        <w:tc>
          <w:tcPr>
            <w:tcW w:w="2954" w:type="pct"/>
            <w:tcBorders>
              <w:top w:val="nil"/>
              <w:left w:val="nil"/>
              <w:bottom w:val="single" w:sz="4" w:space="0" w:color="auto"/>
              <w:right w:val="single" w:sz="4" w:space="0" w:color="auto"/>
            </w:tcBorders>
            <w:shd w:val="clear" w:color="auto" w:fill="auto"/>
            <w:vAlign w:val="center"/>
          </w:tcPr>
          <w:p w14:paraId="12FC2052" w14:textId="77777777" w:rsidR="00F55D5F" w:rsidRPr="006134DA" w:rsidRDefault="00F55D5F" w:rsidP="007476E1">
            <w:pPr>
              <w:spacing w:after="0" w:line="240" w:lineRule="auto"/>
              <w:jc w:val="both"/>
              <w:rPr>
                <w:rFonts w:eastAsia="Times New Roman"/>
                <w:b w:val="0"/>
                <w:color w:val="000000" w:themeColor="text1"/>
                <w:sz w:val="24"/>
                <w:szCs w:val="24"/>
                <w:lang w:eastAsia="ru-RU"/>
              </w:rPr>
            </w:pPr>
            <w:r w:rsidRPr="006134DA">
              <w:rPr>
                <w:rFonts w:eastAsia="Times New Roman"/>
                <w:b w:val="0"/>
                <w:color w:val="000000" w:themeColor="text1"/>
                <w:sz w:val="24"/>
                <w:szCs w:val="24"/>
                <w:lang w:eastAsia="ru-RU"/>
              </w:rPr>
              <w:t>Площадь поселения, всего</w:t>
            </w:r>
          </w:p>
        </w:tc>
        <w:tc>
          <w:tcPr>
            <w:tcW w:w="992" w:type="pct"/>
            <w:tcBorders>
              <w:top w:val="single" w:sz="4" w:space="0" w:color="auto"/>
              <w:left w:val="nil"/>
              <w:bottom w:val="single" w:sz="4" w:space="0" w:color="auto"/>
              <w:right w:val="nil"/>
            </w:tcBorders>
            <w:shd w:val="clear" w:color="auto" w:fill="auto"/>
            <w:noWrap/>
            <w:vAlign w:val="center"/>
          </w:tcPr>
          <w:p w14:paraId="6D70A4D5" w14:textId="7EC567A4" w:rsidR="00F55D5F" w:rsidRPr="006134DA" w:rsidRDefault="00675167" w:rsidP="00762C82">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24063,48</w:t>
            </w:r>
          </w:p>
        </w:tc>
        <w:tc>
          <w:tcPr>
            <w:tcW w:w="710" w:type="pct"/>
            <w:tcBorders>
              <w:top w:val="nil"/>
              <w:left w:val="single" w:sz="4" w:space="0" w:color="auto"/>
              <w:bottom w:val="single" w:sz="4" w:space="0" w:color="auto"/>
              <w:right w:val="single" w:sz="4" w:space="0" w:color="auto"/>
            </w:tcBorders>
            <w:shd w:val="clear" w:color="auto" w:fill="auto"/>
            <w:vAlign w:val="center"/>
          </w:tcPr>
          <w:p w14:paraId="15705E51" w14:textId="77777777" w:rsidR="00F55D5F" w:rsidRPr="006134DA" w:rsidRDefault="00F55D5F" w:rsidP="00762C82">
            <w:pPr>
              <w:spacing w:after="0" w:line="240" w:lineRule="auto"/>
              <w:jc w:val="center"/>
              <w:rPr>
                <w:rFonts w:eastAsia="Times New Roman"/>
                <w:b w:val="0"/>
                <w:sz w:val="24"/>
                <w:szCs w:val="24"/>
                <w:highlight w:val="yellow"/>
                <w:lang w:eastAsia="ru-RU"/>
              </w:rPr>
            </w:pPr>
            <w:r w:rsidRPr="006134DA">
              <w:rPr>
                <w:rFonts w:eastAsia="Times New Roman"/>
                <w:b w:val="0"/>
                <w:sz w:val="24"/>
                <w:szCs w:val="24"/>
                <w:lang w:eastAsia="ru-RU"/>
              </w:rPr>
              <w:t>100</w:t>
            </w:r>
          </w:p>
        </w:tc>
      </w:tr>
      <w:tr w:rsidR="00F55D5F" w:rsidRPr="006134DA" w14:paraId="004A8C21"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1067F248" w14:textId="77777777" w:rsidR="00F55D5F" w:rsidRPr="006134DA" w:rsidRDefault="00F55D5F" w:rsidP="00762C82">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1</w:t>
            </w:r>
          </w:p>
        </w:tc>
        <w:tc>
          <w:tcPr>
            <w:tcW w:w="2954" w:type="pct"/>
            <w:tcBorders>
              <w:top w:val="nil"/>
              <w:left w:val="nil"/>
              <w:bottom w:val="single" w:sz="4" w:space="0" w:color="auto"/>
              <w:right w:val="single" w:sz="4" w:space="0" w:color="auto"/>
            </w:tcBorders>
            <w:shd w:val="clear" w:color="auto" w:fill="auto"/>
            <w:vAlign w:val="center"/>
          </w:tcPr>
          <w:p w14:paraId="7EC6715F" w14:textId="77777777" w:rsidR="00F55D5F" w:rsidRPr="006134DA" w:rsidRDefault="00F55D5F"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застройки индивидуальными жилыми домами</w:t>
            </w:r>
          </w:p>
        </w:tc>
        <w:tc>
          <w:tcPr>
            <w:tcW w:w="992" w:type="pct"/>
            <w:tcBorders>
              <w:top w:val="single" w:sz="4" w:space="0" w:color="auto"/>
              <w:left w:val="nil"/>
              <w:bottom w:val="single" w:sz="4" w:space="0" w:color="auto"/>
              <w:right w:val="nil"/>
            </w:tcBorders>
            <w:shd w:val="clear" w:color="auto" w:fill="auto"/>
            <w:noWrap/>
            <w:vAlign w:val="center"/>
          </w:tcPr>
          <w:p w14:paraId="1DF832B7" w14:textId="1BE9E40F" w:rsidR="0010591A" w:rsidRPr="00263E62" w:rsidRDefault="00263E62" w:rsidP="0010591A">
            <w:pPr>
              <w:spacing w:after="0" w:line="240" w:lineRule="auto"/>
              <w:jc w:val="center"/>
              <w:rPr>
                <w:rFonts w:eastAsia="Times New Roman"/>
                <w:b w:val="0"/>
                <w:sz w:val="24"/>
                <w:szCs w:val="24"/>
                <w:lang w:eastAsia="ru-RU"/>
              </w:rPr>
            </w:pPr>
            <w:r w:rsidRPr="00263E62">
              <w:rPr>
                <w:rFonts w:eastAsia="Times New Roman"/>
                <w:b w:val="0"/>
                <w:sz w:val="24"/>
                <w:szCs w:val="24"/>
                <w:lang w:eastAsia="ru-RU"/>
              </w:rPr>
              <w:t>633,</w:t>
            </w:r>
            <w:r w:rsidR="006C4C50">
              <w:rPr>
                <w:rFonts w:eastAsia="Times New Roman"/>
                <w:b w:val="0"/>
                <w:sz w:val="24"/>
                <w:szCs w:val="24"/>
                <w:lang w:eastAsia="ru-RU"/>
              </w:rPr>
              <w:t>18</w:t>
            </w:r>
          </w:p>
        </w:tc>
        <w:tc>
          <w:tcPr>
            <w:tcW w:w="710" w:type="pct"/>
            <w:tcBorders>
              <w:top w:val="nil"/>
              <w:left w:val="single" w:sz="4" w:space="0" w:color="auto"/>
              <w:bottom w:val="single" w:sz="4" w:space="0" w:color="auto"/>
              <w:right w:val="single" w:sz="4" w:space="0" w:color="auto"/>
            </w:tcBorders>
            <w:shd w:val="clear" w:color="auto" w:fill="auto"/>
            <w:vAlign w:val="center"/>
          </w:tcPr>
          <w:p w14:paraId="55BE4ADB" w14:textId="4F80D224" w:rsidR="00F55D5F" w:rsidRPr="00263E62" w:rsidRDefault="00263E62" w:rsidP="00762C82">
            <w:pPr>
              <w:spacing w:after="0" w:line="240" w:lineRule="auto"/>
              <w:jc w:val="center"/>
              <w:rPr>
                <w:rFonts w:eastAsia="Times New Roman"/>
                <w:b w:val="0"/>
                <w:sz w:val="24"/>
                <w:szCs w:val="24"/>
                <w:lang w:eastAsia="ru-RU"/>
              </w:rPr>
            </w:pPr>
            <w:r w:rsidRPr="00263E62">
              <w:rPr>
                <w:rFonts w:eastAsia="Times New Roman"/>
                <w:b w:val="0"/>
                <w:sz w:val="24"/>
                <w:szCs w:val="24"/>
                <w:lang w:eastAsia="ru-RU"/>
              </w:rPr>
              <w:t>2,631</w:t>
            </w:r>
          </w:p>
        </w:tc>
      </w:tr>
      <w:tr w:rsidR="00C0799F" w:rsidRPr="006134DA" w14:paraId="4F57E3CE"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50D71B83" w14:textId="77777777" w:rsidR="00C0799F" w:rsidRPr="006134DA" w:rsidRDefault="00C0799F" w:rsidP="00C0799F">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3</w:t>
            </w:r>
          </w:p>
        </w:tc>
        <w:tc>
          <w:tcPr>
            <w:tcW w:w="2954" w:type="pct"/>
            <w:tcBorders>
              <w:top w:val="nil"/>
              <w:left w:val="nil"/>
              <w:bottom w:val="single" w:sz="4" w:space="0" w:color="auto"/>
              <w:right w:val="single" w:sz="4" w:space="0" w:color="auto"/>
            </w:tcBorders>
            <w:shd w:val="clear" w:color="auto" w:fill="auto"/>
            <w:vAlign w:val="center"/>
          </w:tcPr>
          <w:p w14:paraId="67474BED" w14:textId="37945D0B" w:rsidR="00C0799F" w:rsidRPr="006134DA" w:rsidRDefault="00C0799F"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Общественно-деловые зоны</w:t>
            </w:r>
          </w:p>
        </w:tc>
        <w:tc>
          <w:tcPr>
            <w:tcW w:w="992" w:type="pct"/>
            <w:tcBorders>
              <w:top w:val="single" w:sz="4" w:space="0" w:color="auto"/>
              <w:left w:val="nil"/>
              <w:bottom w:val="single" w:sz="4" w:space="0" w:color="auto"/>
              <w:right w:val="nil"/>
            </w:tcBorders>
            <w:shd w:val="clear" w:color="auto" w:fill="auto"/>
            <w:noWrap/>
            <w:vAlign w:val="center"/>
          </w:tcPr>
          <w:p w14:paraId="3538AD0C" w14:textId="4633B201" w:rsidR="00C0799F" w:rsidRPr="00F0205C" w:rsidRDefault="00C0799F" w:rsidP="00C0799F">
            <w:pPr>
              <w:spacing w:after="0" w:line="240" w:lineRule="auto"/>
              <w:jc w:val="center"/>
              <w:rPr>
                <w:rFonts w:eastAsia="Times New Roman"/>
                <w:b w:val="0"/>
                <w:sz w:val="24"/>
                <w:szCs w:val="24"/>
                <w:lang w:eastAsia="ru-RU"/>
              </w:rPr>
            </w:pPr>
            <w:r w:rsidRPr="00F0205C">
              <w:rPr>
                <w:rFonts w:eastAsia="Times New Roman"/>
                <w:b w:val="0"/>
                <w:sz w:val="24"/>
                <w:szCs w:val="24"/>
                <w:lang w:eastAsia="ru-RU"/>
              </w:rPr>
              <w:t>1,44</w:t>
            </w:r>
          </w:p>
        </w:tc>
        <w:tc>
          <w:tcPr>
            <w:tcW w:w="710" w:type="pct"/>
            <w:tcBorders>
              <w:top w:val="nil"/>
              <w:left w:val="single" w:sz="4" w:space="0" w:color="auto"/>
              <w:bottom w:val="single" w:sz="4" w:space="0" w:color="auto"/>
              <w:right w:val="single" w:sz="4" w:space="0" w:color="auto"/>
            </w:tcBorders>
            <w:shd w:val="clear" w:color="auto" w:fill="auto"/>
            <w:vAlign w:val="center"/>
          </w:tcPr>
          <w:p w14:paraId="5A53790E" w14:textId="4895411A" w:rsidR="00C0799F" w:rsidRPr="00F0205C" w:rsidRDefault="00C0799F" w:rsidP="00C0799F">
            <w:pPr>
              <w:spacing w:after="0" w:line="240" w:lineRule="auto"/>
              <w:jc w:val="center"/>
              <w:rPr>
                <w:rFonts w:eastAsia="Times New Roman"/>
                <w:b w:val="0"/>
                <w:sz w:val="24"/>
                <w:szCs w:val="24"/>
                <w:lang w:eastAsia="ru-RU"/>
              </w:rPr>
            </w:pPr>
            <w:r w:rsidRPr="00F0205C">
              <w:rPr>
                <w:rFonts w:eastAsia="Times New Roman"/>
                <w:b w:val="0"/>
                <w:sz w:val="24"/>
                <w:szCs w:val="24"/>
                <w:lang w:eastAsia="ru-RU"/>
              </w:rPr>
              <w:t>0,0</w:t>
            </w:r>
            <w:r w:rsidR="00645F53" w:rsidRPr="00F0205C">
              <w:rPr>
                <w:rFonts w:eastAsia="Times New Roman"/>
                <w:b w:val="0"/>
                <w:sz w:val="24"/>
                <w:szCs w:val="24"/>
                <w:lang w:eastAsia="ru-RU"/>
              </w:rPr>
              <w:t>06</w:t>
            </w:r>
          </w:p>
        </w:tc>
      </w:tr>
      <w:tr w:rsidR="003C386A" w:rsidRPr="006134DA" w14:paraId="7EBA4257"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79CB27E1" w14:textId="77777777" w:rsidR="003C386A" w:rsidRPr="006134DA" w:rsidRDefault="003C386A" w:rsidP="003C386A">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4</w:t>
            </w:r>
          </w:p>
        </w:tc>
        <w:tc>
          <w:tcPr>
            <w:tcW w:w="2954" w:type="pct"/>
            <w:tcBorders>
              <w:top w:val="nil"/>
              <w:left w:val="nil"/>
              <w:bottom w:val="single" w:sz="4" w:space="0" w:color="auto"/>
              <w:right w:val="single" w:sz="4" w:space="0" w:color="auto"/>
            </w:tcBorders>
            <w:shd w:val="clear" w:color="auto" w:fill="auto"/>
            <w:vAlign w:val="center"/>
          </w:tcPr>
          <w:p w14:paraId="01C5DEF9" w14:textId="4E5DFA49" w:rsidR="003C386A" w:rsidRPr="006134DA" w:rsidRDefault="003C386A"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Многофункциональная общественно - деловая зона</w:t>
            </w:r>
          </w:p>
        </w:tc>
        <w:tc>
          <w:tcPr>
            <w:tcW w:w="992" w:type="pct"/>
            <w:tcBorders>
              <w:top w:val="single" w:sz="4" w:space="0" w:color="auto"/>
              <w:left w:val="nil"/>
              <w:bottom w:val="single" w:sz="4" w:space="0" w:color="auto"/>
              <w:right w:val="single" w:sz="4" w:space="0" w:color="auto"/>
            </w:tcBorders>
            <w:shd w:val="clear" w:color="auto" w:fill="auto"/>
            <w:vAlign w:val="center"/>
          </w:tcPr>
          <w:p w14:paraId="1F07B03B" w14:textId="1B26E63C" w:rsidR="003C386A" w:rsidRPr="00F0205C" w:rsidRDefault="003C386A" w:rsidP="00F0205C">
            <w:pPr>
              <w:spacing w:after="0" w:line="240" w:lineRule="auto"/>
              <w:jc w:val="center"/>
              <w:rPr>
                <w:rFonts w:eastAsia="Times New Roman"/>
                <w:b w:val="0"/>
                <w:sz w:val="24"/>
                <w:szCs w:val="24"/>
                <w:lang w:eastAsia="ru-RU"/>
              </w:rPr>
            </w:pPr>
            <w:r w:rsidRPr="00F0205C">
              <w:rPr>
                <w:rFonts w:eastAsia="Times New Roman"/>
                <w:b w:val="0"/>
                <w:sz w:val="24"/>
                <w:szCs w:val="24"/>
                <w:lang w:eastAsia="ru-RU"/>
              </w:rPr>
              <w:t>0,</w:t>
            </w:r>
            <w:r w:rsidR="00F0205C" w:rsidRPr="00F0205C">
              <w:rPr>
                <w:rFonts w:eastAsia="Times New Roman"/>
                <w:b w:val="0"/>
                <w:sz w:val="24"/>
                <w:szCs w:val="24"/>
                <w:lang w:eastAsia="ru-RU"/>
              </w:rPr>
              <w:t>81</w:t>
            </w:r>
          </w:p>
        </w:tc>
        <w:tc>
          <w:tcPr>
            <w:tcW w:w="710" w:type="pct"/>
            <w:tcBorders>
              <w:top w:val="nil"/>
              <w:left w:val="nil"/>
              <w:bottom w:val="single" w:sz="4" w:space="0" w:color="auto"/>
              <w:right w:val="single" w:sz="4" w:space="0" w:color="auto"/>
            </w:tcBorders>
            <w:shd w:val="clear" w:color="auto" w:fill="auto"/>
            <w:vAlign w:val="center"/>
          </w:tcPr>
          <w:p w14:paraId="05007CA4" w14:textId="575FA152" w:rsidR="003C386A" w:rsidRPr="00F0205C" w:rsidRDefault="003C386A" w:rsidP="003C386A">
            <w:pPr>
              <w:spacing w:after="0" w:line="240" w:lineRule="auto"/>
              <w:jc w:val="center"/>
              <w:rPr>
                <w:rFonts w:eastAsia="Times New Roman"/>
                <w:b w:val="0"/>
                <w:sz w:val="24"/>
                <w:szCs w:val="24"/>
                <w:lang w:eastAsia="ru-RU"/>
              </w:rPr>
            </w:pPr>
            <w:r w:rsidRPr="00F0205C">
              <w:rPr>
                <w:rFonts w:eastAsia="Times New Roman"/>
                <w:b w:val="0"/>
                <w:sz w:val="24"/>
                <w:szCs w:val="24"/>
                <w:lang w:eastAsia="ru-RU"/>
              </w:rPr>
              <w:t>0,0</w:t>
            </w:r>
            <w:r w:rsidR="00645F53" w:rsidRPr="00F0205C">
              <w:rPr>
                <w:rFonts w:eastAsia="Times New Roman"/>
                <w:b w:val="0"/>
                <w:sz w:val="24"/>
                <w:szCs w:val="24"/>
                <w:lang w:eastAsia="ru-RU"/>
              </w:rPr>
              <w:t>03</w:t>
            </w:r>
          </w:p>
        </w:tc>
      </w:tr>
      <w:tr w:rsidR="00645F53" w:rsidRPr="006134DA" w14:paraId="78952907"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4A900E99" w14:textId="77777777" w:rsidR="00645F53" w:rsidRPr="006134DA" w:rsidRDefault="00645F53" w:rsidP="00645F53">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5</w:t>
            </w:r>
          </w:p>
        </w:tc>
        <w:tc>
          <w:tcPr>
            <w:tcW w:w="2954" w:type="pct"/>
            <w:tcBorders>
              <w:top w:val="nil"/>
              <w:left w:val="nil"/>
              <w:bottom w:val="single" w:sz="4" w:space="0" w:color="auto"/>
              <w:right w:val="single" w:sz="4" w:space="0" w:color="auto"/>
            </w:tcBorders>
            <w:shd w:val="clear" w:color="auto" w:fill="auto"/>
            <w:vAlign w:val="center"/>
          </w:tcPr>
          <w:p w14:paraId="138CDB53" w14:textId="581C7803" w:rsidR="00645F53" w:rsidRPr="006134DA" w:rsidRDefault="00645F53"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специализированной общественной застройки</w:t>
            </w:r>
          </w:p>
        </w:tc>
        <w:tc>
          <w:tcPr>
            <w:tcW w:w="992" w:type="pct"/>
            <w:tcBorders>
              <w:top w:val="single" w:sz="4" w:space="0" w:color="auto"/>
              <w:left w:val="nil"/>
              <w:bottom w:val="single" w:sz="4" w:space="0" w:color="auto"/>
              <w:right w:val="single" w:sz="4" w:space="0" w:color="auto"/>
            </w:tcBorders>
            <w:shd w:val="clear" w:color="auto" w:fill="auto"/>
            <w:vAlign w:val="center"/>
          </w:tcPr>
          <w:p w14:paraId="1DC6CD88" w14:textId="3DBB6486" w:rsidR="00645F53" w:rsidRPr="00F0205C" w:rsidRDefault="00645F53" w:rsidP="00645F53">
            <w:pPr>
              <w:spacing w:after="0" w:line="240" w:lineRule="auto"/>
              <w:jc w:val="center"/>
              <w:rPr>
                <w:rFonts w:eastAsia="Times New Roman"/>
                <w:b w:val="0"/>
                <w:sz w:val="24"/>
                <w:szCs w:val="24"/>
                <w:lang w:eastAsia="ru-RU"/>
              </w:rPr>
            </w:pPr>
            <w:r w:rsidRPr="00F0205C">
              <w:rPr>
                <w:rFonts w:eastAsia="Times New Roman"/>
                <w:b w:val="0"/>
                <w:sz w:val="24"/>
                <w:szCs w:val="24"/>
                <w:lang w:eastAsia="ru-RU"/>
              </w:rPr>
              <w:t>10,16</w:t>
            </w:r>
          </w:p>
        </w:tc>
        <w:tc>
          <w:tcPr>
            <w:tcW w:w="710" w:type="pct"/>
            <w:tcBorders>
              <w:top w:val="nil"/>
              <w:left w:val="nil"/>
              <w:bottom w:val="single" w:sz="4" w:space="0" w:color="auto"/>
              <w:right w:val="single" w:sz="4" w:space="0" w:color="auto"/>
            </w:tcBorders>
            <w:shd w:val="clear" w:color="auto" w:fill="auto"/>
            <w:vAlign w:val="center"/>
          </w:tcPr>
          <w:p w14:paraId="6EC78DBB" w14:textId="735AC77D" w:rsidR="00645F53" w:rsidRPr="00F0205C" w:rsidRDefault="00645F53" w:rsidP="00645F53">
            <w:pPr>
              <w:spacing w:after="0" w:line="240" w:lineRule="auto"/>
              <w:jc w:val="center"/>
              <w:rPr>
                <w:rFonts w:eastAsia="Times New Roman"/>
                <w:b w:val="0"/>
                <w:sz w:val="24"/>
                <w:szCs w:val="24"/>
                <w:lang w:eastAsia="ru-RU"/>
              </w:rPr>
            </w:pPr>
            <w:r w:rsidRPr="00F0205C">
              <w:rPr>
                <w:rFonts w:eastAsia="Times New Roman"/>
                <w:b w:val="0"/>
                <w:sz w:val="24"/>
                <w:szCs w:val="24"/>
                <w:lang w:eastAsia="ru-RU"/>
              </w:rPr>
              <w:t>0,042</w:t>
            </w:r>
          </w:p>
        </w:tc>
      </w:tr>
      <w:tr w:rsidR="00BF356D" w:rsidRPr="006134DA" w14:paraId="7C245335" w14:textId="77777777" w:rsidTr="00F55D5F">
        <w:trPr>
          <w:trHeight w:val="375"/>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0D53F98B" w14:textId="77777777" w:rsidR="00BF356D" w:rsidRPr="006134DA" w:rsidRDefault="00BF356D" w:rsidP="00BF356D">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6</w:t>
            </w:r>
          </w:p>
        </w:tc>
        <w:tc>
          <w:tcPr>
            <w:tcW w:w="2954" w:type="pct"/>
            <w:tcBorders>
              <w:top w:val="nil"/>
              <w:left w:val="nil"/>
              <w:bottom w:val="single" w:sz="4" w:space="0" w:color="auto"/>
              <w:right w:val="single" w:sz="4" w:space="0" w:color="auto"/>
            </w:tcBorders>
            <w:shd w:val="clear" w:color="auto" w:fill="auto"/>
            <w:vAlign w:val="center"/>
          </w:tcPr>
          <w:p w14:paraId="6998F0AE" w14:textId="4774199B" w:rsidR="00BF356D" w:rsidRPr="006134DA" w:rsidRDefault="00BF356D"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Производственная зона</w:t>
            </w:r>
          </w:p>
        </w:tc>
        <w:tc>
          <w:tcPr>
            <w:tcW w:w="992" w:type="pct"/>
            <w:tcBorders>
              <w:top w:val="nil"/>
              <w:left w:val="nil"/>
              <w:bottom w:val="single" w:sz="4" w:space="0" w:color="auto"/>
              <w:right w:val="single" w:sz="4" w:space="0" w:color="auto"/>
            </w:tcBorders>
            <w:shd w:val="clear" w:color="auto" w:fill="auto"/>
            <w:vAlign w:val="center"/>
          </w:tcPr>
          <w:p w14:paraId="2B564357" w14:textId="20F7170A" w:rsidR="00BF356D" w:rsidRPr="00A97105" w:rsidRDefault="00A97105" w:rsidP="00BF356D">
            <w:pPr>
              <w:spacing w:after="0" w:line="240" w:lineRule="auto"/>
              <w:jc w:val="center"/>
              <w:rPr>
                <w:rFonts w:eastAsia="Times New Roman"/>
                <w:b w:val="0"/>
                <w:sz w:val="24"/>
                <w:szCs w:val="24"/>
                <w:lang w:eastAsia="ru-RU"/>
              </w:rPr>
            </w:pPr>
            <w:r w:rsidRPr="00A97105">
              <w:rPr>
                <w:rFonts w:eastAsia="Times New Roman"/>
                <w:b w:val="0"/>
                <w:sz w:val="24"/>
                <w:szCs w:val="24"/>
                <w:lang w:eastAsia="ru-RU"/>
              </w:rPr>
              <w:t>3,1</w:t>
            </w:r>
            <w:r w:rsidR="006C4C50">
              <w:rPr>
                <w:rFonts w:eastAsia="Times New Roman"/>
                <w:b w:val="0"/>
                <w:sz w:val="24"/>
                <w:szCs w:val="24"/>
                <w:lang w:eastAsia="ru-RU"/>
              </w:rPr>
              <w:t>9</w:t>
            </w:r>
          </w:p>
        </w:tc>
        <w:tc>
          <w:tcPr>
            <w:tcW w:w="710" w:type="pct"/>
            <w:tcBorders>
              <w:top w:val="nil"/>
              <w:left w:val="nil"/>
              <w:bottom w:val="single" w:sz="4" w:space="0" w:color="auto"/>
              <w:right w:val="single" w:sz="4" w:space="0" w:color="auto"/>
            </w:tcBorders>
            <w:shd w:val="clear" w:color="auto" w:fill="auto"/>
            <w:vAlign w:val="center"/>
          </w:tcPr>
          <w:p w14:paraId="27622B50" w14:textId="47D6AAA6" w:rsidR="00BF356D" w:rsidRPr="00A97105" w:rsidRDefault="00A97105" w:rsidP="00BF356D">
            <w:pPr>
              <w:spacing w:after="0" w:line="240" w:lineRule="auto"/>
              <w:jc w:val="center"/>
              <w:rPr>
                <w:rFonts w:eastAsia="Times New Roman"/>
                <w:b w:val="0"/>
                <w:sz w:val="24"/>
                <w:szCs w:val="24"/>
                <w:lang w:eastAsia="ru-RU"/>
              </w:rPr>
            </w:pPr>
            <w:r w:rsidRPr="00A97105">
              <w:rPr>
                <w:rFonts w:eastAsia="Times New Roman"/>
                <w:b w:val="0"/>
                <w:sz w:val="24"/>
                <w:szCs w:val="24"/>
                <w:lang w:eastAsia="ru-RU"/>
              </w:rPr>
              <w:t>0,013</w:t>
            </w:r>
          </w:p>
        </w:tc>
      </w:tr>
      <w:tr w:rsidR="00BF356D" w:rsidRPr="006134DA" w14:paraId="6E0E0E61"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18990C78" w14:textId="77777777" w:rsidR="00BF356D" w:rsidRPr="006134DA" w:rsidRDefault="00BF356D" w:rsidP="00BF356D">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7</w:t>
            </w:r>
          </w:p>
        </w:tc>
        <w:tc>
          <w:tcPr>
            <w:tcW w:w="2954" w:type="pct"/>
            <w:tcBorders>
              <w:top w:val="nil"/>
              <w:left w:val="nil"/>
              <w:bottom w:val="single" w:sz="4" w:space="0" w:color="auto"/>
              <w:right w:val="single" w:sz="4" w:space="0" w:color="auto"/>
            </w:tcBorders>
            <w:shd w:val="clear" w:color="auto" w:fill="auto"/>
            <w:vAlign w:val="center"/>
          </w:tcPr>
          <w:p w14:paraId="428026F1" w14:textId="781256E5" w:rsidR="00BF356D" w:rsidRPr="006134DA" w:rsidRDefault="00BF356D"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инженерной инфраструктуры</w:t>
            </w:r>
          </w:p>
        </w:tc>
        <w:tc>
          <w:tcPr>
            <w:tcW w:w="992" w:type="pct"/>
            <w:tcBorders>
              <w:top w:val="nil"/>
              <w:left w:val="nil"/>
              <w:bottom w:val="single" w:sz="4" w:space="0" w:color="auto"/>
              <w:right w:val="single" w:sz="4" w:space="0" w:color="auto"/>
            </w:tcBorders>
            <w:shd w:val="clear" w:color="auto" w:fill="auto"/>
            <w:vAlign w:val="center"/>
          </w:tcPr>
          <w:p w14:paraId="4962D31A" w14:textId="1CF041AB" w:rsidR="00BF356D" w:rsidRPr="005F5F46" w:rsidRDefault="00EB5D39" w:rsidP="00BF356D">
            <w:pPr>
              <w:spacing w:after="0" w:line="240" w:lineRule="auto"/>
              <w:jc w:val="center"/>
              <w:rPr>
                <w:rFonts w:eastAsia="Times New Roman"/>
                <w:b w:val="0"/>
                <w:sz w:val="24"/>
                <w:szCs w:val="24"/>
                <w:lang w:eastAsia="ru-RU"/>
              </w:rPr>
            </w:pPr>
            <w:r w:rsidRPr="005F5F46">
              <w:rPr>
                <w:rFonts w:eastAsia="Times New Roman"/>
                <w:b w:val="0"/>
                <w:sz w:val="24"/>
                <w:szCs w:val="24"/>
                <w:lang w:eastAsia="ru-RU"/>
              </w:rPr>
              <w:t>19,48</w:t>
            </w:r>
          </w:p>
        </w:tc>
        <w:tc>
          <w:tcPr>
            <w:tcW w:w="710" w:type="pct"/>
            <w:tcBorders>
              <w:top w:val="nil"/>
              <w:left w:val="nil"/>
              <w:bottom w:val="single" w:sz="4" w:space="0" w:color="auto"/>
              <w:right w:val="single" w:sz="4" w:space="0" w:color="auto"/>
            </w:tcBorders>
            <w:shd w:val="clear" w:color="auto" w:fill="auto"/>
            <w:vAlign w:val="center"/>
          </w:tcPr>
          <w:p w14:paraId="6F496755" w14:textId="2AB1AB54" w:rsidR="00BF356D" w:rsidRPr="005F5F46" w:rsidRDefault="00BF356D" w:rsidP="00BF356D">
            <w:pPr>
              <w:spacing w:after="0" w:line="240" w:lineRule="auto"/>
              <w:jc w:val="center"/>
              <w:rPr>
                <w:rFonts w:eastAsia="Times New Roman"/>
                <w:b w:val="0"/>
                <w:sz w:val="24"/>
                <w:szCs w:val="24"/>
                <w:lang w:eastAsia="ru-RU"/>
              </w:rPr>
            </w:pPr>
            <w:r w:rsidRPr="005F5F46">
              <w:rPr>
                <w:rFonts w:eastAsia="Times New Roman"/>
                <w:b w:val="0"/>
                <w:sz w:val="24"/>
                <w:szCs w:val="24"/>
                <w:lang w:eastAsia="ru-RU"/>
              </w:rPr>
              <w:t>0,</w:t>
            </w:r>
            <w:r w:rsidR="00EB5D39" w:rsidRPr="005F5F46">
              <w:rPr>
                <w:rFonts w:eastAsia="Times New Roman"/>
                <w:b w:val="0"/>
                <w:sz w:val="24"/>
                <w:szCs w:val="24"/>
                <w:lang w:eastAsia="ru-RU"/>
              </w:rPr>
              <w:t>081</w:t>
            </w:r>
          </w:p>
        </w:tc>
      </w:tr>
      <w:tr w:rsidR="00381E16" w:rsidRPr="006134DA" w14:paraId="3B7527BE"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2C4A8BA9" w14:textId="77777777" w:rsidR="00381E16" w:rsidRPr="006134DA" w:rsidRDefault="00381E16" w:rsidP="00381E16">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8</w:t>
            </w:r>
          </w:p>
        </w:tc>
        <w:tc>
          <w:tcPr>
            <w:tcW w:w="2954" w:type="pct"/>
            <w:tcBorders>
              <w:top w:val="nil"/>
              <w:left w:val="nil"/>
              <w:bottom w:val="single" w:sz="4" w:space="0" w:color="auto"/>
              <w:right w:val="single" w:sz="4" w:space="0" w:color="auto"/>
            </w:tcBorders>
            <w:shd w:val="clear" w:color="auto" w:fill="auto"/>
            <w:vAlign w:val="center"/>
          </w:tcPr>
          <w:p w14:paraId="42DCA5F1" w14:textId="614537AB" w:rsidR="00381E16" w:rsidRPr="006134DA" w:rsidRDefault="00381E16"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транспортной инфраструктуры</w:t>
            </w:r>
          </w:p>
        </w:tc>
        <w:tc>
          <w:tcPr>
            <w:tcW w:w="992" w:type="pct"/>
            <w:tcBorders>
              <w:top w:val="nil"/>
              <w:left w:val="nil"/>
              <w:bottom w:val="single" w:sz="4" w:space="0" w:color="auto"/>
              <w:right w:val="single" w:sz="4" w:space="0" w:color="auto"/>
            </w:tcBorders>
            <w:shd w:val="clear" w:color="auto" w:fill="auto"/>
            <w:vAlign w:val="center"/>
          </w:tcPr>
          <w:p w14:paraId="25D6D656" w14:textId="1838A10B" w:rsidR="00381E16" w:rsidRPr="005F5F46" w:rsidRDefault="00381E16" w:rsidP="005F5F46">
            <w:pPr>
              <w:spacing w:after="0" w:line="240" w:lineRule="auto"/>
              <w:jc w:val="center"/>
              <w:rPr>
                <w:rFonts w:eastAsia="Times New Roman"/>
                <w:b w:val="0"/>
                <w:sz w:val="24"/>
                <w:szCs w:val="24"/>
                <w:lang w:eastAsia="ru-RU"/>
              </w:rPr>
            </w:pPr>
            <w:r w:rsidRPr="005F5F46">
              <w:rPr>
                <w:rFonts w:eastAsia="Times New Roman"/>
                <w:b w:val="0"/>
                <w:sz w:val="24"/>
                <w:szCs w:val="24"/>
                <w:lang w:eastAsia="ru-RU"/>
              </w:rPr>
              <w:t>12</w:t>
            </w:r>
            <w:r w:rsidR="005F5F46" w:rsidRPr="005F5F46">
              <w:rPr>
                <w:rFonts w:eastAsia="Times New Roman"/>
                <w:b w:val="0"/>
                <w:sz w:val="24"/>
                <w:szCs w:val="24"/>
                <w:lang w:eastAsia="ru-RU"/>
              </w:rPr>
              <w:t>6</w:t>
            </w:r>
            <w:r w:rsidRPr="005F5F46">
              <w:rPr>
                <w:rFonts w:eastAsia="Times New Roman"/>
                <w:b w:val="0"/>
                <w:sz w:val="24"/>
                <w:szCs w:val="24"/>
                <w:lang w:eastAsia="ru-RU"/>
              </w:rPr>
              <w:t>,</w:t>
            </w:r>
            <w:r w:rsidR="005F5F46" w:rsidRPr="005F5F46">
              <w:rPr>
                <w:rFonts w:eastAsia="Times New Roman"/>
                <w:b w:val="0"/>
                <w:sz w:val="24"/>
                <w:szCs w:val="24"/>
                <w:lang w:eastAsia="ru-RU"/>
              </w:rPr>
              <w:t>33</w:t>
            </w:r>
          </w:p>
        </w:tc>
        <w:tc>
          <w:tcPr>
            <w:tcW w:w="710" w:type="pct"/>
            <w:tcBorders>
              <w:top w:val="nil"/>
              <w:left w:val="nil"/>
              <w:bottom w:val="single" w:sz="4" w:space="0" w:color="auto"/>
              <w:right w:val="single" w:sz="4" w:space="0" w:color="auto"/>
            </w:tcBorders>
            <w:shd w:val="clear" w:color="auto" w:fill="auto"/>
            <w:vAlign w:val="center"/>
          </w:tcPr>
          <w:p w14:paraId="3DE9552B" w14:textId="6920B1E2" w:rsidR="00381E16" w:rsidRPr="005F5F46" w:rsidRDefault="00381E16" w:rsidP="005F5F46">
            <w:pPr>
              <w:spacing w:after="0" w:line="240" w:lineRule="auto"/>
              <w:jc w:val="center"/>
              <w:rPr>
                <w:rFonts w:eastAsia="Times New Roman"/>
                <w:b w:val="0"/>
                <w:sz w:val="24"/>
                <w:szCs w:val="24"/>
                <w:lang w:eastAsia="ru-RU"/>
              </w:rPr>
            </w:pPr>
            <w:r w:rsidRPr="005F5F46">
              <w:rPr>
                <w:rFonts w:eastAsia="Times New Roman"/>
                <w:b w:val="0"/>
                <w:sz w:val="24"/>
                <w:szCs w:val="24"/>
                <w:lang w:eastAsia="ru-RU"/>
              </w:rPr>
              <w:t>0,5</w:t>
            </w:r>
            <w:r w:rsidR="005F5F46" w:rsidRPr="005F5F46">
              <w:rPr>
                <w:rFonts w:eastAsia="Times New Roman"/>
                <w:b w:val="0"/>
                <w:sz w:val="24"/>
                <w:szCs w:val="24"/>
                <w:lang w:eastAsia="ru-RU"/>
              </w:rPr>
              <w:t>25</w:t>
            </w:r>
          </w:p>
        </w:tc>
      </w:tr>
      <w:tr w:rsidR="00BE4DAF" w:rsidRPr="006134DA" w14:paraId="52864F24"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188264B0" w14:textId="77777777" w:rsidR="00BE4DAF" w:rsidRPr="006134DA" w:rsidRDefault="00BE4DAF" w:rsidP="00BE4DAF">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9</w:t>
            </w:r>
          </w:p>
        </w:tc>
        <w:tc>
          <w:tcPr>
            <w:tcW w:w="2954" w:type="pct"/>
            <w:tcBorders>
              <w:top w:val="nil"/>
              <w:left w:val="nil"/>
              <w:bottom w:val="single" w:sz="4" w:space="0" w:color="auto"/>
              <w:right w:val="single" w:sz="4" w:space="0" w:color="auto"/>
            </w:tcBorders>
            <w:shd w:val="clear" w:color="auto" w:fill="auto"/>
            <w:vAlign w:val="center"/>
          </w:tcPr>
          <w:p w14:paraId="5D5D8469" w14:textId="0D87A3BB" w:rsidR="00BE4DAF" w:rsidRPr="006134DA" w:rsidRDefault="00BE4DAF"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сельскохозяйственного использования</w:t>
            </w:r>
          </w:p>
        </w:tc>
        <w:tc>
          <w:tcPr>
            <w:tcW w:w="992" w:type="pct"/>
            <w:tcBorders>
              <w:top w:val="nil"/>
              <w:left w:val="nil"/>
              <w:bottom w:val="single" w:sz="4" w:space="0" w:color="auto"/>
              <w:right w:val="single" w:sz="4" w:space="0" w:color="auto"/>
            </w:tcBorders>
            <w:shd w:val="clear" w:color="auto" w:fill="auto"/>
            <w:vAlign w:val="center"/>
          </w:tcPr>
          <w:p w14:paraId="67AD8D21" w14:textId="0E69917B" w:rsidR="00BE4DAF" w:rsidRPr="006C4C50" w:rsidRDefault="005F5F46" w:rsidP="00BE4DAF">
            <w:pPr>
              <w:spacing w:after="0" w:line="240" w:lineRule="auto"/>
              <w:jc w:val="center"/>
              <w:rPr>
                <w:rFonts w:eastAsia="Times New Roman"/>
                <w:b w:val="0"/>
                <w:sz w:val="24"/>
                <w:szCs w:val="24"/>
                <w:lang w:val="en-US" w:eastAsia="ru-RU"/>
              </w:rPr>
            </w:pPr>
            <w:r w:rsidRPr="005F5F46">
              <w:rPr>
                <w:rFonts w:eastAsia="Times New Roman"/>
                <w:b w:val="0"/>
                <w:sz w:val="24"/>
                <w:szCs w:val="24"/>
                <w:lang w:eastAsia="ru-RU"/>
              </w:rPr>
              <w:t>1822</w:t>
            </w:r>
            <w:r w:rsidR="006C4C50">
              <w:rPr>
                <w:rFonts w:eastAsia="Times New Roman"/>
                <w:b w:val="0"/>
                <w:sz w:val="24"/>
                <w:szCs w:val="24"/>
                <w:lang w:val="en-US" w:eastAsia="ru-RU"/>
              </w:rPr>
              <w:t>8</w:t>
            </w:r>
            <w:r w:rsidRPr="005F5F46">
              <w:rPr>
                <w:rFonts w:eastAsia="Times New Roman"/>
                <w:b w:val="0"/>
                <w:sz w:val="24"/>
                <w:szCs w:val="24"/>
                <w:lang w:eastAsia="ru-RU"/>
              </w:rPr>
              <w:t>,</w:t>
            </w:r>
            <w:r w:rsidR="006C4C50">
              <w:rPr>
                <w:rFonts w:eastAsia="Times New Roman"/>
                <w:b w:val="0"/>
                <w:sz w:val="24"/>
                <w:szCs w:val="24"/>
                <w:lang w:val="en-US" w:eastAsia="ru-RU"/>
              </w:rPr>
              <w:t>99</w:t>
            </w:r>
          </w:p>
        </w:tc>
        <w:tc>
          <w:tcPr>
            <w:tcW w:w="710" w:type="pct"/>
            <w:tcBorders>
              <w:top w:val="nil"/>
              <w:left w:val="nil"/>
              <w:bottom w:val="single" w:sz="4" w:space="0" w:color="auto"/>
              <w:right w:val="single" w:sz="4" w:space="0" w:color="auto"/>
            </w:tcBorders>
            <w:shd w:val="clear" w:color="auto" w:fill="auto"/>
            <w:vAlign w:val="center"/>
          </w:tcPr>
          <w:p w14:paraId="080C14CA" w14:textId="26AD67B8" w:rsidR="00BE4DAF" w:rsidRPr="005F5F46" w:rsidRDefault="005F5F46" w:rsidP="00BE4DAF">
            <w:pPr>
              <w:spacing w:after="0" w:line="240" w:lineRule="auto"/>
              <w:jc w:val="center"/>
              <w:rPr>
                <w:rFonts w:eastAsia="Times New Roman"/>
                <w:b w:val="0"/>
                <w:sz w:val="24"/>
                <w:szCs w:val="24"/>
                <w:lang w:eastAsia="ru-RU"/>
              </w:rPr>
            </w:pPr>
            <w:r w:rsidRPr="005F5F46">
              <w:rPr>
                <w:rFonts w:eastAsia="Times New Roman"/>
                <w:b w:val="0"/>
                <w:sz w:val="24"/>
                <w:szCs w:val="24"/>
                <w:lang w:eastAsia="ru-RU"/>
              </w:rPr>
              <w:t>75,754</w:t>
            </w:r>
          </w:p>
        </w:tc>
      </w:tr>
      <w:tr w:rsidR="00BE4DAF" w:rsidRPr="006134DA" w14:paraId="1353A1ED"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0596F60B" w14:textId="77777777" w:rsidR="00BE4DAF" w:rsidRPr="006134DA" w:rsidRDefault="00BE4DAF" w:rsidP="00BE4DAF">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10</w:t>
            </w:r>
          </w:p>
        </w:tc>
        <w:tc>
          <w:tcPr>
            <w:tcW w:w="2954" w:type="pct"/>
            <w:tcBorders>
              <w:top w:val="nil"/>
              <w:left w:val="nil"/>
              <w:bottom w:val="single" w:sz="4" w:space="0" w:color="auto"/>
              <w:right w:val="single" w:sz="4" w:space="0" w:color="auto"/>
            </w:tcBorders>
            <w:shd w:val="clear" w:color="auto" w:fill="auto"/>
            <w:vAlign w:val="center"/>
          </w:tcPr>
          <w:p w14:paraId="0B69AEEF" w14:textId="3E419388" w:rsidR="00BE4DAF" w:rsidRPr="006134DA" w:rsidRDefault="004A0AB3"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Производственная зона сельскохозяйственных предприятий</w:t>
            </w:r>
          </w:p>
        </w:tc>
        <w:tc>
          <w:tcPr>
            <w:tcW w:w="992" w:type="pct"/>
            <w:tcBorders>
              <w:top w:val="nil"/>
              <w:left w:val="nil"/>
              <w:bottom w:val="single" w:sz="4" w:space="0" w:color="auto"/>
              <w:right w:val="single" w:sz="4" w:space="0" w:color="auto"/>
            </w:tcBorders>
            <w:shd w:val="clear" w:color="auto" w:fill="auto"/>
            <w:vAlign w:val="center"/>
          </w:tcPr>
          <w:p w14:paraId="7068BD5F" w14:textId="48AD43C6" w:rsidR="00BE4DAF" w:rsidRPr="0070420A" w:rsidRDefault="00B428D3" w:rsidP="0070420A">
            <w:pPr>
              <w:spacing w:after="0" w:line="240" w:lineRule="auto"/>
              <w:jc w:val="center"/>
              <w:rPr>
                <w:rFonts w:eastAsia="Times New Roman"/>
                <w:b w:val="0"/>
                <w:sz w:val="24"/>
                <w:szCs w:val="24"/>
                <w:lang w:eastAsia="ru-RU"/>
              </w:rPr>
            </w:pPr>
            <w:r w:rsidRPr="0070420A">
              <w:rPr>
                <w:rFonts w:eastAsia="Times New Roman"/>
                <w:b w:val="0"/>
                <w:sz w:val="24"/>
                <w:szCs w:val="24"/>
                <w:lang w:eastAsia="ru-RU"/>
              </w:rPr>
              <w:t>6</w:t>
            </w:r>
            <w:r w:rsidR="0070420A" w:rsidRPr="0070420A">
              <w:rPr>
                <w:rFonts w:eastAsia="Times New Roman"/>
                <w:b w:val="0"/>
                <w:sz w:val="24"/>
                <w:szCs w:val="24"/>
                <w:lang w:eastAsia="ru-RU"/>
              </w:rPr>
              <w:t>5</w:t>
            </w:r>
            <w:r w:rsidRPr="0070420A">
              <w:rPr>
                <w:rFonts w:eastAsia="Times New Roman"/>
                <w:b w:val="0"/>
                <w:sz w:val="24"/>
                <w:szCs w:val="24"/>
                <w:lang w:eastAsia="ru-RU"/>
              </w:rPr>
              <w:t>,</w:t>
            </w:r>
            <w:r w:rsidR="0070420A" w:rsidRPr="0070420A">
              <w:rPr>
                <w:rFonts w:eastAsia="Times New Roman"/>
                <w:b w:val="0"/>
                <w:sz w:val="24"/>
                <w:szCs w:val="24"/>
                <w:lang w:eastAsia="ru-RU"/>
              </w:rPr>
              <w:t>05</w:t>
            </w:r>
          </w:p>
        </w:tc>
        <w:tc>
          <w:tcPr>
            <w:tcW w:w="710" w:type="pct"/>
            <w:tcBorders>
              <w:top w:val="nil"/>
              <w:left w:val="nil"/>
              <w:bottom w:val="single" w:sz="4" w:space="0" w:color="auto"/>
              <w:right w:val="single" w:sz="4" w:space="0" w:color="auto"/>
            </w:tcBorders>
            <w:shd w:val="clear" w:color="auto" w:fill="auto"/>
            <w:vAlign w:val="center"/>
          </w:tcPr>
          <w:p w14:paraId="7D35C857" w14:textId="3E6A01EA" w:rsidR="00BE4DAF" w:rsidRPr="0070420A" w:rsidRDefault="004A0AB3" w:rsidP="0070420A">
            <w:pPr>
              <w:spacing w:after="0" w:line="240" w:lineRule="auto"/>
              <w:jc w:val="center"/>
              <w:rPr>
                <w:rFonts w:eastAsia="Times New Roman"/>
                <w:b w:val="0"/>
                <w:sz w:val="24"/>
                <w:szCs w:val="24"/>
                <w:lang w:eastAsia="ru-RU"/>
              </w:rPr>
            </w:pPr>
            <w:r w:rsidRPr="0070420A">
              <w:rPr>
                <w:rFonts w:eastAsia="Times New Roman"/>
                <w:b w:val="0"/>
                <w:sz w:val="24"/>
                <w:szCs w:val="24"/>
                <w:lang w:eastAsia="ru-RU"/>
              </w:rPr>
              <w:t>0,2</w:t>
            </w:r>
            <w:r w:rsidR="0070420A" w:rsidRPr="0070420A">
              <w:rPr>
                <w:rFonts w:eastAsia="Times New Roman"/>
                <w:b w:val="0"/>
                <w:sz w:val="24"/>
                <w:szCs w:val="24"/>
                <w:lang w:eastAsia="ru-RU"/>
              </w:rPr>
              <w:t>70</w:t>
            </w:r>
          </w:p>
        </w:tc>
      </w:tr>
      <w:tr w:rsidR="00636524" w:rsidRPr="006134DA" w14:paraId="74FCCCE9"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3F39B79F" w14:textId="77777777" w:rsidR="00636524" w:rsidRPr="006134DA" w:rsidRDefault="00636524" w:rsidP="00636524">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12</w:t>
            </w:r>
          </w:p>
        </w:tc>
        <w:tc>
          <w:tcPr>
            <w:tcW w:w="2954" w:type="pct"/>
            <w:tcBorders>
              <w:top w:val="nil"/>
              <w:left w:val="nil"/>
              <w:bottom w:val="single" w:sz="4" w:space="0" w:color="auto"/>
              <w:right w:val="single" w:sz="4" w:space="0" w:color="auto"/>
            </w:tcBorders>
            <w:shd w:val="clear" w:color="auto" w:fill="auto"/>
            <w:vAlign w:val="center"/>
          </w:tcPr>
          <w:p w14:paraId="244630D8" w14:textId="7256704D" w:rsidR="00636524" w:rsidRPr="006134DA" w:rsidRDefault="00301579"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озелененных территорий общего пользования (лесопарки, парки, сады, скверы, бульвары, городские леса)</w:t>
            </w:r>
          </w:p>
        </w:tc>
        <w:tc>
          <w:tcPr>
            <w:tcW w:w="992" w:type="pct"/>
            <w:tcBorders>
              <w:top w:val="nil"/>
              <w:left w:val="nil"/>
              <w:bottom w:val="single" w:sz="4" w:space="0" w:color="auto"/>
              <w:right w:val="single" w:sz="4" w:space="0" w:color="auto"/>
            </w:tcBorders>
            <w:shd w:val="clear" w:color="auto" w:fill="auto"/>
            <w:vAlign w:val="center"/>
          </w:tcPr>
          <w:p w14:paraId="33CC9F64" w14:textId="675B363F" w:rsidR="00636524" w:rsidRPr="001F7C20" w:rsidRDefault="00301579" w:rsidP="00636524">
            <w:pPr>
              <w:spacing w:after="0" w:line="240" w:lineRule="auto"/>
              <w:jc w:val="center"/>
              <w:rPr>
                <w:rFonts w:eastAsia="Times New Roman"/>
                <w:b w:val="0"/>
                <w:sz w:val="24"/>
                <w:szCs w:val="24"/>
                <w:lang w:eastAsia="ru-RU"/>
              </w:rPr>
            </w:pPr>
            <w:r w:rsidRPr="001F7C20">
              <w:rPr>
                <w:rFonts w:eastAsia="Times New Roman"/>
                <w:b w:val="0"/>
                <w:sz w:val="24"/>
                <w:szCs w:val="24"/>
                <w:lang w:eastAsia="ru-RU"/>
              </w:rPr>
              <w:t>1,85</w:t>
            </w:r>
          </w:p>
        </w:tc>
        <w:tc>
          <w:tcPr>
            <w:tcW w:w="710" w:type="pct"/>
            <w:tcBorders>
              <w:top w:val="nil"/>
              <w:left w:val="nil"/>
              <w:bottom w:val="single" w:sz="4" w:space="0" w:color="auto"/>
              <w:right w:val="single" w:sz="4" w:space="0" w:color="auto"/>
            </w:tcBorders>
            <w:shd w:val="clear" w:color="auto" w:fill="auto"/>
            <w:vAlign w:val="center"/>
          </w:tcPr>
          <w:p w14:paraId="4C0B9FC3" w14:textId="2EC505A0" w:rsidR="00636524" w:rsidRPr="00027CC6" w:rsidRDefault="00301579" w:rsidP="00636524">
            <w:pPr>
              <w:spacing w:after="0" w:line="240" w:lineRule="auto"/>
              <w:jc w:val="center"/>
              <w:rPr>
                <w:rFonts w:eastAsia="Times New Roman"/>
                <w:b w:val="0"/>
                <w:sz w:val="24"/>
                <w:szCs w:val="24"/>
                <w:lang w:val="en-US" w:eastAsia="ru-RU"/>
              </w:rPr>
            </w:pPr>
            <w:r w:rsidRPr="001F7C20">
              <w:rPr>
                <w:rFonts w:eastAsia="Times New Roman"/>
                <w:b w:val="0"/>
                <w:sz w:val="24"/>
                <w:szCs w:val="24"/>
                <w:lang w:eastAsia="ru-RU"/>
              </w:rPr>
              <w:t>0,008</w:t>
            </w:r>
          </w:p>
        </w:tc>
      </w:tr>
      <w:tr w:rsidR="004B2B1C" w:rsidRPr="006134DA" w14:paraId="3F156953"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415FBC3B" w14:textId="3868BB15" w:rsidR="004B2B1C" w:rsidRPr="006134DA" w:rsidRDefault="004B2B1C" w:rsidP="004B2B1C">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13</w:t>
            </w:r>
          </w:p>
        </w:tc>
        <w:tc>
          <w:tcPr>
            <w:tcW w:w="2954" w:type="pct"/>
            <w:tcBorders>
              <w:top w:val="nil"/>
              <w:left w:val="nil"/>
              <w:bottom w:val="single" w:sz="4" w:space="0" w:color="auto"/>
              <w:right w:val="single" w:sz="4" w:space="0" w:color="auto"/>
            </w:tcBorders>
            <w:shd w:val="clear" w:color="auto" w:fill="auto"/>
            <w:vAlign w:val="center"/>
          </w:tcPr>
          <w:p w14:paraId="10C4E9CB" w14:textId="3C4D1D4D" w:rsidR="004B2B1C" w:rsidRPr="006134DA" w:rsidRDefault="004B2B1C"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складирования и захоронения отходов</w:t>
            </w:r>
          </w:p>
        </w:tc>
        <w:tc>
          <w:tcPr>
            <w:tcW w:w="992" w:type="pct"/>
            <w:tcBorders>
              <w:top w:val="nil"/>
              <w:left w:val="nil"/>
              <w:bottom w:val="single" w:sz="4" w:space="0" w:color="auto"/>
              <w:right w:val="single" w:sz="4" w:space="0" w:color="auto"/>
            </w:tcBorders>
            <w:shd w:val="clear" w:color="auto" w:fill="auto"/>
            <w:vAlign w:val="center"/>
          </w:tcPr>
          <w:p w14:paraId="6D49D9B9" w14:textId="7B9A20DE" w:rsidR="004B2B1C" w:rsidRPr="00027CC6" w:rsidRDefault="00027CC6" w:rsidP="004B2B1C">
            <w:pPr>
              <w:spacing w:after="0" w:line="240" w:lineRule="auto"/>
              <w:jc w:val="center"/>
              <w:rPr>
                <w:rFonts w:eastAsia="Times New Roman"/>
                <w:b w:val="0"/>
                <w:sz w:val="24"/>
                <w:szCs w:val="24"/>
                <w:lang w:val="en-US" w:eastAsia="ru-RU"/>
              </w:rPr>
            </w:pPr>
            <w:r w:rsidRPr="00027CC6">
              <w:rPr>
                <w:rFonts w:eastAsia="Times New Roman"/>
                <w:b w:val="0"/>
                <w:sz w:val="24"/>
                <w:szCs w:val="24"/>
                <w:lang w:val="en-US" w:eastAsia="ru-RU"/>
              </w:rPr>
              <w:t>19,91</w:t>
            </w:r>
          </w:p>
        </w:tc>
        <w:tc>
          <w:tcPr>
            <w:tcW w:w="710" w:type="pct"/>
            <w:tcBorders>
              <w:top w:val="nil"/>
              <w:left w:val="nil"/>
              <w:bottom w:val="single" w:sz="4" w:space="0" w:color="auto"/>
              <w:right w:val="single" w:sz="4" w:space="0" w:color="auto"/>
            </w:tcBorders>
            <w:shd w:val="clear" w:color="auto" w:fill="auto"/>
            <w:vAlign w:val="center"/>
          </w:tcPr>
          <w:p w14:paraId="45328B43" w14:textId="3FE83AEB" w:rsidR="004B2B1C" w:rsidRPr="00027CC6" w:rsidRDefault="004B2B1C" w:rsidP="00027CC6">
            <w:pPr>
              <w:spacing w:after="0" w:line="240" w:lineRule="auto"/>
              <w:jc w:val="center"/>
              <w:rPr>
                <w:rFonts w:eastAsia="Times New Roman"/>
                <w:b w:val="0"/>
                <w:sz w:val="24"/>
                <w:szCs w:val="24"/>
                <w:lang w:val="en-US" w:eastAsia="ru-RU"/>
              </w:rPr>
            </w:pPr>
            <w:r w:rsidRPr="00027CC6">
              <w:rPr>
                <w:rFonts w:eastAsia="Times New Roman"/>
                <w:b w:val="0"/>
                <w:sz w:val="24"/>
                <w:szCs w:val="24"/>
                <w:lang w:eastAsia="ru-RU"/>
              </w:rPr>
              <w:t>0,</w:t>
            </w:r>
            <w:r w:rsidR="004D479C" w:rsidRPr="00027CC6">
              <w:rPr>
                <w:rFonts w:eastAsia="Times New Roman"/>
                <w:b w:val="0"/>
                <w:sz w:val="24"/>
                <w:szCs w:val="24"/>
                <w:lang w:eastAsia="ru-RU"/>
              </w:rPr>
              <w:t>0</w:t>
            </w:r>
            <w:r w:rsidR="00027CC6" w:rsidRPr="00027CC6">
              <w:rPr>
                <w:rFonts w:eastAsia="Times New Roman"/>
                <w:b w:val="0"/>
                <w:sz w:val="24"/>
                <w:szCs w:val="24"/>
                <w:lang w:val="en-US" w:eastAsia="ru-RU"/>
              </w:rPr>
              <w:t>83</w:t>
            </w:r>
          </w:p>
        </w:tc>
      </w:tr>
      <w:tr w:rsidR="004B2B1C" w:rsidRPr="006134DA" w14:paraId="2F2D4B3E"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214DF504" w14:textId="24DDEC12" w:rsidR="004B2B1C" w:rsidRPr="006134DA" w:rsidRDefault="004B2B1C" w:rsidP="004B2B1C">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14</w:t>
            </w:r>
          </w:p>
        </w:tc>
        <w:tc>
          <w:tcPr>
            <w:tcW w:w="2954" w:type="pct"/>
            <w:tcBorders>
              <w:top w:val="nil"/>
              <w:left w:val="nil"/>
              <w:bottom w:val="single" w:sz="4" w:space="0" w:color="auto"/>
              <w:right w:val="single" w:sz="4" w:space="0" w:color="auto"/>
            </w:tcBorders>
            <w:shd w:val="clear" w:color="auto" w:fill="auto"/>
            <w:vAlign w:val="center"/>
          </w:tcPr>
          <w:p w14:paraId="46BD635C" w14:textId="34938E7A" w:rsidR="004B2B1C" w:rsidRPr="006134DA" w:rsidRDefault="004B2B1C"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кладбищ</w:t>
            </w:r>
          </w:p>
        </w:tc>
        <w:tc>
          <w:tcPr>
            <w:tcW w:w="992" w:type="pct"/>
            <w:tcBorders>
              <w:top w:val="nil"/>
              <w:left w:val="nil"/>
              <w:bottom w:val="single" w:sz="4" w:space="0" w:color="auto"/>
              <w:right w:val="single" w:sz="4" w:space="0" w:color="auto"/>
            </w:tcBorders>
            <w:shd w:val="clear" w:color="auto" w:fill="auto"/>
            <w:vAlign w:val="center"/>
          </w:tcPr>
          <w:p w14:paraId="6A999025" w14:textId="3D341044" w:rsidR="004B2B1C" w:rsidRPr="00027CC6" w:rsidRDefault="00027CC6" w:rsidP="004B2B1C">
            <w:pPr>
              <w:spacing w:after="0" w:line="240" w:lineRule="auto"/>
              <w:jc w:val="center"/>
              <w:rPr>
                <w:rFonts w:eastAsia="Times New Roman"/>
                <w:b w:val="0"/>
                <w:sz w:val="24"/>
                <w:szCs w:val="24"/>
                <w:lang w:val="en-US" w:eastAsia="ru-RU"/>
              </w:rPr>
            </w:pPr>
            <w:r w:rsidRPr="00027CC6">
              <w:rPr>
                <w:rFonts w:eastAsia="Times New Roman"/>
                <w:b w:val="0"/>
                <w:sz w:val="24"/>
                <w:szCs w:val="24"/>
                <w:lang w:eastAsia="ru-RU"/>
              </w:rPr>
              <w:t>22,08</w:t>
            </w:r>
          </w:p>
        </w:tc>
        <w:tc>
          <w:tcPr>
            <w:tcW w:w="710" w:type="pct"/>
            <w:tcBorders>
              <w:top w:val="nil"/>
              <w:left w:val="nil"/>
              <w:bottom w:val="single" w:sz="4" w:space="0" w:color="auto"/>
              <w:right w:val="single" w:sz="4" w:space="0" w:color="auto"/>
            </w:tcBorders>
            <w:shd w:val="clear" w:color="auto" w:fill="auto"/>
            <w:vAlign w:val="center"/>
          </w:tcPr>
          <w:p w14:paraId="203BBF79" w14:textId="1D99B3E7" w:rsidR="004B2B1C" w:rsidRPr="00027CC6" w:rsidRDefault="004B2B1C" w:rsidP="00027CC6">
            <w:pPr>
              <w:spacing w:after="0" w:line="240" w:lineRule="auto"/>
              <w:jc w:val="center"/>
              <w:rPr>
                <w:rFonts w:eastAsia="Times New Roman"/>
                <w:b w:val="0"/>
                <w:sz w:val="24"/>
                <w:szCs w:val="24"/>
                <w:lang w:val="en-US" w:eastAsia="ru-RU"/>
              </w:rPr>
            </w:pPr>
            <w:r w:rsidRPr="00027CC6">
              <w:rPr>
                <w:rFonts w:eastAsia="Times New Roman"/>
                <w:b w:val="0"/>
                <w:sz w:val="24"/>
                <w:szCs w:val="24"/>
                <w:lang w:eastAsia="ru-RU"/>
              </w:rPr>
              <w:t>0,0</w:t>
            </w:r>
            <w:r w:rsidR="00027CC6" w:rsidRPr="00027CC6">
              <w:rPr>
                <w:rFonts w:eastAsia="Times New Roman"/>
                <w:b w:val="0"/>
                <w:sz w:val="24"/>
                <w:szCs w:val="24"/>
                <w:lang w:val="en-US" w:eastAsia="ru-RU"/>
              </w:rPr>
              <w:t>92</w:t>
            </w:r>
          </w:p>
        </w:tc>
      </w:tr>
      <w:tr w:rsidR="004B2B1C" w:rsidRPr="006134DA" w14:paraId="46605148"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77AC4B88" w14:textId="70B64767" w:rsidR="004B2B1C" w:rsidRPr="006134DA" w:rsidRDefault="004B2B1C" w:rsidP="004B2B1C">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15</w:t>
            </w:r>
          </w:p>
        </w:tc>
        <w:tc>
          <w:tcPr>
            <w:tcW w:w="2954" w:type="pct"/>
            <w:tcBorders>
              <w:top w:val="nil"/>
              <w:left w:val="nil"/>
              <w:bottom w:val="single" w:sz="4" w:space="0" w:color="auto"/>
              <w:right w:val="single" w:sz="4" w:space="0" w:color="auto"/>
            </w:tcBorders>
            <w:shd w:val="clear" w:color="auto" w:fill="auto"/>
            <w:vAlign w:val="center"/>
          </w:tcPr>
          <w:p w14:paraId="27DAA196" w14:textId="6C0675D9" w:rsidR="004B2B1C" w:rsidRPr="006134DA" w:rsidRDefault="004B2B1C"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Зона акваторий</w:t>
            </w:r>
          </w:p>
        </w:tc>
        <w:tc>
          <w:tcPr>
            <w:tcW w:w="992" w:type="pct"/>
            <w:tcBorders>
              <w:top w:val="nil"/>
              <w:left w:val="nil"/>
              <w:bottom w:val="single" w:sz="4" w:space="0" w:color="auto"/>
              <w:right w:val="single" w:sz="4" w:space="0" w:color="auto"/>
            </w:tcBorders>
            <w:shd w:val="clear" w:color="auto" w:fill="auto"/>
            <w:vAlign w:val="center"/>
          </w:tcPr>
          <w:p w14:paraId="0975B0AB" w14:textId="381D4E97" w:rsidR="004B2B1C" w:rsidRPr="005F5E74" w:rsidRDefault="004B2B1C" w:rsidP="005F5E74">
            <w:pPr>
              <w:spacing w:after="0" w:line="240" w:lineRule="auto"/>
              <w:jc w:val="center"/>
              <w:rPr>
                <w:rFonts w:eastAsia="Times New Roman"/>
                <w:b w:val="0"/>
                <w:sz w:val="24"/>
                <w:szCs w:val="24"/>
                <w:lang w:val="en-US" w:eastAsia="ru-RU"/>
              </w:rPr>
            </w:pPr>
            <w:r w:rsidRPr="005F5E74">
              <w:rPr>
                <w:rFonts w:eastAsia="Times New Roman"/>
                <w:b w:val="0"/>
                <w:sz w:val="24"/>
                <w:szCs w:val="24"/>
                <w:lang w:eastAsia="ru-RU"/>
              </w:rPr>
              <w:t>82,</w:t>
            </w:r>
            <w:r w:rsidR="005F5E74" w:rsidRPr="005F5E74">
              <w:rPr>
                <w:rFonts w:eastAsia="Times New Roman"/>
                <w:b w:val="0"/>
                <w:sz w:val="24"/>
                <w:szCs w:val="24"/>
                <w:lang w:val="en-US" w:eastAsia="ru-RU"/>
              </w:rPr>
              <w:t>49</w:t>
            </w:r>
          </w:p>
        </w:tc>
        <w:tc>
          <w:tcPr>
            <w:tcW w:w="710" w:type="pct"/>
            <w:tcBorders>
              <w:top w:val="nil"/>
              <w:left w:val="nil"/>
              <w:bottom w:val="single" w:sz="4" w:space="0" w:color="auto"/>
              <w:right w:val="single" w:sz="4" w:space="0" w:color="auto"/>
            </w:tcBorders>
            <w:shd w:val="clear" w:color="auto" w:fill="auto"/>
            <w:vAlign w:val="center"/>
          </w:tcPr>
          <w:p w14:paraId="030733F1" w14:textId="1E2C74EF" w:rsidR="004B2B1C" w:rsidRPr="005F5E74" w:rsidRDefault="004B2B1C" w:rsidP="005F5E74">
            <w:pPr>
              <w:spacing w:after="0" w:line="240" w:lineRule="auto"/>
              <w:jc w:val="center"/>
              <w:rPr>
                <w:rFonts w:eastAsia="Times New Roman"/>
                <w:b w:val="0"/>
                <w:sz w:val="24"/>
                <w:szCs w:val="24"/>
                <w:lang w:val="en-US" w:eastAsia="ru-RU"/>
              </w:rPr>
            </w:pPr>
            <w:r w:rsidRPr="005F5E74">
              <w:rPr>
                <w:rFonts w:eastAsia="Times New Roman"/>
                <w:b w:val="0"/>
                <w:sz w:val="24"/>
                <w:szCs w:val="24"/>
                <w:lang w:eastAsia="ru-RU"/>
              </w:rPr>
              <w:t>0,34</w:t>
            </w:r>
            <w:r w:rsidR="005F5E74" w:rsidRPr="005F5E74">
              <w:rPr>
                <w:rFonts w:eastAsia="Times New Roman"/>
                <w:b w:val="0"/>
                <w:sz w:val="24"/>
                <w:szCs w:val="24"/>
                <w:lang w:val="en-US" w:eastAsia="ru-RU"/>
              </w:rPr>
              <w:t>3</w:t>
            </w:r>
          </w:p>
        </w:tc>
      </w:tr>
      <w:tr w:rsidR="004B2B1C" w:rsidRPr="006134DA" w14:paraId="3E1213F0" w14:textId="77777777" w:rsidTr="00F55D5F">
        <w:trPr>
          <w:trHeight w:val="402"/>
          <w:jc w:val="center"/>
        </w:trPr>
        <w:tc>
          <w:tcPr>
            <w:tcW w:w="344" w:type="pct"/>
            <w:tcBorders>
              <w:top w:val="nil"/>
              <w:left w:val="single" w:sz="4" w:space="0" w:color="auto"/>
              <w:bottom w:val="single" w:sz="4" w:space="0" w:color="auto"/>
              <w:right w:val="single" w:sz="4" w:space="0" w:color="auto"/>
            </w:tcBorders>
            <w:shd w:val="clear" w:color="auto" w:fill="auto"/>
            <w:vAlign w:val="center"/>
          </w:tcPr>
          <w:p w14:paraId="781B21DA" w14:textId="342E9D88" w:rsidR="004B2B1C" w:rsidRPr="006134DA" w:rsidRDefault="004B2B1C" w:rsidP="004B2B1C">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16</w:t>
            </w:r>
          </w:p>
        </w:tc>
        <w:tc>
          <w:tcPr>
            <w:tcW w:w="2954" w:type="pct"/>
            <w:tcBorders>
              <w:top w:val="nil"/>
              <w:left w:val="nil"/>
              <w:bottom w:val="single" w:sz="4" w:space="0" w:color="auto"/>
              <w:right w:val="single" w:sz="4" w:space="0" w:color="auto"/>
            </w:tcBorders>
            <w:shd w:val="clear" w:color="auto" w:fill="auto"/>
            <w:vAlign w:val="center"/>
          </w:tcPr>
          <w:p w14:paraId="43EEB237" w14:textId="35C63C76" w:rsidR="004B2B1C" w:rsidRPr="006134DA" w:rsidRDefault="004B2B1C" w:rsidP="007476E1">
            <w:pPr>
              <w:spacing w:after="0" w:line="240" w:lineRule="auto"/>
              <w:jc w:val="both"/>
              <w:rPr>
                <w:rFonts w:eastAsia="Times New Roman"/>
                <w:b w:val="0"/>
                <w:sz w:val="24"/>
                <w:szCs w:val="24"/>
                <w:lang w:eastAsia="ru-RU"/>
              </w:rPr>
            </w:pPr>
            <w:r w:rsidRPr="006134DA">
              <w:rPr>
                <w:rFonts w:eastAsia="Times New Roman"/>
                <w:b w:val="0"/>
                <w:sz w:val="24"/>
                <w:szCs w:val="24"/>
                <w:lang w:eastAsia="ru-RU"/>
              </w:rPr>
              <w:t>Иные зоны</w:t>
            </w:r>
          </w:p>
        </w:tc>
        <w:tc>
          <w:tcPr>
            <w:tcW w:w="992" w:type="pct"/>
            <w:tcBorders>
              <w:top w:val="nil"/>
              <w:left w:val="nil"/>
              <w:bottom w:val="single" w:sz="4" w:space="0" w:color="auto"/>
              <w:right w:val="single" w:sz="4" w:space="0" w:color="auto"/>
            </w:tcBorders>
            <w:shd w:val="clear" w:color="auto" w:fill="auto"/>
            <w:vAlign w:val="center"/>
          </w:tcPr>
          <w:p w14:paraId="3737B1F0" w14:textId="18476634" w:rsidR="004B2B1C" w:rsidRPr="005F5E74" w:rsidRDefault="005F5E74" w:rsidP="004B2B1C">
            <w:pPr>
              <w:spacing w:after="0" w:line="240" w:lineRule="auto"/>
              <w:jc w:val="center"/>
              <w:rPr>
                <w:rFonts w:eastAsia="Times New Roman"/>
                <w:b w:val="0"/>
                <w:sz w:val="24"/>
                <w:szCs w:val="24"/>
                <w:lang w:val="en-US" w:eastAsia="ru-RU"/>
              </w:rPr>
            </w:pPr>
            <w:r w:rsidRPr="005F5E74">
              <w:rPr>
                <w:rFonts w:eastAsia="Times New Roman"/>
                <w:b w:val="0"/>
                <w:sz w:val="24"/>
                <w:szCs w:val="24"/>
                <w:lang w:val="en-US" w:eastAsia="ru-RU"/>
              </w:rPr>
              <w:t>4848,52</w:t>
            </w:r>
          </w:p>
        </w:tc>
        <w:tc>
          <w:tcPr>
            <w:tcW w:w="710" w:type="pct"/>
            <w:tcBorders>
              <w:top w:val="nil"/>
              <w:left w:val="nil"/>
              <w:bottom w:val="single" w:sz="4" w:space="0" w:color="auto"/>
              <w:right w:val="single" w:sz="4" w:space="0" w:color="auto"/>
            </w:tcBorders>
            <w:shd w:val="clear" w:color="auto" w:fill="auto"/>
            <w:vAlign w:val="center"/>
          </w:tcPr>
          <w:p w14:paraId="6EB20260" w14:textId="06288D92" w:rsidR="004B2B1C" w:rsidRPr="005F5E74" w:rsidRDefault="005F5E74" w:rsidP="004B2B1C">
            <w:pPr>
              <w:spacing w:after="0" w:line="240" w:lineRule="auto"/>
              <w:jc w:val="center"/>
              <w:rPr>
                <w:rFonts w:eastAsia="Times New Roman"/>
                <w:b w:val="0"/>
                <w:sz w:val="24"/>
                <w:szCs w:val="24"/>
                <w:lang w:val="en-US" w:eastAsia="ru-RU"/>
              </w:rPr>
            </w:pPr>
            <w:r w:rsidRPr="005F5E74">
              <w:rPr>
                <w:rFonts w:eastAsia="Times New Roman"/>
                <w:b w:val="0"/>
                <w:sz w:val="24"/>
                <w:szCs w:val="24"/>
                <w:lang w:val="en-US" w:eastAsia="ru-RU"/>
              </w:rPr>
              <w:t>20,149</w:t>
            </w:r>
          </w:p>
        </w:tc>
      </w:tr>
    </w:tbl>
    <w:p w14:paraId="0D68191A" w14:textId="77777777" w:rsidR="009F7018" w:rsidRPr="006134DA" w:rsidRDefault="009F7018" w:rsidP="00DF769B">
      <w:pPr>
        <w:pStyle w:val="b"/>
        <w:ind w:firstLine="0"/>
      </w:pPr>
    </w:p>
    <w:p w14:paraId="6D97AD9E" w14:textId="37BA0DC8" w:rsidR="00B81A03" w:rsidRPr="006134DA" w:rsidRDefault="00B81A03" w:rsidP="00656DB2">
      <w:pPr>
        <w:pStyle w:val="3"/>
        <w:spacing w:before="100" w:after="100"/>
        <w:rPr>
          <w:rFonts w:cs="Times New Roman"/>
          <w:noProof/>
          <w:color w:val="auto"/>
        </w:rPr>
      </w:pPr>
      <w:bookmarkStart w:id="46" w:name="_Toc59276541"/>
      <w:bookmarkStart w:id="47" w:name="_Toc94630341"/>
      <w:r w:rsidRPr="006134DA">
        <w:rPr>
          <w:rFonts w:cs="Times New Roman"/>
          <w:noProof/>
          <w:color w:val="auto"/>
        </w:rPr>
        <w:t>1.2.</w:t>
      </w:r>
      <w:r w:rsidR="00B53DB4" w:rsidRPr="006134DA">
        <w:rPr>
          <w:rFonts w:cs="Times New Roman"/>
          <w:noProof/>
          <w:color w:val="auto"/>
        </w:rPr>
        <w:t>5</w:t>
      </w:r>
      <w:r w:rsidRPr="006134DA">
        <w:rPr>
          <w:rFonts w:cs="Times New Roman"/>
          <w:noProof/>
          <w:color w:val="auto"/>
        </w:rPr>
        <w:t>. Объекты историко-культурного и археологического наследия</w:t>
      </w:r>
      <w:bookmarkEnd w:id="46"/>
      <w:bookmarkEnd w:id="47"/>
    </w:p>
    <w:p w14:paraId="034DAFC3" w14:textId="031CF8BC" w:rsidR="005502E9" w:rsidRPr="006134DA" w:rsidRDefault="005502E9" w:rsidP="00FF4C3A">
      <w:pPr>
        <w:pStyle w:val="b"/>
      </w:pPr>
      <w:r w:rsidRPr="006134DA">
        <w:t xml:space="preserve">Перечень объектов культурного наследия (объекты культурного наследия, включенные в Единый государственный реестр </w:t>
      </w:r>
      <w:r w:rsidR="005776D2" w:rsidRPr="006134DA">
        <w:t>объектов культурного наследия (памятников истории и культуры) народов Российской Федерации и выявленные объекты культурного наследия), расположенных на территории Сабинского сельсовета приведены в таблице 1.2.</w:t>
      </w:r>
      <w:r w:rsidR="00B53DB4" w:rsidRPr="006134DA">
        <w:t>5</w:t>
      </w:r>
      <w:r w:rsidR="005776D2" w:rsidRPr="006134DA">
        <w:t>-1.</w:t>
      </w:r>
    </w:p>
    <w:p w14:paraId="565C8037" w14:textId="77777777" w:rsidR="005776D2" w:rsidRPr="006134DA" w:rsidRDefault="005776D2" w:rsidP="00FF4C3A">
      <w:pPr>
        <w:pStyle w:val="b"/>
      </w:pPr>
    </w:p>
    <w:p w14:paraId="35AF968D" w14:textId="77777777" w:rsidR="005776D2" w:rsidRPr="006134DA" w:rsidRDefault="005776D2" w:rsidP="00FF4C3A">
      <w:pPr>
        <w:pStyle w:val="b"/>
      </w:pPr>
    </w:p>
    <w:p w14:paraId="2C2F5E2A" w14:textId="77777777" w:rsidR="00DF769B" w:rsidRPr="006134DA" w:rsidRDefault="00DF769B" w:rsidP="00FF4C3A">
      <w:pPr>
        <w:pStyle w:val="b"/>
      </w:pPr>
    </w:p>
    <w:p w14:paraId="303C3AEA" w14:textId="77777777" w:rsidR="00DF769B" w:rsidRPr="006134DA" w:rsidRDefault="00DF769B" w:rsidP="00FF4C3A">
      <w:pPr>
        <w:pStyle w:val="b"/>
      </w:pPr>
    </w:p>
    <w:p w14:paraId="11ACEBB1" w14:textId="77777777" w:rsidR="00DF769B" w:rsidRPr="006134DA" w:rsidRDefault="00DF769B" w:rsidP="00FF4C3A">
      <w:pPr>
        <w:pStyle w:val="b"/>
      </w:pPr>
    </w:p>
    <w:p w14:paraId="31DAA01F" w14:textId="77777777" w:rsidR="00DF769B" w:rsidRPr="006134DA" w:rsidRDefault="00DF769B" w:rsidP="00FF4C3A">
      <w:pPr>
        <w:pStyle w:val="b"/>
      </w:pPr>
    </w:p>
    <w:p w14:paraId="2B3D8F4B" w14:textId="77777777" w:rsidR="00DF769B" w:rsidRPr="006134DA" w:rsidRDefault="00DF769B" w:rsidP="00FF4C3A">
      <w:pPr>
        <w:pStyle w:val="b"/>
      </w:pPr>
    </w:p>
    <w:p w14:paraId="73AEF567" w14:textId="02FEDEC0" w:rsidR="00DF769B" w:rsidRDefault="00DF769B" w:rsidP="00FF4C3A">
      <w:pPr>
        <w:pStyle w:val="b"/>
      </w:pPr>
    </w:p>
    <w:p w14:paraId="06B40EAC" w14:textId="44A38253" w:rsidR="006C4C50" w:rsidRDefault="006C4C50" w:rsidP="00FF4C3A">
      <w:pPr>
        <w:pStyle w:val="b"/>
      </w:pPr>
    </w:p>
    <w:p w14:paraId="4FCB9092" w14:textId="77777777" w:rsidR="006C4C50" w:rsidRPr="006134DA" w:rsidRDefault="006C4C50" w:rsidP="00FF4C3A">
      <w:pPr>
        <w:pStyle w:val="b"/>
      </w:pPr>
    </w:p>
    <w:p w14:paraId="1A09635C" w14:textId="26112718" w:rsidR="00F44F86" w:rsidRPr="006134DA" w:rsidRDefault="00F44F86" w:rsidP="00656DB2">
      <w:pPr>
        <w:pStyle w:val="b"/>
        <w:jc w:val="right"/>
        <w:rPr>
          <w:i/>
        </w:rPr>
      </w:pPr>
      <w:r w:rsidRPr="006134DA">
        <w:rPr>
          <w:i/>
        </w:rPr>
        <w:t>Таблица 1.2.</w:t>
      </w:r>
      <w:r w:rsidR="00B53DB4" w:rsidRPr="006134DA">
        <w:rPr>
          <w:i/>
        </w:rPr>
        <w:t>5</w:t>
      </w:r>
      <w:r w:rsidRPr="006134DA">
        <w:rPr>
          <w:i/>
        </w:rPr>
        <w:t>-1</w:t>
      </w:r>
    </w:p>
    <w:p w14:paraId="75358C79" w14:textId="77777777" w:rsidR="00F44F86" w:rsidRPr="006134DA" w:rsidRDefault="00F44F86" w:rsidP="00656DB2">
      <w:pPr>
        <w:pStyle w:val="b"/>
      </w:pPr>
    </w:p>
    <w:p w14:paraId="225AE5CF" w14:textId="2F2699CB" w:rsidR="00F44F86" w:rsidRPr="006134DA" w:rsidRDefault="00F44F86" w:rsidP="00656DB2">
      <w:pPr>
        <w:pStyle w:val="b"/>
        <w:jc w:val="center"/>
        <w:rPr>
          <w:i/>
        </w:rPr>
      </w:pPr>
      <w:r w:rsidRPr="006134DA">
        <w:rPr>
          <w:i/>
        </w:rPr>
        <w:t>Перечень объектов культурного</w:t>
      </w:r>
      <w:r w:rsidR="00670977" w:rsidRPr="006134DA">
        <w:rPr>
          <w:i/>
        </w:rPr>
        <w:t xml:space="preserve"> наследия</w:t>
      </w:r>
      <w:r w:rsidRPr="006134DA">
        <w:rPr>
          <w:i/>
        </w:rPr>
        <w:t>, расположенных на территории Са</w:t>
      </w:r>
      <w:r w:rsidR="00670977" w:rsidRPr="006134DA">
        <w:rPr>
          <w:i/>
        </w:rPr>
        <w:t>бинского</w:t>
      </w:r>
      <w:r w:rsidRPr="006134DA">
        <w:rPr>
          <w:i/>
        </w:rPr>
        <w:t xml:space="preserve"> сельсовета Бейского района Республики Хакасия</w:t>
      </w:r>
    </w:p>
    <w:tbl>
      <w:tblPr>
        <w:tblStyle w:val="afa"/>
        <w:tblW w:w="5000" w:type="pct"/>
        <w:tblLook w:val="04A0" w:firstRow="1" w:lastRow="0" w:firstColumn="1" w:lastColumn="0" w:noHBand="0" w:noVBand="1"/>
      </w:tblPr>
      <w:tblGrid>
        <w:gridCol w:w="560"/>
        <w:gridCol w:w="2524"/>
        <w:gridCol w:w="3243"/>
        <w:gridCol w:w="1366"/>
        <w:gridCol w:w="1877"/>
      </w:tblGrid>
      <w:tr w:rsidR="00F44F86" w:rsidRPr="00BC69C2" w14:paraId="13E4F646" w14:textId="77777777" w:rsidTr="00F44F86">
        <w:tc>
          <w:tcPr>
            <w:tcW w:w="283" w:type="pct"/>
            <w:vAlign w:val="center"/>
          </w:tcPr>
          <w:p w14:paraId="142F06C0" w14:textId="77777777" w:rsidR="00F44F86" w:rsidRPr="00BC69C2" w:rsidRDefault="00F44F86" w:rsidP="00BC69C2">
            <w:pPr>
              <w:pStyle w:val="28"/>
              <w:shd w:val="clear" w:color="auto" w:fill="auto"/>
              <w:spacing w:before="0" w:after="0" w:line="240" w:lineRule="auto"/>
              <w:jc w:val="center"/>
              <w:rPr>
                <w:rFonts w:ascii="Times New Roman" w:hAnsi="Times New Roman" w:cs="Times New Roman"/>
                <w:b/>
                <w:bCs/>
                <w:sz w:val="24"/>
                <w:szCs w:val="24"/>
              </w:rPr>
            </w:pPr>
            <w:r w:rsidRPr="00BC69C2">
              <w:rPr>
                <w:rStyle w:val="210pt0"/>
                <w:b/>
                <w:bCs/>
                <w:sz w:val="24"/>
                <w:szCs w:val="24"/>
              </w:rPr>
              <w:t>№</w:t>
            </w:r>
          </w:p>
          <w:p w14:paraId="6B22B157" w14:textId="77777777" w:rsidR="00F44F86" w:rsidRPr="00BC69C2" w:rsidRDefault="00F44F86" w:rsidP="00BC69C2">
            <w:pPr>
              <w:pStyle w:val="28"/>
              <w:shd w:val="clear" w:color="auto" w:fill="auto"/>
              <w:spacing w:before="0" w:after="0" w:line="240" w:lineRule="auto"/>
              <w:jc w:val="center"/>
              <w:rPr>
                <w:rFonts w:ascii="Times New Roman" w:hAnsi="Times New Roman" w:cs="Times New Roman"/>
                <w:b/>
                <w:bCs/>
                <w:sz w:val="24"/>
                <w:szCs w:val="24"/>
              </w:rPr>
            </w:pPr>
            <w:r w:rsidRPr="00BC69C2">
              <w:rPr>
                <w:rStyle w:val="210pt0"/>
                <w:b/>
                <w:bCs/>
                <w:sz w:val="24"/>
                <w:szCs w:val="24"/>
              </w:rPr>
              <w:t>п/п</w:t>
            </w:r>
          </w:p>
        </w:tc>
        <w:tc>
          <w:tcPr>
            <w:tcW w:w="1328" w:type="pct"/>
            <w:vAlign w:val="center"/>
          </w:tcPr>
          <w:p w14:paraId="2CFA3C49" w14:textId="77777777" w:rsidR="00F44F86" w:rsidRPr="00BC69C2" w:rsidRDefault="00F44F86" w:rsidP="00F44F86">
            <w:pPr>
              <w:pStyle w:val="28"/>
              <w:shd w:val="clear" w:color="auto" w:fill="auto"/>
              <w:spacing w:before="0" w:after="0" w:line="240" w:lineRule="auto"/>
              <w:jc w:val="center"/>
              <w:rPr>
                <w:rFonts w:ascii="Times New Roman" w:hAnsi="Times New Roman" w:cs="Times New Roman"/>
                <w:b/>
                <w:bCs/>
                <w:sz w:val="24"/>
                <w:szCs w:val="24"/>
              </w:rPr>
            </w:pPr>
            <w:r w:rsidRPr="00BC69C2">
              <w:rPr>
                <w:rStyle w:val="210pt0"/>
                <w:b/>
                <w:bCs/>
                <w:sz w:val="24"/>
                <w:szCs w:val="24"/>
              </w:rPr>
              <w:t>Наименование</w:t>
            </w:r>
          </w:p>
        </w:tc>
        <w:tc>
          <w:tcPr>
            <w:tcW w:w="1704" w:type="pct"/>
            <w:vAlign w:val="center"/>
          </w:tcPr>
          <w:p w14:paraId="16E782BB" w14:textId="77777777" w:rsidR="00F44F86" w:rsidRPr="00BC69C2" w:rsidRDefault="00F44F86" w:rsidP="00F44F86">
            <w:pPr>
              <w:pStyle w:val="28"/>
              <w:shd w:val="clear" w:color="auto" w:fill="auto"/>
              <w:spacing w:before="0" w:after="0" w:line="240" w:lineRule="auto"/>
              <w:jc w:val="center"/>
              <w:rPr>
                <w:rFonts w:ascii="Times New Roman" w:hAnsi="Times New Roman" w:cs="Times New Roman"/>
                <w:b/>
                <w:bCs/>
                <w:sz w:val="24"/>
                <w:szCs w:val="24"/>
              </w:rPr>
            </w:pPr>
            <w:r w:rsidRPr="00BC69C2">
              <w:rPr>
                <w:rStyle w:val="210pt0"/>
                <w:b/>
                <w:bCs/>
                <w:sz w:val="24"/>
                <w:szCs w:val="24"/>
              </w:rPr>
              <w:t>Местоположение</w:t>
            </w:r>
          </w:p>
        </w:tc>
        <w:tc>
          <w:tcPr>
            <w:tcW w:w="695" w:type="pct"/>
            <w:vAlign w:val="center"/>
          </w:tcPr>
          <w:p w14:paraId="4A8EFAFA" w14:textId="77777777" w:rsidR="00F44F86" w:rsidRPr="00BC69C2" w:rsidRDefault="00F44F86" w:rsidP="00BC69C2">
            <w:pPr>
              <w:pStyle w:val="28"/>
              <w:shd w:val="clear" w:color="auto" w:fill="auto"/>
              <w:spacing w:before="0" w:after="0" w:line="240" w:lineRule="auto"/>
              <w:jc w:val="center"/>
              <w:rPr>
                <w:rFonts w:ascii="Times New Roman" w:hAnsi="Times New Roman" w:cs="Times New Roman"/>
                <w:b/>
                <w:bCs/>
                <w:sz w:val="24"/>
                <w:szCs w:val="24"/>
              </w:rPr>
            </w:pPr>
            <w:r w:rsidRPr="00BC69C2">
              <w:rPr>
                <w:rStyle w:val="210pt0"/>
                <w:b/>
                <w:bCs/>
                <w:sz w:val="24"/>
                <w:szCs w:val="24"/>
              </w:rPr>
              <w:t>Категория</w:t>
            </w:r>
          </w:p>
        </w:tc>
        <w:tc>
          <w:tcPr>
            <w:tcW w:w="990" w:type="pct"/>
            <w:vAlign w:val="center"/>
          </w:tcPr>
          <w:p w14:paraId="6A3F27C1" w14:textId="77777777" w:rsidR="00F44F86" w:rsidRPr="00BC69C2" w:rsidRDefault="00F44F86" w:rsidP="00BC69C2">
            <w:pPr>
              <w:pStyle w:val="28"/>
              <w:shd w:val="clear" w:color="auto" w:fill="auto"/>
              <w:spacing w:before="0" w:after="0" w:line="240" w:lineRule="auto"/>
              <w:jc w:val="center"/>
              <w:rPr>
                <w:rFonts w:ascii="Times New Roman" w:hAnsi="Times New Roman" w:cs="Times New Roman"/>
                <w:b/>
                <w:bCs/>
                <w:sz w:val="24"/>
                <w:szCs w:val="24"/>
              </w:rPr>
            </w:pPr>
            <w:r w:rsidRPr="00BC69C2">
              <w:rPr>
                <w:rStyle w:val="210pt0"/>
                <w:b/>
                <w:bCs/>
                <w:sz w:val="24"/>
                <w:szCs w:val="24"/>
              </w:rPr>
              <w:t>Утвержденные границы</w:t>
            </w:r>
          </w:p>
        </w:tc>
      </w:tr>
      <w:tr w:rsidR="00F44F86" w:rsidRPr="006134DA" w14:paraId="627A1B0A" w14:textId="77777777" w:rsidTr="00F44F86">
        <w:tc>
          <w:tcPr>
            <w:tcW w:w="283" w:type="pct"/>
            <w:vAlign w:val="center"/>
          </w:tcPr>
          <w:p w14:paraId="51C8A921" w14:textId="77777777" w:rsidR="00F44F86" w:rsidRPr="006134DA" w:rsidRDefault="00F44F86" w:rsidP="00BC69C2">
            <w:pPr>
              <w:pStyle w:val="28"/>
              <w:shd w:val="clear" w:color="auto" w:fill="auto"/>
              <w:spacing w:before="0" w:after="0" w:line="240" w:lineRule="auto"/>
              <w:jc w:val="center"/>
              <w:rPr>
                <w:rFonts w:ascii="Times New Roman" w:hAnsi="Times New Roman" w:cs="Times New Roman"/>
                <w:sz w:val="24"/>
                <w:szCs w:val="24"/>
              </w:rPr>
            </w:pPr>
            <w:r w:rsidRPr="006134DA">
              <w:rPr>
                <w:rStyle w:val="210pt0"/>
                <w:sz w:val="24"/>
                <w:szCs w:val="24"/>
              </w:rPr>
              <w:t>1</w:t>
            </w:r>
          </w:p>
        </w:tc>
        <w:tc>
          <w:tcPr>
            <w:tcW w:w="1328" w:type="pct"/>
            <w:vAlign w:val="center"/>
          </w:tcPr>
          <w:p w14:paraId="1A0D3EB1" w14:textId="77777777" w:rsidR="00F44F86" w:rsidRPr="006134DA" w:rsidRDefault="00F44F86" w:rsidP="00BC69C2">
            <w:pPr>
              <w:pStyle w:val="28"/>
              <w:shd w:val="clear" w:color="auto" w:fill="auto"/>
              <w:spacing w:before="0" w:after="0" w:line="240" w:lineRule="auto"/>
              <w:jc w:val="both"/>
              <w:rPr>
                <w:rFonts w:ascii="Times New Roman" w:hAnsi="Times New Roman" w:cs="Times New Roman"/>
                <w:sz w:val="24"/>
                <w:szCs w:val="24"/>
              </w:rPr>
            </w:pPr>
            <w:r w:rsidRPr="006134DA">
              <w:rPr>
                <w:rStyle w:val="210pt0"/>
                <w:sz w:val="24"/>
                <w:szCs w:val="24"/>
              </w:rPr>
              <w:t>Одиночный курган Сабинка 3</w:t>
            </w:r>
          </w:p>
        </w:tc>
        <w:tc>
          <w:tcPr>
            <w:tcW w:w="1704" w:type="pct"/>
            <w:vAlign w:val="center"/>
          </w:tcPr>
          <w:p w14:paraId="092ACEC4" w14:textId="77777777" w:rsidR="00F44F86" w:rsidRPr="006134DA" w:rsidRDefault="00F44F86" w:rsidP="00BC69C2">
            <w:pPr>
              <w:pStyle w:val="28"/>
              <w:shd w:val="clear" w:color="auto" w:fill="auto"/>
              <w:spacing w:before="0" w:after="0" w:line="240" w:lineRule="auto"/>
              <w:jc w:val="both"/>
              <w:rPr>
                <w:rFonts w:ascii="Times New Roman" w:hAnsi="Times New Roman" w:cs="Times New Roman"/>
                <w:sz w:val="24"/>
                <w:szCs w:val="24"/>
              </w:rPr>
            </w:pPr>
            <w:r w:rsidRPr="006134DA">
              <w:rPr>
                <w:rStyle w:val="210pt0"/>
                <w:sz w:val="24"/>
                <w:szCs w:val="24"/>
              </w:rPr>
              <w:t>С. Сабинка в 1 км к востоку, на 12 километре автодороги Саяногорск-Калы-Бея.</w:t>
            </w:r>
          </w:p>
        </w:tc>
        <w:tc>
          <w:tcPr>
            <w:tcW w:w="695" w:type="pct"/>
            <w:vAlign w:val="center"/>
          </w:tcPr>
          <w:p w14:paraId="4A4AED19" w14:textId="77777777" w:rsidR="00F44F86" w:rsidRPr="006134DA" w:rsidRDefault="00F44F86" w:rsidP="00BC69C2">
            <w:pPr>
              <w:pStyle w:val="28"/>
              <w:shd w:val="clear" w:color="auto" w:fill="auto"/>
              <w:spacing w:before="0" w:after="0" w:line="240" w:lineRule="auto"/>
              <w:ind w:right="-53"/>
              <w:jc w:val="center"/>
              <w:rPr>
                <w:rFonts w:ascii="Times New Roman" w:hAnsi="Times New Roman" w:cs="Times New Roman"/>
                <w:sz w:val="24"/>
                <w:szCs w:val="24"/>
              </w:rPr>
            </w:pPr>
            <w:r w:rsidRPr="006134DA">
              <w:rPr>
                <w:rStyle w:val="210pt0"/>
                <w:sz w:val="24"/>
                <w:szCs w:val="24"/>
              </w:rPr>
              <w:t>ВОАН</w:t>
            </w:r>
          </w:p>
        </w:tc>
        <w:tc>
          <w:tcPr>
            <w:tcW w:w="990" w:type="pct"/>
            <w:vAlign w:val="center"/>
          </w:tcPr>
          <w:p w14:paraId="3776C541" w14:textId="77777777" w:rsidR="00F44F86" w:rsidRPr="006134DA" w:rsidRDefault="00F44F86" w:rsidP="00BC69C2">
            <w:pPr>
              <w:pStyle w:val="28"/>
              <w:shd w:val="clear" w:color="auto" w:fill="auto"/>
              <w:spacing w:before="0" w:after="0" w:line="240" w:lineRule="auto"/>
              <w:jc w:val="center"/>
              <w:rPr>
                <w:rFonts w:ascii="Times New Roman" w:hAnsi="Times New Roman" w:cs="Times New Roman"/>
                <w:sz w:val="24"/>
                <w:szCs w:val="24"/>
              </w:rPr>
            </w:pPr>
            <w:r w:rsidRPr="006134DA">
              <w:rPr>
                <w:rStyle w:val="210pt0"/>
                <w:sz w:val="24"/>
                <w:szCs w:val="24"/>
              </w:rPr>
              <w:t>Не утверждены</w:t>
            </w:r>
          </w:p>
        </w:tc>
      </w:tr>
      <w:tr w:rsidR="00F44F86" w:rsidRPr="006134DA" w14:paraId="0E995E25" w14:textId="77777777" w:rsidTr="00F44F86">
        <w:tc>
          <w:tcPr>
            <w:tcW w:w="283" w:type="pct"/>
            <w:vAlign w:val="center"/>
          </w:tcPr>
          <w:p w14:paraId="016C32F7" w14:textId="77777777" w:rsidR="00F44F86" w:rsidRPr="006134DA" w:rsidRDefault="00F44F86" w:rsidP="00BC69C2">
            <w:pPr>
              <w:pStyle w:val="28"/>
              <w:shd w:val="clear" w:color="auto" w:fill="auto"/>
              <w:spacing w:before="0" w:after="0" w:line="240" w:lineRule="auto"/>
              <w:jc w:val="center"/>
              <w:rPr>
                <w:rFonts w:ascii="Times New Roman" w:hAnsi="Times New Roman" w:cs="Times New Roman"/>
                <w:sz w:val="24"/>
                <w:szCs w:val="24"/>
              </w:rPr>
            </w:pPr>
            <w:r w:rsidRPr="006134DA">
              <w:rPr>
                <w:rStyle w:val="210pt0"/>
                <w:sz w:val="24"/>
                <w:szCs w:val="24"/>
              </w:rPr>
              <w:t>2</w:t>
            </w:r>
          </w:p>
        </w:tc>
        <w:tc>
          <w:tcPr>
            <w:tcW w:w="1328" w:type="pct"/>
            <w:vAlign w:val="center"/>
          </w:tcPr>
          <w:p w14:paraId="2EEBE986" w14:textId="77777777" w:rsidR="00F44F86" w:rsidRPr="006134DA" w:rsidRDefault="00F44F86" w:rsidP="00BC69C2">
            <w:pPr>
              <w:pStyle w:val="28"/>
              <w:shd w:val="clear" w:color="auto" w:fill="auto"/>
              <w:spacing w:before="0" w:after="0" w:line="240" w:lineRule="auto"/>
              <w:jc w:val="both"/>
              <w:rPr>
                <w:rFonts w:ascii="Times New Roman" w:hAnsi="Times New Roman" w:cs="Times New Roman"/>
                <w:sz w:val="24"/>
                <w:szCs w:val="24"/>
              </w:rPr>
            </w:pPr>
            <w:r w:rsidRPr="006134DA">
              <w:rPr>
                <w:rStyle w:val="210pt0"/>
                <w:sz w:val="24"/>
                <w:szCs w:val="24"/>
              </w:rPr>
              <w:t>Могильник Новокурск (2 кургана)</w:t>
            </w:r>
          </w:p>
        </w:tc>
        <w:tc>
          <w:tcPr>
            <w:tcW w:w="1704" w:type="pct"/>
            <w:vAlign w:val="center"/>
          </w:tcPr>
          <w:p w14:paraId="2B6A9193" w14:textId="77777777" w:rsidR="00F44F86" w:rsidRPr="006134DA" w:rsidRDefault="00F44F86" w:rsidP="00BC69C2">
            <w:pPr>
              <w:pStyle w:val="28"/>
              <w:shd w:val="clear" w:color="auto" w:fill="auto"/>
              <w:spacing w:before="0" w:after="0" w:line="240" w:lineRule="auto"/>
              <w:jc w:val="both"/>
              <w:rPr>
                <w:rFonts w:ascii="Times New Roman" w:hAnsi="Times New Roman" w:cs="Times New Roman"/>
                <w:sz w:val="24"/>
                <w:szCs w:val="24"/>
              </w:rPr>
            </w:pPr>
            <w:r w:rsidRPr="006134DA">
              <w:rPr>
                <w:rStyle w:val="210pt0"/>
                <w:sz w:val="24"/>
                <w:szCs w:val="24"/>
              </w:rPr>
              <w:t>Д. Новокурск в 1 км к юго- западу. На 11 километре автотрассы Саяногорск- Калы-Бея.</w:t>
            </w:r>
          </w:p>
        </w:tc>
        <w:tc>
          <w:tcPr>
            <w:tcW w:w="695" w:type="pct"/>
            <w:vAlign w:val="center"/>
          </w:tcPr>
          <w:p w14:paraId="325F75DA" w14:textId="77777777" w:rsidR="00F44F86" w:rsidRPr="006134DA" w:rsidRDefault="00F44F86" w:rsidP="00BC69C2">
            <w:pPr>
              <w:pStyle w:val="28"/>
              <w:shd w:val="clear" w:color="auto" w:fill="auto"/>
              <w:spacing w:before="0" w:after="0" w:line="240" w:lineRule="auto"/>
              <w:jc w:val="center"/>
              <w:rPr>
                <w:rFonts w:ascii="Times New Roman" w:hAnsi="Times New Roman" w:cs="Times New Roman"/>
                <w:sz w:val="24"/>
                <w:szCs w:val="24"/>
              </w:rPr>
            </w:pPr>
            <w:r w:rsidRPr="006134DA">
              <w:rPr>
                <w:rStyle w:val="210pt0"/>
                <w:sz w:val="24"/>
                <w:szCs w:val="24"/>
              </w:rPr>
              <w:t>ВОАН</w:t>
            </w:r>
          </w:p>
        </w:tc>
        <w:tc>
          <w:tcPr>
            <w:tcW w:w="990" w:type="pct"/>
            <w:vAlign w:val="center"/>
          </w:tcPr>
          <w:p w14:paraId="13390C4B" w14:textId="77777777" w:rsidR="00F44F86" w:rsidRPr="006134DA" w:rsidRDefault="00F44F86" w:rsidP="00BC69C2">
            <w:pPr>
              <w:pStyle w:val="28"/>
              <w:shd w:val="clear" w:color="auto" w:fill="auto"/>
              <w:spacing w:before="0" w:after="0" w:line="240" w:lineRule="auto"/>
              <w:jc w:val="center"/>
              <w:rPr>
                <w:rFonts w:ascii="Times New Roman" w:hAnsi="Times New Roman" w:cs="Times New Roman"/>
                <w:sz w:val="24"/>
                <w:szCs w:val="24"/>
              </w:rPr>
            </w:pPr>
            <w:r w:rsidRPr="006134DA">
              <w:rPr>
                <w:rStyle w:val="210pt0"/>
                <w:sz w:val="24"/>
                <w:szCs w:val="24"/>
              </w:rPr>
              <w:t>Не утверждены</w:t>
            </w:r>
          </w:p>
        </w:tc>
      </w:tr>
      <w:tr w:rsidR="00F44F86" w:rsidRPr="006134DA" w14:paraId="5D00F90F" w14:textId="77777777" w:rsidTr="00F44F86">
        <w:tc>
          <w:tcPr>
            <w:tcW w:w="283" w:type="pct"/>
            <w:vAlign w:val="center"/>
          </w:tcPr>
          <w:p w14:paraId="2CBD78D0" w14:textId="77777777" w:rsidR="00F44F86" w:rsidRPr="006134DA" w:rsidRDefault="00F44F86" w:rsidP="00BC69C2">
            <w:pPr>
              <w:pStyle w:val="28"/>
              <w:shd w:val="clear" w:color="auto" w:fill="auto"/>
              <w:spacing w:before="0" w:after="0" w:line="240" w:lineRule="auto"/>
              <w:jc w:val="center"/>
              <w:rPr>
                <w:rFonts w:ascii="Times New Roman" w:hAnsi="Times New Roman" w:cs="Times New Roman"/>
                <w:sz w:val="24"/>
                <w:szCs w:val="24"/>
              </w:rPr>
            </w:pPr>
            <w:r w:rsidRPr="006134DA">
              <w:rPr>
                <w:rStyle w:val="210pt0"/>
                <w:sz w:val="24"/>
                <w:szCs w:val="24"/>
              </w:rPr>
              <w:t>3</w:t>
            </w:r>
          </w:p>
        </w:tc>
        <w:tc>
          <w:tcPr>
            <w:tcW w:w="1328" w:type="pct"/>
            <w:vAlign w:val="center"/>
          </w:tcPr>
          <w:p w14:paraId="7BD08AB4" w14:textId="77777777" w:rsidR="00F44F86" w:rsidRPr="006134DA" w:rsidRDefault="00F44F86" w:rsidP="00BC69C2">
            <w:pPr>
              <w:pStyle w:val="28"/>
              <w:shd w:val="clear" w:color="auto" w:fill="auto"/>
              <w:spacing w:before="0" w:after="0" w:line="240" w:lineRule="auto"/>
              <w:jc w:val="both"/>
              <w:rPr>
                <w:rFonts w:ascii="Times New Roman" w:hAnsi="Times New Roman" w:cs="Times New Roman"/>
                <w:sz w:val="24"/>
                <w:szCs w:val="24"/>
              </w:rPr>
            </w:pPr>
            <w:r w:rsidRPr="006134DA">
              <w:rPr>
                <w:rStyle w:val="210pt0"/>
                <w:sz w:val="24"/>
                <w:szCs w:val="24"/>
              </w:rPr>
              <w:t>«Могильник Калы - 3»</w:t>
            </w:r>
          </w:p>
        </w:tc>
        <w:tc>
          <w:tcPr>
            <w:tcW w:w="1704" w:type="pct"/>
            <w:vAlign w:val="center"/>
          </w:tcPr>
          <w:p w14:paraId="0A661A5C" w14:textId="6EB33BFE" w:rsidR="00F44F86" w:rsidRPr="006134DA" w:rsidRDefault="00F44F86" w:rsidP="00BC69C2">
            <w:pPr>
              <w:pStyle w:val="28"/>
              <w:shd w:val="clear" w:color="auto" w:fill="auto"/>
              <w:spacing w:before="0" w:after="0" w:line="240" w:lineRule="auto"/>
              <w:jc w:val="both"/>
              <w:rPr>
                <w:rFonts w:ascii="Times New Roman" w:hAnsi="Times New Roman" w:cs="Times New Roman"/>
                <w:sz w:val="24"/>
                <w:szCs w:val="24"/>
              </w:rPr>
            </w:pPr>
            <w:r w:rsidRPr="006134DA">
              <w:rPr>
                <w:rStyle w:val="210pt0"/>
                <w:sz w:val="24"/>
                <w:szCs w:val="24"/>
              </w:rPr>
              <w:t>Бейский район, Бейский район, центральная часть д. Ка</w:t>
            </w:r>
            <w:r w:rsidR="008938B8" w:rsidRPr="006134DA">
              <w:rPr>
                <w:rStyle w:val="210pt0"/>
                <w:sz w:val="24"/>
                <w:szCs w:val="24"/>
              </w:rPr>
              <w:t>л</w:t>
            </w:r>
            <w:r w:rsidRPr="006134DA">
              <w:rPr>
                <w:rStyle w:val="210pt0"/>
                <w:sz w:val="24"/>
                <w:szCs w:val="24"/>
              </w:rPr>
              <w:t>ы, на земельном участке № 53 по ул. Ленина</w:t>
            </w:r>
          </w:p>
        </w:tc>
        <w:tc>
          <w:tcPr>
            <w:tcW w:w="695" w:type="pct"/>
            <w:vAlign w:val="center"/>
          </w:tcPr>
          <w:p w14:paraId="0A0DFA24" w14:textId="77777777" w:rsidR="00F44F86" w:rsidRPr="006134DA" w:rsidRDefault="00F44F86" w:rsidP="00BC69C2">
            <w:pPr>
              <w:pStyle w:val="28"/>
              <w:shd w:val="clear" w:color="auto" w:fill="auto"/>
              <w:spacing w:before="0" w:after="0" w:line="240" w:lineRule="auto"/>
              <w:jc w:val="center"/>
              <w:rPr>
                <w:rFonts w:ascii="Times New Roman" w:hAnsi="Times New Roman" w:cs="Times New Roman"/>
                <w:sz w:val="24"/>
                <w:szCs w:val="24"/>
              </w:rPr>
            </w:pPr>
            <w:r w:rsidRPr="006134DA">
              <w:rPr>
                <w:rStyle w:val="210pt0"/>
                <w:sz w:val="24"/>
                <w:szCs w:val="24"/>
              </w:rPr>
              <w:t>ВОАН</w:t>
            </w:r>
          </w:p>
        </w:tc>
        <w:tc>
          <w:tcPr>
            <w:tcW w:w="990" w:type="pct"/>
            <w:vAlign w:val="center"/>
          </w:tcPr>
          <w:p w14:paraId="5541EBD4" w14:textId="77777777" w:rsidR="00F44F86" w:rsidRPr="006134DA" w:rsidRDefault="00F44F86" w:rsidP="00BC69C2">
            <w:pPr>
              <w:pStyle w:val="28"/>
              <w:shd w:val="clear" w:color="auto" w:fill="auto"/>
              <w:spacing w:before="0" w:after="0" w:line="240" w:lineRule="auto"/>
              <w:jc w:val="center"/>
              <w:rPr>
                <w:rFonts w:ascii="Times New Roman" w:hAnsi="Times New Roman" w:cs="Times New Roman"/>
                <w:sz w:val="24"/>
                <w:szCs w:val="24"/>
              </w:rPr>
            </w:pPr>
            <w:r w:rsidRPr="006134DA">
              <w:rPr>
                <w:rStyle w:val="210pt0"/>
                <w:sz w:val="24"/>
                <w:szCs w:val="24"/>
              </w:rPr>
              <w:t>28 декабря 2018 № 121</w:t>
            </w:r>
          </w:p>
        </w:tc>
      </w:tr>
    </w:tbl>
    <w:p w14:paraId="095F9483" w14:textId="77777777" w:rsidR="005776D2" w:rsidRPr="006134DA" w:rsidRDefault="005776D2" w:rsidP="00FF4C3A">
      <w:pPr>
        <w:pStyle w:val="b"/>
      </w:pPr>
    </w:p>
    <w:p w14:paraId="32D113D2" w14:textId="77777777" w:rsidR="00DA249D" w:rsidRPr="006134DA" w:rsidRDefault="00DA249D" w:rsidP="00DA249D">
      <w:pPr>
        <w:framePr w:h="5573" w:wrap="notBeside" w:vAnchor="text" w:hAnchor="text" w:xAlign="center" w:y="1"/>
        <w:jc w:val="center"/>
        <w:rPr>
          <w:sz w:val="2"/>
          <w:szCs w:val="2"/>
        </w:rPr>
      </w:pPr>
      <w:r w:rsidRPr="006134DA">
        <w:rPr>
          <w:noProof/>
          <w:lang w:eastAsia="ru-RU"/>
        </w:rPr>
        <w:drawing>
          <wp:inline distT="0" distB="0" distL="0" distR="0" wp14:anchorId="6AC81510" wp14:editId="1B2FB413">
            <wp:extent cx="5353050" cy="3289103"/>
            <wp:effectExtent l="0" t="0" r="0" b="0"/>
            <wp:docPr id="4" name="Рисунок 1"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
                    <pic:cNvPicPr>
                      <a:picLocks noChangeAspect="1" noChangeArrowheads="1"/>
                    </pic:cNvPicPr>
                  </pic:nvPicPr>
                  <pic:blipFill>
                    <a:blip r:embed="rId11" cstate="print"/>
                    <a:srcRect/>
                    <a:stretch>
                      <a:fillRect/>
                    </a:stretch>
                  </pic:blipFill>
                  <pic:spPr bwMode="auto">
                    <a:xfrm>
                      <a:off x="0" y="0"/>
                      <a:ext cx="5369109" cy="3298970"/>
                    </a:xfrm>
                    <a:prstGeom prst="rect">
                      <a:avLst/>
                    </a:prstGeom>
                    <a:noFill/>
                    <a:ln w="9525">
                      <a:noFill/>
                      <a:miter lim="800000"/>
                      <a:headEnd/>
                      <a:tailEnd/>
                    </a:ln>
                  </pic:spPr>
                </pic:pic>
              </a:graphicData>
            </a:graphic>
          </wp:inline>
        </w:drawing>
      </w:r>
    </w:p>
    <w:p w14:paraId="19F23BE7" w14:textId="77777777" w:rsidR="00DA249D" w:rsidRPr="006134DA" w:rsidRDefault="00DA249D" w:rsidP="00C1130E">
      <w:pPr>
        <w:pStyle w:val="b"/>
        <w:jc w:val="center"/>
        <w:rPr>
          <w:i/>
        </w:rPr>
      </w:pPr>
      <w:r w:rsidRPr="006134DA">
        <w:rPr>
          <w:i/>
        </w:rPr>
        <w:t>Рис. 1.2.6-1. Графическое изображение границ территории выявленного объекта археологического наследия «Могильник Калы - 3»</w:t>
      </w:r>
    </w:p>
    <w:p w14:paraId="7CF0D3DF" w14:textId="77777777" w:rsidR="009179BC" w:rsidRPr="006134DA" w:rsidRDefault="009179BC" w:rsidP="00C1130E">
      <w:pPr>
        <w:pStyle w:val="b"/>
        <w:jc w:val="center"/>
        <w:sectPr w:rsidR="009179BC" w:rsidRPr="006134DA" w:rsidSect="006134DA">
          <w:footerReference w:type="default" r:id="rId12"/>
          <w:pgSz w:w="11906" w:h="16838"/>
          <w:pgMar w:top="1134" w:right="851" w:bottom="1134" w:left="1701" w:header="708" w:footer="708" w:gutter="0"/>
          <w:cols w:space="708"/>
          <w:docGrid w:linePitch="382"/>
        </w:sectPr>
      </w:pPr>
    </w:p>
    <w:p w14:paraId="3DFD12BD" w14:textId="6BB759E2" w:rsidR="00B81A03" w:rsidRPr="006134DA" w:rsidRDefault="00B81A03" w:rsidP="00C1130E">
      <w:pPr>
        <w:pStyle w:val="3"/>
        <w:spacing w:before="100" w:after="100"/>
        <w:rPr>
          <w:rStyle w:val="21"/>
          <w:rFonts w:cs="Times New Roman"/>
          <w:b/>
          <w:bCs w:val="0"/>
          <w:color w:val="auto"/>
        </w:rPr>
      </w:pPr>
      <w:bookmarkStart w:id="48" w:name="_Toc59276542"/>
      <w:bookmarkStart w:id="49" w:name="_Toc94630342"/>
      <w:r w:rsidRPr="006134DA">
        <w:rPr>
          <w:rFonts w:cs="Times New Roman"/>
          <w:noProof/>
          <w:color w:val="auto"/>
        </w:rPr>
        <w:t>1.2.</w:t>
      </w:r>
      <w:r w:rsidR="00B53DB4" w:rsidRPr="006134DA">
        <w:rPr>
          <w:rFonts w:cs="Times New Roman"/>
          <w:noProof/>
          <w:color w:val="auto"/>
        </w:rPr>
        <w:t>6</w:t>
      </w:r>
      <w:r w:rsidRPr="006134DA">
        <w:rPr>
          <w:rFonts w:cs="Times New Roman"/>
          <w:noProof/>
          <w:color w:val="auto"/>
        </w:rPr>
        <w:t xml:space="preserve">. </w:t>
      </w:r>
      <w:r w:rsidRPr="006134DA">
        <w:rPr>
          <w:rStyle w:val="21"/>
          <w:rFonts w:cs="Times New Roman"/>
          <w:b/>
          <w:bCs w:val="0"/>
          <w:color w:val="auto"/>
        </w:rPr>
        <w:t>Демографическая ситуация</w:t>
      </w:r>
      <w:bookmarkEnd w:id="48"/>
      <w:bookmarkEnd w:id="49"/>
    </w:p>
    <w:p w14:paraId="3F757EE2" w14:textId="77777777" w:rsidR="002A51DF" w:rsidRPr="006134DA" w:rsidRDefault="002A51DF" w:rsidP="002A51DF">
      <w:pPr>
        <w:pStyle w:val="b"/>
        <w:rPr>
          <w:noProof/>
        </w:rPr>
      </w:pPr>
      <w:bookmarkStart w:id="50" w:name="_Toc59276543"/>
      <w:r w:rsidRPr="006134DA">
        <w:rPr>
          <w:noProof/>
        </w:rPr>
        <w:t>По данным, представленным администрацией Сабинского сельсовета Бейского района республики Хакассия, численность населения составила на 01.01.2020 г. 3583 человека.</w:t>
      </w:r>
    </w:p>
    <w:p w14:paraId="4DA2D297" w14:textId="7F82023C" w:rsidR="00A964E6" w:rsidRPr="006134DA" w:rsidRDefault="002A51DF" w:rsidP="002A51DF">
      <w:pPr>
        <w:pStyle w:val="b"/>
        <w:rPr>
          <w:noProof/>
        </w:rPr>
      </w:pPr>
      <w:r w:rsidRPr="006134DA">
        <w:rPr>
          <w:noProof/>
        </w:rPr>
        <w:t>В период с 2016 – 2017 гг. и 2019 - 2020 гг. на территории Сабинского сельсовета наблюдалось снижение численности населения, увеличение численности отмечалось в 2018 г. по сравнению с 2017 г., в 2019 г. по сравнению с 2018 г. (рисунок 1.2.4-1).</w:t>
      </w:r>
    </w:p>
    <w:p w14:paraId="399CAD83" w14:textId="77777777" w:rsidR="002A51DF" w:rsidRPr="006134DA" w:rsidRDefault="002A51DF" w:rsidP="002A51DF">
      <w:pPr>
        <w:pStyle w:val="b"/>
        <w:rPr>
          <w:noProof/>
          <w:highlight w:val="yellow"/>
        </w:rPr>
      </w:pPr>
    </w:p>
    <w:p w14:paraId="7A75B901" w14:textId="77777777" w:rsidR="00A964E6" w:rsidRPr="006134DA" w:rsidRDefault="00A964E6" w:rsidP="003B50A4">
      <w:pPr>
        <w:pStyle w:val="b"/>
        <w:rPr>
          <w:noProof/>
        </w:rPr>
      </w:pPr>
      <w:r w:rsidRPr="006134DA">
        <w:rPr>
          <w:noProof/>
        </w:rPr>
        <w:drawing>
          <wp:inline distT="0" distB="0" distL="0" distR="0" wp14:anchorId="6E2A26D3" wp14:editId="62205BFE">
            <wp:extent cx="4572000" cy="2857500"/>
            <wp:effectExtent l="19050" t="0" r="19050"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11474684" w14:textId="77777777" w:rsidR="00A964E6" w:rsidRPr="006134DA" w:rsidRDefault="00A964E6" w:rsidP="003B50A4">
      <w:pPr>
        <w:pStyle w:val="b"/>
        <w:rPr>
          <w:noProof/>
          <w:highlight w:val="yellow"/>
        </w:rPr>
      </w:pPr>
    </w:p>
    <w:p w14:paraId="30600330" w14:textId="459D9604" w:rsidR="00A964E6" w:rsidRPr="006134DA" w:rsidRDefault="00A964E6" w:rsidP="00C1130E">
      <w:pPr>
        <w:pStyle w:val="afb"/>
        <w:ind w:firstLine="709"/>
        <w:jc w:val="center"/>
        <w:rPr>
          <w:noProof/>
        </w:rPr>
      </w:pPr>
      <w:r w:rsidRPr="006134DA">
        <w:rPr>
          <w:noProof/>
        </w:rPr>
        <w:t>Рисунок 1.2.</w:t>
      </w:r>
      <w:r w:rsidR="00B53DB4" w:rsidRPr="006134DA">
        <w:rPr>
          <w:noProof/>
        </w:rPr>
        <w:t>6</w:t>
      </w:r>
      <w:r w:rsidRPr="006134DA">
        <w:rPr>
          <w:noProof/>
        </w:rPr>
        <w:t>-1 – Динамика численности населения Сабинского сельсовета</w:t>
      </w:r>
    </w:p>
    <w:p w14:paraId="6E671862" w14:textId="77777777" w:rsidR="000A48A3" w:rsidRPr="006134DA" w:rsidRDefault="000A48A3" w:rsidP="00C1130E">
      <w:pPr>
        <w:pStyle w:val="b"/>
        <w:jc w:val="center"/>
        <w:rPr>
          <w:noProof/>
        </w:rPr>
        <w:sectPr w:rsidR="000A48A3" w:rsidRPr="006134DA" w:rsidSect="006134DA">
          <w:pgSz w:w="11906" w:h="16838"/>
          <w:pgMar w:top="1134" w:right="851" w:bottom="1134" w:left="1701" w:header="708" w:footer="708" w:gutter="0"/>
          <w:cols w:space="708"/>
          <w:docGrid w:linePitch="382"/>
        </w:sectPr>
      </w:pPr>
    </w:p>
    <w:p w14:paraId="041F608A" w14:textId="5736CB63" w:rsidR="000A48A3" w:rsidRDefault="000A48A3" w:rsidP="00E94469">
      <w:pPr>
        <w:pStyle w:val="afb"/>
        <w:ind w:firstLine="709"/>
        <w:rPr>
          <w:noProof/>
        </w:rPr>
      </w:pPr>
      <w:r w:rsidRPr="006134DA">
        <w:rPr>
          <w:noProof/>
        </w:rPr>
        <w:t>Таблица 1.2.</w:t>
      </w:r>
      <w:r w:rsidR="00A63FB0" w:rsidRPr="006134DA">
        <w:rPr>
          <w:noProof/>
        </w:rPr>
        <w:t>6</w:t>
      </w:r>
      <w:r w:rsidRPr="006134DA">
        <w:rPr>
          <w:noProof/>
        </w:rPr>
        <w:t>-1</w:t>
      </w:r>
    </w:p>
    <w:p w14:paraId="6C25679C" w14:textId="77777777" w:rsidR="00E94469" w:rsidRPr="006134DA" w:rsidRDefault="00E94469" w:rsidP="000A48A3">
      <w:pPr>
        <w:pStyle w:val="afb"/>
        <w:rPr>
          <w:noProof/>
        </w:rPr>
      </w:pPr>
    </w:p>
    <w:p w14:paraId="42C74834" w14:textId="77777777" w:rsidR="00A964E6" w:rsidRPr="006134DA" w:rsidRDefault="000A48A3" w:rsidP="00E94469">
      <w:pPr>
        <w:pStyle w:val="afb"/>
        <w:ind w:firstLine="709"/>
        <w:jc w:val="center"/>
        <w:rPr>
          <w:noProof/>
        </w:rPr>
      </w:pPr>
      <w:r w:rsidRPr="006134DA">
        <w:rPr>
          <w:noProof/>
        </w:rPr>
        <w:t>Основные показатели, характеризующие демографическую ситуацию на территории Сабинского сельсовета</w:t>
      </w:r>
    </w:p>
    <w:p w14:paraId="7229C3F6" w14:textId="77777777" w:rsidR="000A48A3" w:rsidRPr="006134DA" w:rsidRDefault="000A48A3" w:rsidP="003B50A4">
      <w:pPr>
        <w:pStyle w:val="b"/>
        <w:rPr>
          <w:noProof/>
        </w:rPr>
      </w:pPr>
    </w:p>
    <w:tbl>
      <w:tblPr>
        <w:tblW w:w="13547" w:type="dxa"/>
        <w:tblInd w:w="93" w:type="dxa"/>
        <w:tblLook w:val="04A0" w:firstRow="1" w:lastRow="0" w:firstColumn="1" w:lastColumn="0" w:noHBand="0" w:noVBand="1"/>
      </w:tblPr>
      <w:tblGrid>
        <w:gridCol w:w="600"/>
        <w:gridCol w:w="3864"/>
        <w:gridCol w:w="756"/>
        <w:gridCol w:w="756"/>
        <w:gridCol w:w="756"/>
        <w:gridCol w:w="756"/>
        <w:gridCol w:w="756"/>
        <w:gridCol w:w="756"/>
        <w:gridCol w:w="696"/>
        <w:gridCol w:w="756"/>
        <w:gridCol w:w="1045"/>
        <w:gridCol w:w="1058"/>
        <w:gridCol w:w="992"/>
      </w:tblGrid>
      <w:tr w:rsidR="007F0999" w:rsidRPr="006134DA" w14:paraId="0977AC16" w14:textId="77777777" w:rsidTr="00E94469">
        <w:trPr>
          <w:trHeight w:val="330"/>
        </w:trPr>
        <w:tc>
          <w:tcPr>
            <w:tcW w:w="6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74FA2BD" w14:textId="77777777" w:rsidR="000A48A3" w:rsidRPr="006134DA" w:rsidRDefault="000A48A3" w:rsidP="00E94469">
            <w:pPr>
              <w:pStyle w:val="af8"/>
              <w:rPr>
                <w:b/>
                <w:bCs w:val="0"/>
                <w:lang w:eastAsia="ru-RU"/>
              </w:rPr>
            </w:pPr>
            <w:r w:rsidRPr="006134DA">
              <w:rPr>
                <w:b/>
                <w:bCs w:val="0"/>
                <w:lang w:eastAsia="ru-RU"/>
              </w:rPr>
              <w:t>п/п</w:t>
            </w:r>
          </w:p>
        </w:tc>
        <w:tc>
          <w:tcPr>
            <w:tcW w:w="386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522F590" w14:textId="77777777" w:rsidR="000A48A3" w:rsidRPr="006134DA" w:rsidRDefault="000A48A3" w:rsidP="00E94469">
            <w:pPr>
              <w:pStyle w:val="af8"/>
              <w:rPr>
                <w:b/>
                <w:bCs w:val="0"/>
                <w:lang w:eastAsia="ru-RU"/>
              </w:rPr>
            </w:pPr>
            <w:r w:rsidRPr="006134DA">
              <w:rPr>
                <w:b/>
                <w:bCs w:val="0"/>
                <w:lang w:eastAsia="ru-RU"/>
              </w:rPr>
              <w:t>Показатели</w:t>
            </w:r>
          </w:p>
        </w:tc>
        <w:tc>
          <w:tcPr>
            <w:tcW w:w="9083" w:type="dxa"/>
            <w:gridSpan w:val="11"/>
            <w:tcBorders>
              <w:top w:val="single" w:sz="8" w:space="0" w:color="auto"/>
              <w:left w:val="nil"/>
              <w:bottom w:val="single" w:sz="8" w:space="0" w:color="auto"/>
              <w:right w:val="single" w:sz="8" w:space="0" w:color="000000"/>
            </w:tcBorders>
            <w:shd w:val="clear" w:color="auto" w:fill="auto"/>
            <w:vAlign w:val="center"/>
            <w:hideMark/>
          </w:tcPr>
          <w:p w14:paraId="39338B66" w14:textId="77777777" w:rsidR="000A48A3" w:rsidRPr="006134DA" w:rsidRDefault="000A48A3" w:rsidP="00E94469">
            <w:pPr>
              <w:pStyle w:val="af8"/>
              <w:rPr>
                <w:b/>
                <w:bCs w:val="0"/>
                <w:lang w:eastAsia="ru-RU"/>
              </w:rPr>
            </w:pPr>
            <w:r w:rsidRPr="006134DA">
              <w:rPr>
                <w:b/>
                <w:bCs w:val="0"/>
                <w:lang w:eastAsia="ru-RU"/>
              </w:rPr>
              <w:t>Годы</w:t>
            </w:r>
          </w:p>
        </w:tc>
      </w:tr>
      <w:tr w:rsidR="000A48A3" w:rsidRPr="006134DA" w14:paraId="2520B77B" w14:textId="77777777" w:rsidTr="00E94469">
        <w:trPr>
          <w:trHeight w:val="330"/>
        </w:trPr>
        <w:tc>
          <w:tcPr>
            <w:tcW w:w="600" w:type="dxa"/>
            <w:vMerge/>
            <w:tcBorders>
              <w:top w:val="single" w:sz="8" w:space="0" w:color="auto"/>
              <w:left w:val="single" w:sz="8" w:space="0" w:color="auto"/>
              <w:bottom w:val="single" w:sz="8" w:space="0" w:color="000000"/>
              <w:right w:val="single" w:sz="8" w:space="0" w:color="auto"/>
            </w:tcBorders>
            <w:vAlign w:val="center"/>
            <w:hideMark/>
          </w:tcPr>
          <w:p w14:paraId="4F118E46" w14:textId="77777777" w:rsidR="000A48A3" w:rsidRPr="006134DA" w:rsidRDefault="000A48A3" w:rsidP="00E94469">
            <w:pPr>
              <w:pStyle w:val="af8"/>
              <w:rPr>
                <w:b/>
                <w:bCs w:val="0"/>
                <w:lang w:eastAsia="ru-RU"/>
              </w:rPr>
            </w:pPr>
          </w:p>
        </w:tc>
        <w:tc>
          <w:tcPr>
            <w:tcW w:w="3864" w:type="dxa"/>
            <w:vMerge/>
            <w:tcBorders>
              <w:top w:val="single" w:sz="8" w:space="0" w:color="auto"/>
              <w:left w:val="single" w:sz="8" w:space="0" w:color="auto"/>
              <w:bottom w:val="single" w:sz="8" w:space="0" w:color="000000"/>
              <w:right w:val="single" w:sz="8" w:space="0" w:color="auto"/>
            </w:tcBorders>
            <w:vAlign w:val="center"/>
            <w:hideMark/>
          </w:tcPr>
          <w:p w14:paraId="6F8BFBCD" w14:textId="77777777" w:rsidR="000A48A3" w:rsidRPr="006134DA" w:rsidRDefault="000A48A3" w:rsidP="00E94469">
            <w:pPr>
              <w:pStyle w:val="af8"/>
              <w:rPr>
                <w:b/>
                <w:bCs w:val="0"/>
                <w:lang w:eastAsia="ru-RU"/>
              </w:rPr>
            </w:pPr>
          </w:p>
        </w:tc>
        <w:tc>
          <w:tcPr>
            <w:tcW w:w="756" w:type="dxa"/>
            <w:tcBorders>
              <w:top w:val="nil"/>
              <w:left w:val="nil"/>
              <w:bottom w:val="single" w:sz="8" w:space="0" w:color="auto"/>
              <w:right w:val="single" w:sz="8" w:space="0" w:color="auto"/>
            </w:tcBorders>
            <w:shd w:val="clear" w:color="auto" w:fill="auto"/>
            <w:vAlign w:val="center"/>
            <w:hideMark/>
          </w:tcPr>
          <w:p w14:paraId="6847E8A6" w14:textId="77777777" w:rsidR="000A48A3" w:rsidRPr="006134DA" w:rsidRDefault="000A48A3" w:rsidP="00E94469">
            <w:pPr>
              <w:pStyle w:val="af8"/>
              <w:rPr>
                <w:b/>
                <w:bCs w:val="0"/>
                <w:lang w:eastAsia="ru-RU"/>
              </w:rPr>
            </w:pPr>
            <w:r w:rsidRPr="006134DA">
              <w:rPr>
                <w:b/>
                <w:bCs w:val="0"/>
                <w:lang w:eastAsia="ru-RU"/>
              </w:rPr>
              <w:t>2010</w:t>
            </w:r>
          </w:p>
        </w:tc>
        <w:tc>
          <w:tcPr>
            <w:tcW w:w="756" w:type="dxa"/>
            <w:tcBorders>
              <w:top w:val="nil"/>
              <w:left w:val="nil"/>
              <w:bottom w:val="single" w:sz="8" w:space="0" w:color="auto"/>
              <w:right w:val="single" w:sz="8" w:space="0" w:color="auto"/>
            </w:tcBorders>
            <w:shd w:val="clear" w:color="auto" w:fill="auto"/>
            <w:vAlign w:val="center"/>
            <w:hideMark/>
          </w:tcPr>
          <w:p w14:paraId="29B507D7" w14:textId="77777777" w:rsidR="000A48A3" w:rsidRPr="006134DA" w:rsidRDefault="000A48A3" w:rsidP="00E94469">
            <w:pPr>
              <w:pStyle w:val="af8"/>
              <w:rPr>
                <w:b/>
                <w:bCs w:val="0"/>
                <w:lang w:eastAsia="ru-RU"/>
              </w:rPr>
            </w:pPr>
            <w:r w:rsidRPr="006134DA">
              <w:rPr>
                <w:b/>
                <w:bCs w:val="0"/>
                <w:lang w:eastAsia="ru-RU"/>
              </w:rPr>
              <w:t>2011</w:t>
            </w:r>
          </w:p>
        </w:tc>
        <w:tc>
          <w:tcPr>
            <w:tcW w:w="756" w:type="dxa"/>
            <w:tcBorders>
              <w:top w:val="nil"/>
              <w:left w:val="nil"/>
              <w:bottom w:val="single" w:sz="8" w:space="0" w:color="auto"/>
              <w:right w:val="single" w:sz="8" w:space="0" w:color="auto"/>
            </w:tcBorders>
            <w:shd w:val="clear" w:color="auto" w:fill="auto"/>
            <w:vAlign w:val="center"/>
            <w:hideMark/>
          </w:tcPr>
          <w:p w14:paraId="20FA8D49" w14:textId="77777777" w:rsidR="000A48A3" w:rsidRPr="006134DA" w:rsidRDefault="000A48A3" w:rsidP="00E94469">
            <w:pPr>
              <w:pStyle w:val="af8"/>
              <w:rPr>
                <w:b/>
                <w:bCs w:val="0"/>
                <w:lang w:eastAsia="ru-RU"/>
              </w:rPr>
            </w:pPr>
            <w:r w:rsidRPr="006134DA">
              <w:rPr>
                <w:b/>
                <w:bCs w:val="0"/>
                <w:lang w:eastAsia="ru-RU"/>
              </w:rPr>
              <w:t>2012</w:t>
            </w:r>
          </w:p>
        </w:tc>
        <w:tc>
          <w:tcPr>
            <w:tcW w:w="756" w:type="dxa"/>
            <w:tcBorders>
              <w:top w:val="nil"/>
              <w:left w:val="nil"/>
              <w:bottom w:val="single" w:sz="8" w:space="0" w:color="auto"/>
              <w:right w:val="single" w:sz="8" w:space="0" w:color="auto"/>
            </w:tcBorders>
            <w:shd w:val="clear" w:color="auto" w:fill="auto"/>
            <w:vAlign w:val="center"/>
            <w:hideMark/>
          </w:tcPr>
          <w:p w14:paraId="470AFC9D" w14:textId="77777777" w:rsidR="000A48A3" w:rsidRPr="006134DA" w:rsidRDefault="000A48A3" w:rsidP="00E94469">
            <w:pPr>
              <w:pStyle w:val="af8"/>
              <w:rPr>
                <w:b/>
                <w:bCs w:val="0"/>
                <w:lang w:eastAsia="ru-RU"/>
              </w:rPr>
            </w:pPr>
            <w:r w:rsidRPr="006134DA">
              <w:rPr>
                <w:b/>
                <w:bCs w:val="0"/>
                <w:lang w:eastAsia="ru-RU"/>
              </w:rPr>
              <w:t>2013</w:t>
            </w:r>
          </w:p>
        </w:tc>
        <w:tc>
          <w:tcPr>
            <w:tcW w:w="756" w:type="dxa"/>
            <w:tcBorders>
              <w:top w:val="nil"/>
              <w:left w:val="nil"/>
              <w:bottom w:val="single" w:sz="8" w:space="0" w:color="auto"/>
              <w:right w:val="single" w:sz="8" w:space="0" w:color="auto"/>
            </w:tcBorders>
            <w:shd w:val="clear" w:color="auto" w:fill="auto"/>
            <w:vAlign w:val="center"/>
            <w:hideMark/>
          </w:tcPr>
          <w:p w14:paraId="0B89FDBD" w14:textId="77777777" w:rsidR="000A48A3" w:rsidRPr="006134DA" w:rsidRDefault="000A48A3" w:rsidP="00E94469">
            <w:pPr>
              <w:pStyle w:val="af8"/>
              <w:rPr>
                <w:b/>
                <w:bCs w:val="0"/>
                <w:lang w:eastAsia="ru-RU"/>
              </w:rPr>
            </w:pPr>
            <w:r w:rsidRPr="006134DA">
              <w:rPr>
                <w:b/>
                <w:bCs w:val="0"/>
                <w:lang w:eastAsia="ru-RU"/>
              </w:rPr>
              <w:t>2014</w:t>
            </w:r>
          </w:p>
        </w:tc>
        <w:tc>
          <w:tcPr>
            <w:tcW w:w="756" w:type="dxa"/>
            <w:tcBorders>
              <w:top w:val="nil"/>
              <w:left w:val="nil"/>
              <w:bottom w:val="single" w:sz="8" w:space="0" w:color="auto"/>
              <w:right w:val="single" w:sz="8" w:space="0" w:color="auto"/>
            </w:tcBorders>
            <w:shd w:val="clear" w:color="auto" w:fill="auto"/>
            <w:vAlign w:val="center"/>
            <w:hideMark/>
          </w:tcPr>
          <w:p w14:paraId="47D7E1F3" w14:textId="77777777" w:rsidR="000A48A3" w:rsidRPr="006134DA" w:rsidRDefault="000A48A3" w:rsidP="00E94469">
            <w:pPr>
              <w:pStyle w:val="af8"/>
              <w:rPr>
                <w:b/>
                <w:bCs w:val="0"/>
                <w:lang w:eastAsia="ru-RU"/>
              </w:rPr>
            </w:pPr>
            <w:r w:rsidRPr="006134DA">
              <w:rPr>
                <w:b/>
                <w:bCs w:val="0"/>
                <w:lang w:eastAsia="ru-RU"/>
              </w:rPr>
              <w:t>2015</w:t>
            </w:r>
          </w:p>
        </w:tc>
        <w:tc>
          <w:tcPr>
            <w:tcW w:w="696" w:type="dxa"/>
            <w:tcBorders>
              <w:top w:val="nil"/>
              <w:left w:val="nil"/>
              <w:bottom w:val="single" w:sz="8" w:space="0" w:color="auto"/>
              <w:right w:val="nil"/>
            </w:tcBorders>
            <w:shd w:val="clear" w:color="auto" w:fill="auto"/>
            <w:vAlign w:val="center"/>
            <w:hideMark/>
          </w:tcPr>
          <w:p w14:paraId="4003FA26" w14:textId="77777777" w:rsidR="000A48A3" w:rsidRPr="006134DA" w:rsidRDefault="000A48A3" w:rsidP="00E94469">
            <w:pPr>
              <w:pStyle w:val="af8"/>
              <w:rPr>
                <w:b/>
                <w:bCs w:val="0"/>
                <w:lang w:eastAsia="ru-RU"/>
              </w:rPr>
            </w:pPr>
            <w:r w:rsidRPr="006134DA">
              <w:rPr>
                <w:b/>
                <w:bCs w:val="0"/>
                <w:lang w:eastAsia="ru-RU"/>
              </w:rPr>
              <w:t>2016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A05998" w14:textId="77777777" w:rsidR="000A48A3" w:rsidRPr="006134DA" w:rsidRDefault="000A48A3" w:rsidP="00E94469">
            <w:pPr>
              <w:pStyle w:val="af8"/>
              <w:rPr>
                <w:b/>
                <w:bCs w:val="0"/>
                <w:lang w:eastAsia="ru-RU"/>
              </w:rPr>
            </w:pPr>
            <w:r w:rsidRPr="006134DA">
              <w:rPr>
                <w:b/>
                <w:bCs w:val="0"/>
                <w:lang w:eastAsia="ru-RU"/>
              </w:rPr>
              <w:t>2017</w:t>
            </w:r>
          </w:p>
        </w:tc>
        <w:tc>
          <w:tcPr>
            <w:tcW w:w="1045" w:type="dxa"/>
            <w:tcBorders>
              <w:top w:val="single" w:sz="4" w:space="0" w:color="auto"/>
              <w:left w:val="nil"/>
              <w:bottom w:val="single" w:sz="4" w:space="0" w:color="auto"/>
              <w:right w:val="nil"/>
            </w:tcBorders>
            <w:shd w:val="clear" w:color="auto" w:fill="auto"/>
            <w:vAlign w:val="center"/>
            <w:hideMark/>
          </w:tcPr>
          <w:p w14:paraId="699A1B98" w14:textId="77777777" w:rsidR="000A48A3" w:rsidRPr="006134DA" w:rsidRDefault="000A48A3" w:rsidP="00E94469">
            <w:pPr>
              <w:pStyle w:val="af8"/>
              <w:rPr>
                <w:b/>
                <w:bCs w:val="0"/>
                <w:lang w:eastAsia="ru-RU"/>
              </w:rPr>
            </w:pPr>
            <w:r w:rsidRPr="006134DA">
              <w:rPr>
                <w:b/>
                <w:bCs w:val="0"/>
                <w:lang w:eastAsia="ru-RU"/>
              </w:rPr>
              <w:t>2018</w:t>
            </w:r>
          </w:p>
        </w:tc>
        <w:tc>
          <w:tcPr>
            <w:tcW w:w="105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8218E54" w14:textId="77777777" w:rsidR="000A48A3" w:rsidRPr="006134DA" w:rsidRDefault="000A48A3" w:rsidP="00E94469">
            <w:pPr>
              <w:pStyle w:val="af8"/>
              <w:rPr>
                <w:b/>
                <w:bCs w:val="0"/>
                <w:lang w:eastAsia="ru-RU"/>
              </w:rPr>
            </w:pPr>
            <w:r w:rsidRPr="006134DA">
              <w:rPr>
                <w:b/>
                <w:bCs w:val="0"/>
                <w:lang w:eastAsia="ru-RU"/>
              </w:rPr>
              <w:t>2019</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1A5E0CE0" w14:textId="77777777" w:rsidR="000A48A3" w:rsidRPr="006134DA" w:rsidRDefault="000A48A3" w:rsidP="00E94469">
            <w:pPr>
              <w:pStyle w:val="af8"/>
              <w:rPr>
                <w:b/>
                <w:bCs w:val="0"/>
                <w:lang w:eastAsia="ru-RU"/>
              </w:rPr>
            </w:pPr>
            <w:r w:rsidRPr="006134DA">
              <w:rPr>
                <w:b/>
                <w:bCs w:val="0"/>
                <w:lang w:eastAsia="ru-RU"/>
              </w:rPr>
              <w:t>2020</w:t>
            </w:r>
          </w:p>
        </w:tc>
      </w:tr>
      <w:tr w:rsidR="000A48A3" w:rsidRPr="006134DA" w14:paraId="3D2F4D2B" w14:textId="77777777" w:rsidTr="000A48A3">
        <w:trPr>
          <w:trHeight w:val="315"/>
        </w:trPr>
        <w:tc>
          <w:tcPr>
            <w:tcW w:w="600" w:type="dxa"/>
            <w:vMerge w:val="restart"/>
            <w:tcBorders>
              <w:top w:val="single" w:sz="4" w:space="0" w:color="auto"/>
              <w:left w:val="single" w:sz="4" w:space="0" w:color="auto"/>
              <w:right w:val="single" w:sz="4" w:space="0" w:color="auto"/>
            </w:tcBorders>
            <w:shd w:val="clear" w:color="auto" w:fill="auto"/>
            <w:vAlign w:val="center"/>
            <w:hideMark/>
          </w:tcPr>
          <w:p w14:paraId="732BB5CF" w14:textId="77777777" w:rsidR="000A48A3" w:rsidRPr="006134DA" w:rsidRDefault="000A48A3" w:rsidP="003C2805">
            <w:pPr>
              <w:pStyle w:val="af8"/>
              <w:rPr>
                <w:lang w:eastAsia="ru-RU"/>
              </w:rPr>
            </w:pPr>
            <w:r w:rsidRPr="006134DA">
              <w:rPr>
                <w:lang w:eastAsia="ru-RU"/>
              </w:rPr>
              <w:t>1</w:t>
            </w:r>
          </w:p>
        </w:tc>
        <w:tc>
          <w:tcPr>
            <w:tcW w:w="12947" w:type="dxa"/>
            <w:gridSpan w:val="12"/>
            <w:tcBorders>
              <w:top w:val="single" w:sz="4" w:space="0" w:color="auto"/>
              <w:left w:val="nil"/>
              <w:bottom w:val="single" w:sz="4" w:space="0" w:color="auto"/>
              <w:right w:val="single" w:sz="4" w:space="0" w:color="auto"/>
            </w:tcBorders>
            <w:shd w:val="clear" w:color="auto" w:fill="auto"/>
            <w:vAlign w:val="bottom"/>
            <w:hideMark/>
          </w:tcPr>
          <w:p w14:paraId="6EEAB504" w14:textId="77777777" w:rsidR="000A48A3" w:rsidRPr="006134DA" w:rsidRDefault="000A48A3" w:rsidP="000A48A3">
            <w:pPr>
              <w:pStyle w:val="af8"/>
              <w:rPr>
                <w:lang w:eastAsia="ru-RU"/>
              </w:rPr>
            </w:pPr>
            <w:r w:rsidRPr="006134DA">
              <w:rPr>
                <w:b/>
                <w:lang w:eastAsia="ru-RU"/>
              </w:rPr>
              <w:t>с. Сабинка</w:t>
            </w:r>
          </w:p>
        </w:tc>
      </w:tr>
      <w:tr w:rsidR="000A48A3" w:rsidRPr="006134DA" w14:paraId="2B5C40A9" w14:textId="77777777" w:rsidTr="000A48A3">
        <w:trPr>
          <w:trHeight w:val="315"/>
        </w:trPr>
        <w:tc>
          <w:tcPr>
            <w:tcW w:w="600" w:type="dxa"/>
            <w:vMerge/>
            <w:tcBorders>
              <w:left w:val="single" w:sz="4" w:space="0" w:color="auto"/>
              <w:bottom w:val="single" w:sz="4" w:space="0" w:color="auto"/>
              <w:right w:val="single" w:sz="4" w:space="0" w:color="auto"/>
            </w:tcBorders>
            <w:shd w:val="clear" w:color="auto" w:fill="auto"/>
            <w:noWrap/>
            <w:vAlign w:val="center"/>
            <w:hideMark/>
          </w:tcPr>
          <w:p w14:paraId="5AB0480E" w14:textId="77777777" w:rsidR="000A48A3" w:rsidRPr="006134DA" w:rsidRDefault="000A48A3" w:rsidP="000A48A3">
            <w:pPr>
              <w:pStyle w:val="af8"/>
              <w:rPr>
                <w:lang w:eastAsia="ru-RU"/>
              </w:rPr>
            </w:pPr>
          </w:p>
        </w:tc>
        <w:tc>
          <w:tcPr>
            <w:tcW w:w="3864" w:type="dxa"/>
            <w:tcBorders>
              <w:top w:val="nil"/>
              <w:left w:val="nil"/>
              <w:bottom w:val="single" w:sz="4" w:space="0" w:color="auto"/>
              <w:right w:val="single" w:sz="4" w:space="0" w:color="auto"/>
            </w:tcBorders>
            <w:shd w:val="clear" w:color="auto" w:fill="auto"/>
            <w:vAlign w:val="bottom"/>
            <w:hideMark/>
          </w:tcPr>
          <w:p w14:paraId="37C92E55" w14:textId="77777777" w:rsidR="000A48A3" w:rsidRPr="006134DA" w:rsidRDefault="000A48A3" w:rsidP="00E94469">
            <w:pPr>
              <w:pStyle w:val="af8"/>
              <w:jc w:val="both"/>
              <w:rPr>
                <w:lang w:eastAsia="ru-RU"/>
              </w:rPr>
            </w:pPr>
            <w:r w:rsidRPr="006134DA">
              <w:rPr>
                <w:lang w:eastAsia="ru-RU"/>
              </w:rPr>
              <w:t>Численность населения на начало года, чел.</w:t>
            </w:r>
          </w:p>
        </w:tc>
        <w:tc>
          <w:tcPr>
            <w:tcW w:w="756" w:type="dxa"/>
            <w:tcBorders>
              <w:top w:val="nil"/>
              <w:left w:val="nil"/>
              <w:bottom w:val="single" w:sz="4" w:space="0" w:color="auto"/>
              <w:right w:val="single" w:sz="4" w:space="0" w:color="auto"/>
            </w:tcBorders>
            <w:shd w:val="clear" w:color="auto" w:fill="auto"/>
            <w:vAlign w:val="center"/>
            <w:hideMark/>
          </w:tcPr>
          <w:p w14:paraId="3C034646" w14:textId="77777777" w:rsidR="000A48A3" w:rsidRPr="006134DA" w:rsidRDefault="000A48A3" w:rsidP="000A48A3">
            <w:pPr>
              <w:pStyle w:val="af8"/>
              <w:rPr>
                <w:lang w:eastAsia="ru-RU"/>
              </w:rPr>
            </w:pPr>
            <w:r w:rsidRPr="006134DA">
              <w:rPr>
                <w:lang w:eastAsia="ru-RU"/>
              </w:rPr>
              <w:t>1113</w:t>
            </w:r>
          </w:p>
        </w:tc>
        <w:tc>
          <w:tcPr>
            <w:tcW w:w="756" w:type="dxa"/>
            <w:tcBorders>
              <w:top w:val="nil"/>
              <w:left w:val="nil"/>
              <w:bottom w:val="single" w:sz="4" w:space="0" w:color="auto"/>
              <w:right w:val="single" w:sz="4" w:space="0" w:color="auto"/>
            </w:tcBorders>
            <w:shd w:val="clear" w:color="auto" w:fill="auto"/>
            <w:vAlign w:val="center"/>
            <w:hideMark/>
          </w:tcPr>
          <w:p w14:paraId="64ABCBA3" w14:textId="77777777" w:rsidR="000A48A3" w:rsidRPr="006134DA" w:rsidRDefault="000A48A3" w:rsidP="000A48A3">
            <w:pPr>
              <w:pStyle w:val="af8"/>
              <w:rPr>
                <w:lang w:eastAsia="ru-RU"/>
              </w:rPr>
            </w:pPr>
            <w:r w:rsidRPr="006134DA">
              <w:rPr>
                <w:lang w:eastAsia="ru-RU"/>
              </w:rPr>
              <w:t>1049</w:t>
            </w:r>
          </w:p>
        </w:tc>
        <w:tc>
          <w:tcPr>
            <w:tcW w:w="756" w:type="dxa"/>
            <w:tcBorders>
              <w:top w:val="nil"/>
              <w:left w:val="nil"/>
              <w:bottom w:val="single" w:sz="4" w:space="0" w:color="auto"/>
              <w:right w:val="single" w:sz="4" w:space="0" w:color="auto"/>
            </w:tcBorders>
            <w:shd w:val="clear" w:color="auto" w:fill="auto"/>
            <w:vAlign w:val="center"/>
            <w:hideMark/>
          </w:tcPr>
          <w:p w14:paraId="2DB00EBF" w14:textId="77777777" w:rsidR="000A48A3" w:rsidRPr="006134DA" w:rsidRDefault="000A48A3" w:rsidP="000A48A3">
            <w:pPr>
              <w:pStyle w:val="af8"/>
              <w:rPr>
                <w:lang w:eastAsia="ru-RU"/>
              </w:rPr>
            </w:pPr>
            <w:r w:rsidRPr="006134DA">
              <w:rPr>
                <w:lang w:eastAsia="ru-RU"/>
              </w:rPr>
              <w:t>1047</w:t>
            </w:r>
          </w:p>
        </w:tc>
        <w:tc>
          <w:tcPr>
            <w:tcW w:w="756" w:type="dxa"/>
            <w:tcBorders>
              <w:top w:val="nil"/>
              <w:left w:val="nil"/>
              <w:bottom w:val="single" w:sz="4" w:space="0" w:color="auto"/>
              <w:right w:val="single" w:sz="4" w:space="0" w:color="auto"/>
            </w:tcBorders>
            <w:shd w:val="clear" w:color="auto" w:fill="auto"/>
            <w:vAlign w:val="center"/>
            <w:hideMark/>
          </w:tcPr>
          <w:p w14:paraId="563289C1" w14:textId="77777777" w:rsidR="000A48A3" w:rsidRPr="006134DA" w:rsidRDefault="000A48A3" w:rsidP="000A48A3">
            <w:pPr>
              <w:pStyle w:val="af8"/>
              <w:rPr>
                <w:lang w:eastAsia="ru-RU"/>
              </w:rPr>
            </w:pPr>
            <w:r w:rsidRPr="006134DA">
              <w:rPr>
                <w:lang w:eastAsia="ru-RU"/>
              </w:rPr>
              <w:t>1051</w:t>
            </w:r>
          </w:p>
        </w:tc>
        <w:tc>
          <w:tcPr>
            <w:tcW w:w="756" w:type="dxa"/>
            <w:tcBorders>
              <w:top w:val="nil"/>
              <w:left w:val="nil"/>
              <w:bottom w:val="single" w:sz="4" w:space="0" w:color="auto"/>
              <w:right w:val="single" w:sz="4" w:space="0" w:color="auto"/>
            </w:tcBorders>
            <w:shd w:val="clear" w:color="auto" w:fill="auto"/>
            <w:vAlign w:val="center"/>
            <w:hideMark/>
          </w:tcPr>
          <w:p w14:paraId="6BDB9F2E" w14:textId="77777777" w:rsidR="000A48A3" w:rsidRPr="006134DA" w:rsidRDefault="000A48A3" w:rsidP="000A48A3">
            <w:pPr>
              <w:pStyle w:val="af8"/>
              <w:rPr>
                <w:lang w:eastAsia="ru-RU"/>
              </w:rPr>
            </w:pPr>
            <w:r w:rsidRPr="006134DA">
              <w:rPr>
                <w:lang w:eastAsia="ru-RU"/>
              </w:rPr>
              <w:t>1062</w:t>
            </w:r>
          </w:p>
        </w:tc>
        <w:tc>
          <w:tcPr>
            <w:tcW w:w="756" w:type="dxa"/>
            <w:tcBorders>
              <w:top w:val="nil"/>
              <w:left w:val="nil"/>
              <w:bottom w:val="single" w:sz="4" w:space="0" w:color="auto"/>
              <w:right w:val="single" w:sz="4" w:space="0" w:color="auto"/>
            </w:tcBorders>
            <w:shd w:val="clear" w:color="auto" w:fill="auto"/>
            <w:vAlign w:val="center"/>
            <w:hideMark/>
          </w:tcPr>
          <w:p w14:paraId="6376A165" w14:textId="77777777" w:rsidR="000A48A3" w:rsidRPr="006134DA" w:rsidRDefault="000A48A3" w:rsidP="000A48A3">
            <w:pPr>
              <w:pStyle w:val="af8"/>
              <w:rPr>
                <w:lang w:eastAsia="ru-RU"/>
              </w:rPr>
            </w:pPr>
            <w:r w:rsidRPr="006134DA">
              <w:rPr>
                <w:lang w:eastAsia="ru-RU"/>
              </w:rPr>
              <w:t>1102</w:t>
            </w:r>
          </w:p>
        </w:tc>
        <w:tc>
          <w:tcPr>
            <w:tcW w:w="696" w:type="dxa"/>
            <w:tcBorders>
              <w:top w:val="nil"/>
              <w:left w:val="nil"/>
              <w:bottom w:val="single" w:sz="4" w:space="0" w:color="auto"/>
              <w:right w:val="single" w:sz="4" w:space="0" w:color="auto"/>
            </w:tcBorders>
            <w:shd w:val="clear" w:color="auto" w:fill="auto"/>
            <w:vAlign w:val="center"/>
            <w:hideMark/>
          </w:tcPr>
          <w:p w14:paraId="591A78EE" w14:textId="77777777" w:rsidR="000A48A3" w:rsidRPr="006134DA" w:rsidRDefault="000A48A3" w:rsidP="000A48A3">
            <w:pPr>
              <w:pStyle w:val="af8"/>
              <w:rPr>
                <w:lang w:eastAsia="ru-RU"/>
              </w:rPr>
            </w:pPr>
            <w:r w:rsidRPr="006134DA">
              <w:rPr>
                <w:lang w:eastAsia="ru-RU"/>
              </w:rPr>
              <w:t>1102</w:t>
            </w:r>
          </w:p>
        </w:tc>
        <w:tc>
          <w:tcPr>
            <w:tcW w:w="756" w:type="dxa"/>
            <w:tcBorders>
              <w:top w:val="nil"/>
              <w:left w:val="nil"/>
              <w:bottom w:val="single" w:sz="4" w:space="0" w:color="auto"/>
              <w:right w:val="single" w:sz="4" w:space="0" w:color="auto"/>
            </w:tcBorders>
            <w:shd w:val="clear" w:color="auto" w:fill="auto"/>
            <w:vAlign w:val="center"/>
            <w:hideMark/>
          </w:tcPr>
          <w:p w14:paraId="679E291C" w14:textId="77777777" w:rsidR="000A48A3" w:rsidRPr="006134DA" w:rsidRDefault="000A48A3" w:rsidP="000A48A3">
            <w:pPr>
              <w:pStyle w:val="af8"/>
              <w:rPr>
                <w:lang w:eastAsia="ru-RU"/>
              </w:rPr>
            </w:pPr>
            <w:r w:rsidRPr="006134DA">
              <w:rPr>
                <w:lang w:eastAsia="ru-RU"/>
              </w:rPr>
              <w:t>962</w:t>
            </w:r>
          </w:p>
        </w:tc>
        <w:tc>
          <w:tcPr>
            <w:tcW w:w="1045" w:type="dxa"/>
            <w:tcBorders>
              <w:top w:val="nil"/>
              <w:left w:val="nil"/>
              <w:bottom w:val="single" w:sz="4" w:space="0" w:color="auto"/>
              <w:right w:val="single" w:sz="4" w:space="0" w:color="auto"/>
            </w:tcBorders>
            <w:shd w:val="clear" w:color="auto" w:fill="auto"/>
            <w:vAlign w:val="center"/>
            <w:hideMark/>
          </w:tcPr>
          <w:p w14:paraId="399C1188" w14:textId="77777777" w:rsidR="000A48A3" w:rsidRPr="006134DA" w:rsidRDefault="000A48A3" w:rsidP="000A48A3">
            <w:pPr>
              <w:pStyle w:val="af8"/>
              <w:rPr>
                <w:lang w:eastAsia="ru-RU"/>
              </w:rPr>
            </w:pPr>
            <w:r w:rsidRPr="006134DA">
              <w:rPr>
                <w:lang w:eastAsia="ru-RU"/>
              </w:rPr>
              <w:t>1257</w:t>
            </w:r>
          </w:p>
        </w:tc>
        <w:tc>
          <w:tcPr>
            <w:tcW w:w="1058" w:type="dxa"/>
            <w:tcBorders>
              <w:top w:val="nil"/>
              <w:left w:val="nil"/>
              <w:bottom w:val="single" w:sz="4" w:space="0" w:color="auto"/>
              <w:right w:val="single" w:sz="4" w:space="0" w:color="auto"/>
            </w:tcBorders>
            <w:shd w:val="clear" w:color="auto" w:fill="auto"/>
            <w:vAlign w:val="center"/>
            <w:hideMark/>
          </w:tcPr>
          <w:p w14:paraId="335959A3" w14:textId="77777777" w:rsidR="000A48A3" w:rsidRPr="006134DA" w:rsidRDefault="000A48A3" w:rsidP="000A48A3">
            <w:pPr>
              <w:pStyle w:val="af8"/>
              <w:rPr>
                <w:lang w:eastAsia="ru-RU"/>
              </w:rPr>
            </w:pPr>
            <w:r w:rsidRPr="006134DA">
              <w:rPr>
                <w:lang w:eastAsia="ru-RU"/>
              </w:rPr>
              <w:t>1214</w:t>
            </w:r>
          </w:p>
        </w:tc>
        <w:tc>
          <w:tcPr>
            <w:tcW w:w="992" w:type="dxa"/>
            <w:tcBorders>
              <w:top w:val="nil"/>
              <w:left w:val="nil"/>
              <w:bottom w:val="single" w:sz="4" w:space="0" w:color="auto"/>
              <w:right w:val="single" w:sz="4" w:space="0" w:color="auto"/>
            </w:tcBorders>
            <w:shd w:val="clear" w:color="auto" w:fill="auto"/>
            <w:vAlign w:val="center"/>
            <w:hideMark/>
          </w:tcPr>
          <w:p w14:paraId="05D083C8" w14:textId="77777777" w:rsidR="000A48A3" w:rsidRPr="006134DA" w:rsidRDefault="000A48A3" w:rsidP="000A48A3">
            <w:pPr>
              <w:pStyle w:val="af8"/>
              <w:rPr>
                <w:lang w:eastAsia="ru-RU"/>
              </w:rPr>
            </w:pPr>
            <w:r w:rsidRPr="006134DA">
              <w:rPr>
                <w:lang w:eastAsia="ru-RU"/>
              </w:rPr>
              <w:t>1171</w:t>
            </w:r>
          </w:p>
        </w:tc>
      </w:tr>
      <w:tr w:rsidR="000A48A3" w:rsidRPr="006134DA" w14:paraId="439CC493" w14:textId="77777777" w:rsidTr="000A48A3">
        <w:trPr>
          <w:trHeight w:val="315"/>
        </w:trPr>
        <w:tc>
          <w:tcPr>
            <w:tcW w:w="600" w:type="dxa"/>
            <w:vMerge w:val="restart"/>
            <w:tcBorders>
              <w:top w:val="nil"/>
              <w:left w:val="single" w:sz="4" w:space="0" w:color="auto"/>
              <w:right w:val="single" w:sz="4" w:space="0" w:color="auto"/>
            </w:tcBorders>
            <w:shd w:val="clear" w:color="auto" w:fill="auto"/>
            <w:noWrap/>
            <w:vAlign w:val="center"/>
            <w:hideMark/>
          </w:tcPr>
          <w:p w14:paraId="0D29654B" w14:textId="77777777" w:rsidR="000A48A3" w:rsidRPr="006134DA" w:rsidRDefault="000A48A3" w:rsidP="003C2805">
            <w:pPr>
              <w:pStyle w:val="af8"/>
              <w:rPr>
                <w:lang w:eastAsia="ru-RU"/>
              </w:rPr>
            </w:pPr>
            <w:r w:rsidRPr="006134DA">
              <w:rPr>
                <w:lang w:eastAsia="ru-RU"/>
              </w:rPr>
              <w:t>2</w:t>
            </w:r>
          </w:p>
        </w:tc>
        <w:tc>
          <w:tcPr>
            <w:tcW w:w="12947" w:type="dxa"/>
            <w:gridSpan w:val="12"/>
            <w:tcBorders>
              <w:top w:val="nil"/>
              <w:left w:val="nil"/>
              <w:bottom w:val="single" w:sz="4" w:space="0" w:color="auto"/>
              <w:right w:val="single" w:sz="4" w:space="0" w:color="auto"/>
            </w:tcBorders>
            <w:shd w:val="clear" w:color="auto" w:fill="auto"/>
            <w:vAlign w:val="bottom"/>
            <w:hideMark/>
          </w:tcPr>
          <w:p w14:paraId="081FB62E" w14:textId="77777777" w:rsidR="000A48A3" w:rsidRPr="006134DA" w:rsidRDefault="000A48A3" w:rsidP="000A48A3">
            <w:pPr>
              <w:pStyle w:val="af8"/>
              <w:rPr>
                <w:lang w:eastAsia="ru-RU"/>
              </w:rPr>
            </w:pPr>
            <w:r w:rsidRPr="006134DA">
              <w:rPr>
                <w:b/>
                <w:lang w:eastAsia="ru-RU"/>
              </w:rPr>
              <w:t>д.Калы</w:t>
            </w:r>
          </w:p>
        </w:tc>
      </w:tr>
      <w:tr w:rsidR="000A48A3" w:rsidRPr="006134DA" w14:paraId="056D7CB6" w14:textId="77777777" w:rsidTr="000A48A3">
        <w:trPr>
          <w:trHeight w:val="315"/>
        </w:trPr>
        <w:tc>
          <w:tcPr>
            <w:tcW w:w="600" w:type="dxa"/>
            <w:vMerge/>
            <w:tcBorders>
              <w:left w:val="single" w:sz="4" w:space="0" w:color="auto"/>
              <w:bottom w:val="single" w:sz="4" w:space="0" w:color="auto"/>
              <w:right w:val="single" w:sz="4" w:space="0" w:color="auto"/>
            </w:tcBorders>
            <w:shd w:val="clear" w:color="auto" w:fill="auto"/>
            <w:noWrap/>
            <w:vAlign w:val="center"/>
            <w:hideMark/>
          </w:tcPr>
          <w:p w14:paraId="702E0847" w14:textId="77777777" w:rsidR="000A48A3" w:rsidRPr="006134DA" w:rsidRDefault="000A48A3" w:rsidP="000A48A3">
            <w:pPr>
              <w:pStyle w:val="af8"/>
              <w:rPr>
                <w:lang w:eastAsia="ru-RU"/>
              </w:rPr>
            </w:pPr>
          </w:p>
        </w:tc>
        <w:tc>
          <w:tcPr>
            <w:tcW w:w="3864" w:type="dxa"/>
            <w:tcBorders>
              <w:top w:val="nil"/>
              <w:left w:val="nil"/>
              <w:bottom w:val="single" w:sz="4" w:space="0" w:color="auto"/>
              <w:right w:val="single" w:sz="4" w:space="0" w:color="auto"/>
            </w:tcBorders>
            <w:shd w:val="clear" w:color="auto" w:fill="auto"/>
            <w:vAlign w:val="bottom"/>
            <w:hideMark/>
          </w:tcPr>
          <w:p w14:paraId="31007392" w14:textId="77777777" w:rsidR="000A48A3" w:rsidRPr="006134DA" w:rsidRDefault="000A48A3" w:rsidP="00E94469">
            <w:pPr>
              <w:pStyle w:val="af8"/>
              <w:jc w:val="both"/>
              <w:rPr>
                <w:lang w:eastAsia="ru-RU"/>
              </w:rPr>
            </w:pPr>
            <w:r w:rsidRPr="006134DA">
              <w:rPr>
                <w:lang w:eastAsia="ru-RU"/>
              </w:rPr>
              <w:t>Численность населения на начало года, чел.</w:t>
            </w:r>
          </w:p>
        </w:tc>
        <w:tc>
          <w:tcPr>
            <w:tcW w:w="756" w:type="dxa"/>
            <w:tcBorders>
              <w:top w:val="nil"/>
              <w:left w:val="nil"/>
              <w:bottom w:val="single" w:sz="4" w:space="0" w:color="auto"/>
              <w:right w:val="single" w:sz="4" w:space="0" w:color="auto"/>
            </w:tcBorders>
            <w:shd w:val="clear" w:color="auto" w:fill="auto"/>
            <w:vAlign w:val="center"/>
            <w:hideMark/>
          </w:tcPr>
          <w:p w14:paraId="795E718A" w14:textId="77777777" w:rsidR="000A48A3" w:rsidRPr="006134DA" w:rsidRDefault="000A48A3" w:rsidP="000A48A3">
            <w:pPr>
              <w:pStyle w:val="af8"/>
              <w:rPr>
                <w:lang w:eastAsia="ru-RU"/>
              </w:rPr>
            </w:pPr>
            <w:r w:rsidRPr="006134DA">
              <w:rPr>
                <w:lang w:eastAsia="ru-RU"/>
              </w:rPr>
              <w:t>712</w:t>
            </w:r>
          </w:p>
        </w:tc>
        <w:tc>
          <w:tcPr>
            <w:tcW w:w="756" w:type="dxa"/>
            <w:tcBorders>
              <w:top w:val="nil"/>
              <w:left w:val="nil"/>
              <w:bottom w:val="single" w:sz="4" w:space="0" w:color="auto"/>
              <w:right w:val="single" w:sz="4" w:space="0" w:color="auto"/>
            </w:tcBorders>
            <w:shd w:val="clear" w:color="auto" w:fill="auto"/>
            <w:vAlign w:val="center"/>
            <w:hideMark/>
          </w:tcPr>
          <w:p w14:paraId="3736C29B" w14:textId="77777777" w:rsidR="000A48A3" w:rsidRPr="006134DA" w:rsidRDefault="000A48A3" w:rsidP="000A48A3">
            <w:pPr>
              <w:pStyle w:val="af8"/>
              <w:rPr>
                <w:lang w:eastAsia="ru-RU"/>
              </w:rPr>
            </w:pPr>
            <w:r w:rsidRPr="006134DA">
              <w:rPr>
                <w:lang w:eastAsia="ru-RU"/>
              </w:rPr>
              <w:t>712</w:t>
            </w:r>
          </w:p>
        </w:tc>
        <w:tc>
          <w:tcPr>
            <w:tcW w:w="756" w:type="dxa"/>
            <w:tcBorders>
              <w:top w:val="nil"/>
              <w:left w:val="nil"/>
              <w:bottom w:val="single" w:sz="4" w:space="0" w:color="auto"/>
              <w:right w:val="single" w:sz="4" w:space="0" w:color="auto"/>
            </w:tcBorders>
            <w:shd w:val="clear" w:color="auto" w:fill="auto"/>
            <w:vAlign w:val="center"/>
            <w:hideMark/>
          </w:tcPr>
          <w:p w14:paraId="4AD4775E" w14:textId="77777777" w:rsidR="000A48A3" w:rsidRPr="006134DA" w:rsidRDefault="000A48A3" w:rsidP="000A48A3">
            <w:pPr>
              <w:pStyle w:val="af8"/>
              <w:rPr>
                <w:lang w:eastAsia="ru-RU"/>
              </w:rPr>
            </w:pPr>
            <w:r w:rsidRPr="006134DA">
              <w:rPr>
                <w:lang w:eastAsia="ru-RU"/>
              </w:rPr>
              <w:t>687</w:t>
            </w:r>
          </w:p>
        </w:tc>
        <w:tc>
          <w:tcPr>
            <w:tcW w:w="756" w:type="dxa"/>
            <w:tcBorders>
              <w:top w:val="nil"/>
              <w:left w:val="nil"/>
              <w:bottom w:val="single" w:sz="4" w:space="0" w:color="auto"/>
              <w:right w:val="single" w:sz="4" w:space="0" w:color="auto"/>
            </w:tcBorders>
            <w:shd w:val="clear" w:color="auto" w:fill="auto"/>
            <w:vAlign w:val="center"/>
            <w:hideMark/>
          </w:tcPr>
          <w:p w14:paraId="53F440CA" w14:textId="77777777" w:rsidR="000A48A3" w:rsidRPr="006134DA" w:rsidRDefault="000A48A3" w:rsidP="000A48A3">
            <w:pPr>
              <w:pStyle w:val="af8"/>
              <w:rPr>
                <w:lang w:eastAsia="ru-RU"/>
              </w:rPr>
            </w:pPr>
            <w:r w:rsidRPr="006134DA">
              <w:rPr>
                <w:lang w:eastAsia="ru-RU"/>
              </w:rPr>
              <w:t>691</w:t>
            </w:r>
          </w:p>
        </w:tc>
        <w:tc>
          <w:tcPr>
            <w:tcW w:w="756" w:type="dxa"/>
            <w:tcBorders>
              <w:top w:val="nil"/>
              <w:left w:val="nil"/>
              <w:bottom w:val="single" w:sz="4" w:space="0" w:color="auto"/>
              <w:right w:val="single" w:sz="4" w:space="0" w:color="auto"/>
            </w:tcBorders>
            <w:shd w:val="clear" w:color="auto" w:fill="auto"/>
            <w:vAlign w:val="center"/>
            <w:hideMark/>
          </w:tcPr>
          <w:p w14:paraId="5C6677F2" w14:textId="77777777" w:rsidR="000A48A3" w:rsidRPr="006134DA" w:rsidRDefault="000A48A3" w:rsidP="000A48A3">
            <w:pPr>
              <w:pStyle w:val="af8"/>
              <w:rPr>
                <w:lang w:eastAsia="ru-RU"/>
              </w:rPr>
            </w:pPr>
            <w:r w:rsidRPr="006134DA">
              <w:rPr>
                <w:lang w:eastAsia="ru-RU"/>
              </w:rPr>
              <w:t>792</w:t>
            </w:r>
          </w:p>
        </w:tc>
        <w:tc>
          <w:tcPr>
            <w:tcW w:w="756" w:type="dxa"/>
            <w:tcBorders>
              <w:top w:val="nil"/>
              <w:left w:val="nil"/>
              <w:bottom w:val="single" w:sz="4" w:space="0" w:color="auto"/>
              <w:right w:val="single" w:sz="4" w:space="0" w:color="auto"/>
            </w:tcBorders>
            <w:shd w:val="clear" w:color="auto" w:fill="auto"/>
            <w:vAlign w:val="center"/>
            <w:hideMark/>
          </w:tcPr>
          <w:p w14:paraId="621474B3" w14:textId="77777777" w:rsidR="000A48A3" w:rsidRPr="006134DA" w:rsidRDefault="000A48A3" w:rsidP="000A48A3">
            <w:pPr>
              <w:pStyle w:val="af8"/>
              <w:rPr>
                <w:lang w:eastAsia="ru-RU"/>
              </w:rPr>
            </w:pPr>
            <w:r w:rsidRPr="006134DA">
              <w:rPr>
                <w:lang w:eastAsia="ru-RU"/>
              </w:rPr>
              <w:t>687</w:t>
            </w:r>
          </w:p>
        </w:tc>
        <w:tc>
          <w:tcPr>
            <w:tcW w:w="696" w:type="dxa"/>
            <w:tcBorders>
              <w:top w:val="nil"/>
              <w:left w:val="nil"/>
              <w:bottom w:val="single" w:sz="4" w:space="0" w:color="auto"/>
              <w:right w:val="single" w:sz="4" w:space="0" w:color="auto"/>
            </w:tcBorders>
            <w:shd w:val="clear" w:color="auto" w:fill="auto"/>
            <w:vAlign w:val="center"/>
            <w:hideMark/>
          </w:tcPr>
          <w:p w14:paraId="45CDE58C" w14:textId="77777777" w:rsidR="000A48A3" w:rsidRPr="006134DA" w:rsidRDefault="000A48A3" w:rsidP="000A48A3">
            <w:pPr>
              <w:pStyle w:val="af8"/>
              <w:rPr>
                <w:lang w:eastAsia="ru-RU"/>
              </w:rPr>
            </w:pPr>
            <w:r w:rsidRPr="006134DA">
              <w:rPr>
                <w:lang w:eastAsia="ru-RU"/>
              </w:rPr>
              <w:t>701</w:t>
            </w:r>
          </w:p>
        </w:tc>
        <w:tc>
          <w:tcPr>
            <w:tcW w:w="756" w:type="dxa"/>
            <w:tcBorders>
              <w:top w:val="nil"/>
              <w:left w:val="nil"/>
              <w:bottom w:val="single" w:sz="4" w:space="0" w:color="auto"/>
              <w:right w:val="single" w:sz="4" w:space="0" w:color="auto"/>
            </w:tcBorders>
            <w:shd w:val="clear" w:color="auto" w:fill="auto"/>
            <w:vAlign w:val="center"/>
            <w:hideMark/>
          </w:tcPr>
          <w:p w14:paraId="06EC02A1" w14:textId="77777777" w:rsidR="000A48A3" w:rsidRPr="006134DA" w:rsidRDefault="000A48A3" w:rsidP="000A48A3">
            <w:pPr>
              <w:pStyle w:val="af8"/>
              <w:rPr>
                <w:lang w:eastAsia="ru-RU"/>
              </w:rPr>
            </w:pPr>
            <w:r w:rsidRPr="006134DA">
              <w:rPr>
                <w:lang w:eastAsia="ru-RU"/>
              </w:rPr>
              <w:t>467</w:t>
            </w:r>
          </w:p>
        </w:tc>
        <w:tc>
          <w:tcPr>
            <w:tcW w:w="1045" w:type="dxa"/>
            <w:tcBorders>
              <w:top w:val="nil"/>
              <w:left w:val="nil"/>
              <w:bottom w:val="single" w:sz="4" w:space="0" w:color="auto"/>
              <w:right w:val="single" w:sz="4" w:space="0" w:color="auto"/>
            </w:tcBorders>
            <w:shd w:val="clear" w:color="auto" w:fill="auto"/>
            <w:vAlign w:val="center"/>
            <w:hideMark/>
          </w:tcPr>
          <w:p w14:paraId="272D9B01" w14:textId="77777777" w:rsidR="000A48A3" w:rsidRPr="006134DA" w:rsidRDefault="000A48A3" w:rsidP="000A48A3">
            <w:pPr>
              <w:pStyle w:val="af8"/>
              <w:rPr>
                <w:lang w:eastAsia="ru-RU"/>
              </w:rPr>
            </w:pPr>
            <w:r w:rsidRPr="006134DA">
              <w:rPr>
                <w:lang w:eastAsia="ru-RU"/>
              </w:rPr>
              <w:t>979</w:t>
            </w:r>
          </w:p>
        </w:tc>
        <w:tc>
          <w:tcPr>
            <w:tcW w:w="1058" w:type="dxa"/>
            <w:tcBorders>
              <w:top w:val="nil"/>
              <w:left w:val="nil"/>
              <w:bottom w:val="single" w:sz="4" w:space="0" w:color="auto"/>
              <w:right w:val="single" w:sz="4" w:space="0" w:color="auto"/>
            </w:tcBorders>
            <w:shd w:val="clear" w:color="auto" w:fill="auto"/>
            <w:vAlign w:val="center"/>
            <w:hideMark/>
          </w:tcPr>
          <w:p w14:paraId="1BA037E7" w14:textId="77777777" w:rsidR="000A48A3" w:rsidRPr="006134DA" w:rsidRDefault="000A48A3" w:rsidP="000A48A3">
            <w:pPr>
              <w:pStyle w:val="af8"/>
              <w:rPr>
                <w:lang w:eastAsia="ru-RU"/>
              </w:rPr>
            </w:pPr>
            <w:r w:rsidRPr="006134DA">
              <w:rPr>
                <w:lang w:eastAsia="ru-RU"/>
              </w:rPr>
              <w:t>1011</w:t>
            </w:r>
          </w:p>
        </w:tc>
        <w:tc>
          <w:tcPr>
            <w:tcW w:w="992" w:type="dxa"/>
            <w:tcBorders>
              <w:top w:val="nil"/>
              <w:left w:val="nil"/>
              <w:bottom w:val="single" w:sz="4" w:space="0" w:color="auto"/>
              <w:right w:val="single" w:sz="4" w:space="0" w:color="auto"/>
            </w:tcBorders>
            <w:shd w:val="clear" w:color="auto" w:fill="auto"/>
            <w:vAlign w:val="center"/>
            <w:hideMark/>
          </w:tcPr>
          <w:p w14:paraId="6C8D57C8" w14:textId="77777777" w:rsidR="000A48A3" w:rsidRPr="006134DA" w:rsidRDefault="000A48A3" w:rsidP="000A48A3">
            <w:pPr>
              <w:pStyle w:val="af8"/>
              <w:rPr>
                <w:lang w:eastAsia="ru-RU"/>
              </w:rPr>
            </w:pPr>
            <w:r w:rsidRPr="006134DA">
              <w:rPr>
                <w:lang w:eastAsia="ru-RU"/>
              </w:rPr>
              <w:t>900</w:t>
            </w:r>
          </w:p>
        </w:tc>
      </w:tr>
      <w:tr w:rsidR="000A48A3" w:rsidRPr="006134DA" w14:paraId="1C990407" w14:textId="77777777" w:rsidTr="000A48A3">
        <w:trPr>
          <w:trHeight w:val="315"/>
        </w:trPr>
        <w:tc>
          <w:tcPr>
            <w:tcW w:w="600" w:type="dxa"/>
            <w:vMerge w:val="restart"/>
            <w:tcBorders>
              <w:top w:val="nil"/>
              <w:left w:val="single" w:sz="4" w:space="0" w:color="auto"/>
              <w:right w:val="single" w:sz="4" w:space="0" w:color="auto"/>
            </w:tcBorders>
            <w:shd w:val="clear" w:color="auto" w:fill="auto"/>
            <w:noWrap/>
            <w:vAlign w:val="center"/>
            <w:hideMark/>
          </w:tcPr>
          <w:p w14:paraId="5455F8B4" w14:textId="77777777" w:rsidR="000A48A3" w:rsidRPr="006134DA" w:rsidRDefault="000A48A3" w:rsidP="003C2805">
            <w:pPr>
              <w:pStyle w:val="af8"/>
              <w:rPr>
                <w:lang w:eastAsia="ru-RU"/>
              </w:rPr>
            </w:pPr>
            <w:r w:rsidRPr="006134DA">
              <w:rPr>
                <w:lang w:eastAsia="ru-RU"/>
              </w:rPr>
              <w:t>3</w:t>
            </w:r>
          </w:p>
        </w:tc>
        <w:tc>
          <w:tcPr>
            <w:tcW w:w="12947" w:type="dxa"/>
            <w:gridSpan w:val="12"/>
            <w:tcBorders>
              <w:top w:val="nil"/>
              <w:left w:val="nil"/>
              <w:bottom w:val="single" w:sz="4" w:space="0" w:color="auto"/>
              <w:right w:val="single" w:sz="4" w:space="0" w:color="auto"/>
            </w:tcBorders>
            <w:shd w:val="clear" w:color="auto" w:fill="auto"/>
            <w:vAlign w:val="bottom"/>
            <w:hideMark/>
          </w:tcPr>
          <w:p w14:paraId="01330024" w14:textId="77777777" w:rsidR="000A48A3" w:rsidRPr="006134DA" w:rsidRDefault="000A48A3" w:rsidP="000A48A3">
            <w:pPr>
              <w:pStyle w:val="af8"/>
              <w:rPr>
                <w:lang w:eastAsia="ru-RU"/>
              </w:rPr>
            </w:pPr>
            <w:r w:rsidRPr="006134DA">
              <w:rPr>
                <w:b/>
                <w:lang w:eastAsia="ru-RU"/>
              </w:rPr>
              <w:t>д. Красный Катамор</w:t>
            </w:r>
          </w:p>
        </w:tc>
      </w:tr>
      <w:tr w:rsidR="000A48A3" w:rsidRPr="006134DA" w14:paraId="3E33B213" w14:textId="77777777" w:rsidTr="000A48A3">
        <w:trPr>
          <w:trHeight w:val="315"/>
        </w:trPr>
        <w:tc>
          <w:tcPr>
            <w:tcW w:w="600" w:type="dxa"/>
            <w:vMerge/>
            <w:tcBorders>
              <w:left w:val="single" w:sz="4" w:space="0" w:color="auto"/>
              <w:bottom w:val="single" w:sz="4" w:space="0" w:color="auto"/>
              <w:right w:val="single" w:sz="4" w:space="0" w:color="auto"/>
            </w:tcBorders>
            <w:shd w:val="clear" w:color="auto" w:fill="auto"/>
            <w:noWrap/>
            <w:vAlign w:val="center"/>
            <w:hideMark/>
          </w:tcPr>
          <w:p w14:paraId="353C34B2" w14:textId="77777777" w:rsidR="000A48A3" w:rsidRPr="006134DA" w:rsidRDefault="000A48A3" w:rsidP="000A48A3">
            <w:pPr>
              <w:pStyle w:val="af8"/>
              <w:rPr>
                <w:lang w:eastAsia="ru-RU"/>
              </w:rPr>
            </w:pPr>
          </w:p>
        </w:tc>
        <w:tc>
          <w:tcPr>
            <w:tcW w:w="3864" w:type="dxa"/>
            <w:tcBorders>
              <w:top w:val="nil"/>
              <w:left w:val="nil"/>
              <w:bottom w:val="single" w:sz="4" w:space="0" w:color="auto"/>
              <w:right w:val="single" w:sz="4" w:space="0" w:color="auto"/>
            </w:tcBorders>
            <w:shd w:val="clear" w:color="auto" w:fill="auto"/>
            <w:vAlign w:val="bottom"/>
            <w:hideMark/>
          </w:tcPr>
          <w:p w14:paraId="61BE5FD3" w14:textId="77777777" w:rsidR="000A48A3" w:rsidRPr="006134DA" w:rsidRDefault="000A48A3" w:rsidP="00E94469">
            <w:pPr>
              <w:pStyle w:val="af8"/>
              <w:jc w:val="both"/>
              <w:rPr>
                <w:lang w:eastAsia="ru-RU"/>
              </w:rPr>
            </w:pPr>
            <w:r w:rsidRPr="006134DA">
              <w:rPr>
                <w:lang w:eastAsia="ru-RU"/>
              </w:rPr>
              <w:t>Численность населения на начало года, чел.</w:t>
            </w:r>
          </w:p>
        </w:tc>
        <w:tc>
          <w:tcPr>
            <w:tcW w:w="756" w:type="dxa"/>
            <w:tcBorders>
              <w:top w:val="nil"/>
              <w:left w:val="nil"/>
              <w:bottom w:val="single" w:sz="4" w:space="0" w:color="auto"/>
              <w:right w:val="single" w:sz="4" w:space="0" w:color="auto"/>
            </w:tcBorders>
            <w:shd w:val="clear" w:color="auto" w:fill="auto"/>
            <w:vAlign w:val="center"/>
            <w:hideMark/>
          </w:tcPr>
          <w:p w14:paraId="5F6F0AF6" w14:textId="77777777" w:rsidR="000A48A3" w:rsidRPr="006134DA" w:rsidRDefault="000A48A3" w:rsidP="000A48A3">
            <w:pPr>
              <w:pStyle w:val="af8"/>
              <w:rPr>
                <w:lang w:eastAsia="ru-RU"/>
              </w:rPr>
            </w:pPr>
            <w:r w:rsidRPr="006134DA">
              <w:rPr>
                <w:lang w:eastAsia="ru-RU"/>
              </w:rPr>
              <w:t>139</w:t>
            </w:r>
          </w:p>
        </w:tc>
        <w:tc>
          <w:tcPr>
            <w:tcW w:w="756" w:type="dxa"/>
            <w:tcBorders>
              <w:top w:val="nil"/>
              <w:left w:val="nil"/>
              <w:bottom w:val="single" w:sz="4" w:space="0" w:color="auto"/>
              <w:right w:val="single" w:sz="4" w:space="0" w:color="auto"/>
            </w:tcBorders>
            <w:shd w:val="clear" w:color="auto" w:fill="auto"/>
            <w:vAlign w:val="center"/>
            <w:hideMark/>
          </w:tcPr>
          <w:p w14:paraId="420477B4" w14:textId="77777777" w:rsidR="000A48A3" w:rsidRPr="006134DA" w:rsidRDefault="000A48A3" w:rsidP="000A48A3">
            <w:pPr>
              <w:pStyle w:val="af8"/>
              <w:rPr>
                <w:lang w:eastAsia="ru-RU"/>
              </w:rPr>
            </w:pPr>
            <w:r w:rsidRPr="006134DA">
              <w:rPr>
                <w:lang w:eastAsia="ru-RU"/>
              </w:rPr>
              <w:t>126</w:t>
            </w:r>
          </w:p>
        </w:tc>
        <w:tc>
          <w:tcPr>
            <w:tcW w:w="756" w:type="dxa"/>
            <w:tcBorders>
              <w:top w:val="nil"/>
              <w:left w:val="nil"/>
              <w:bottom w:val="single" w:sz="4" w:space="0" w:color="auto"/>
              <w:right w:val="single" w:sz="4" w:space="0" w:color="auto"/>
            </w:tcBorders>
            <w:shd w:val="clear" w:color="auto" w:fill="auto"/>
            <w:vAlign w:val="center"/>
            <w:hideMark/>
          </w:tcPr>
          <w:p w14:paraId="4071034A" w14:textId="77777777" w:rsidR="000A48A3" w:rsidRPr="006134DA" w:rsidRDefault="000A48A3" w:rsidP="000A48A3">
            <w:pPr>
              <w:pStyle w:val="af8"/>
              <w:rPr>
                <w:lang w:eastAsia="ru-RU"/>
              </w:rPr>
            </w:pPr>
            <w:r w:rsidRPr="006134DA">
              <w:rPr>
                <w:lang w:eastAsia="ru-RU"/>
              </w:rPr>
              <w:t>111</w:t>
            </w:r>
          </w:p>
        </w:tc>
        <w:tc>
          <w:tcPr>
            <w:tcW w:w="756" w:type="dxa"/>
            <w:tcBorders>
              <w:top w:val="nil"/>
              <w:left w:val="nil"/>
              <w:bottom w:val="single" w:sz="4" w:space="0" w:color="auto"/>
              <w:right w:val="single" w:sz="4" w:space="0" w:color="auto"/>
            </w:tcBorders>
            <w:shd w:val="clear" w:color="auto" w:fill="auto"/>
            <w:vAlign w:val="center"/>
            <w:hideMark/>
          </w:tcPr>
          <w:p w14:paraId="4A9811FD" w14:textId="77777777" w:rsidR="000A48A3" w:rsidRPr="006134DA" w:rsidRDefault="000A48A3" w:rsidP="000A48A3">
            <w:pPr>
              <w:pStyle w:val="af8"/>
              <w:rPr>
                <w:lang w:eastAsia="ru-RU"/>
              </w:rPr>
            </w:pPr>
            <w:r w:rsidRPr="006134DA">
              <w:rPr>
                <w:lang w:eastAsia="ru-RU"/>
              </w:rPr>
              <w:t>107</w:t>
            </w:r>
          </w:p>
        </w:tc>
        <w:tc>
          <w:tcPr>
            <w:tcW w:w="756" w:type="dxa"/>
            <w:tcBorders>
              <w:top w:val="nil"/>
              <w:left w:val="nil"/>
              <w:bottom w:val="single" w:sz="4" w:space="0" w:color="auto"/>
              <w:right w:val="single" w:sz="4" w:space="0" w:color="auto"/>
            </w:tcBorders>
            <w:shd w:val="clear" w:color="auto" w:fill="auto"/>
            <w:vAlign w:val="center"/>
            <w:hideMark/>
          </w:tcPr>
          <w:p w14:paraId="46F6E429" w14:textId="77777777" w:rsidR="000A48A3" w:rsidRPr="006134DA" w:rsidRDefault="000A48A3" w:rsidP="000A48A3">
            <w:pPr>
              <w:pStyle w:val="af8"/>
              <w:rPr>
                <w:lang w:eastAsia="ru-RU"/>
              </w:rPr>
            </w:pPr>
            <w:r w:rsidRPr="006134DA">
              <w:rPr>
                <w:lang w:eastAsia="ru-RU"/>
              </w:rPr>
              <w:t>107</w:t>
            </w:r>
          </w:p>
        </w:tc>
        <w:tc>
          <w:tcPr>
            <w:tcW w:w="756" w:type="dxa"/>
            <w:tcBorders>
              <w:top w:val="nil"/>
              <w:left w:val="nil"/>
              <w:bottom w:val="single" w:sz="4" w:space="0" w:color="auto"/>
              <w:right w:val="single" w:sz="4" w:space="0" w:color="auto"/>
            </w:tcBorders>
            <w:shd w:val="clear" w:color="auto" w:fill="auto"/>
            <w:vAlign w:val="center"/>
            <w:hideMark/>
          </w:tcPr>
          <w:p w14:paraId="089BDD27" w14:textId="77777777" w:rsidR="000A48A3" w:rsidRPr="006134DA" w:rsidRDefault="000A48A3" w:rsidP="000A48A3">
            <w:pPr>
              <w:pStyle w:val="af8"/>
              <w:rPr>
                <w:lang w:eastAsia="ru-RU"/>
              </w:rPr>
            </w:pPr>
            <w:r w:rsidRPr="006134DA">
              <w:rPr>
                <w:lang w:eastAsia="ru-RU"/>
              </w:rPr>
              <w:t>127</w:t>
            </w:r>
          </w:p>
        </w:tc>
        <w:tc>
          <w:tcPr>
            <w:tcW w:w="696" w:type="dxa"/>
            <w:tcBorders>
              <w:top w:val="nil"/>
              <w:left w:val="nil"/>
              <w:bottom w:val="single" w:sz="4" w:space="0" w:color="auto"/>
              <w:right w:val="single" w:sz="4" w:space="0" w:color="auto"/>
            </w:tcBorders>
            <w:shd w:val="clear" w:color="auto" w:fill="auto"/>
            <w:vAlign w:val="center"/>
            <w:hideMark/>
          </w:tcPr>
          <w:p w14:paraId="5E7FD5FE" w14:textId="77777777" w:rsidR="000A48A3" w:rsidRPr="006134DA" w:rsidRDefault="000A48A3" w:rsidP="000A48A3">
            <w:pPr>
              <w:pStyle w:val="af8"/>
              <w:rPr>
                <w:lang w:eastAsia="ru-RU"/>
              </w:rPr>
            </w:pPr>
            <w:r w:rsidRPr="006134DA">
              <w:rPr>
                <w:lang w:eastAsia="ru-RU"/>
              </w:rPr>
              <w:t>125</w:t>
            </w:r>
          </w:p>
        </w:tc>
        <w:tc>
          <w:tcPr>
            <w:tcW w:w="756" w:type="dxa"/>
            <w:tcBorders>
              <w:top w:val="nil"/>
              <w:left w:val="nil"/>
              <w:bottom w:val="single" w:sz="4" w:space="0" w:color="auto"/>
              <w:right w:val="single" w:sz="4" w:space="0" w:color="auto"/>
            </w:tcBorders>
            <w:shd w:val="clear" w:color="auto" w:fill="auto"/>
            <w:vAlign w:val="center"/>
            <w:hideMark/>
          </w:tcPr>
          <w:p w14:paraId="69414D48" w14:textId="77777777" w:rsidR="000A48A3" w:rsidRPr="006134DA" w:rsidRDefault="000A48A3" w:rsidP="000A48A3">
            <w:pPr>
              <w:pStyle w:val="af8"/>
              <w:rPr>
                <w:lang w:eastAsia="ru-RU"/>
              </w:rPr>
            </w:pPr>
            <w:r w:rsidRPr="006134DA">
              <w:rPr>
                <w:lang w:eastAsia="ru-RU"/>
              </w:rPr>
              <w:t>107</w:t>
            </w:r>
          </w:p>
        </w:tc>
        <w:tc>
          <w:tcPr>
            <w:tcW w:w="1045" w:type="dxa"/>
            <w:tcBorders>
              <w:top w:val="nil"/>
              <w:left w:val="nil"/>
              <w:bottom w:val="single" w:sz="4" w:space="0" w:color="auto"/>
              <w:right w:val="single" w:sz="4" w:space="0" w:color="auto"/>
            </w:tcBorders>
            <w:shd w:val="clear" w:color="auto" w:fill="auto"/>
            <w:vAlign w:val="center"/>
            <w:hideMark/>
          </w:tcPr>
          <w:p w14:paraId="093EC576" w14:textId="77777777" w:rsidR="000A48A3" w:rsidRPr="006134DA" w:rsidRDefault="000A48A3" w:rsidP="000A48A3">
            <w:pPr>
              <w:pStyle w:val="af8"/>
              <w:rPr>
                <w:lang w:eastAsia="ru-RU"/>
              </w:rPr>
            </w:pPr>
            <w:r w:rsidRPr="006134DA">
              <w:rPr>
                <w:lang w:eastAsia="ru-RU"/>
              </w:rPr>
              <w:t>145</w:t>
            </w:r>
          </w:p>
        </w:tc>
        <w:tc>
          <w:tcPr>
            <w:tcW w:w="1058" w:type="dxa"/>
            <w:tcBorders>
              <w:top w:val="nil"/>
              <w:left w:val="nil"/>
              <w:bottom w:val="single" w:sz="4" w:space="0" w:color="auto"/>
              <w:right w:val="single" w:sz="4" w:space="0" w:color="auto"/>
            </w:tcBorders>
            <w:shd w:val="clear" w:color="auto" w:fill="auto"/>
            <w:vAlign w:val="center"/>
            <w:hideMark/>
          </w:tcPr>
          <w:p w14:paraId="4829EE79" w14:textId="77777777" w:rsidR="000A48A3" w:rsidRPr="006134DA" w:rsidRDefault="000A48A3" w:rsidP="000A48A3">
            <w:pPr>
              <w:pStyle w:val="af8"/>
              <w:rPr>
                <w:lang w:eastAsia="ru-RU"/>
              </w:rPr>
            </w:pPr>
            <w:r w:rsidRPr="006134DA">
              <w:rPr>
                <w:lang w:eastAsia="ru-RU"/>
              </w:rPr>
              <w:t>148</w:t>
            </w:r>
          </w:p>
        </w:tc>
        <w:tc>
          <w:tcPr>
            <w:tcW w:w="992" w:type="dxa"/>
            <w:tcBorders>
              <w:top w:val="nil"/>
              <w:left w:val="nil"/>
              <w:bottom w:val="single" w:sz="4" w:space="0" w:color="auto"/>
              <w:right w:val="single" w:sz="4" w:space="0" w:color="auto"/>
            </w:tcBorders>
            <w:shd w:val="clear" w:color="auto" w:fill="auto"/>
            <w:vAlign w:val="center"/>
            <w:hideMark/>
          </w:tcPr>
          <w:p w14:paraId="0BAE710D" w14:textId="77777777" w:rsidR="000A48A3" w:rsidRPr="006134DA" w:rsidRDefault="000A48A3" w:rsidP="000A48A3">
            <w:pPr>
              <w:pStyle w:val="af8"/>
              <w:rPr>
                <w:lang w:eastAsia="ru-RU"/>
              </w:rPr>
            </w:pPr>
            <w:r w:rsidRPr="006134DA">
              <w:rPr>
                <w:lang w:eastAsia="ru-RU"/>
              </w:rPr>
              <w:t>153</w:t>
            </w:r>
          </w:p>
        </w:tc>
      </w:tr>
      <w:tr w:rsidR="000A48A3" w:rsidRPr="006134DA" w14:paraId="56BFE08E" w14:textId="77777777" w:rsidTr="000A48A3">
        <w:trPr>
          <w:trHeight w:val="315"/>
        </w:trPr>
        <w:tc>
          <w:tcPr>
            <w:tcW w:w="600" w:type="dxa"/>
            <w:vMerge w:val="restart"/>
            <w:tcBorders>
              <w:top w:val="nil"/>
              <w:left w:val="single" w:sz="4" w:space="0" w:color="auto"/>
              <w:right w:val="single" w:sz="4" w:space="0" w:color="auto"/>
            </w:tcBorders>
            <w:shd w:val="clear" w:color="auto" w:fill="auto"/>
            <w:noWrap/>
            <w:vAlign w:val="center"/>
            <w:hideMark/>
          </w:tcPr>
          <w:p w14:paraId="60435F23" w14:textId="77777777" w:rsidR="000A48A3" w:rsidRPr="006134DA" w:rsidRDefault="000A48A3" w:rsidP="003C2805">
            <w:pPr>
              <w:pStyle w:val="af8"/>
              <w:rPr>
                <w:lang w:eastAsia="ru-RU"/>
              </w:rPr>
            </w:pPr>
            <w:r w:rsidRPr="006134DA">
              <w:rPr>
                <w:lang w:eastAsia="ru-RU"/>
              </w:rPr>
              <w:t>4</w:t>
            </w:r>
          </w:p>
        </w:tc>
        <w:tc>
          <w:tcPr>
            <w:tcW w:w="12947" w:type="dxa"/>
            <w:gridSpan w:val="12"/>
            <w:tcBorders>
              <w:top w:val="nil"/>
              <w:left w:val="nil"/>
              <w:bottom w:val="single" w:sz="4" w:space="0" w:color="auto"/>
              <w:right w:val="single" w:sz="4" w:space="0" w:color="auto"/>
            </w:tcBorders>
            <w:shd w:val="clear" w:color="auto" w:fill="auto"/>
            <w:vAlign w:val="bottom"/>
            <w:hideMark/>
          </w:tcPr>
          <w:p w14:paraId="13A5B28F" w14:textId="77777777" w:rsidR="000A48A3" w:rsidRPr="006134DA" w:rsidRDefault="000A48A3" w:rsidP="000A48A3">
            <w:pPr>
              <w:pStyle w:val="af8"/>
              <w:rPr>
                <w:lang w:eastAsia="ru-RU"/>
              </w:rPr>
            </w:pPr>
            <w:r w:rsidRPr="006134DA">
              <w:rPr>
                <w:b/>
                <w:lang w:eastAsia="ru-RU"/>
              </w:rPr>
              <w:t>д. Новокурск</w:t>
            </w:r>
          </w:p>
        </w:tc>
      </w:tr>
      <w:tr w:rsidR="000A48A3" w:rsidRPr="006134DA" w14:paraId="09A93E10" w14:textId="77777777" w:rsidTr="000A48A3">
        <w:trPr>
          <w:trHeight w:val="315"/>
        </w:trPr>
        <w:tc>
          <w:tcPr>
            <w:tcW w:w="600" w:type="dxa"/>
            <w:vMerge/>
            <w:tcBorders>
              <w:left w:val="single" w:sz="4" w:space="0" w:color="auto"/>
              <w:bottom w:val="single" w:sz="4" w:space="0" w:color="auto"/>
              <w:right w:val="single" w:sz="4" w:space="0" w:color="auto"/>
            </w:tcBorders>
            <w:shd w:val="clear" w:color="auto" w:fill="auto"/>
            <w:noWrap/>
            <w:vAlign w:val="center"/>
            <w:hideMark/>
          </w:tcPr>
          <w:p w14:paraId="1A1681CD" w14:textId="77777777" w:rsidR="000A48A3" w:rsidRPr="006134DA" w:rsidRDefault="000A48A3" w:rsidP="000A48A3">
            <w:pPr>
              <w:pStyle w:val="af8"/>
              <w:rPr>
                <w:lang w:eastAsia="ru-RU"/>
              </w:rPr>
            </w:pPr>
          </w:p>
        </w:tc>
        <w:tc>
          <w:tcPr>
            <w:tcW w:w="3864" w:type="dxa"/>
            <w:tcBorders>
              <w:top w:val="nil"/>
              <w:left w:val="nil"/>
              <w:bottom w:val="single" w:sz="4" w:space="0" w:color="auto"/>
              <w:right w:val="single" w:sz="4" w:space="0" w:color="auto"/>
            </w:tcBorders>
            <w:shd w:val="clear" w:color="auto" w:fill="auto"/>
            <w:vAlign w:val="bottom"/>
            <w:hideMark/>
          </w:tcPr>
          <w:p w14:paraId="6C7E639F" w14:textId="77777777" w:rsidR="000A48A3" w:rsidRPr="006134DA" w:rsidRDefault="000A48A3" w:rsidP="00E94469">
            <w:pPr>
              <w:pStyle w:val="af8"/>
              <w:jc w:val="both"/>
              <w:rPr>
                <w:lang w:eastAsia="ru-RU"/>
              </w:rPr>
            </w:pPr>
            <w:r w:rsidRPr="006134DA">
              <w:rPr>
                <w:lang w:eastAsia="ru-RU"/>
              </w:rPr>
              <w:t>Численность населения на начало года, чел.</w:t>
            </w:r>
          </w:p>
        </w:tc>
        <w:tc>
          <w:tcPr>
            <w:tcW w:w="756" w:type="dxa"/>
            <w:tcBorders>
              <w:top w:val="nil"/>
              <w:left w:val="nil"/>
              <w:bottom w:val="single" w:sz="4" w:space="0" w:color="auto"/>
              <w:right w:val="single" w:sz="4" w:space="0" w:color="auto"/>
            </w:tcBorders>
            <w:shd w:val="clear" w:color="auto" w:fill="auto"/>
            <w:vAlign w:val="center"/>
            <w:hideMark/>
          </w:tcPr>
          <w:p w14:paraId="47C0B5E9" w14:textId="77777777" w:rsidR="000A48A3" w:rsidRPr="006134DA" w:rsidRDefault="000A48A3" w:rsidP="000A48A3">
            <w:pPr>
              <w:pStyle w:val="af8"/>
              <w:rPr>
                <w:lang w:eastAsia="ru-RU"/>
              </w:rPr>
            </w:pPr>
            <w:r w:rsidRPr="006134DA">
              <w:rPr>
                <w:lang w:eastAsia="ru-RU"/>
              </w:rPr>
              <w:t>1318</w:t>
            </w:r>
          </w:p>
        </w:tc>
        <w:tc>
          <w:tcPr>
            <w:tcW w:w="756" w:type="dxa"/>
            <w:tcBorders>
              <w:top w:val="nil"/>
              <w:left w:val="nil"/>
              <w:bottom w:val="single" w:sz="4" w:space="0" w:color="auto"/>
              <w:right w:val="single" w:sz="4" w:space="0" w:color="auto"/>
            </w:tcBorders>
            <w:shd w:val="clear" w:color="auto" w:fill="auto"/>
            <w:vAlign w:val="center"/>
            <w:hideMark/>
          </w:tcPr>
          <w:p w14:paraId="470F7BE5" w14:textId="77777777" w:rsidR="000A48A3" w:rsidRPr="006134DA" w:rsidRDefault="000A48A3" w:rsidP="000A48A3">
            <w:pPr>
              <w:pStyle w:val="af8"/>
              <w:rPr>
                <w:lang w:eastAsia="ru-RU"/>
              </w:rPr>
            </w:pPr>
            <w:r w:rsidRPr="006134DA">
              <w:rPr>
                <w:lang w:eastAsia="ru-RU"/>
              </w:rPr>
              <w:t>1300</w:t>
            </w:r>
          </w:p>
        </w:tc>
        <w:tc>
          <w:tcPr>
            <w:tcW w:w="756" w:type="dxa"/>
            <w:tcBorders>
              <w:top w:val="nil"/>
              <w:left w:val="nil"/>
              <w:bottom w:val="single" w:sz="4" w:space="0" w:color="auto"/>
              <w:right w:val="single" w:sz="4" w:space="0" w:color="auto"/>
            </w:tcBorders>
            <w:shd w:val="clear" w:color="auto" w:fill="auto"/>
            <w:vAlign w:val="center"/>
            <w:hideMark/>
          </w:tcPr>
          <w:p w14:paraId="3810C846" w14:textId="77777777" w:rsidR="000A48A3" w:rsidRPr="006134DA" w:rsidRDefault="000A48A3" w:rsidP="000A48A3">
            <w:pPr>
              <w:pStyle w:val="af8"/>
              <w:rPr>
                <w:lang w:eastAsia="ru-RU"/>
              </w:rPr>
            </w:pPr>
            <w:r w:rsidRPr="006134DA">
              <w:rPr>
                <w:lang w:eastAsia="ru-RU"/>
              </w:rPr>
              <w:t>1314</w:t>
            </w:r>
          </w:p>
        </w:tc>
        <w:tc>
          <w:tcPr>
            <w:tcW w:w="756" w:type="dxa"/>
            <w:tcBorders>
              <w:top w:val="nil"/>
              <w:left w:val="nil"/>
              <w:bottom w:val="single" w:sz="4" w:space="0" w:color="auto"/>
              <w:right w:val="single" w:sz="4" w:space="0" w:color="auto"/>
            </w:tcBorders>
            <w:shd w:val="clear" w:color="auto" w:fill="auto"/>
            <w:vAlign w:val="center"/>
            <w:hideMark/>
          </w:tcPr>
          <w:p w14:paraId="76DFF53A" w14:textId="77777777" w:rsidR="000A48A3" w:rsidRPr="006134DA" w:rsidRDefault="000A48A3" w:rsidP="000A48A3">
            <w:pPr>
              <w:pStyle w:val="af8"/>
              <w:rPr>
                <w:lang w:eastAsia="ru-RU"/>
              </w:rPr>
            </w:pPr>
            <w:r w:rsidRPr="006134DA">
              <w:rPr>
                <w:lang w:eastAsia="ru-RU"/>
              </w:rPr>
              <w:t>1345</w:t>
            </w:r>
          </w:p>
        </w:tc>
        <w:tc>
          <w:tcPr>
            <w:tcW w:w="756" w:type="dxa"/>
            <w:tcBorders>
              <w:top w:val="nil"/>
              <w:left w:val="nil"/>
              <w:bottom w:val="single" w:sz="4" w:space="0" w:color="auto"/>
              <w:right w:val="single" w:sz="4" w:space="0" w:color="auto"/>
            </w:tcBorders>
            <w:shd w:val="clear" w:color="auto" w:fill="auto"/>
            <w:vAlign w:val="center"/>
            <w:hideMark/>
          </w:tcPr>
          <w:p w14:paraId="08CF9D12" w14:textId="77777777" w:rsidR="000A48A3" w:rsidRPr="006134DA" w:rsidRDefault="000A48A3" w:rsidP="000A48A3">
            <w:pPr>
              <w:pStyle w:val="af8"/>
              <w:rPr>
                <w:lang w:eastAsia="ru-RU"/>
              </w:rPr>
            </w:pPr>
            <w:r w:rsidRPr="006134DA">
              <w:rPr>
                <w:lang w:eastAsia="ru-RU"/>
              </w:rPr>
              <w:t>1307</w:t>
            </w:r>
          </w:p>
        </w:tc>
        <w:tc>
          <w:tcPr>
            <w:tcW w:w="756" w:type="dxa"/>
            <w:tcBorders>
              <w:top w:val="nil"/>
              <w:left w:val="nil"/>
              <w:bottom w:val="single" w:sz="4" w:space="0" w:color="auto"/>
              <w:right w:val="single" w:sz="4" w:space="0" w:color="auto"/>
            </w:tcBorders>
            <w:shd w:val="clear" w:color="auto" w:fill="auto"/>
            <w:vAlign w:val="center"/>
            <w:hideMark/>
          </w:tcPr>
          <w:p w14:paraId="1FC97DB4" w14:textId="77777777" w:rsidR="000A48A3" w:rsidRPr="006134DA" w:rsidRDefault="000A48A3" w:rsidP="000A48A3">
            <w:pPr>
              <w:pStyle w:val="af8"/>
              <w:rPr>
                <w:lang w:eastAsia="ru-RU"/>
              </w:rPr>
            </w:pPr>
            <w:r w:rsidRPr="006134DA">
              <w:rPr>
                <w:lang w:eastAsia="ru-RU"/>
              </w:rPr>
              <w:t>1323</w:t>
            </w:r>
          </w:p>
        </w:tc>
        <w:tc>
          <w:tcPr>
            <w:tcW w:w="696" w:type="dxa"/>
            <w:tcBorders>
              <w:top w:val="nil"/>
              <w:left w:val="nil"/>
              <w:bottom w:val="single" w:sz="4" w:space="0" w:color="auto"/>
              <w:right w:val="single" w:sz="4" w:space="0" w:color="auto"/>
            </w:tcBorders>
            <w:shd w:val="clear" w:color="auto" w:fill="auto"/>
            <w:vAlign w:val="center"/>
            <w:hideMark/>
          </w:tcPr>
          <w:p w14:paraId="0FE824C8" w14:textId="77777777" w:rsidR="000A48A3" w:rsidRPr="006134DA" w:rsidRDefault="000A48A3" w:rsidP="000A48A3">
            <w:pPr>
              <w:pStyle w:val="af8"/>
              <w:rPr>
                <w:lang w:eastAsia="ru-RU"/>
              </w:rPr>
            </w:pPr>
            <w:r w:rsidRPr="006134DA">
              <w:rPr>
                <w:lang w:eastAsia="ru-RU"/>
              </w:rPr>
              <w:t>1323</w:t>
            </w:r>
          </w:p>
        </w:tc>
        <w:tc>
          <w:tcPr>
            <w:tcW w:w="756" w:type="dxa"/>
            <w:tcBorders>
              <w:top w:val="nil"/>
              <w:left w:val="nil"/>
              <w:bottom w:val="single" w:sz="4" w:space="0" w:color="auto"/>
              <w:right w:val="single" w:sz="4" w:space="0" w:color="auto"/>
            </w:tcBorders>
            <w:shd w:val="clear" w:color="auto" w:fill="auto"/>
            <w:vAlign w:val="center"/>
            <w:hideMark/>
          </w:tcPr>
          <w:p w14:paraId="57D7BD95" w14:textId="77777777" w:rsidR="000A48A3" w:rsidRPr="006134DA" w:rsidRDefault="000A48A3" w:rsidP="000A48A3">
            <w:pPr>
              <w:pStyle w:val="af8"/>
              <w:rPr>
                <w:lang w:eastAsia="ru-RU"/>
              </w:rPr>
            </w:pPr>
            <w:r w:rsidRPr="006134DA">
              <w:rPr>
                <w:lang w:eastAsia="ru-RU"/>
              </w:rPr>
              <w:t>1061</w:t>
            </w:r>
          </w:p>
        </w:tc>
        <w:tc>
          <w:tcPr>
            <w:tcW w:w="1045" w:type="dxa"/>
            <w:tcBorders>
              <w:top w:val="nil"/>
              <w:left w:val="nil"/>
              <w:bottom w:val="single" w:sz="4" w:space="0" w:color="auto"/>
              <w:right w:val="single" w:sz="4" w:space="0" w:color="auto"/>
            </w:tcBorders>
            <w:shd w:val="clear" w:color="auto" w:fill="auto"/>
            <w:vAlign w:val="center"/>
            <w:hideMark/>
          </w:tcPr>
          <w:p w14:paraId="0A90EE6D" w14:textId="77777777" w:rsidR="000A48A3" w:rsidRPr="006134DA" w:rsidRDefault="000A48A3" w:rsidP="000A48A3">
            <w:pPr>
              <w:pStyle w:val="af8"/>
              <w:rPr>
                <w:lang w:eastAsia="ru-RU"/>
              </w:rPr>
            </w:pPr>
            <w:r w:rsidRPr="006134DA">
              <w:rPr>
                <w:lang w:eastAsia="ru-RU"/>
              </w:rPr>
              <w:t>1310</w:t>
            </w:r>
          </w:p>
        </w:tc>
        <w:tc>
          <w:tcPr>
            <w:tcW w:w="1058" w:type="dxa"/>
            <w:tcBorders>
              <w:top w:val="nil"/>
              <w:left w:val="nil"/>
              <w:bottom w:val="single" w:sz="4" w:space="0" w:color="auto"/>
              <w:right w:val="single" w:sz="4" w:space="0" w:color="auto"/>
            </w:tcBorders>
            <w:shd w:val="clear" w:color="auto" w:fill="auto"/>
            <w:vAlign w:val="center"/>
            <w:hideMark/>
          </w:tcPr>
          <w:p w14:paraId="75177149" w14:textId="77777777" w:rsidR="000A48A3" w:rsidRPr="006134DA" w:rsidRDefault="000A48A3" w:rsidP="000A48A3">
            <w:pPr>
              <w:pStyle w:val="af8"/>
              <w:rPr>
                <w:lang w:eastAsia="ru-RU"/>
              </w:rPr>
            </w:pPr>
            <w:r w:rsidRPr="006134DA">
              <w:rPr>
                <w:lang w:eastAsia="ru-RU"/>
              </w:rPr>
              <w:t>1338</w:t>
            </w:r>
          </w:p>
        </w:tc>
        <w:tc>
          <w:tcPr>
            <w:tcW w:w="992" w:type="dxa"/>
            <w:tcBorders>
              <w:top w:val="nil"/>
              <w:left w:val="nil"/>
              <w:bottom w:val="single" w:sz="4" w:space="0" w:color="auto"/>
              <w:right w:val="single" w:sz="4" w:space="0" w:color="auto"/>
            </w:tcBorders>
            <w:shd w:val="clear" w:color="auto" w:fill="auto"/>
            <w:vAlign w:val="center"/>
            <w:hideMark/>
          </w:tcPr>
          <w:p w14:paraId="1F61E55F" w14:textId="77777777" w:rsidR="000A48A3" w:rsidRPr="006134DA" w:rsidRDefault="000A48A3" w:rsidP="000A48A3">
            <w:pPr>
              <w:pStyle w:val="af8"/>
              <w:rPr>
                <w:lang w:eastAsia="ru-RU"/>
              </w:rPr>
            </w:pPr>
            <w:r w:rsidRPr="006134DA">
              <w:rPr>
                <w:lang w:eastAsia="ru-RU"/>
              </w:rPr>
              <w:t>1359</w:t>
            </w:r>
          </w:p>
        </w:tc>
      </w:tr>
      <w:tr w:rsidR="000A48A3" w:rsidRPr="006134DA" w14:paraId="34711737" w14:textId="77777777" w:rsidTr="000A48A3">
        <w:trPr>
          <w:trHeight w:val="315"/>
        </w:trPr>
        <w:tc>
          <w:tcPr>
            <w:tcW w:w="600" w:type="dxa"/>
            <w:vMerge w:val="restart"/>
            <w:tcBorders>
              <w:top w:val="nil"/>
              <w:left w:val="single" w:sz="4" w:space="0" w:color="auto"/>
              <w:right w:val="single" w:sz="4" w:space="0" w:color="auto"/>
            </w:tcBorders>
            <w:shd w:val="clear" w:color="auto" w:fill="auto"/>
            <w:vAlign w:val="center"/>
            <w:hideMark/>
          </w:tcPr>
          <w:p w14:paraId="3CBEA967" w14:textId="77777777" w:rsidR="000A48A3" w:rsidRPr="006134DA" w:rsidRDefault="000A48A3" w:rsidP="003C2805">
            <w:pPr>
              <w:pStyle w:val="af8"/>
              <w:rPr>
                <w:lang w:eastAsia="ru-RU"/>
              </w:rPr>
            </w:pPr>
            <w:r w:rsidRPr="006134DA">
              <w:rPr>
                <w:lang w:eastAsia="ru-RU"/>
              </w:rPr>
              <w:t>5</w:t>
            </w:r>
          </w:p>
        </w:tc>
        <w:tc>
          <w:tcPr>
            <w:tcW w:w="12947" w:type="dxa"/>
            <w:gridSpan w:val="12"/>
            <w:tcBorders>
              <w:top w:val="nil"/>
              <w:left w:val="nil"/>
              <w:bottom w:val="single" w:sz="4" w:space="0" w:color="auto"/>
              <w:right w:val="single" w:sz="4" w:space="0" w:color="auto"/>
            </w:tcBorders>
            <w:shd w:val="clear" w:color="auto" w:fill="auto"/>
            <w:vAlign w:val="bottom"/>
            <w:hideMark/>
          </w:tcPr>
          <w:p w14:paraId="7975BA18" w14:textId="77777777" w:rsidR="000A48A3" w:rsidRPr="006134DA" w:rsidRDefault="000A48A3" w:rsidP="000A48A3">
            <w:pPr>
              <w:pStyle w:val="af8"/>
              <w:rPr>
                <w:lang w:eastAsia="ru-RU"/>
              </w:rPr>
            </w:pPr>
            <w:r w:rsidRPr="006134DA">
              <w:rPr>
                <w:b/>
                <w:lang w:eastAsia="ru-RU"/>
              </w:rPr>
              <w:t>Всего по Сабинскому сельсовету</w:t>
            </w:r>
          </w:p>
        </w:tc>
      </w:tr>
      <w:tr w:rsidR="000A48A3" w:rsidRPr="006134DA" w14:paraId="713C39FB" w14:textId="77777777" w:rsidTr="000A48A3">
        <w:trPr>
          <w:trHeight w:val="315"/>
        </w:trPr>
        <w:tc>
          <w:tcPr>
            <w:tcW w:w="600" w:type="dxa"/>
            <w:vMerge/>
            <w:tcBorders>
              <w:left w:val="single" w:sz="4" w:space="0" w:color="auto"/>
              <w:right w:val="single" w:sz="4" w:space="0" w:color="auto"/>
            </w:tcBorders>
            <w:shd w:val="clear" w:color="auto" w:fill="auto"/>
            <w:vAlign w:val="center"/>
            <w:hideMark/>
          </w:tcPr>
          <w:p w14:paraId="7194736B" w14:textId="77777777" w:rsidR="000A48A3" w:rsidRPr="006134DA" w:rsidRDefault="000A48A3" w:rsidP="000A48A3">
            <w:pPr>
              <w:pStyle w:val="af8"/>
              <w:rPr>
                <w:lang w:eastAsia="ru-RU"/>
              </w:rPr>
            </w:pPr>
          </w:p>
        </w:tc>
        <w:tc>
          <w:tcPr>
            <w:tcW w:w="3864" w:type="dxa"/>
            <w:tcBorders>
              <w:top w:val="nil"/>
              <w:left w:val="nil"/>
              <w:bottom w:val="single" w:sz="4" w:space="0" w:color="auto"/>
              <w:right w:val="single" w:sz="4" w:space="0" w:color="auto"/>
            </w:tcBorders>
            <w:shd w:val="clear" w:color="auto" w:fill="auto"/>
            <w:vAlign w:val="bottom"/>
            <w:hideMark/>
          </w:tcPr>
          <w:p w14:paraId="671CB2ED" w14:textId="77777777" w:rsidR="000A48A3" w:rsidRPr="006134DA" w:rsidRDefault="000A48A3" w:rsidP="00E94469">
            <w:pPr>
              <w:pStyle w:val="af8"/>
              <w:jc w:val="both"/>
              <w:rPr>
                <w:lang w:eastAsia="ru-RU"/>
              </w:rPr>
            </w:pPr>
            <w:r w:rsidRPr="006134DA">
              <w:rPr>
                <w:lang w:eastAsia="ru-RU"/>
              </w:rPr>
              <w:t>Численность населения на начало года, чел.</w:t>
            </w:r>
          </w:p>
        </w:tc>
        <w:tc>
          <w:tcPr>
            <w:tcW w:w="756" w:type="dxa"/>
            <w:tcBorders>
              <w:top w:val="nil"/>
              <w:left w:val="nil"/>
              <w:bottom w:val="single" w:sz="4" w:space="0" w:color="auto"/>
              <w:right w:val="single" w:sz="4" w:space="0" w:color="auto"/>
            </w:tcBorders>
            <w:shd w:val="clear" w:color="auto" w:fill="auto"/>
            <w:vAlign w:val="center"/>
            <w:hideMark/>
          </w:tcPr>
          <w:p w14:paraId="53090D08" w14:textId="77777777" w:rsidR="000A48A3" w:rsidRPr="006134DA" w:rsidRDefault="000A48A3" w:rsidP="000A48A3">
            <w:pPr>
              <w:pStyle w:val="af8"/>
              <w:rPr>
                <w:lang w:eastAsia="ru-RU"/>
              </w:rPr>
            </w:pPr>
            <w:r w:rsidRPr="006134DA">
              <w:rPr>
                <w:lang w:eastAsia="ru-RU"/>
              </w:rPr>
              <w:t>3282</w:t>
            </w:r>
          </w:p>
        </w:tc>
        <w:tc>
          <w:tcPr>
            <w:tcW w:w="756" w:type="dxa"/>
            <w:tcBorders>
              <w:top w:val="nil"/>
              <w:left w:val="nil"/>
              <w:bottom w:val="single" w:sz="4" w:space="0" w:color="auto"/>
              <w:right w:val="single" w:sz="4" w:space="0" w:color="auto"/>
            </w:tcBorders>
            <w:shd w:val="clear" w:color="auto" w:fill="auto"/>
            <w:vAlign w:val="center"/>
            <w:hideMark/>
          </w:tcPr>
          <w:p w14:paraId="1D45CB11" w14:textId="77777777" w:rsidR="000A48A3" w:rsidRPr="006134DA" w:rsidRDefault="000A48A3" w:rsidP="000A48A3">
            <w:pPr>
              <w:pStyle w:val="af8"/>
              <w:rPr>
                <w:lang w:eastAsia="ru-RU"/>
              </w:rPr>
            </w:pPr>
            <w:r w:rsidRPr="006134DA">
              <w:rPr>
                <w:lang w:eastAsia="ru-RU"/>
              </w:rPr>
              <w:t>3187</w:t>
            </w:r>
          </w:p>
        </w:tc>
        <w:tc>
          <w:tcPr>
            <w:tcW w:w="756" w:type="dxa"/>
            <w:tcBorders>
              <w:top w:val="nil"/>
              <w:left w:val="nil"/>
              <w:bottom w:val="single" w:sz="4" w:space="0" w:color="auto"/>
              <w:right w:val="single" w:sz="4" w:space="0" w:color="auto"/>
            </w:tcBorders>
            <w:shd w:val="clear" w:color="auto" w:fill="auto"/>
            <w:vAlign w:val="center"/>
            <w:hideMark/>
          </w:tcPr>
          <w:p w14:paraId="198C18E1" w14:textId="77777777" w:rsidR="000A48A3" w:rsidRPr="006134DA" w:rsidRDefault="000A48A3" w:rsidP="000A48A3">
            <w:pPr>
              <w:pStyle w:val="af8"/>
              <w:rPr>
                <w:lang w:eastAsia="ru-RU"/>
              </w:rPr>
            </w:pPr>
            <w:r w:rsidRPr="006134DA">
              <w:rPr>
                <w:lang w:eastAsia="ru-RU"/>
              </w:rPr>
              <w:t>3159</w:t>
            </w:r>
          </w:p>
        </w:tc>
        <w:tc>
          <w:tcPr>
            <w:tcW w:w="756" w:type="dxa"/>
            <w:tcBorders>
              <w:top w:val="nil"/>
              <w:left w:val="nil"/>
              <w:bottom w:val="single" w:sz="4" w:space="0" w:color="auto"/>
              <w:right w:val="single" w:sz="4" w:space="0" w:color="auto"/>
            </w:tcBorders>
            <w:shd w:val="clear" w:color="auto" w:fill="auto"/>
            <w:vAlign w:val="center"/>
            <w:hideMark/>
          </w:tcPr>
          <w:p w14:paraId="2EA33114" w14:textId="77777777" w:rsidR="000A48A3" w:rsidRPr="006134DA" w:rsidRDefault="000A48A3" w:rsidP="000A48A3">
            <w:pPr>
              <w:pStyle w:val="af8"/>
              <w:rPr>
                <w:lang w:eastAsia="ru-RU"/>
              </w:rPr>
            </w:pPr>
            <w:r w:rsidRPr="006134DA">
              <w:rPr>
                <w:lang w:eastAsia="ru-RU"/>
              </w:rPr>
              <w:t>3194</w:t>
            </w:r>
          </w:p>
        </w:tc>
        <w:tc>
          <w:tcPr>
            <w:tcW w:w="756" w:type="dxa"/>
            <w:tcBorders>
              <w:top w:val="nil"/>
              <w:left w:val="nil"/>
              <w:bottom w:val="single" w:sz="4" w:space="0" w:color="auto"/>
              <w:right w:val="single" w:sz="4" w:space="0" w:color="auto"/>
            </w:tcBorders>
            <w:shd w:val="clear" w:color="auto" w:fill="auto"/>
            <w:vAlign w:val="center"/>
            <w:hideMark/>
          </w:tcPr>
          <w:p w14:paraId="459E8EBA" w14:textId="77777777" w:rsidR="000A48A3" w:rsidRPr="006134DA" w:rsidRDefault="000A48A3" w:rsidP="000A48A3">
            <w:pPr>
              <w:pStyle w:val="af8"/>
              <w:rPr>
                <w:lang w:eastAsia="ru-RU"/>
              </w:rPr>
            </w:pPr>
            <w:r w:rsidRPr="006134DA">
              <w:rPr>
                <w:lang w:eastAsia="ru-RU"/>
              </w:rPr>
              <w:t>3268</w:t>
            </w:r>
          </w:p>
        </w:tc>
        <w:tc>
          <w:tcPr>
            <w:tcW w:w="756" w:type="dxa"/>
            <w:tcBorders>
              <w:top w:val="nil"/>
              <w:left w:val="nil"/>
              <w:bottom w:val="single" w:sz="4" w:space="0" w:color="auto"/>
              <w:right w:val="single" w:sz="4" w:space="0" w:color="auto"/>
            </w:tcBorders>
            <w:shd w:val="clear" w:color="auto" w:fill="auto"/>
            <w:vAlign w:val="center"/>
            <w:hideMark/>
          </w:tcPr>
          <w:p w14:paraId="6ED653D4" w14:textId="77777777" w:rsidR="000A48A3" w:rsidRPr="006134DA" w:rsidRDefault="000A48A3" w:rsidP="000A48A3">
            <w:pPr>
              <w:pStyle w:val="af8"/>
              <w:rPr>
                <w:lang w:eastAsia="ru-RU"/>
              </w:rPr>
            </w:pPr>
            <w:r w:rsidRPr="006134DA">
              <w:rPr>
                <w:lang w:eastAsia="ru-RU"/>
              </w:rPr>
              <w:t>3239</w:t>
            </w:r>
          </w:p>
        </w:tc>
        <w:tc>
          <w:tcPr>
            <w:tcW w:w="696" w:type="dxa"/>
            <w:tcBorders>
              <w:top w:val="nil"/>
              <w:left w:val="nil"/>
              <w:bottom w:val="single" w:sz="4" w:space="0" w:color="auto"/>
              <w:right w:val="single" w:sz="4" w:space="0" w:color="auto"/>
            </w:tcBorders>
            <w:shd w:val="clear" w:color="auto" w:fill="auto"/>
            <w:vAlign w:val="center"/>
            <w:hideMark/>
          </w:tcPr>
          <w:p w14:paraId="2F5AD930" w14:textId="77777777" w:rsidR="000A48A3" w:rsidRPr="006134DA" w:rsidRDefault="000A48A3" w:rsidP="000A48A3">
            <w:pPr>
              <w:pStyle w:val="af8"/>
              <w:rPr>
                <w:lang w:eastAsia="ru-RU"/>
              </w:rPr>
            </w:pPr>
            <w:r w:rsidRPr="006134DA">
              <w:rPr>
                <w:lang w:eastAsia="ru-RU"/>
              </w:rPr>
              <w:t>3251</w:t>
            </w:r>
          </w:p>
        </w:tc>
        <w:tc>
          <w:tcPr>
            <w:tcW w:w="756" w:type="dxa"/>
            <w:tcBorders>
              <w:top w:val="nil"/>
              <w:left w:val="nil"/>
              <w:bottom w:val="single" w:sz="4" w:space="0" w:color="auto"/>
              <w:right w:val="single" w:sz="4" w:space="0" w:color="auto"/>
            </w:tcBorders>
            <w:shd w:val="clear" w:color="auto" w:fill="auto"/>
            <w:vAlign w:val="center"/>
            <w:hideMark/>
          </w:tcPr>
          <w:p w14:paraId="4B4AD2F0" w14:textId="77777777" w:rsidR="000A48A3" w:rsidRPr="006134DA" w:rsidRDefault="000A48A3" w:rsidP="000A48A3">
            <w:pPr>
              <w:pStyle w:val="af8"/>
              <w:rPr>
                <w:lang w:eastAsia="ru-RU"/>
              </w:rPr>
            </w:pPr>
            <w:r w:rsidRPr="006134DA">
              <w:rPr>
                <w:lang w:eastAsia="ru-RU"/>
              </w:rPr>
              <w:t>2597</w:t>
            </w:r>
          </w:p>
        </w:tc>
        <w:tc>
          <w:tcPr>
            <w:tcW w:w="1045" w:type="dxa"/>
            <w:tcBorders>
              <w:top w:val="nil"/>
              <w:left w:val="nil"/>
              <w:bottom w:val="single" w:sz="4" w:space="0" w:color="auto"/>
              <w:right w:val="single" w:sz="4" w:space="0" w:color="auto"/>
            </w:tcBorders>
            <w:shd w:val="clear" w:color="auto" w:fill="auto"/>
            <w:vAlign w:val="center"/>
            <w:hideMark/>
          </w:tcPr>
          <w:p w14:paraId="108B2C7D" w14:textId="77777777" w:rsidR="000A48A3" w:rsidRPr="006134DA" w:rsidRDefault="000A48A3" w:rsidP="000A48A3">
            <w:pPr>
              <w:pStyle w:val="af8"/>
              <w:rPr>
                <w:lang w:eastAsia="ru-RU"/>
              </w:rPr>
            </w:pPr>
            <w:r w:rsidRPr="006134DA">
              <w:rPr>
                <w:lang w:eastAsia="ru-RU"/>
              </w:rPr>
              <w:t>3691</w:t>
            </w:r>
          </w:p>
        </w:tc>
        <w:tc>
          <w:tcPr>
            <w:tcW w:w="1058" w:type="dxa"/>
            <w:tcBorders>
              <w:top w:val="nil"/>
              <w:left w:val="nil"/>
              <w:bottom w:val="single" w:sz="4" w:space="0" w:color="auto"/>
              <w:right w:val="single" w:sz="4" w:space="0" w:color="auto"/>
            </w:tcBorders>
            <w:shd w:val="clear" w:color="auto" w:fill="auto"/>
            <w:vAlign w:val="center"/>
            <w:hideMark/>
          </w:tcPr>
          <w:p w14:paraId="46366F15" w14:textId="77777777" w:rsidR="000A48A3" w:rsidRPr="006134DA" w:rsidRDefault="000A48A3" w:rsidP="000A48A3">
            <w:pPr>
              <w:pStyle w:val="af8"/>
              <w:rPr>
                <w:lang w:eastAsia="ru-RU"/>
              </w:rPr>
            </w:pPr>
            <w:r w:rsidRPr="006134DA">
              <w:rPr>
                <w:lang w:eastAsia="ru-RU"/>
              </w:rPr>
              <w:t>3711</w:t>
            </w:r>
          </w:p>
        </w:tc>
        <w:tc>
          <w:tcPr>
            <w:tcW w:w="992" w:type="dxa"/>
            <w:tcBorders>
              <w:top w:val="nil"/>
              <w:left w:val="nil"/>
              <w:bottom w:val="single" w:sz="4" w:space="0" w:color="auto"/>
              <w:right w:val="single" w:sz="4" w:space="0" w:color="auto"/>
            </w:tcBorders>
            <w:shd w:val="clear" w:color="auto" w:fill="auto"/>
            <w:vAlign w:val="center"/>
            <w:hideMark/>
          </w:tcPr>
          <w:p w14:paraId="315050E5" w14:textId="77777777" w:rsidR="000A48A3" w:rsidRPr="006134DA" w:rsidRDefault="000A48A3" w:rsidP="000A48A3">
            <w:pPr>
              <w:pStyle w:val="af8"/>
              <w:rPr>
                <w:lang w:eastAsia="ru-RU"/>
              </w:rPr>
            </w:pPr>
            <w:r w:rsidRPr="006134DA">
              <w:rPr>
                <w:lang w:eastAsia="ru-RU"/>
              </w:rPr>
              <w:t>3583</w:t>
            </w:r>
          </w:p>
        </w:tc>
      </w:tr>
      <w:tr w:rsidR="000A48A3" w:rsidRPr="006134DA" w14:paraId="60FEA981" w14:textId="77777777" w:rsidTr="000A48A3">
        <w:trPr>
          <w:trHeight w:val="315"/>
        </w:trPr>
        <w:tc>
          <w:tcPr>
            <w:tcW w:w="600" w:type="dxa"/>
            <w:vMerge/>
            <w:tcBorders>
              <w:left w:val="single" w:sz="4" w:space="0" w:color="auto"/>
              <w:right w:val="single" w:sz="4" w:space="0" w:color="auto"/>
            </w:tcBorders>
            <w:vAlign w:val="center"/>
            <w:hideMark/>
          </w:tcPr>
          <w:p w14:paraId="2E893564" w14:textId="77777777" w:rsidR="000A48A3" w:rsidRPr="006134DA" w:rsidRDefault="000A48A3" w:rsidP="000A48A3">
            <w:pPr>
              <w:pStyle w:val="af8"/>
              <w:rPr>
                <w:lang w:eastAsia="ru-RU"/>
              </w:rPr>
            </w:pPr>
          </w:p>
        </w:tc>
        <w:tc>
          <w:tcPr>
            <w:tcW w:w="3864" w:type="dxa"/>
            <w:tcBorders>
              <w:top w:val="nil"/>
              <w:left w:val="nil"/>
              <w:bottom w:val="single" w:sz="4" w:space="0" w:color="auto"/>
              <w:right w:val="single" w:sz="4" w:space="0" w:color="auto"/>
            </w:tcBorders>
            <w:shd w:val="clear" w:color="auto" w:fill="auto"/>
            <w:vAlign w:val="bottom"/>
            <w:hideMark/>
          </w:tcPr>
          <w:p w14:paraId="60D203AF" w14:textId="77777777" w:rsidR="000A48A3" w:rsidRPr="006134DA" w:rsidRDefault="000A48A3" w:rsidP="00E94469">
            <w:pPr>
              <w:pStyle w:val="af8"/>
              <w:jc w:val="both"/>
              <w:rPr>
                <w:lang w:eastAsia="ru-RU"/>
              </w:rPr>
            </w:pPr>
            <w:r w:rsidRPr="006134DA">
              <w:rPr>
                <w:lang w:eastAsia="ru-RU"/>
              </w:rPr>
              <w:t>Число родившихся, чел.</w:t>
            </w:r>
          </w:p>
        </w:tc>
        <w:tc>
          <w:tcPr>
            <w:tcW w:w="756" w:type="dxa"/>
            <w:tcBorders>
              <w:top w:val="nil"/>
              <w:left w:val="nil"/>
              <w:bottom w:val="single" w:sz="4" w:space="0" w:color="auto"/>
              <w:right w:val="single" w:sz="4" w:space="0" w:color="auto"/>
            </w:tcBorders>
            <w:shd w:val="clear" w:color="auto" w:fill="auto"/>
            <w:vAlign w:val="center"/>
            <w:hideMark/>
          </w:tcPr>
          <w:p w14:paraId="73E43FEA" w14:textId="77777777" w:rsidR="000A48A3" w:rsidRPr="006134DA" w:rsidRDefault="000A48A3" w:rsidP="000A48A3">
            <w:pPr>
              <w:pStyle w:val="af8"/>
              <w:rPr>
                <w:lang w:eastAsia="ru-RU"/>
              </w:rPr>
            </w:pPr>
            <w:r w:rsidRPr="006134DA">
              <w:rPr>
                <w:lang w:eastAsia="ru-RU"/>
              </w:rPr>
              <w:t>31</w:t>
            </w:r>
          </w:p>
        </w:tc>
        <w:tc>
          <w:tcPr>
            <w:tcW w:w="756" w:type="dxa"/>
            <w:tcBorders>
              <w:top w:val="nil"/>
              <w:left w:val="nil"/>
              <w:bottom w:val="single" w:sz="4" w:space="0" w:color="auto"/>
              <w:right w:val="single" w:sz="4" w:space="0" w:color="auto"/>
            </w:tcBorders>
            <w:shd w:val="clear" w:color="auto" w:fill="auto"/>
            <w:vAlign w:val="center"/>
            <w:hideMark/>
          </w:tcPr>
          <w:p w14:paraId="1674F111" w14:textId="77777777" w:rsidR="000A48A3" w:rsidRPr="006134DA" w:rsidRDefault="000A48A3" w:rsidP="000A48A3">
            <w:pPr>
              <w:pStyle w:val="af8"/>
              <w:rPr>
                <w:lang w:eastAsia="ru-RU"/>
              </w:rPr>
            </w:pPr>
            <w:r w:rsidRPr="006134DA">
              <w:rPr>
                <w:lang w:eastAsia="ru-RU"/>
              </w:rPr>
              <w:t>31</w:t>
            </w:r>
          </w:p>
        </w:tc>
        <w:tc>
          <w:tcPr>
            <w:tcW w:w="756" w:type="dxa"/>
            <w:tcBorders>
              <w:top w:val="nil"/>
              <w:left w:val="nil"/>
              <w:bottom w:val="single" w:sz="4" w:space="0" w:color="auto"/>
              <w:right w:val="single" w:sz="4" w:space="0" w:color="auto"/>
            </w:tcBorders>
            <w:shd w:val="clear" w:color="auto" w:fill="auto"/>
            <w:vAlign w:val="center"/>
            <w:hideMark/>
          </w:tcPr>
          <w:p w14:paraId="1F50D2CC" w14:textId="77777777" w:rsidR="000A48A3" w:rsidRPr="006134DA" w:rsidRDefault="000A48A3" w:rsidP="000A48A3">
            <w:pPr>
              <w:pStyle w:val="af8"/>
              <w:rPr>
                <w:lang w:eastAsia="ru-RU"/>
              </w:rPr>
            </w:pPr>
            <w:r w:rsidRPr="006134DA">
              <w:rPr>
                <w:lang w:eastAsia="ru-RU"/>
              </w:rPr>
              <w:t>61</w:t>
            </w:r>
          </w:p>
        </w:tc>
        <w:tc>
          <w:tcPr>
            <w:tcW w:w="756" w:type="dxa"/>
            <w:tcBorders>
              <w:top w:val="nil"/>
              <w:left w:val="nil"/>
              <w:bottom w:val="single" w:sz="4" w:space="0" w:color="auto"/>
              <w:right w:val="single" w:sz="4" w:space="0" w:color="auto"/>
            </w:tcBorders>
            <w:shd w:val="clear" w:color="auto" w:fill="auto"/>
            <w:vAlign w:val="center"/>
            <w:hideMark/>
          </w:tcPr>
          <w:p w14:paraId="7AB3A9BB" w14:textId="77777777" w:rsidR="000A48A3" w:rsidRPr="006134DA" w:rsidRDefault="000A48A3" w:rsidP="000A48A3">
            <w:pPr>
              <w:pStyle w:val="af8"/>
              <w:rPr>
                <w:lang w:eastAsia="ru-RU"/>
              </w:rPr>
            </w:pPr>
            <w:r w:rsidRPr="006134DA">
              <w:rPr>
                <w:lang w:eastAsia="ru-RU"/>
              </w:rPr>
              <w:t>62</w:t>
            </w:r>
          </w:p>
        </w:tc>
        <w:tc>
          <w:tcPr>
            <w:tcW w:w="756" w:type="dxa"/>
            <w:tcBorders>
              <w:top w:val="nil"/>
              <w:left w:val="nil"/>
              <w:bottom w:val="single" w:sz="4" w:space="0" w:color="auto"/>
              <w:right w:val="single" w:sz="4" w:space="0" w:color="auto"/>
            </w:tcBorders>
            <w:shd w:val="clear" w:color="auto" w:fill="auto"/>
            <w:vAlign w:val="center"/>
            <w:hideMark/>
          </w:tcPr>
          <w:p w14:paraId="59837207" w14:textId="77777777" w:rsidR="000A48A3" w:rsidRPr="006134DA" w:rsidRDefault="000A48A3" w:rsidP="000A48A3">
            <w:pPr>
              <w:pStyle w:val="af8"/>
              <w:rPr>
                <w:lang w:eastAsia="ru-RU"/>
              </w:rPr>
            </w:pPr>
            <w:r w:rsidRPr="006134DA">
              <w:rPr>
                <w:lang w:eastAsia="ru-RU"/>
              </w:rPr>
              <w:t>62</w:t>
            </w:r>
          </w:p>
        </w:tc>
        <w:tc>
          <w:tcPr>
            <w:tcW w:w="756" w:type="dxa"/>
            <w:tcBorders>
              <w:top w:val="nil"/>
              <w:left w:val="nil"/>
              <w:bottom w:val="single" w:sz="4" w:space="0" w:color="auto"/>
              <w:right w:val="single" w:sz="4" w:space="0" w:color="auto"/>
            </w:tcBorders>
            <w:shd w:val="clear" w:color="auto" w:fill="auto"/>
            <w:vAlign w:val="center"/>
            <w:hideMark/>
          </w:tcPr>
          <w:p w14:paraId="22BA6391" w14:textId="77777777" w:rsidR="000A48A3" w:rsidRPr="006134DA" w:rsidRDefault="000A48A3" w:rsidP="000A48A3">
            <w:pPr>
              <w:pStyle w:val="af8"/>
              <w:rPr>
                <w:lang w:eastAsia="ru-RU"/>
              </w:rPr>
            </w:pPr>
            <w:r w:rsidRPr="006134DA">
              <w:rPr>
                <w:lang w:eastAsia="ru-RU"/>
              </w:rPr>
              <w:t>71</w:t>
            </w:r>
          </w:p>
        </w:tc>
        <w:tc>
          <w:tcPr>
            <w:tcW w:w="696" w:type="dxa"/>
            <w:tcBorders>
              <w:top w:val="nil"/>
              <w:left w:val="nil"/>
              <w:bottom w:val="single" w:sz="4" w:space="0" w:color="auto"/>
              <w:right w:val="single" w:sz="4" w:space="0" w:color="auto"/>
            </w:tcBorders>
            <w:shd w:val="clear" w:color="auto" w:fill="auto"/>
            <w:vAlign w:val="center"/>
            <w:hideMark/>
          </w:tcPr>
          <w:p w14:paraId="638A702A" w14:textId="77777777" w:rsidR="000A48A3" w:rsidRPr="006134DA" w:rsidRDefault="000A48A3" w:rsidP="000A48A3">
            <w:pPr>
              <w:pStyle w:val="af8"/>
              <w:rPr>
                <w:lang w:eastAsia="ru-RU"/>
              </w:rPr>
            </w:pPr>
            <w:r w:rsidRPr="006134DA">
              <w:rPr>
                <w:lang w:eastAsia="ru-RU"/>
              </w:rPr>
              <w:t>21</w:t>
            </w:r>
          </w:p>
        </w:tc>
        <w:tc>
          <w:tcPr>
            <w:tcW w:w="756" w:type="dxa"/>
            <w:tcBorders>
              <w:top w:val="nil"/>
              <w:left w:val="nil"/>
              <w:bottom w:val="single" w:sz="4" w:space="0" w:color="auto"/>
              <w:right w:val="single" w:sz="4" w:space="0" w:color="auto"/>
            </w:tcBorders>
            <w:shd w:val="clear" w:color="auto" w:fill="auto"/>
            <w:vAlign w:val="center"/>
            <w:hideMark/>
          </w:tcPr>
          <w:p w14:paraId="50FDE7D4" w14:textId="77777777" w:rsidR="000A48A3" w:rsidRPr="006134DA" w:rsidRDefault="000A48A3" w:rsidP="000A48A3">
            <w:pPr>
              <w:pStyle w:val="af8"/>
              <w:rPr>
                <w:lang w:eastAsia="ru-RU"/>
              </w:rPr>
            </w:pPr>
            <w:r w:rsidRPr="006134DA">
              <w:rPr>
                <w:lang w:eastAsia="ru-RU"/>
              </w:rPr>
              <w:t>36</w:t>
            </w:r>
          </w:p>
        </w:tc>
        <w:tc>
          <w:tcPr>
            <w:tcW w:w="1045" w:type="dxa"/>
            <w:tcBorders>
              <w:top w:val="nil"/>
              <w:left w:val="nil"/>
              <w:bottom w:val="single" w:sz="4" w:space="0" w:color="auto"/>
              <w:right w:val="single" w:sz="4" w:space="0" w:color="auto"/>
            </w:tcBorders>
            <w:shd w:val="clear" w:color="auto" w:fill="auto"/>
            <w:vAlign w:val="center"/>
            <w:hideMark/>
          </w:tcPr>
          <w:p w14:paraId="37B3916C" w14:textId="77777777" w:rsidR="000A48A3" w:rsidRPr="006134DA" w:rsidRDefault="000A48A3" w:rsidP="000A48A3">
            <w:pPr>
              <w:pStyle w:val="af8"/>
              <w:rPr>
                <w:lang w:eastAsia="ru-RU"/>
              </w:rPr>
            </w:pPr>
            <w:r w:rsidRPr="006134DA">
              <w:rPr>
                <w:lang w:eastAsia="ru-RU"/>
              </w:rPr>
              <w:t>30</w:t>
            </w:r>
          </w:p>
        </w:tc>
        <w:tc>
          <w:tcPr>
            <w:tcW w:w="1058" w:type="dxa"/>
            <w:tcBorders>
              <w:top w:val="nil"/>
              <w:left w:val="nil"/>
              <w:bottom w:val="single" w:sz="4" w:space="0" w:color="auto"/>
              <w:right w:val="single" w:sz="4" w:space="0" w:color="auto"/>
            </w:tcBorders>
            <w:shd w:val="clear" w:color="auto" w:fill="auto"/>
            <w:vAlign w:val="center"/>
            <w:hideMark/>
          </w:tcPr>
          <w:p w14:paraId="7EDEBB2A" w14:textId="77777777" w:rsidR="000A48A3" w:rsidRPr="006134DA" w:rsidRDefault="000A48A3" w:rsidP="000A48A3">
            <w:pPr>
              <w:pStyle w:val="af8"/>
              <w:rPr>
                <w:lang w:eastAsia="ru-RU"/>
              </w:rPr>
            </w:pPr>
            <w:r w:rsidRPr="006134DA">
              <w:rPr>
                <w:lang w:eastAsia="ru-RU"/>
              </w:rPr>
              <w:t>37</w:t>
            </w:r>
          </w:p>
        </w:tc>
        <w:tc>
          <w:tcPr>
            <w:tcW w:w="992" w:type="dxa"/>
            <w:tcBorders>
              <w:top w:val="nil"/>
              <w:left w:val="nil"/>
              <w:bottom w:val="single" w:sz="4" w:space="0" w:color="auto"/>
              <w:right w:val="single" w:sz="4" w:space="0" w:color="auto"/>
            </w:tcBorders>
            <w:shd w:val="clear" w:color="auto" w:fill="auto"/>
            <w:vAlign w:val="center"/>
            <w:hideMark/>
          </w:tcPr>
          <w:p w14:paraId="41BF3FC8" w14:textId="77777777" w:rsidR="000A48A3" w:rsidRPr="006134DA" w:rsidRDefault="000A48A3" w:rsidP="000A48A3">
            <w:pPr>
              <w:pStyle w:val="af8"/>
              <w:rPr>
                <w:lang w:eastAsia="ru-RU"/>
              </w:rPr>
            </w:pPr>
            <w:r w:rsidRPr="006134DA">
              <w:rPr>
                <w:lang w:eastAsia="ru-RU"/>
              </w:rPr>
              <w:t>39</w:t>
            </w:r>
          </w:p>
        </w:tc>
      </w:tr>
      <w:tr w:rsidR="000A48A3" w:rsidRPr="006134DA" w14:paraId="1F9F9F13" w14:textId="77777777" w:rsidTr="000A48A3">
        <w:trPr>
          <w:trHeight w:val="315"/>
        </w:trPr>
        <w:tc>
          <w:tcPr>
            <w:tcW w:w="600" w:type="dxa"/>
            <w:vMerge/>
            <w:tcBorders>
              <w:left w:val="single" w:sz="4" w:space="0" w:color="auto"/>
              <w:bottom w:val="single" w:sz="4" w:space="0" w:color="auto"/>
              <w:right w:val="single" w:sz="4" w:space="0" w:color="auto"/>
            </w:tcBorders>
            <w:vAlign w:val="center"/>
            <w:hideMark/>
          </w:tcPr>
          <w:p w14:paraId="24B9AF81" w14:textId="77777777" w:rsidR="000A48A3" w:rsidRPr="006134DA" w:rsidRDefault="000A48A3" w:rsidP="000A48A3">
            <w:pPr>
              <w:pStyle w:val="af8"/>
              <w:rPr>
                <w:lang w:eastAsia="ru-RU"/>
              </w:rPr>
            </w:pPr>
          </w:p>
        </w:tc>
        <w:tc>
          <w:tcPr>
            <w:tcW w:w="3864" w:type="dxa"/>
            <w:tcBorders>
              <w:top w:val="nil"/>
              <w:left w:val="nil"/>
              <w:bottom w:val="single" w:sz="4" w:space="0" w:color="auto"/>
              <w:right w:val="single" w:sz="4" w:space="0" w:color="auto"/>
            </w:tcBorders>
            <w:shd w:val="clear" w:color="auto" w:fill="auto"/>
            <w:vAlign w:val="bottom"/>
            <w:hideMark/>
          </w:tcPr>
          <w:p w14:paraId="028EA216" w14:textId="77777777" w:rsidR="000A48A3" w:rsidRPr="006134DA" w:rsidRDefault="000A48A3" w:rsidP="00E94469">
            <w:pPr>
              <w:pStyle w:val="af8"/>
              <w:jc w:val="both"/>
              <w:rPr>
                <w:lang w:eastAsia="ru-RU"/>
              </w:rPr>
            </w:pPr>
            <w:r w:rsidRPr="006134DA">
              <w:rPr>
                <w:lang w:eastAsia="ru-RU"/>
              </w:rPr>
              <w:t>Число умерших, чел.</w:t>
            </w:r>
          </w:p>
        </w:tc>
        <w:tc>
          <w:tcPr>
            <w:tcW w:w="756" w:type="dxa"/>
            <w:tcBorders>
              <w:top w:val="nil"/>
              <w:left w:val="nil"/>
              <w:bottom w:val="single" w:sz="4" w:space="0" w:color="auto"/>
              <w:right w:val="single" w:sz="4" w:space="0" w:color="auto"/>
            </w:tcBorders>
            <w:shd w:val="clear" w:color="auto" w:fill="auto"/>
            <w:vAlign w:val="center"/>
            <w:hideMark/>
          </w:tcPr>
          <w:p w14:paraId="34ECDEA4" w14:textId="77777777" w:rsidR="000A48A3" w:rsidRPr="006134DA" w:rsidRDefault="000A48A3" w:rsidP="000A48A3">
            <w:pPr>
              <w:pStyle w:val="af8"/>
              <w:rPr>
                <w:lang w:eastAsia="ru-RU"/>
              </w:rPr>
            </w:pPr>
            <w:r w:rsidRPr="006134DA">
              <w:rPr>
                <w:lang w:eastAsia="ru-RU"/>
              </w:rPr>
              <w:t>48</w:t>
            </w:r>
          </w:p>
        </w:tc>
        <w:tc>
          <w:tcPr>
            <w:tcW w:w="756" w:type="dxa"/>
            <w:tcBorders>
              <w:top w:val="nil"/>
              <w:left w:val="nil"/>
              <w:bottom w:val="single" w:sz="4" w:space="0" w:color="auto"/>
              <w:right w:val="single" w:sz="4" w:space="0" w:color="auto"/>
            </w:tcBorders>
            <w:shd w:val="clear" w:color="auto" w:fill="auto"/>
            <w:vAlign w:val="center"/>
            <w:hideMark/>
          </w:tcPr>
          <w:p w14:paraId="7E25F957" w14:textId="77777777" w:rsidR="000A48A3" w:rsidRPr="006134DA" w:rsidRDefault="000A48A3" w:rsidP="000A48A3">
            <w:pPr>
              <w:pStyle w:val="af8"/>
              <w:rPr>
                <w:lang w:eastAsia="ru-RU"/>
              </w:rPr>
            </w:pPr>
            <w:r w:rsidRPr="006134DA">
              <w:rPr>
                <w:lang w:eastAsia="ru-RU"/>
              </w:rPr>
              <w:t>48</w:t>
            </w:r>
          </w:p>
        </w:tc>
        <w:tc>
          <w:tcPr>
            <w:tcW w:w="756" w:type="dxa"/>
            <w:tcBorders>
              <w:top w:val="nil"/>
              <w:left w:val="nil"/>
              <w:bottom w:val="single" w:sz="4" w:space="0" w:color="auto"/>
              <w:right w:val="single" w:sz="4" w:space="0" w:color="auto"/>
            </w:tcBorders>
            <w:shd w:val="clear" w:color="auto" w:fill="auto"/>
            <w:vAlign w:val="center"/>
            <w:hideMark/>
          </w:tcPr>
          <w:p w14:paraId="11DB858E" w14:textId="77777777" w:rsidR="000A48A3" w:rsidRPr="006134DA" w:rsidRDefault="000A48A3" w:rsidP="000A48A3">
            <w:pPr>
              <w:pStyle w:val="af8"/>
              <w:rPr>
                <w:lang w:eastAsia="ru-RU"/>
              </w:rPr>
            </w:pPr>
            <w:r w:rsidRPr="006134DA">
              <w:rPr>
                <w:lang w:eastAsia="ru-RU"/>
              </w:rPr>
              <w:t>46</w:t>
            </w:r>
          </w:p>
        </w:tc>
        <w:tc>
          <w:tcPr>
            <w:tcW w:w="756" w:type="dxa"/>
            <w:tcBorders>
              <w:top w:val="nil"/>
              <w:left w:val="nil"/>
              <w:bottom w:val="single" w:sz="4" w:space="0" w:color="auto"/>
              <w:right w:val="single" w:sz="4" w:space="0" w:color="auto"/>
            </w:tcBorders>
            <w:shd w:val="clear" w:color="auto" w:fill="auto"/>
            <w:vAlign w:val="center"/>
            <w:hideMark/>
          </w:tcPr>
          <w:p w14:paraId="2D9F514F" w14:textId="77777777" w:rsidR="000A48A3" w:rsidRPr="006134DA" w:rsidRDefault="000A48A3" w:rsidP="000A48A3">
            <w:pPr>
              <w:pStyle w:val="af8"/>
              <w:rPr>
                <w:lang w:eastAsia="ru-RU"/>
              </w:rPr>
            </w:pPr>
            <w:r w:rsidRPr="006134DA">
              <w:rPr>
                <w:lang w:eastAsia="ru-RU"/>
              </w:rPr>
              <w:t>29</w:t>
            </w:r>
          </w:p>
        </w:tc>
        <w:tc>
          <w:tcPr>
            <w:tcW w:w="756" w:type="dxa"/>
            <w:tcBorders>
              <w:top w:val="nil"/>
              <w:left w:val="nil"/>
              <w:bottom w:val="single" w:sz="4" w:space="0" w:color="auto"/>
              <w:right w:val="single" w:sz="4" w:space="0" w:color="auto"/>
            </w:tcBorders>
            <w:shd w:val="clear" w:color="auto" w:fill="auto"/>
            <w:vAlign w:val="center"/>
            <w:hideMark/>
          </w:tcPr>
          <w:p w14:paraId="53FF0A6E" w14:textId="77777777" w:rsidR="000A48A3" w:rsidRPr="006134DA" w:rsidRDefault="000A48A3" w:rsidP="000A48A3">
            <w:pPr>
              <w:pStyle w:val="af8"/>
              <w:rPr>
                <w:lang w:eastAsia="ru-RU"/>
              </w:rPr>
            </w:pPr>
            <w:r w:rsidRPr="006134DA">
              <w:rPr>
                <w:lang w:eastAsia="ru-RU"/>
              </w:rPr>
              <w:t>29</w:t>
            </w:r>
          </w:p>
        </w:tc>
        <w:tc>
          <w:tcPr>
            <w:tcW w:w="756" w:type="dxa"/>
            <w:tcBorders>
              <w:top w:val="nil"/>
              <w:left w:val="nil"/>
              <w:bottom w:val="single" w:sz="4" w:space="0" w:color="auto"/>
              <w:right w:val="single" w:sz="4" w:space="0" w:color="auto"/>
            </w:tcBorders>
            <w:shd w:val="clear" w:color="auto" w:fill="auto"/>
            <w:vAlign w:val="center"/>
            <w:hideMark/>
          </w:tcPr>
          <w:p w14:paraId="7A4009C8" w14:textId="77777777" w:rsidR="000A48A3" w:rsidRPr="006134DA" w:rsidRDefault="000A48A3" w:rsidP="000A48A3">
            <w:pPr>
              <w:pStyle w:val="af8"/>
              <w:rPr>
                <w:lang w:eastAsia="ru-RU"/>
              </w:rPr>
            </w:pPr>
            <w:r w:rsidRPr="006134DA">
              <w:rPr>
                <w:lang w:eastAsia="ru-RU"/>
              </w:rPr>
              <w:t>32</w:t>
            </w:r>
          </w:p>
        </w:tc>
        <w:tc>
          <w:tcPr>
            <w:tcW w:w="696" w:type="dxa"/>
            <w:tcBorders>
              <w:top w:val="nil"/>
              <w:left w:val="nil"/>
              <w:bottom w:val="single" w:sz="4" w:space="0" w:color="auto"/>
              <w:right w:val="single" w:sz="4" w:space="0" w:color="auto"/>
            </w:tcBorders>
            <w:shd w:val="clear" w:color="auto" w:fill="auto"/>
            <w:vAlign w:val="center"/>
            <w:hideMark/>
          </w:tcPr>
          <w:p w14:paraId="05C4261C" w14:textId="77777777" w:rsidR="000A48A3" w:rsidRPr="006134DA" w:rsidRDefault="000A48A3" w:rsidP="000A48A3">
            <w:pPr>
              <w:pStyle w:val="af8"/>
              <w:rPr>
                <w:lang w:eastAsia="ru-RU"/>
              </w:rPr>
            </w:pPr>
            <w:r w:rsidRPr="006134DA">
              <w:rPr>
                <w:lang w:eastAsia="ru-RU"/>
              </w:rPr>
              <w:t>30</w:t>
            </w:r>
          </w:p>
        </w:tc>
        <w:tc>
          <w:tcPr>
            <w:tcW w:w="756" w:type="dxa"/>
            <w:tcBorders>
              <w:top w:val="nil"/>
              <w:left w:val="nil"/>
              <w:bottom w:val="single" w:sz="4" w:space="0" w:color="auto"/>
              <w:right w:val="single" w:sz="4" w:space="0" w:color="auto"/>
            </w:tcBorders>
            <w:shd w:val="clear" w:color="auto" w:fill="auto"/>
            <w:vAlign w:val="center"/>
            <w:hideMark/>
          </w:tcPr>
          <w:p w14:paraId="50F6BBBD" w14:textId="77777777" w:rsidR="000A48A3" w:rsidRPr="006134DA" w:rsidRDefault="000A48A3" w:rsidP="000A48A3">
            <w:pPr>
              <w:pStyle w:val="af8"/>
              <w:rPr>
                <w:lang w:eastAsia="ru-RU"/>
              </w:rPr>
            </w:pPr>
            <w:r w:rsidRPr="006134DA">
              <w:rPr>
                <w:lang w:eastAsia="ru-RU"/>
              </w:rPr>
              <w:t>41</w:t>
            </w:r>
          </w:p>
        </w:tc>
        <w:tc>
          <w:tcPr>
            <w:tcW w:w="1045" w:type="dxa"/>
            <w:tcBorders>
              <w:top w:val="nil"/>
              <w:left w:val="nil"/>
              <w:bottom w:val="single" w:sz="4" w:space="0" w:color="auto"/>
              <w:right w:val="single" w:sz="4" w:space="0" w:color="auto"/>
            </w:tcBorders>
            <w:shd w:val="clear" w:color="auto" w:fill="auto"/>
            <w:vAlign w:val="center"/>
            <w:hideMark/>
          </w:tcPr>
          <w:p w14:paraId="248D2B03" w14:textId="77777777" w:rsidR="000A48A3" w:rsidRPr="006134DA" w:rsidRDefault="000A48A3" w:rsidP="000A48A3">
            <w:pPr>
              <w:pStyle w:val="af8"/>
              <w:rPr>
                <w:lang w:eastAsia="ru-RU"/>
              </w:rPr>
            </w:pPr>
            <w:r w:rsidRPr="006134DA">
              <w:rPr>
                <w:lang w:eastAsia="ru-RU"/>
              </w:rPr>
              <w:t>27</w:t>
            </w:r>
          </w:p>
        </w:tc>
        <w:tc>
          <w:tcPr>
            <w:tcW w:w="1058" w:type="dxa"/>
            <w:tcBorders>
              <w:top w:val="nil"/>
              <w:left w:val="nil"/>
              <w:bottom w:val="single" w:sz="4" w:space="0" w:color="auto"/>
              <w:right w:val="single" w:sz="4" w:space="0" w:color="auto"/>
            </w:tcBorders>
            <w:shd w:val="clear" w:color="auto" w:fill="auto"/>
            <w:vAlign w:val="center"/>
            <w:hideMark/>
          </w:tcPr>
          <w:p w14:paraId="56B7D466" w14:textId="77777777" w:rsidR="000A48A3" w:rsidRPr="006134DA" w:rsidRDefault="000A48A3" w:rsidP="000A48A3">
            <w:pPr>
              <w:pStyle w:val="af8"/>
              <w:rPr>
                <w:lang w:eastAsia="ru-RU"/>
              </w:rPr>
            </w:pPr>
            <w:r w:rsidRPr="006134DA">
              <w:rPr>
                <w:lang w:eastAsia="ru-RU"/>
              </w:rPr>
              <w:t>46</w:t>
            </w:r>
          </w:p>
        </w:tc>
        <w:tc>
          <w:tcPr>
            <w:tcW w:w="992" w:type="dxa"/>
            <w:tcBorders>
              <w:top w:val="nil"/>
              <w:left w:val="nil"/>
              <w:bottom w:val="single" w:sz="4" w:space="0" w:color="auto"/>
              <w:right w:val="single" w:sz="4" w:space="0" w:color="auto"/>
            </w:tcBorders>
            <w:shd w:val="clear" w:color="auto" w:fill="auto"/>
            <w:vAlign w:val="center"/>
            <w:hideMark/>
          </w:tcPr>
          <w:p w14:paraId="655C43BD" w14:textId="77777777" w:rsidR="000A48A3" w:rsidRPr="006134DA" w:rsidRDefault="000A48A3" w:rsidP="000A48A3">
            <w:pPr>
              <w:pStyle w:val="af8"/>
              <w:rPr>
                <w:lang w:eastAsia="ru-RU"/>
              </w:rPr>
            </w:pPr>
            <w:r w:rsidRPr="006134DA">
              <w:rPr>
                <w:lang w:eastAsia="ru-RU"/>
              </w:rPr>
              <w:t>43</w:t>
            </w:r>
          </w:p>
        </w:tc>
      </w:tr>
      <w:tr w:rsidR="000A48A3" w:rsidRPr="006134DA" w14:paraId="70B5E225" w14:textId="77777777" w:rsidTr="000A48A3">
        <w:trPr>
          <w:trHeight w:val="63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9A66794" w14:textId="77777777" w:rsidR="000A48A3" w:rsidRPr="006134DA" w:rsidRDefault="000A48A3" w:rsidP="000A48A3">
            <w:pPr>
              <w:pStyle w:val="af8"/>
              <w:rPr>
                <w:lang w:eastAsia="ru-RU"/>
              </w:rPr>
            </w:pPr>
            <w:r w:rsidRPr="006134DA">
              <w:rPr>
                <w:lang w:eastAsia="ru-RU"/>
              </w:rPr>
              <w:t>6</w:t>
            </w:r>
          </w:p>
        </w:tc>
        <w:tc>
          <w:tcPr>
            <w:tcW w:w="3864" w:type="dxa"/>
            <w:tcBorders>
              <w:top w:val="nil"/>
              <w:left w:val="nil"/>
              <w:bottom w:val="single" w:sz="4" w:space="0" w:color="auto"/>
              <w:right w:val="single" w:sz="4" w:space="0" w:color="auto"/>
            </w:tcBorders>
            <w:shd w:val="clear" w:color="000000" w:fill="FFFFFF"/>
            <w:vAlign w:val="bottom"/>
            <w:hideMark/>
          </w:tcPr>
          <w:p w14:paraId="0FE08424" w14:textId="77777777" w:rsidR="000A48A3" w:rsidRPr="00E94469" w:rsidRDefault="000A48A3" w:rsidP="00E94469">
            <w:pPr>
              <w:pStyle w:val="af8"/>
              <w:jc w:val="both"/>
              <w:rPr>
                <w:bCs w:val="0"/>
                <w:lang w:eastAsia="ru-RU"/>
              </w:rPr>
            </w:pPr>
            <w:r w:rsidRPr="00E94469">
              <w:rPr>
                <w:bCs w:val="0"/>
                <w:lang w:eastAsia="ru-RU"/>
              </w:rPr>
              <w:t>Общий коэффициент рождаемости (чел. на 1000 чел. населения)</w:t>
            </w:r>
          </w:p>
        </w:tc>
        <w:tc>
          <w:tcPr>
            <w:tcW w:w="756" w:type="dxa"/>
            <w:tcBorders>
              <w:top w:val="nil"/>
              <w:left w:val="nil"/>
              <w:bottom w:val="single" w:sz="4" w:space="0" w:color="auto"/>
              <w:right w:val="single" w:sz="4" w:space="0" w:color="auto"/>
            </w:tcBorders>
            <w:shd w:val="clear" w:color="auto" w:fill="auto"/>
            <w:noWrap/>
            <w:vAlign w:val="center"/>
            <w:hideMark/>
          </w:tcPr>
          <w:p w14:paraId="333A17B8" w14:textId="77777777" w:rsidR="000A48A3" w:rsidRPr="006134DA" w:rsidRDefault="000A48A3" w:rsidP="000A48A3">
            <w:pPr>
              <w:pStyle w:val="af8"/>
              <w:rPr>
                <w:lang w:eastAsia="ru-RU"/>
              </w:rPr>
            </w:pPr>
            <w:r w:rsidRPr="006134DA">
              <w:rPr>
                <w:lang w:eastAsia="ru-RU"/>
              </w:rPr>
              <w:t>9,45</w:t>
            </w:r>
          </w:p>
        </w:tc>
        <w:tc>
          <w:tcPr>
            <w:tcW w:w="756" w:type="dxa"/>
            <w:tcBorders>
              <w:top w:val="nil"/>
              <w:left w:val="nil"/>
              <w:bottom w:val="single" w:sz="4" w:space="0" w:color="auto"/>
              <w:right w:val="single" w:sz="4" w:space="0" w:color="auto"/>
            </w:tcBorders>
            <w:shd w:val="clear" w:color="auto" w:fill="auto"/>
            <w:noWrap/>
            <w:vAlign w:val="center"/>
            <w:hideMark/>
          </w:tcPr>
          <w:p w14:paraId="56ACC1FD" w14:textId="77777777" w:rsidR="000A48A3" w:rsidRPr="006134DA" w:rsidRDefault="000A48A3" w:rsidP="000A48A3">
            <w:pPr>
              <w:pStyle w:val="af8"/>
              <w:rPr>
                <w:lang w:eastAsia="ru-RU"/>
              </w:rPr>
            </w:pPr>
            <w:r w:rsidRPr="006134DA">
              <w:rPr>
                <w:lang w:eastAsia="ru-RU"/>
              </w:rPr>
              <w:t>9,73</w:t>
            </w:r>
          </w:p>
        </w:tc>
        <w:tc>
          <w:tcPr>
            <w:tcW w:w="756" w:type="dxa"/>
            <w:tcBorders>
              <w:top w:val="nil"/>
              <w:left w:val="nil"/>
              <w:bottom w:val="single" w:sz="4" w:space="0" w:color="auto"/>
              <w:right w:val="single" w:sz="4" w:space="0" w:color="auto"/>
            </w:tcBorders>
            <w:shd w:val="clear" w:color="auto" w:fill="auto"/>
            <w:noWrap/>
            <w:vAlign w:val="center"/>
            <w:hideMark/>
          </w:tcPr>
          <w:p w14:paraId="3C9AE013" w14:textId="77777777" w:rsidR="000A48A3" w:rsidRPr="006134DA" w:rsidRDefault="000A48A3" w:rsidP="000A48A3">
            <w:pPr>
              <w:pStyle w:val="af8"/>
              <w:rPr>
                <w:lang w:eastAsia="ru-RU"/>
              </w:rPr>
            </w:pPr>
            <w:r w:rsidRPr="006134DA">
              <w:rPr>
                <w:lang w:eastAsia="ru-RU"/>
              </w:rPr>
              <w:t>19,31</w:t>
            </w:r>
          </w:p>
        </w:tc>
        <w:tc>
          <w:tcPr>
            <w:tcW w:w="756" w:type="dxa"/>
            <w:tcBorders>
              <w:top w:val="nil"/>
              <w:left w:val="nil"/>
              <w:bottom w:val="single" w:sz="4" w:space="0" w:color="auto"/>
              <w:right w:val="single" w:sz="4" w:space="0" w:color="auto"/>
            </w:tcBorders>
            <w:shd w:val="clear" w:color="auto" w:fill="auto"/>
            <w:noWrap/>
            <w:vAlign w:val="center"/>
            <w:hideMark/>
          </w:tcPr>
          <w:p w14:paraId="1C931897" w14:textId="77777777" w:rsidR="000A48A3" w:rsidRPr="006134DA" w:rsidRDefault="000A48A3" w:rsidP="000A48A3">
            <w:pPr>
              <w:pStyle w:val="af8"/>
              <w:rPr>
                <w:lang w:eastAsia="ru-RU"/>
              </w:rPr>
            </w:pPr>
            <w:r w:rsidRPr="006134DA">
              <w:rPr>
                <w:lang w:eastAsia="ru-RU"/>
              </w:rPr>
              <w:t>19,41</w:t>
            </w:r>
          </w:p>
        </w:tc>
        <w:tc>
          <w:tcPr>
            <w:tcW w:w="756" w:type="dxa"/>
            <w:tcBorders>
              <w:top w:val="nil"/>
              <w:left w:val="nil"/>
              <w:bottom w:val="single" w:sz="4" w:space="0" w:color="auto"/>
              <w:right w:val="single" w:sz="4" w:space="0" w:color="auto"/>
            </w:tcBorders>
            <w:shd w:val="clear" w:color="auto" w:fill="auto"/>
            <w:noWrap/>
            <w:vAlign w:val="center"/>
            <w:hideMark/>
          </w:tcPr>
          <w:p w14:paraId="52230A9B" w14:textId="77777777" w:rsidR="000A48A3" w:rsidRPr="006134DA" w:rsidRDefault="000A48A3" w:rsidP="000A48A3">
            <w:pPr>
              <w:pStyle w:val="af8"/>
              <w:rPr>
                <w:lang w:eastAsia="ru-RU"/>
              </w:rPr>
            </w:pPr>
            <w:r w:rsidRPr="006134DA">
              <w:rPr>
                <w:lang w:eastAsia="ru-RU"/>
              </w:rPr>
              <w:t>18,97</w:t>
            </w:r>
          </w:p>
        </w:tc>
        <w:tc>
          <w:tcPr>
            <w:tcW w:w="756" w:type="dxa"/>
            <w:tcBorders>
              <w:top w:val="nil"/>
              <w:left w:val="nil"/>
              <w:bottom w:val="single" w:sz="4" w:space="0" w:color="auto"/>
              <w:right w:val="single" w:sz="4" w:space="0" w:color="auto"/>
            </w:tcBorders>
            <w:shd w:val="clear" w:color="auto" w:fill="auto"/>
            <w:noWrap/>
            <w:vAlign w:val="center"/>
            <w:hideMark/>
          </w:tcPr>
          <w:p w14:paraId="255ACD87" w14:textId="77777777" w:rsidR="000A48A3" w:rsidRPr="006134DA" w:rsidRDefault="000A48A3" w:rsidP="000A48A3">
            <w:pPr>
              <w:pStyle w:val="af8"/>
              <w:rPr>
                <w:lang w:eastAsia="ru-RU"/>
              </w:rPr>
            </w:pPr>
            <w:r w:rsidRPr="006134DA">
              <w:rPr>
                <w:lang w:eastAsia="ru-RU"/>
              </w:rPr>
              <w:t>21,92</w:t>
            </w:r>
          </w:p>
        </w:tc>
        <w:tc>
          <w:tcPr>
            <w:tcW w:w="696" w:type="dxa"/>
            <w:tcBorders>
              <w:top w:val="nil"/>
              <w:left w:val="nil"/>
              <w:bottom w:val="single" w:sz="4" w:space="0" w:color="auto"/>
              <w:right w:val="single" w:sz="4" w:space="0" w:color="auto"/>
            </w:tcBorders>
            <w:shd w:val="clear" w:color="auto" w:fill="auto"/>
            <w:noWrap/>
            <w:vAlign w:val="center"/>
            <w:hideMark/>
          </w:tcPr>
          <w:p w14:paraId="278B7921" w14:textId="77777777" w:rsidR="000A48A3" w:rsidRPr="006134DA" w:rsidRDefault="000A48A3" w:rsidP="000A48A3">
            <w:pPr>
              <w:pStyle w:val="af8"/>
              <w:rPr>
                <w:lang w:eastAsia="ru-RU"/>
              </w:rPr>
            </w:pPr>
            <w:r w:rsidRPr="006134DA">
              <w:rPr>
                <w:lang w:eastAsia="ru-RU"/>
              </w:rPr>
              <w:t>6,46</w:t>
            </w:r>
          </w:p>
        </w:tc>
        <w:tc>
          <w:tcPr>
            <w:tcW w:w="756" w:type="dxa"/>
            <w:tcBorders>
              <w:top w:val="nil"/>
              <w:left w:val="nil"/>
              <w:bottom w:val="single" w:sz="4" w:space="0" w:color="auto"/>
              <w:right w:val="single" w:sz="4" w:space="0" w:color="auto"/>
            </w:tcBorders>
            <w:shd w:val="clear" w:color="auto" w:fill="auto"/>
            <w:noWrap/>
            <w:vAlign w:val="center"/>
            <w:hideMark/>
          </w:tcPr>
          <w:p w14:paraId="2CB2AC99" w14:textId="77777777" w:rsidR="000A48A3" w:rsidRPr="006134DA" w:rsidRDefault="000A48A3" w:rsidP="000A48A3">
            <w:pPr>
              <w:pStyle w:val="af8"/>
              <w:rPr>
                <w:lang w:eastAsia="ru-RU"/>
              </w:rPr>
            </w:pPr>
            <w:r w:rsidRPr="006134DA">
              <w:rPr>
                <w:lang w:eastAsia="ru-RU"/>
              </w:rPr>
              <w:t>13,86</w:t>
            </w:r>
          </w:p>
        </w:tc>
        <w:tc>
          <w:tcPr>
            <w:tcW w:w="1045" w:type="dxa"/>
            <w:tcBorders>
              <w:top w:val="nil"/>
              <w:left w:val="nil"/>
              <w:bottom w:val="single" w:sz="4" w:space="0" w:color="auto"/>
              <w:right w:val="single" w:sz="4" w:space="0" w:color="auto"/>
            </w:tcBorders>
            <w:shd w:val="clear" w:color="auto" w:fill="auto"/>
            <w:noWrap/>
            <w:vAlign w:val="center"/>
            <w:hideMark/>
          </w:tcPr>
          <w:p w14:paraId="5D94399B" w14:textId="77777777" w:rsidR="000A48A3" w:rsidRPr="006134DA" w:rsidRDefault="000A48A3" w:rsidP="000A48A3">
            <w:pPr>
              <w:pStyle w:val="af8"/>
              <w:rPr>
                <w:lang w:eastAsia="ru-RU"/>
              </w:rPr>
            </w:pPr>
            <w:r w:rsidRPr="006134DA">
              <w:rPr>
                <w:lang w:eastAsia="ru-RU"/>
              </w:rPr>
              <w:t>8,13</w:t>
            </w:r>
          </w:p>
        </w:tc>
        <w:tc>
          <w:tcPr>
            <w:tcW w:w="1058" w:type="dxa"/>
            <w:tcBorders>
              <w:top w:val="nil"/>
              <w:left w:val="nil"/>
              <w:bottom w:val="single" w:sz="4" w:space="0" w:color="auto"/>
              <w:right w:val="single" w:sz="4" w:space="0" w:color="auto"/>
            </w:tcBorders>
            <w:shd w:val="clear" w:color="auto" w:fill="auto"/>
            <w:noWrap/>
            <w:vAlign w:val="center"/>
            <w:hideMark/>
          </w:tcPr>
          <w:p w14:paraId="1A72C8DA" w14:textId="77777777" w:rsidR="000A48A3" w:rsidRPr="006134DA" w:rsidRDefault="000A48A3" w:rsidP="000A48A3">
            <w:pPr>
              <w:pStyle w:val="af8"/>
              <w:rPr>
                <w:lang w:eastAsia="ru-RU"/>
              </w:rPr>
            </w:pPr>
            <w:r w:rsidRPr="006134DA">
              <w:rPr>
                <w:lang w:eastAsia="ru-RU"/>
              </w:rPr>
              <w:t>9,97</w:t>
            </w:r>
          </w:p>
        </w:tc>
        <w:tc>
          <w:tcPr>
            <w:tcW w:w="992" w:type="dxa"/>
            <w:tcBorders>
              <w:top w:val="nil"/>
              <w:left w:val="nil"/>
              <w:bottom w:val="single" w:sz="4" w:space="0" w:color="auto"/>
              <w:right w:val="single" w:sz="4" w:space="0" w:color="auto"/>
            </w:tcBorders>
            <w:shd w:val="clear" w:color="auto" w:fill="auto"/>
            <w:noWrap/>
            <w:vAlign w:val="center"/>
            <w:hideMark/>
          </w:tcPr>
          <w:p w14:paraId="409008FE" w14:textId="77777777" w:rsidR="000A48A3" w:rsidRPr="006134DA" w:rsidRDefault="000A48A3" w:rsidP="000A48A3">
            <w:pPr>
              <w:pStyle w:val="af8"/>
              <w:rPr>
                <w:lang w:eastAsia="ru-RU"/>
              </w:rPr>
            </w:pPr>
            <w:r w:rsidRPr="006134DA">
              <w:rPr>
                <w:lang w:eastAsia="ru-RU"/>
              </w:rPr>
              <w:t>10,88</w:t>
            </w:r>
          </w:p>
        </w:tc>
      </w:tr>
      <w:tr w:rsidR="000A48A3" w:rsidRPr="006134DA" w14:paraId="7144C876" w14:textId="77777777" w:rsidTr="000A48A3">
        <w:trPr>
          <w:trHeight w:val="63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CB19889" w14:textId="77777777" w:rsidR="000A48A3" w:rsidRPr="006134DA" w:rsidRDefault="000A48A3" w:rsidP="000A48A3">
            <w:pPr>
              <w:pStyle w:val="af8"/>
              <w:rPr>
                <w:lang w:eastAsia="ru-RU"/>
              </w:rPr>
            </w:pPr>
            <w:r w:rsidRPr="006134DA">
              <w:rPr>
                <w:lang w:eastAsia="ru-RU"/>
              </w:rPr>
              <w:t>7</w:t>
            </w:r>
          </w:p>
        </w:tc>
        <w:tc>
          <w:tcPr>
            <w:tcW w:w="3864" w:type="dxa"/>
            <w:tcBorders>
              <w:top w:val="nil"/>
              <w:left w:val="nil"/>
              <w:bottom w:val="single" w:sz="4" w:space="0" w:color="auto"/>
              <w:right w:val="single" w:sz="4" w:space="0" w:color="auto"/>
            </w:tcBorders>
            <w:shd w:val="clear" w:color="000000" w:fill="FFFFFF"/>
            <w:vAlign w:val="bottom"/>
            <w:hideMark/>
          </w:tcPr>
          <w:p w14:paraId="14357340" w14:textId="77777777" w:rsidR="000A48A3" w:rsidRPr="00E94469" w:rsidRDefault="000A48A3" w:rsidP="00E94469">
            <w:pPr>
              <w:pStyle w:val="af8"/>
              <w:jc w:val="both"/>
              <w:rPr>
                <w:bCs w:val="0"/>
                <w:lang w:eastAsia="ru-RU"/>
              </w:rPr>
            </w:pPr>
            <w:r w:rsidRPr="00E94469">
              <w:rPr>
                <w:bCs w:val="0"/>
                <w:lang w:eastAsia="ru-RU"/>
              </w:rPr>
              <w:t>Общий коэффициент смертности (чел. на 1000 чел. населения)</w:t>
            </w:r>
          </w:p>
        </w:tc>
        <w:tc>
          <w:tcPr>
            <w:tcW w:w="756" w:type="dxa"/>
            <w:tcBorders>
              <w:top w:val="nil"/>
              <w:left w:val="nil"/>
              <w:bottom w:val="single" w:sz="4" w:space="0" w:color="auto"/>
              <w:right w:val="single" w:sz="4" w:space="0" w:color="auto"/>
            </w:tcBorders>
            <w:shd w:val="clear" w:color="auto" w:fill="auto"/>
            <w:noWrap/>
            <w:vAlign w:val="center"/>
            <w:hideMark/>
          </w:tcPr>
          <w:p w14:paraId="6193098F" w14:textId="77777777" w:rsidR="000A48A3" w:rsidRPr="006134DA" w:rsidRDefault="000A48A3" w:rsidP="000A48A3">
            <w:pPr>
              <w:pStyle w:val="af8"/>
              <w:rPr>
                <w:lang w:eastAsia="ru-RU"/>
              </w:rPr>
            </w:pPr>
            <w:r w:rsidRPr="006134DA">
              <w:rPr>
                <w:lang w:eastAsia="ru-RU"/>
              </w:rPr>
              <w:t>14,63</w:t>
            </w:r>
          </w:p>
        </w:tc>
        <w:tc>
          <w:tcPr>
            <w:tcW w:w="756" w:type="dxa"/>
            <w:tcBorders>
              <w:top w:val="nil"/>
              <w:left w:val="nil"/>
              <w:bottom w:val="single" w:sz="4" w:space="0" w:color="auto"/>
              <w:right w:val="single" w:sz="4" w:space="0" w:color="auto"/>
            </w:tcBorders>
            <w:shd w:val="clear" w:color="auto" w:fill="auto"/>
            <w:noWrap/>
            <w:vAlign w:val="center"/>
            <w:hideMark/>
          </w:tcPr>
          <w:p w14:paraId="60E28C56" w14:textId="77777777" w:rsidR="000A48A3" w:rsidRPr="006134DA" w:rsidRDefault="000A48A3" w:rsidP="000A48A3">
            <w:pPr>
              <w:pStyle w:val="af8"/>
              <w:rPr>
                <w:lang w:eastAsia="ru-RU"/>
              </w:rPr>
            </w:pPr>
            <w:r w:rsidRPr="006134DA">
              <w:rPr>
                <w:lang w:eastAsia="ru-RU"/>
              </w:rPr>
              <w:t>15,06</w:t>
            </w:r>
          </w:p>
        </w:tc>
        <w:tc>
          <w:tcPr>
            <w:tcW w:w="756" w:type="dxa"/>
            <w:tcBorders>
              <w:top w:val="nil"/>
              <w:left w:val="nil"/>
              <w:bottom w:val="single" w:sz="4" w:space="0" w:color="auto"/>
              <w:right w:val="single" w:sz="4" w:space="0" w:color="auto"/>
            </w:tcBorders>
            <w:shd w:val="clear" w:color="auto" w:fill="auto"/>
            <w:noWrap/>
            <w:vAlign w:val="center"/>
            <w:hideMark/>
          </w:tcPr>
          <w:p w14:paraId="6E2EB3D4" w14:textId="77777777" w:rsidR="000A48A3" w:rsidRPr="006134DA" w:rsidRDefault="000A48A3" w:rsidP="000A48A3">
            <w:pPr>
              <w:pStyle w:val="af8"/>
              <w:rPr>
                <w:lang w:eastAsia="ru-RU"/>
              </w:rPr>
            </w:pPr>
            <w:r w:rsidRPr="006134DA">
              <w:rPr>
                <w:lang w:eastAsia="ru-RU"/>
              </w:rPr>
              <w:t>14,56</w:t>
            </w:r>
          </w:p>
        </w:tc>
        <w:tc>
          <w:tcPr>
            <w:tcW w:w="756" w:type="dxa"/>
            <w:tcBorders>
              <w:top w:val="nil"/>
              <w:left w:val="nil"/>
              <w:bottom w:val="single" w:sz="4" w:space="0" w:color="auto"/>
              <w:right w:val="single" w:sz="4" w:space="0" w:color="auto"/>
            </w:tcBorders>
            <w:shd w:val="clear" w:color="auto" w:fill="auto"/>
            <w:noWrap/>
            <w:vAlign w:val="center"/>
            <w:hideMark/>
          </w:tcPr>
          <w:p w14:paraId="10B5BE22" w14:textId="77777777" w:rsidR="000A48A3" w:rsidRPr="006134DA" w:rsidRDefault="000A48A3" w:rsidP="000A48A3">
            <w:pPr>
              <w:pStyle w:val="af8"/>
              <w:rPr>
                <w:lang w:eastAsia="ru-RU"/>
              </w:rPr>
            </w:pPr>
            <w:r w:rsidRPr="006134DA">
              <w:rPr>
                <w:lang w:eastAsia="ru-RU"/>
              </w:rPr>
              <w:t>9,08</w:t>
            </w:r>
          </w:p>
        </w:tc>
        <w:tc>
          <w:tcPr>
            <w:tcW w:w="756" w:type="dxa"/>
            <w:tcBorders>
              <w:top w:val="nil"/>
              <w:left w:val="nil"/>
              <w:bottom w:val="single" w:sz="4" w:space="0" w:color="auto"/>
              <w:right w:val="single" w:sz="4" w:space="0" w:color="auto"/>
            </w:tcBorders>
            <w:shd w:val="clear" w:color="auto" w:fill="auto"/>
            <w:noWrap/>
            <w:vAlign w:val="center"/>
            <w:hideMark/>
          </w:tcPr>
          <w:p w14:paraId="274BEA68" w14:textId="77777777" w:rsidR="000A48A3" w:rsidRPr="006134DA" w:rsidRDefault="000A48A3" w:rsidP="000A48A3">
            <w:pPr>
              <w:pStyle w:val="af8"/>
              <w:rPr>
                <w:lang w:eastAsia="ru-RU"/>
              </w:rPr>
            </w:pPr>
            <w:r w:rsidRPr="006134DA">
              <w:rPr>
                <w:lang w:eastAsia="ru-RU"/>
              </w:rPr>
              <w:t>8,87</w:t>
            </w:r>
          </w:p>
        </w:tc>
        <w:tc>
          <w:tcPr>
            <w:tcW w:w="756" w:type="dxa"/>
            <w:tcBorders>
              <w:top w:val="nil"/>
              <w:left w:val="nil"/>
              <w:bottom w:val="single" w:sz="4" w:space="0" w:color="auto"/>
              <w:right w:val="single" w:sz="4" w:space="0" w:color="auto"/>
            </w:tcBorders>
            <w:shd w:val="clear" w:color="auto" w:fill="auto"/>
            <w:noWrap/>
            <w:vAlign w:val="center"/>
            <w:hideMark/>
          </w:tcPr>
          <w:p w14:paraId="266C5945" w14:textId="77777777" w:rsidR="000A48A3" w:rsidRPr="006134DA" w:rsidRDefault="000A48A3" w:rsidP="000A48A3">
            <w:pPr>
              <w:pStyle w:val="af8"/>
              <w:rPr>
                <w:lang w:eastAsia="ru-RU"/>
              </w:rPr>
            </w:pPr>
            <w:r w:rsidRPr="006134DA">
              <w:rPr>
                <w:lang w:eastAsia="ru-RU"/>
              </w:rPr>
              <w:t>9,88</w:t>
            </w:r>
          </w:p>
        </w:tc>
        <w:tc>
          <w:tcPr>
            <w:tcW w:w="696" w:type="dxa"/>
            <w:tcBorders>
              <w:top w:val="nil"/>
              <w:left w:val="nil"/>
              <w:bottom w:val="single" w:sz="4" w:space="0" w:color="auto"/>
              <w:right w:val="single" w:sz="4" w:space="0" w:color="auto"/>
            </w:tcBorders>
            <w:shd w:val="clear" w:color="auto" w:fill="auto"/>
            <w:noWrap/>
            <w:vAlign w:val="center"/>
            <w:hideMark/>
          </w:tcPr>
          <w:p w14:paraId="25A97C77" w14:textId="77777777" w:rsidR="000A48A3" w:rsidRPr="006134DA" w:rsidRDefault="000A48A3" w:rsidP="000A48A3">
            <w:pPr>
              <w:pStyle w:val="af8"/>
              <w:rPr>
                <w:lang w:eastAsia="ru-RU"/>
              </w:rPr>
            </w:pPr>
            <w:r w:rsidRPr="006134DA">
              <w:rPr>
                <w:lang w:eastAsia="ru-RU"/>
              </w:rPr>
              <w:t>9,23</w:t>
            </w:r>
          </w:p>
        </w:tc>
        <w:tc>
          <w:tcPr>
            <w:tcW w:w="756" w:type="dxa"/>
            <w:tcBorders>
              <w:top w:val="nil"/>
              <w:left w:val="nil"/>
              <w:bottom w:val="single" w:sz="4" w:space="0" w:color="auto"/>
              <w:right w:val="single" w:sz="4" w:space="0" w:color="auto"/>
            </w:tcBorders>
            <w:shd w:val="clear" w:color="auto" w:fill="auto"/>
            <w:noWrap/>
            <w:vAlign w:val="center"/>
            <w:hideMark/>
          </w:tcPr>
          <w:p w14:paraId="7218B73F" w14:textId="77777777" w:rsidR="000A48A3" w:rsidRPr="006134DA" w:rsidRDefault="000A48A3" w:rsidP="000A48A3">
            <w:pPr>
              <w:pStyle w:val="af8"/>
              <w:rPr>
                <w:lang w:eastAsia="ru-RU"/>
              </w:rPr>
            </w:pPr>
            <w:r w:rsidRPr="006134DA">
              <w:rPr>
                <w:lang w:eastAsia="ru-RU"/>
              </w:rPr>
              <w:t>15,79</w:t>
            </w:r>
          </w:p>
        </w:tc>
        <w:tc>
          <w:tcPr>
            <w:tcW w:w="1045" w:type="dxa"/>
            <w:tcBorders>
              <w:top w:val="nil"/>
              <w:left w:val="nil"/>
              <w:bottom w:val="single" w:sz="4" w:space="0" w:color="auto"/>
              <w:right w:val="single" w:sz="4" w:space="0" w:color="auto"/>
            </w:tcBorders>
            <w:shd w:val="clear" w:color="auto" w:fill="auto"/>
            <w:noWrap/>
            <w:vAlign w:val="center"/>
            <w:hideMark/>
          </w:tcPr>
          <w:p w14:paraId="393AD9CF" w14:textId="77777777" w:rsidR="000A48A3" w:rsidRPr="006134DA" w:rsidRDefault="000A48A3" w:rsidP="000A48A3">
            <w:pPr>
              <w:pStyle w:val="af8"/>
              <w:rPr>
                <w:lang w:eastAsia="ru-RU"/>
              </w:rPr>
            </w:pPr>
            <w:r w:rsidRPr="006134DA">
              <w:rPr>
                <w:lang w:eastAsia="ru-RU"/>
              </w:rPr>
              <w:t>7,32</w:t>
            </w:r>
          </w:p>
        </w:tc>
        <w:tc>
          <w:tcPr>
            <w:tcW w:w="1058" w:type="dxa"/>
            <w:tcBorders>
              <w:top w:val="nil"/>
              <w:left w:val="nil"/>
              <w:bottom w:val="single" w:sz="4" w:space="0" w:color="auto"/>
              <w:right w:val="single" w:sz="4" w:space="0" w:color="auto"/>
            </w:tcBorders>
            <w:shd w:val="clear" w:color="auto" w:fill="auto"/>
            <w:noWrap/>
            <w:vAlign w:val="center"/>
            <w:hideMark/>
          </w:tcPr>
          <w:p w14:paraId="21C29FA9" w14:textId="77777777" w:rsidR="000A48A3" w:rsidRPr="006134DA" w:rsidRDefault="000A48A3" w:rsidP="000A48A3">
            <w:pPr>
              <w:pStyle w:val="af8"/>
              <w:rPr>
                <w:lang w:eastAsia="ru-RU"/>
              </w:rPr>
            </w:pPr>
            <w:r w:rsidRPr="006134DA">
              <w:rPr>
                <w:lang w:eastAsia="ru-RU"/>
              </w:rPr>
              <w:t>12,40</w:t>
            </w:r>
          </w:p>
        </w:tc>
        <w:tc>
          <w:tcPr>
            <w:tcW w:w="992" w:type="dxa"/>
            <w:tcBorders>
              <w:top w:val="nil"/>
              <w:left w:val="nil"/>
              <w:bottom w:val="single" w:sz="4" w:space="0" w:color="auto"/>
              <w:right w:val="single" w:sz="4" w:space="0" w:color="auto"/>
            </w:tcBorders>
            <w:shd w:val="clear" w:color="auto" w:fill="auto"/>
            <w:noWrap/>
            <w:vAlign w:val="center"/>
            <w:hideMark/>
          </w:tcPr>
          <w:p w14:paraId="4273D87B" w14:textId="77777777" w:rsidR="000A48A3" w:rsidRPr="006134DA" w:rsidRDefault="000A48A3" w:rsidP="000A48A3">
            <w:pPr>
              <w:pStyle w:val="af8"/>
              <w:rPr>
                <w:lang w:eastAsia="ru-RU"/>
              </w:rPr>
            </w:pPr>
            <w:r w:rsidRPr="006134DA">
              <w:rPr>
                <w:lang w:eastAsia="ru-RU"/>
              </w:rPr>
              <w:t>12,00</w:t>
            </w:r>
          </w:p>
        </w:tc>
      </w:tr>
      <w:tr w:rsidR="000A48A3" w:rsidRPr="006134DA" w14:paraId="3790C461" w14:textId="77777777" w:rsidTr="000A48A3">
        <w:trPr>
          <w:trHeight w:val="630"/>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6CB58A4" w14:textId="77777777" w:rsidR="000A48A3" w:rsidRPr="006134DA" w:rsidRDefault="000A48A3" w:rsidP="000A48A3">
            <w:pPr>
              <w:pStyle w:val="af8"/>
              <w:rPr>
                <w:lang w:eastAsia="ru-RU"/>
              </w:rPr>
            </w:pPr>
            <w:r w:rsidRPr="006134DA">
              <w:rPr>
                <w:lang w:eastAsia="ru-RU"/>
              </w:rPr>
              <w:t>8</w:t>
            </w:r>
          </w:p>
        </w:tc>
        <w:tc>
          <w:tcPr>
            <w:tcW w:w="3864" w:type="dxa"/>
            <w:tcBorders>
              <w:top w:val="nil"/>
              <w:left w:val="nil"/>
              <w:bottom w:val="single" w:sz="4" w:space="0" w:color="auto"/>
              <w:right w:val="single" w:sz="4" w:space="0" w:color="auto"/>
            </w:tcBorders>
            <w:shd w:val="clear" w:color="000000" w:fill="FFFFFF"/>
            <w:vAlign w:val="bottom"/>
            <w:hideMark/>
          </w:tcPr>
          <w:p w14:paraId="72147C7E" w14:textId="77777777" w:rsidR="000A48A3" w:rsidRPr="00E94469" w:rsidRDefault="000A48A3" w:rsidP="00E94469">
            <w:pPr>
              <w:pStyle w:val="af8"/>
              <w:jc w:val="both"/>
              <w:rPr>
                <w:bCs w:val="0"/>
                <w:lang w:eastAsia="ru-RU"/>
              </w:rPr>
            </w:pPr>
            <w:r w:rsidRPr="00E94469">
              <w:rPr>
                <w:bCs w:val="0"/>
                <w:lang w:eastAsia="ru-RU"/>
              </w:rPr>
              <w:t>Естественный прирост/ убыль населения, чел.</w:t>
            </w:r>
          </w:p>
        </w:tc>
        <w:tc>
          <w:tcPr>
            <w:tcW w:w="756" w:type="dxa"/>
            <w:tcBorders>
              <w:top w:val="nil"/>
              <w:left w:val="nil"/>
              <w:bottom w:val="single" w:sz="4" w:space="0" w:color="auto"/>
              <w:right w:val="single" w:sz="4" w:space="0" w:color="auto"/>
            </w:tcBorders>
            <w:shd w:val="clear" w:color="auto" w:fill="auto"/>
            <w:noWrap/>
            <w:vAlign w:val="center"/>
            <w:hideMark/>
          </w:tcPr>
          <w:p w14:paraId="16F8E3CA" w14:textId="77777777" w:rsidR="000A48A3" w:rsidRPr="006134DA" w:rsidRDefault="000A48A3" w:rsidP="000A48A3">
            <w:pPr>
              <w:pStyle w:val="af8"/>
              <w:rPr>
                <w:lang w:eastAsia="ru-RU"/>
              </w:rPr>
            </w:pPr>
            <w:r w:rsidRPr="006134DA">
              <w:rPr>
                <w:lang w:eastAsia="ru-RU"/>
              </w:rPr>
              <w:t>-17</w:t>
            </w:r>
          </w:p>
        </w:tc>
        <w:tc>
          <w:tcPr>
            <w:tcW w:w="756" w:type="dxa"/>
            <w:tcBorders>
              <w:top w:val="nil"/>
              <w:left w:val="nil"/>
              <w:bottom w:val="single" w:sz="4" w:space="0" w:color="auto"/>
              <w:right w:val="single" w:sz="4" w:space="0" w:color="auto"/>
            </w:tcBorders>
            <w:shd w:val="clear" w:color="auto" w:fill="auto"/>
            <w:noWrap/>
            <w:vAlign w:val="center"/>
            <w:hideMark/>
          </w:tcPr>
          <w:p w14:paraId="65477327" w14:textId="77777777" w:rsidR="000A48A3" w:rsidRPr="006134DA" w:rsidRDefault="000A48A3" w:rsidP="000A48A3">
            <w:pPr>
              <w:pStyle w:val="af8"/>
              <w:rPr>
                <w:lang w:eastAsia="ru-RU"/>
              </w:rPr>
            </w:pPr>
            <w:r w:rsidRPr="006134DA">
              <w:rPr>
                <w:lang w:eastAsia="ru-RU"/>
              </w:rPr>
              <w:t>-17</w:t>
            </w:r>
          </w:p>
        </w:tc>
        <w:tc>
          <w:tcPr>
            <w:tcW w:w="756" w:type="dxa"/>
            <w:tcBorders>
              <w:top w:val="nil"/>
              <w:left w:val="nil"/>
              <w:bottom w:val="single" w:sz="4" w:space="0" w:color="auto"/>
              <w:right w:val="single" w:sz="4" w:space="0" w:color="auto"/>
            </w:tcBorders>
            <w:shd w:val="clear" w:color="auto" w:fill="auto"/>
            <w:noWrap/>
            <w:vAlign w:val="center"/>
            <w:hideMark/>
          </w:tcPr>
          <w:p w14:paraId="011996E8" w14:textId="77777777" w:rsidR="000A48A3" w:rsidRPr="006134DA" w:rsidRDefault="000A48A3" w:rsidP="000A48A3">
            <w:pPr>
              <w:pStyle w:val="af8"/>
              <w:rPr>
                <w:lang w:eastAsia="ru-RU"/>
              </w:rPr>
            </w:pPr>
            <w:r w:rsidRPr="006134DA">
              <w:rPr>
                <w:lang w:eastAsia="ru-RU"/>
              </w:rPr>
              <w:t>15</w:t>
            </w:r>
          </w:p>
        </w:tc>
        <w:tc>
          <w:tcPr>
            <w:tcW w:w="756" w:type="dxa"/>
            <w:tcBorders>
              <w:top w:val="nil"/>
              <w:left w:val="nil"/>
              <w:bottom w:val="single" w:sz="4" w:space="0" w:color="auto"/>
              <w:right w:val="single" w:sz="4" w:space="0" w:color="auto"/>
            </w:tcBorders>
            <w:shd w:val="clear" w:color="auto" w:fill="auto"/>
            <w:noWrap/>
            <w:vAlign w:val="center"/>
            <w:hideMark/>
          </w:tcPr>
          <w:p w14:paraId="4DBEFFCC" w14:textId="77777777" w:rsidR="000A48A3" w:rsidRPr="006134DA" w:rsidRDefault="000A48A3" w:rsidP="000A48A3">
            <w:pPr>
              <w:pStyle w:val="af8"/>
              <w:rPr>
                <w:lang w:eastAsia="ru-RU"/>
              </w:rPr>
            </w:pPr>
            <w:r w:rsidRPr="006134DA">
              <w:rPr>
                <w:lang w:eastAsia="ru-RU"/>
              </w:rPr>
              <w:t>33</w:t>
            </w:r>
          </w:p>
        </w:tc>
        <w:tc>
          <w:tcPr>
            <w:tcW w:w="756" w:type="dxa"/>
            <w:tcBorders>
              <w:top w:val="nil"/>
              <w:left w:val="nil"/>
              <w:bottom w:val="single" w:sz="4" w:space="0" w:color="auto"/>
              <w:right w:val="single" w:sz="4" w:space="0" w:color="auto"/>
            </w:tcBorders>
            <w:shd w:val="clear" w:color="auto" w:fill="auto"/>
            <w:noWrap/>
            <w:vAlign w:val="center"/>
            <w:hideMark/>
          </w:tcPr>
          <w:p w14:paraId="336813D2" w14:textId="77777777" w:rsidR="000A48A3" w:rsidRPr="006134DA" w:rsidRDefault="000A48A3" w:rsidP="000A48A3">
            <w:pPr>
              <w:pStyle w:val="af8"/>
              <w:rPr>
                <w:lang w:eastAsia="ru-RU"/>
              </w:rPr>
            </w:pPr>
            <w:r w:rsidRPr="006134DA">
              <w:rPr>
                <w:lang w:eastAsia="ru-RU"/>
              </w:rPr>
              <w:t>33</w:t>
            </w:r>
          </w:p>
        </w:tc>
        <w:tc>
          <w:tcPr>
            <w:tcW w:w="756" w:type="dxa"/>
            <w:tcBorders>
              <w:top w:val="nil"/>
              <w:left w:val="nil"/>
              <w:bottom w:val="single" w:sz="4" w:space="0" w:color="auto"/>
              <w:right w:val="single" w:sz="4" w:space="0" w:color="auto"/>
            </w:tcBorders>
            <w:shd w:val="clear" w:color="auto" w:fill="auto"/>
            <w:noWrap/>
            <w:vAlign w:val="center"/>
            <w:hideMark/>
          </w:tcPr>
          <w:p w14:paraId="3ACD3502" w14:textId="77777777" w:rsidR="000A48A3" w:rsidRPr="006134DA" w:rsidRDefault="000A48A3" w:rsidP="000A48A3">
            <w:pPr>
              <w:pStyle w:val="af8"/>
              <w:rPr>
                <w:lang w:eastAsia="ru-RU"/>
              </w:rPr>
            </w:pPr>
            <w:r w:rsidRPr="006134DA">
              <w:rPr>
                <w:lang w:eastAsia="ru-RU"/>
              </w:rPr>
              <w:t>39</w:t>
            </w:r>
          </w:p>
        </w:tc>
        <w:tc>
          <w:tcPr>
            <w:tcW w:w="696" w:type="dxa"/>
            <w:tcBorders>
              <w:top w:val="nil"/>
              <w:left w:val="nil"/>
              <w:bottom w:val="single" w:sz="4" w:space="0" w:color="auto"/>
              <w:right w:val="single" w:sz="4" w:space="0" w:color="auto"/>
            </w:tcBorders>
            <w:shd w:val="clear" w:color="auto" w:fill="auto"/>
            <w:noWrap/>
            <w:vAlign w:val="center"/>
            <w:hideMark/>
          </w:tcPr>
          <w:p w14:paraId="6D775FC5" w14:textId="77777777" w:rsidR="000A48A3" w:rsidRPr="006134DA" w:rsidRDefault="000A48A3" w:rsidP="000A48A3">
            <w:pPr>
              <w:pStyle w:val="af8"/>
              <w:rPr>
                <w:lang w:eastAsia="ru-RU"/>
              </w:rPr>
            </w:pPr>
            <w:r w:rsidRPr="006134DA">
              <w:rPr>
                <w:lang w:eastAsia="ru-RU"/>
              </w:rPr>
              <w:t>-9</w:t>
            </w:r>
          </w:p>
        </w:tc>
        <w:tc>
          <w:tcPr>
            <w:tcW w:w="756" w:type="dxa"/>
            <w:tcBorders>
              <w:top w:val="nil"/>
              <w:left w:val="nil"/>
              <w:bottom w:val="single" w:sz="4" w:space="0" w:color="auto"/>
              <w:right w:val="single" w:sz="4" w:space="0" w:color="auto"/>
            </w:tcBorders>
            <w:shd w:val="clear" w:color="auto" w:fill="auto"/>
            <w:noWrap/>
            <w:vAlign w:val="center"/>
            <w:hideMark/>
          </w:tcPr>
          <w:p w14:paraId="17A204CD" w14:textId="77777777" w:rsidR="000A48A3" w:rsidRPr="006134DA" w:rsidRDefault="000A48A3" w:rsidP="000A48A3">
            <w:pPr>
              <w:pStyle w:val="af8"/>
              <w:rPr>
                <w:lang w:eastAsia="ru-RU"/>
              </w:rPr>
            </w:pPr>
            <w:r w:rsidRPr="006134DA">
              <w:rPr>
                <w:lang w:eastAsia="ru-RU"/>
              </w:rPr>
              <w:t>-5</w:t>
            </w:r>
          </w:p>
        </w:tc>
        <w:tc>
          <w:tcPr>
            <w:tcW w:w="1045" w:type="dxa"/>
            <w:tcBorders>
              <w:top w:val="nil"/>
              <w:left w:val="nil"/>
              <w:bottom w:val="single" w:sz="4" w:space="0" w:color="auto"/>
              <w:right w:val="single" w:sz="4" w:space="0" w:color="auto"/>
            </w:tcBorders>
            <w:shd w:val="clear" w:color="auto" w:fill="auto"/>
            <w:noWrap/>
            <w:vAlign w:val="center"/>
            <w:hideMark/>
          </w:tcPr>
          <w:p w14:paraId="3D9EE63E" w14:textId="77777777" w:rsidR="000A48A3" w:rsidRPr="006134DA" w:rsidRDefault="000A48A3" w:rsidP="000A48A3">
            <w:pPr>
              <w:pStyle w:val="af8"/>
              <w:rPr>
                <w:lang w:eastAsia="ru-RU"/>
              </w:rPr>
            </w:pPr>
            <w:r w:rsidRPr="006134DA">
              <w:rPr>
                <w:lang w:eastAsia="ru-RU"/>
              </w:rPr>
              <w:t>3</w:t>
            </w:r>
          </w:p>
        </w:tc>
        <w:tc>
          <w:tcPr>
            <w:tcW w:w="1058" w:type="dxa"/>
            <w:tcBorders>
              <w:top w:val="nil"/>
              <w:left w:val="nil"/>
              <w:bottom w:val="single" w:sz="4" w:space="0" w:color="auto"/>
              <w:right w:val="single" w:sz="4" w:space="0" w:color="auto"/>
            </w:tcBorders>
            <w:shd w:val="clear" w:color="auto" w:fill="auto"/>
            <w:noWrap/>
            <w:vAlign w:val="center"/>
            <w:hideMark/>
          </w:tcPr>
          <w:p w14:paraId="13F3B417" w14:textId="77777777" w:rsidR="000A48A3" w:rsidRPr="006134DA" w:rsidRDefault="000A48A3" w:rsidP="000A48A3">
            <w:pPr>
              <w:pStyle w:val="af8"/>
              <w:rPr>
                <w:lang w:eastAsia="ru-RU"/>
              </w:rPr>
            </w:pPr>
            <w:r w:rsidRPr="006134DA">
              <w:rPr>
                <w:lang w:eastAsia="ru-RU"/>
              </w:rPr>
              <w:t>-9</w:t>
            </w:r>
          </w:p>
        </w:tc>
        <w:tc>
          <w:tcPr>
            <w:tcW w:w="992" w:type="dxa"/>
            <w:tcBorders>
              <w:top w:val="nil"/>
              <w:left w:val="nil"/>
              <w:bottom w:val="single" w:sz="4" w:space="0" w:color="auto"/>
              <w:right w:val="single" w:sz="4" w:space="0" w:color="auto"/>
            </w:tcBorders>
            <w:shd w:val="clear" w:color="auto" w:fill="auto"/>
            <w:noWrap/>
            <w:vAlign w:val="center"/>
            <w:hideMark/>
          </w:tcPr>
          <w:p w14:paraId="0750887C" w14:textId="77777777" w:rsidR="000A48A3" w:rsidRPr="006134DA" w:rsidRDefault="000A48A3" w:rsidP="000A48A3">
            <w:pPr>
              <w:pStyle w:val="af8"/>
              <w:rPr>
                <w:lang w:eastAsia="ru-RU"/>
              </w:rPr>
            </w:pPr>
            <w:r w:rsidRPr="006134DA">
              <w:rPr>
                <w:lang w:eastAsia="ru-RU"/>
              </w:rPr>
              <w:t>-4</w:t>
            </w:r>
          </w:p>
        </w:tc>
      </w:tr>
    </w:tbl>
    <w:p w14:paraId="47CA9414" w14:textId="77777777" w:rsidR="000A48A3" w:rsidRPr="006134DA" w:rsidRDefault="000A48A3" w:rsidP="003B50A4">
      <w:pPr>
        <w:pStyle w:val="b"/>
        <w:rPr>
          <w:noProof/>
          <w:highlight w:val="yellow"/>
        </w:rPr>
      </w:pPr>
    </w:p>
    <w:p w14:paraId="419FB11C" w14:textId="77777777" w:rsidR="000A48A3" w:rsidRPr="006134DA" w:rsidRDefault="000A48A3" w:rsidP="003B50A4">
      <w:pPr>
        <w:pStyle w:val="b"/>
        <w:rPr>
          <w:noProof/>
          <w:highlight w:val="yellow"/>
        </w:rPr>
        <w:sectPr w:rsidR="000A48A3" w:rsidRPr="006134DA" w:rsidSect="006134DA">
          <w:pgSz w:w="16838" w:h="11906" w:orient="landscape"/>
          <w:pgMar w:top="1134" w:right="851" w:bottom="1134" w:left="1701" w:header="708" w:footer="708" w:gutter="0"/>
          <w:cols w:space="708"/>
          <w:docGrid w:linePitch="382"/>
        </w:sectPr>
      </w:pPr>
    </w:p>
    <w:p w14:paraId="265A63F4" w14:textId="77777777" w:rsidR="00105285" w:rsidRPr="006134DA" w:rsidRDefault="00105285" w:rsidP="00105285">
      <w:pPr>
        <w:pStyle w:val="b"/>
        <w:rPr>
          <w:noProof/>
        </w:rPr>
      </w:pPr>
      <w:r w:rsidRPr="006134DA">
        <w:rPr>
          <w:noProof/>
        </w:rPr>
        <w:t>Общий коэффициент рождаемости составил на начало 2020 года 10,88‰, что выше среднего по республике Хакассия значения аналогичного показателя (10,4‰)</w:t>
      </w:r>
      <w:r w:rsidR="00C23D32" w:rsidRPr="006134DA">
        <w:rPr>
          <w:rStyle w:val="aff3"/>
          <w:noProof/>
        </w:rPr>
        <w:footnoteReference w:id="1"/>
      </w:r>
      <w:r w:rsidRPr="006134DA">
        <w:rPr>
          <w:noProof/>
        </w:rPr>
        <w:t>. Среднее за период с 2010 г. по 2020 г. значение коэффициента рождаемости на территории Сабинского сельсовета составил 13,46 ‰. Среднее за период с 2010 г. по 2020 г. значение коэффициента смертности составило 11,71 ‰.</w:t>
      </w:r>
    </w:p>
    <w:p w14:paraId="74B946E1" w14:textId="77777777" w:rsidR="000A48A3" w:rsidRPr="006134DA" w:rsidRDefault="00105285" w:rsidP="00105285">
      <w:pPr>
        <w:pStyle w:val="b"/>
        <w:rPr>
          <w:noProof/>
        </w:rPr>
      </w:pPr>
      <w:r w:rsidRPr="006134DA">
        <w:rPr>
          <w:noProof/>
        </w:rPr>
        <w:t>На рисунке видно, что за анализируемый период смертность превышала рождаемость в шесть различных периодов, что обусловило естественную убыль населения (рисунок 1.2.7-2).</w:t>
      </w:r>
    </w:p>
    <w:p w14:paraId="02E10B45" w14:textId="77777777" w:rsidR="00105285" w:rsidRPr="006134DA" w:rsidRDefault="00105285" w:rsidP="003B50A4">
      <w:pPr>
        <w:pStyle w:val="b"/>
        <w:rPr>
          <w:noProof/>
        </w:rPr>
      </w:pPr>
    </w:p>
    <w:p w14:paraId="0E7A0E57" w14:textId="77777777" w:rsidR="00105285" w:rsidRPr="006134DA" w:rsidRDefault="00A458D5" w:rsidP="0078297B">
      <w:pPr>
        <w:pStyle w:val="b"/>
        <w:jc w:val="center"/>
        <w:rPr>
          <w:noProof/>
        </w:rPr>
      </w:pPr>
      <w:r w:rsidRPr="006134DA">
        <w:rPr>
          <w:noProof/>
          <w:szCs w:val="28"/>
        </w:rPr>
        <w:drawing>
          <wp:inline distT="0" distB="0" distL="0" distR="0" wp14:anchorId="0E761C7B" wp14:editId="642F622A">
            <wp:extent cx="4572000" cy="2857500"/>
            <wp:effectExtent l="19050" t="0" r="19050" b="0"/>
            <wp:docPr id="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B84E2E4" w14:textId="77777777" w:rsidR="00A458D5" w:rsidRPr="006134DA" w:rsidRDefault="00A458D5" w:rsidP="003B50A4">
      <w:pPr>
        <w:pStyle w:val="b"/>
        <w:rPr>
          <w:noProof/>
        </w:rPr>
      </w:pPr>
    </w:p>
    <w:p w14:paraId="34013A04" w14:textId="5DD1C281" w:rsidR="00A458D5" w:rsidRPr="006134DA" w:rsidRDefault="00A458D5" w:rsidP="0078297B">
      <w:pPr>
        <w:pStyle w:val="afb"/>
        <w:ind w:firstLine="709"/>
        <w:jc w:val="center"/>
        <w:rPr>
          <w:rStyle w:val="afc"/>
        </w:rPr>
      </w:pPr>
      <w:r w:rsidRPr="006134DA">
        <w:rPr>
          <w:noProof/>
        </w:rPr>
        <w:t>Рисунок 1.2.</w:t>
      </w:r>
      <w:r w:rsidR="00A63FB0" w:rsidRPr="006134DA">
        <w:rPr>
          <w:noProof/>
        </w:rPr>
        <w:t>6</w:t>
      </w:r>
      <w:r w:rsidRPr="006134DA">
        <w:rPr>
          <w:noProof/>
        </w:rPr>
        <w:t xml:space="preserve">-2- Естественное движение населения в Сабинском </w:t>
      </w:r>
      <w:r w:rsidRPr="006134DA">
        <w:rPr>
          <w:rStyle w:val="afc"/>
        </w:rPr>
        <w:t>сельсовете в 2010-2020гг.</w:t>
      </w:r>
    </w:p>
    <w:p w14:paraId="2E1B8897" w14:textId="77777777" w:rsidR="00A458D5" w:rsidRPr="006134DA" w:rsidRDefault="00A458D5" w:rsidP="003B50A4">
      <w:pPr>
        <w:pStyle w:val="b"/>
        <w:rPr>
          <w:noProof/>
        </w:rPr>
      </w:pPr>
    </w:p>
    <w:p w14:paraId="7153DA3A" w14:textId="0446A8A6" w:rsidR="00A458D5" w:rsidRPr="006134DA" w:rsidRDefault="00686EDD" w:rsidP="0078297B">
      <w:pPr>
        <w:pStyle w:val="afb"/>
        <w:ind w:firstLine="709"/>
        <w:rPr>
          <w:noProof/>
        </w:rPr>
      </w:pPr>
      <w:r w:rsidRPr="006134DA">
        <w:rPr>
          <w:noProof/>
        </w:rPr>
        <w:t>Таблица 1.2.</w:t>
      </w:r>
      <w:r w:rsidR="00A63FB0" w:rsidRPr="006134DA">
        <w:rPr>
          <w:noProof/>
        </w:rPr>
        <w:t>6</w:t>
      </w:r>
      <w:r w:rsidRPr="006134DA">
        <w:rPr>
          <w:noProof/>
        </w:rPr>
        <w:t>-</w:t>
      </w:r>
      <w:r w:rsidR="005378BC" w:rsidRPr="006134DA">
        <w:rPr>
          <w:noProof/>
        </w:rPr>
        <w:t>2</w:t>
      </w:r>
    </w:p>
    <w:p w14:paraId="38E7C6F3" w14:textId="77777777" w:rsidR="00AE56DF" w:rsidRPr="006134DA" w:rsidRDefault="00AE56DF" w:rsidP="00686EDD">
      <w:pPr>
        <w:pStyle w:val="afb"/>
        <w:rPr>
          <w:noProof/>
        </w:rPr>
      </w:pPr>
    </w:p>
    <w:p w14:paraId="2EC83710" w14:textId="77777777" w:rsidR="00105285" w:rsidRPr="006134DA" w:rsidRDefault="005378BC" w:rsidP="0078297B">
      <w:pPr>
        <w:pStyle w:val="afb"/>
        <w:ind w:firstLine="709"/>
        <w:jc w:val="center"/>
        <w:rPr>
          <w:noProof/>
        </w:rPr>
      </w:pPr>
      <w:r w:rsidRPr="006134DA">
        <w:rPr>
          <w:noProof/>
        </w:rPr>
        <w:t>Возрастная структура населения Сабинского сельсовета</w:t>
      </w:r>
    </w:p>
    <w:tbl>
      <w:tblPr>
        <w:tblW w:w="9637" w:type="dxa"/>
        <w:tblInd w:w="-34" w:type="dxa"/>
        <w:tblLayout w:type="fixed"/>
        <w:tblLook w:val="04A0" w:firstRow="1" w:lastRow="0" w:firstColumn="1" w:lastColumn="0" w:noHBand="0" w:noVBand="1"/>
      </w:tblPr>
      <w:tblGrid>
        <w:gridCol w:w="618"/>
        <w:gridCol w:w="1674"/>
        <w:gridCol w:w="824"/>
        <w:gridCol w:w="709"/>
        <w:gridCol w:w="733"/>
        <w:gridCol w:w="685"/>
        <w:gridCol w:w="720"/>
        <w:gridCol w:w="788"/>
        <w:gridCol w:w="771"/>
        <w:gridCol w:w="708"/>
        <w:gridCol w:w="698"/>
        <w:gridCol w:w="709"/>
      </w:tblGrid>
      <w:tr w:rsidR="007F0999" w:rsidRPr="006134DA" w14:paraId="1A9CD7F3" w14:textId="77777777" w:rsidTr="0078297B">
        <w:trPr>
          <w:trHeight w:val="330"/>
        </w:trPr>
        <w:tc>
          <w:tcPr>
            <w:tcW w:w="6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1F53209" w14:textId="77777777" w:rsidR="00CA3F00" w:rsidRPr="006134DA" w:rsidRDefault="00CA3F00" w:rsidP="0078297B">
            <w:pPr>
              <w:pStyle w:val="af8"/>
              <w:rPr>
                <w:b/>
                <w:bCs w:val="0"/>
                <w:lang w:eastAsia="ru-RU"/>
              </w:rPr>
            </w:pPr>
            <w:r w:rsidRPr="006134DA">
              <w:rPr>
                <w:b/>
                <w:bCs w:val="0"/>
                <w:lang w:eastAsia="ru-RU"/>
              </w:rPr>
              <w:t>№</w:t>
            </w:r>
          </w:p>
        </w:tc>
        <w:tc>
          <w:tcPr>
            <w:tcW w:w="167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8D5936" w14:textId="77777777" w:rsidR="00CA3F00" w:rsidRPr="006134DA" w:rsidRDefault="00CA3F00" w:rsidP="0078297B">
            <w:pPr>
              <w:pStyle w:val="af8"/>
              <w:rPr>
                <w:b/>
                <w:bCs w:val="0"/>
                <w:lang w:eastAsia="ru-RU"/>
              </w:rPr>
            </w:pPr>
            <w:r w:rsidRPr="006134DA">
              <w:rPr>
                <w:b/>
                <w:bCs w:val="0"/>
                <w:lang w:eastAsia="ru-RU"/>
              </w:rPr>
              <w:t>Возрастные группы</w:t>
            </w:r>
          </w:p>
        </w:tc>
        <w:tc>
          <w:tcPr>
            <w:tcW w:w="1533" w:type="dxa"/>
            <w:gridSpan w:val="2"/>
            <w:tcBorders>
              <w:top w:val="single" w:sz="8" w:space="0" w:color="auto"/>
              <w:left w:val="nil"/>
              <w:bottom w:val="single" w:sz="8" w:space="0" w:color="auto"/>
              <w:right w:val="single" w:sz="8" w:space="0" w:color="000000"/>
            </w:tcBorders>
            <w:shd w:val="clear" w:color="auto" w:fill="auto"/>
            <w:vAlign w:val="center"/>
            <w:hideMark/>
          </w:tcPr>
          <w:p w14:paraId="37A45392" w14:textId="78309927" w:rsidR="00CA3F00" w:rsidRPr="006134DA" w:rsidRDefault="00CA3F00" w:rsidP="0078297B">
            <w:pPr>
              <w:pStyle w:val="af8"/>
              <w:rPr>
                <w:b/>
                <w:bCs w:val="0"/>
                <w:lang w:eastAsia="ru-RU"/>
              </w:rPr>
            </w:pPr>
            <w:r w:rsidRPr="006134DA">
              <w:rPr>
                <w:b/>
                <w:bCs w:val="0"/>
                <w:lang w:eastAsia="ru-RU"/>
              </w:rPr>
              <w:t>01.01.2016</w:t>
            </w:r>
          </w:p>
        </w:tc>
        <w:tc>
          <w:tcPr>
            <w:tcW w:w="1418" w:type="dxa"/>
            <w:gridSpan w:val="2"/>
            <w:tcBorders>
              <w:top w:val="single" w:sz="8" w:space="0" w:color="auto"/>
              <w:left w:val="nil"/>
              <w:bottom w:val="single" w:sz="8" w:space="0" w:color="auto"/>
              <w:right w:val="single" w:sz="8" w:space="0" w:color="000000"/>
            </w:tcBorders>
            <w:shd w:val="clear" w:color="auto" w:fill="auto"/>
            <w:vAlign w:val="center"/>
            <w:hideMark/>
          </w:tcPr>
          <w:p w14:paraId="3626D18B" w14:textId="21A81821" w:rsidR="00CA3F00" w:rsidRPr="006134DA" w:rsidRDefault="00CA3F00" w:rsidP="0078297B">
            <w:pPr>
              <w:pStyle w:val="af8"/>
              <w:rPr>
                <w:b/>
                <w:bCs w:val="0"/>
                <w:lang w:eastAsia="ru-RU"/>
              </w:rPr>
            </w:pPr>
            <w:r w:rsidRPr="006134DA">
              <w:rPr>
                <w:b/>
                <w:bCs w:val="0"/>
                <w:lang w:eastAsia="ru-RU"/>
              </w:rPr>
              <w:t>01.01.2017</w:t>
            </w:r>
          </w:p>
        </w:tc>
        <w:tc>
          <w:tcPr>
            <w:tcW w:w="1508" w:type="dxa"/>
            <w:gridSpan w:val="2"/>
            <w:tcBorders>
              <w:top w:val="single" w:sz="8" w:space="0" w:color="auto"/>
              <w:left w:val="nil"/>
              <w:bottom w:val="single" w:sz="8" w:space="0" w:color="auto"/>
              <w:right w:val="single" w:sz="8" w:space="0" w:color="000000"/>
            </w:tcBorders>
            <w:shd w:val="clear" w:color="auto" w:fill="auto"/>
            <w:vAlign w:val="center"/>
            <w:hideMark/>
          </w:tcPr>
          <w:p w14:paraId="0A41A29B" w14:textId="7E146BC3" w:rsidR="00CA3F00" w:rsidRPr="006134DA" w:rsidRDefault="00CA3F00" w:rsidP="0078297B">
            <w:pPr>
              <w:pStyle w:val="af8"/>
              <w:rPr>
                <w:b/>
                <w:bCs w:val="0"/>
                <w:lang w:eastAsia="ru-RU"/>
              </w:rPr>
            </w:pPr>
            <w:r w:rsidRPr="006134DA">
              <w:rPr>
                <w:b/>
                <w:bCs w:val="0"/>
                <w:lang w:eastAsia="ru-RU"/>
              </w:rPr>
              <w:t>01.01.2018</w:t>
            </w:r>
          </w:p>
        </w:tc>
        <w:tc>
          <w:tcPr>
            <w:tcW w:w="1479" w:type="dxa"/>
            <w:gridSpan w:val="2"/>
            <w:tcBorders>
              <w:top w:val="single" w:sz="8" w:space="0" w:color="auto"/>
              <w:left w:val="nil"/>
              <w:bottom w:val="single" w:sz="8" w:space="0" w:color="auto"/>
              <w:right w:val="single" w:sz="8" w:space="0" w:color="000000"/>
            </w:tcBorders>
            <w:shd w:val="clear" w:color="auto" w:fill="auto"/>
            <w:vAlign w:val="center"/>
            <w:hideMark/>
          </w:tcPr>
          <w:p w14:paraId="1307D75F" w14:textId="214D0D7D" w:rsidR="00CA3F00" w:rsidRPr="006134DA" w:rsidRDefault="00CA3F00" w:rsidP="0078297B">
            <w:pPr>
              <w:pStyle w:val="af8"/>
              <w:rPr>
                <w:b/>
                <w:bCs w:val="0"/>
                <w:lang w:eastAsia="ru-RU"/>
              </w:rPr>
            </w:pPr>
            <w:r w:rsidRPr="006134DA">
              <w:rPr>
                <w:b/>
                <w:bCs w:val="0"/>
                <w:lang w:eastAsia="ru-RU"/>
              </w:rPr>
              <w:t>01.01.2019</w:t>
            </w:r>
          </w:p>
        </w:tc>
        <w:tc>
          <w:tcPr>
            <w:tcW w:w="1407" w:type="dxa"/>
            <w:gridSpan w:val="2"/>
            <w:tcBorders>
              <w:top w:val="single" w:sz="8" w:space="0" w:color="auto"/>
              <w:left w:val="nil"/>
              <w:bottom w:val="single" w:sz="8" w:space="0" w:color="auto"/>
              <w:right w:val="single" w:sz="8" w:space="0" w:color="000000"/>
            </w:tcBorders>
            <w:shd w:val="clear" w:color="auto" w:fill="auto"/>
            <w:vAlign w:val="center"/>
            <w:hideMark/>
          </w:tcPr>
          <w:p w14:paraId="2EDE20CB" w14:textId="601386F0" w:rsidR="00CA3F00" w:rsidRPr="006134DA" w:rsidRDefault="00CA3F00" w:rsidP="0078297B">
            <w:pPr>
              <w:pStyle w:val="af8"/>
              <w:rPr>
                <w:b/>
                <w:bCs w:val="0"/>
                <w:lang w:eastAsia="ru-RU"/>
              </w:rPr>
            </w:pPr>
            <w:r w:rsidRPr="006134DA">
              <w:rPr>
                <w:b/>
                <w:bCs w:val="0"/>
                <w:lang w:eastAsia="ru-RU"/>
              </w:rPr>
              <w:t>01.01.2020</w:t>
            </w:r>
          </w:p>
        </w:tc>
      </w:tr>
      <w:tr w:rsidR="007F0999" w:rsidRPr="006134DA" w14:paraId="070C2902" w14:textId="77777777" w:rsidTr="0078297B">
        <w:trPr>
          <w:trHeight w:val="315"/>
        </w:trPr>
        <w:tc>
          <w:tcPr>
            <w:tcW w:w="618" w:type="dxa"/>
            <w:vMerge/>
            <w:tcBorders>
              <w:top w:val="single" w:sz="8" w:space="0" w:color="auto"/>
              <w:left w:val="single" w:sz="8" w:space="0" w:color="auto"/>
              <w:bottom w:val="single" w:sz="8" w:space="0" w:color="000000"/>
              <w:right w:val="single" w:sz="8" w:space="0" w:color="auto"/>
            </w:tcBorders>
            <w:vAlign w:val="center"/>
            <w:hideMark/>
          </w:tcPr>
          <w:p w14:paraId="0E1554B4" w14:textId="77777777" w:rsidR="00CA3F00" w:rsidRPr="006134DA" w:rsidRDefault="00CA3F00" w:rsidP="0078297B">
            <w:pPr>
              <w:pStyle w:val="af8"/>
              <w:rPr>
                <w:b/>
                <w:bCs w:val="0"/>
                <w:lang w:eastAsia="ru-RU"/>
              </w:rPr>
            </w:pPr>
          </w:p>
        </w:tc>
        <w:tc>
          <w:tcPr>
            <w:tcW w:w="1674" w:type="dxa"/>
            <w:vMerge/>
            <w:tcBorders>
              <w:top w:val="single" w:sz="8" w:space="0" w:color="auto"/>
              <w:left w:val="single" w:sz="8" w:space="0" w:color="auto"/>
              <w:bottom w:val="single" w:sz="8" w:space="0" w:color="000000"/>
              <w:right w:val="single" w:sz="8" w:space="0" w:color="auto"/>
            </w:tcBorders>
            <w:vAlign w:val="center"/>
            <w:hideMark/>
          </w:tcPr>
          <w:p w14:paraId="635F458B" w14:textId="77777777" w:rsidR="00CA3F00" w:rsidRPr="006134DA" w:rsidRDefault="00CA3F00" w:rsidP="0078297B">
            <w:pPr>
              <w:pStyle w:val="af8"/>
              <w:rPr>
                <w:b/>
                <w:bCs w:val="0"/>
                <w:lang w:eastAsia="ru-RU"/>
              </w:rPr>
            </w:pPr>
          </w:p>
        </w:tc>
        <w:tc>
          <w:tcPr>
            <w:tcW w:w="824" w:type="dxa"/>
            <w:vMerge w:val="restart"/>
            <w:tcBorders>
              <w:top w:val="nil"/>
              <w:left w:val="single" w:sz="8" w:space="0" w:color="auto"/>
              <w:bottom w:val="single" w:sz="8" w:space="0" w:color="000000"/>
              <w:right w:val="single" w:sz="8" w:space="0" w:color="auto"/>
            </w:tcBorders>
            <w:shd w:val="clear" w:color="auto" w:fill="auto"/>
            <w:vAlign w:val="center"/>
            <w:hideMark/>
          </w:tcPr>
          <w:p w14:paraId="58FBE2A0" w14:textId="77777777" w:rsidR="00CA3F00" w:rsidRPr="006134DA" w:rsidRDefault="00CA3F00" w:rsidP="0078297B">
            <w:pPr>
              <w:pStyle w:val="af8"/>
              <w:rPr>
                <w:b/>
                <w:bCs w:val="0"/>
                <w:lang w:eastAsia="ru-RU"/>
              </w:rPr>
            </w:pPr>
            <w:r w:rsidRPr="006134DA">
              <w:rPr>
                <w:b/>
                <w:bCs w:val="0"/>
                <w:lang w:eastAsia="ru-RU"/>
              </w:rPr>
              <w:t>чел.</w:t>
            </w:r>
          </w:p>
        </w:tc>
        <w:tc>
          <w:tcPr>
            <w:tcW w:w="709" w:type="dxa"/>
            <w:tcBorders>
              <w:top w:val="nil"/>
              <w:left w:val="nil"/>
              <w:bottom w:val="nil"/>
              <w:right w:val="single" w:sz="8" w:space="0" w:color="auto"/>
            </w:tcBorders>
            <w:shd w:val="clear" w:color="auto" w:fill="auto"/>
            <w:vAlign w:val="center"/>
            <w:hideMark/>
          </w:tcPr>
          <w:p w14:paraId="5231FB00" w14:textId="77777777" w:rsidR="00CA3F00" w:rsidRPr="006134DA" w:rsidRDefault="00CA3F00" w:rsidP="0078297B">
            <w:pPr>
              <w:pStyle w:val="af8"/>
              <w:rPr>
                <w:b/>
                <w:bCs w:val="0"/>
                <w:lang w:eastAsia="ru-RU"/>
              </w:rPr>
            </w:pPr>
            <w:r w:rsidRPr="006134DA">
              <w:rPr>
                <w:b/>
                <w:bCs w:val="0"/>
                <w:lang w:eastAsia="ru-RU"/>
              </w:rPr>
              <w:t>% к</w:t>
            </w:r>
          </w:p>
        </w:tc>
        <w:tc>
          <w:tcPr>
            <w:tcW w:w="733" w:type="dxa"/>
            <w:vMerge w:val="restart"/>
            <w:tcBorders>
              <w:top w:val="nil"/>
              <w:left w:val="single" w:sz="8" w:space="0" w:color="auto"/>
              <w:bottom w:val="single" w:sz="8" w:space="0" w:color="000000"/>
              <w:right w:val="single" w:sz="8" w:space="0" w:color="auto"/>
            </w:tcBorders>
            <w:shd w:val="clear" w:color="auto" w:fill="auto"/>
            <w:vAlign w:val="center"/>
            <w:hideMark/>
          </w:tcPr>
          <w:p w14:paraId="627717E6" w14:textId="77777777" w:rsidR="00CA3F00" w:rsidRPr="006134DA" w:rsidRDefault="00CA3F00" w:rsidP="0078297B">
            <w:pPr>
              <w:pStyle w:val="af8"/>
              <w:rPr>
                <w:b/>
                <w:bCs w:val="0"/>
                <w:lang w:eastAsia="ru-RU"/>
              </w:rPr>
            </w:pPr>
            <w:r w:rsidRPr="006134DA">
              <w:rPr>
                <w:b/>
                <w:bCs w:val="0"/>
                <w:lang w:eastAsia="ru-RU"/>
              </w:rPr>
              <w:t>чел.</w:t>
            </w:r>
          </w:p>
        </w:tc>
        <w:tc>
          <w:tcPr>
            <w:tcW w:w="685" w:type="dxa"/>
            <w:tcBorders>
              <w:top w:val="nil"/>
              <w:left w:val="nil"/>
              <w:bottom w:val="nil"/>
              <w:right w:val="single" w:sz="8" w:space="0" w:color="auto"/>
            </w:tcBorders>
            <w:shd w:val="clear" w:color="auto" w:fill="auto"/>
            <w:vAlign w:val="center"/>
            <w:hideMark/>
          </w:tcPr>
          <w:p w14:paraId="0DDCB7C9" w14:textId="77777777" w:rsidR="00CA3F00" w:rsidRPr="006134DA" w:rsidRDefault="00CA3F00" w:rsidP="0078297B">
            <w:pPr>
              <w:pStyle w:val="af8"/>
              <w:rPr>
                <w:b/>
                <w:bCs w:val="0"/>
                <w:lang w:eastAsia="ru-RU"/>
              </w:rPr>
            </w:pPr>
            <w:r w:rsidRPr="006134DA">
              <w:rPr>
                <w:b/>
                <w:bCs w:val="0"/>
                <w:lang w:eastAsia="ru-RU"/>
              </w:rPr>
              <w:t>% к</w:t>
            </w:r>
          </w:p>
        </w:tc>
        <w:tc>
          <w:tcPr>
            <w:tcW w:w="720" w:type="dxa"/>
            <w:vMerge w:val="restart"/>
            <w:tcBorders>
              <w:top w:val="nil"/>
              <w:left w:val="single" w:sz="8" w:space="0" w:color="auto"/>
              <w:bottom w:val="single" w:sz="8" w:space="0" w:color="000000"/>
              <w:right w:val="single" w:sz="8" w:space="0" w:color="auto"/>
            </w:tcBorders>
            <w:shd w:val="clear" w:color="auto" w:fill="auto"/>
            <w:vAlign w:val="center"/>
            <w:hideMark/>
          </w:tcPr>
          <w:p w14:paraId="67835CB4" w14:textId="77777777" w:rsidR="00CA3F00" w:rsidRPr="006134DA" w:rsidRDefault="00CA3F00" w:rsidP="0078297B">
            <w:pPr>
              <w:pStyle w:val="af8"/>
              <w:rPr>
                <w:b/>
                <w:bCs w:val="0"/>
                <w:lang w:eastAsia="ru-RU"/>
              </w:rPr>
            </w:pPr>
            <w:r w:rsidRPr="006134DA">
              <w:rPr>
                <w:b/>
                <w:bCs w:val="0"/>
                <w:lang w:eastAsia="ru-RU"/>
              </w:rPr>
              <w:t>чел.</w:t>
            </w:r>
          </w:p>
        </w:tc>
        <w:tc>
          <w:tcPr>
            <w:tcW w:w="788" w:type="dxa"/>
            <w:tcBorders>
              <w:top w:val="nil"/>
              <w:left w:val="nil"/>
              <w:bottom w:val="nil"/>
              <w:right w:val="single" w:sz="8" w:space="0" w:color="auto"/>
            </w:tcBorders>
            <w:shd w:val="clear" w:color="auto" w:fill="auto"/>
            <w:vAlign w:val="center"/>
            <w:hideMark/>
          </w:tcPr>
          <w:p w14:paraId="3588588E" w14:textId="77777777" w:rsidR="00CA3F00" w:rsidRPr="006134DA" w:rsidRDefault="00CA3F00" w:rsidP="0078297B">
            <w:pPr>
              <w:pStyle w:val="af8"/>
              <w:rPr>
                <w:b/>
                <w:bCs w:val="0"/>
                <w:lang w:eastAsia="ru-RU"/>
              </w:rPr>
            </w:pPr>
            <w:r w:rsidRPr="006134DA">
              <w:rPr>
                <w:b/>
                <w:bCs w:val="0"/>
                <w:lang w:eastAsia="ru-RU"/>
              </w:rPr>
              <w:t>% к</w:t>
            </w:r>
          </w:p>
        </w:tc>
        <w:tc>
          <w:tcPr>
            <w:tcW w:w="771" w:type="dxa"/>
            <w:vMerge w:val="restart"/>
            <w:tcBorders>
              <w:top w:val="nil"/>
              <w:left w:val="single" w:sz="8" w:space="0" w:color="auto"/>
              <w:bottom w:val="single" w:sz="8" w:space="0" w:color="000000"/>
              <w:right w:val="single" w:sz="8" w:space="0" w:color="auto"/>
            </w:tcBorders>
            <w:shd w:val="clear" w:color="auto" w:fill="auto"/>
            <w:vAlign w:val="center"/>
            <w:hideMark/>
          </w:tcPr>
          <w:p w14:paraId="4ABA2065" w14:textId="77777777" w:rsidR="00CA3F00" w:rsidRPr="006134DA" w:rsidRDefault="00CA3F00" w:rsidP="0078297B">
            <w:pPr>
              <w:pStyle w:val="af8"/>
              <w:rPr>
                <w:b/>
                <w:bCs w:val="0"/>
                <w:lang w:eastAsia="ru-RU"/>
              </w:rPr>
            </w:pPr>
            <w:r w:rsidRPr="006134DA">
              <w:rPr>
                <w:b/>
                <w:bCs w:val="0"/>
                <w:lang w:eastAsia="ru-RU"/>
              </w:rPr>
              <w:t>чел.</w:t>
            </w:r>
          </w:p>
        </w:tc>
        <w:tc>
          <w:tcPr>
            <w:tcW w:w="708" w:type="dxa"/>
            <w:tcBorders>
              <w:top w:val="nil"/>
              <w:left w:val="nil"/>
              <w:bottom w:val="nil"/>
              <w:right w:val="single" w:sz="8" w:space="0" w:color="auto"/>
            </w:tcBorders>
            <w:shd w:val="clear" w:color="auto" w:fill="auto"/>
            <w:vAlign w:val="center"/>
            <w:hideMark/>
          </w:tcPr>
          <w:p w14:paraId="6179903E" w14:textId="77777777" w:rsidR="00CA3F00" w:rsidRPr="006134DA" w:rsidRDefault="00CA3F00" w:rsidP="0078297B">
            <w:pPr>
              <w:pStyle w:val="af8"/>
              <w:rPr>
                <w:b/>
                <w:bCs w:val="0"/>
                <w:lang w:eastAsia="ru-RU"/>
              </w:rPr>
            </w:pPr>
            <w:r w:rsidRPr="006134DA">
              <w:rPr>
                <w:b/>
                <w:bCs w:val="0"/>
                <w:lang w:eastAsia="ru-RU"/>
              </w:rPr>
              <w:t>% к</w:t>
            </w:r>
          </w:p>
        </w:tc>
        <w:tc>
          <w:tcPr>
            <w:tcW w:w="698" w:type="dxa"/>
            <w:vMerge w:val="restart"/>
            <w:tcBorders>
              <w:top w:val="nil"/>
              <w:left w:val="single" w:sz="8" w:space="0" w:color="auto"/>
              <w:bottom w:val="single" w:sz="8" w:space="0" w:color="000000"/>
              <w:right w:val="single" w:sz="8" w:space="0" w:color="auto"/>
            </w:tcBorders>
            <w:shd w:val="clear" w:color="auto" w:fill="auto"/>
            <w:vAlign w:val="center"/>
            <w:hideMark/>
          </w:tcPr>
          <w:p w14:paraId="0F9F744A" w14:textId="77777777" w:rsidR="00CA3F00" w:rsidRPr="006134DA" w:rsidRDefault="00CA3F00" w:rsidP="0078297B">
            <w:pPr>
              <w:pStyle w:val="af8"/>
              <w:rPr>
                <w:b/>
                <w:bCs w:val="0"/>
                <w:lang w:eastAsia="ru-RU"/>
              </w:rPr>
            </w:pPr>
            <w:r w:rsidRPr="006134DA">
              <w:rPr>
                <w:b/>
                <w:bCs w:val="0"/>
                <w:lang w:eastAsia="ru-RU"/>
              </w:rPr>
              <w:t>чел.</w:t>
            </w:r>
          </w:p>
        </w:tc>
        <w:tc>
          <w:tcPr>
            <w:tcW w:w="709" w:type="dxa"/>
            <w:tcBorders>
              <w:top w:val="nil"/>
              <w:left w:val="nil"/>
              <w:bottom w:val="nil"/>
              <w:right w:val="single" w:sz="8" w:space="0" w:color="auto"/>
            </w:tcBorders>
            <w:shd w:val="clear" w:color="auto" w:fill="auto"/>
            <w:vAlign w:val="center"/>
            <w:hideMark/>
          </w:tcPr>
          <w:p w14:paraId="733D0595" w14:textId="77777777" w:rsidR="00CA3F00" w:rsidRPr="006134DA" w:rsidRDefault="00CA3F00" w:rsidP="0078297B">
            <w:pPr>
              <w:pStyle w:val="af8"/>
              <w:rPr>
                <w:b/>
                <w:bCs w:val="0"/>
                <w:lang w:eastAsia="ru-RU"/>
              </w:rPr>
            </w:pPr>
            <w:r w:rsidRPr="006134DA">
              <w:rPr>
                <w:b/>
                <w:bCs w:val="0"/>
                <w:lang w:eastAsia="ru-RU"/>
              </w:rPr>
              <w:t>% к</w:t>
            </w:r>
          </w:p>
        </w:tc>
      </w:tr>
      <w:tr w:rsidR="007F0999" w:rsidRPr="006134DA" w14:paraId="780FB89B" w14:textId="77777777" w:rsidTr="0078297B">
        <w:trPr>
          <w:trHeight w:val="330"/>
        </w:trPr>
        <w:tc>
          <w:tcPr>
            <w:tcW w:w="618" w:type="dxa"/>
            <w:vMerge/>
            <w:tcBorders>
              <w:top w:val="single" w:sz="8" w:space="0" w:color="auto"/>
              <w:left w:val="single" w:sz="8" w:space="0" w:color="auto"/>
              <w:bottom w:val="single" w:sz="8" w:space="0" w:color="000000"/>
              <w:right w:val="single" w:sz="8" w:space="0" w:color="auto"/>
            </w:tcBorders>
            <w:vAlign w:val="center"/>
            <w:hideMark/>
          </w:tcPr>
          <w:p w14:paraId="788DD936" w14:textId="77777777" w:rsidR="00CA3F00" w:rsidRPr="006134DA" w:rsidRDefault="00CA3F00" w:rsidP="0078297B">
            <w:pPr>
              <w:pStyle w:val="af8"/>
              <w:rPr>
                <w:b/>
                <w:bCs w:val="0"/>
                <w:lang w:eastAsia="ru-RU"/>
              </w:rPr>
            </w:pPr>
          </w:p>
        </w:tc>
        <w:tc>
          <w:tcPr>
            <w:tcW w:w="1674" w:type="dxa"/>
            <w:vMerge/>
            <w:tcBorders>
              <w:top w:val="single" w:sz="8" w:space="0" w:color="auto"/>
              <w:left w:val="single" w:sz="8" w:space="0" w:color="auto"/>
              <w:bottom w:val="single" w:sz="8" w:space="0" w:color="000000"/>
              <w:right w:val="single" w:sz="8" w:space="0" w:color="auto"/>
            </w:tcBorders>
            <w:vAlign w:val="center"/>
            <w:hideMark/>
          </w:tcPr>
          <w:p w14:paraId="74D2E240" w14:textId="77777777" w:rsidR="00CA3F00" w:rsidRPr="006134DA" w:rsidRDefault="00CA3F00" w:rsidP="0078297B">
            <w:pPr>
              <w:pStyle w:val="af8"/>
              <w:rPr>
                <w:b/>
                <w:bCs w:val="0"/>
                <w:lang w:eastAsia="ru-RU"/>
              </w:rPr>
            </w:pPr>
          </w:p>
        </w:tc>
        <w:tc>
          <w:tcPr>
            <w:tcW w:w="824" w:type="dxa"/>
            <w:vMerge/>
            <w:tcBorders>
              <w:top w:val="nil"/>
              <w:left w:val="single" w:sz="8" w:space="0" w:color="auto"/>
              <w:bottom w:val="single" w:sz="8" w:space="0" w:color="000000"/>
              <w:right w:val="single" w:sz="8" w:space="0" w:color="auto"/>
            </w:tcBorders>
            <w:vAlign w:val="center"/>
            <w:hideMark/>
          </w:tcPr>
          <w:p w14:paraId="593EB858" w14:textId="77777777" w:rsidR="00CA3F00" w:rsidRPr="006134DA" w:rsidRDefault="00CA3F00" w:rsidP="0078297B">
            <w:pPr>
              <w:pStyle w:val="af8"/>
              <w:rPr>
                <w:b/>
                <w:bCs w:val="0"/>
                <w:lang w:eastAsia="ru-RU"/>
              </w:rPr>
            </w:pPr>
          </w:p>
        </w:tc>
        <w:tc>
          <w:tcPr>
            <w:tcW w:w="709" w:type="dxa"/>
            <w:tcBorders>
              <w:top w:val="nil"/>
              <w:left w:val="nil"/>
              <w:bottom w:val="single" w:sz="8" w:space="0" w:color="auto"/>
              <w:right w:val="single" w:sz="8" w:space="0" w:color="auto"/>
            </w:tcBorders>
            <w:shd w:val="clear" w:color="auto" w:fill="auto"/>
            <w:vAlign w:val="center"/>
            <w:hideMark/>
          </w:tcPr>
          <w:p w14:paraId="5632F4FD" w14:textId="77777777" w:rsidR="00CA3F00" w:rsidRPr="006134DA" w:rsidRDefault="00CA3F00" w:rsidP="0078297B">
            <w:pPr>
              <w:pStyle w:val="af8"/>
              <w:rPr>
                <w:b/>
                <w:bCs w:val="0"/>
                <w:lang w:eastAsia="ru-RU"/>
              </w:rPr>
            </w:pPr>
            <w:r w:rsidRPr="006134DA">
              <w:rPr>
                <w:b/>
                <w:bCs w:val="0"/>
                <w:lang w:eastAsia="ru-RU"/>
              </w:rPr>
              <w:t>итогу</w:t>
            </w:r>
          </w:p>
        </w:tc>
        <w:tc>
          <w:tcPr>
            <w:tcW w:w="733" w:type="dxa"/>
            <w:vMerge/>
            <w:tcBorders>
              <w:top w:val="nil"/>
              <w:left w:val="single" w:sz="8" w:space="0" w:color="auto"/>
              <w:bottom w:val="single" w:sz="8" w:space="0" w:color="000000"/>
              <w:right w:val="single" w:sz="8" w:space="0" w:color="auto"/>
            </w:tcBorders>
            <w:vAlign w:val="center"/>
            <w:hideMark/>
          </w:tcPr>
          <w:p w14:paraId="7BED72C3" w14:textId="77777777" w:rsidR="00CA3F00" w:rsidRPr="006134DA" w:rsidRDefault="00CA3F00" w:rsidP="0078297B">
            <w:pPr>
              <w:pStyle w:val="af8"/>
              <w:rPr>
                <w:b/>
                <w:bCs w:val="0"/>
                <w:lang w:eastAsia="ru-RU"/>
              </w:rPr>
            </w:pPr>
          </w:p>
        </w:tc>
        <w:tc>
          <w:tcPr>
            <w:tcW w:w="685" w:type="dxa"/>
            <w:tcBorders>
              <w:top w:val="nil"/>
              <w:left w:val="nil"/>
              <w:bottom w:val="single" w:sz="8" w:space="0" w:color="auto"/>
              <w:right w:val="single" w:sz="8" w:space="0" w:color="auto"/>
            </w:tcBorders>
            <w:shd w:val="clear" w:color="auto" w:fill="auto"/>
            <w:vAlign w:val="center"/>
            <w:hideMark/>
          </w:tcPr>
          <w:p w14:paraId="5F588F69" w14:textId="77777777" w:rsidR="00CA3F00" w:rsidRPr="006134DA" w:rsidRDefault="00CA3F00" w:rsidP="0078297B">
            <w:pPr>
              <w:pStyle w:val="af8"/>
              <w:rPr>
                <w:b/>
                <w:bCs w:val="0"/>
                <w:lang w:eastAsia="ru-RU"/>
              </w:rPr>
            </w:pPr>
            <w:r w:rsidRPr="006134DA">
              <w:rPr>
                <w:b/>
                <w:bCs w:val="0"/>
                <w:lang w:eastAsia="ru-RU"/>
              </w:rPr>
              <w:t>итогу</w:t>
            </w:r>
          </w:p>
        </w:tc>
        <w:tc>
          <w:tcPr>
            <w:tcW w:w="720" w:type="dxa"/>
            <w:vMerge/>
            <w:tcBorders>
              <w:top w:val="nil"/>
              <w:left w:val="single" w:sz="8" w:space="0" w:color="auto"/>
              <w:bottom w:val="single" w:sz="8" w:space="0" w:color="000000"/>
              <w:right w:val="single" w:sz="8" w:space="0" w:color="auto"/>
            </w:tcBorders>
            <w:vAlign w:val="center"/>
            <w:hideMark/>
          </w:tcPr>
          <w:p w14:paraId="638290A0" w14:textId="77777777" w:rsidR="00CA3F00" w:rsidRPr="006134DA" w:rsidRDefault="00CA3F00" w:rsidP="0078297B">
            <w:pPr>
              <w:pStyle w:val="af8"/>
              <w:rPr>
                <w:b/>
                <w:bCs w:val="0"/>
                <w:lang w:eastAsia="ru-RU"/>
              </w:rPr>
            </w:pPr>
          </w:p>
        </w:tc>
        <w:tc>
          <w:tcPr>
            <w:tcW w:w="788" w:type="dxa"/>
            <w:tcBorders>
              <w:top w:val="nil"/>
              <w:left w:val="nil"/>
              <w:bottom w:val="single" w:sz="8" w:space="0" w:color="auto"/>
              <w:right w:val="single" w:sz="8" w:space="0" w:color="auto"/>
            </w:tcBorders>
            <w:shd w:val="clear" w:color="auto" w:fill="auto"/>
            <w:vAlign w:val="center"/>
            <w:hideMark/>
          </w:tcPr>
          <w:p w14:paraId="22F33008" w14:textId="77777777" w:rsidR="00CA3F00" w:rsidRPr="006134DA" w:rsidRDefault="00CA3F00" w:rsidP="0078297B">
            <w:pPr>
              <w:pStyle w:val="af8"/>
              <w:rPr>
                <w:b/>
                <w:bCs w:val="0"/>
                <w:lang w:eastAsia="ru-RU"/>
              </w:rPr>
            </w:pPr>
            <w:r w:rsidRPr="006134DA">
              <w:rPr>
                <w:b/>
                <w:bCs w:val="0"/>
                <w:lang w:eastAsia="ru-RU"/>
              </w:rPr>
              <w:t>итогу</w:t>
            </w:r>
          </w:p>
        </w:tc>
        <w:tc>
          <w:tcPr>
            <w:tcW w:w="771" w:type="dxa"/>
            <w:vMerge/>
            <w:tcBorders>
              <w:top w:val="nil"/>
              <w:left w:val="single" w:sz="8" w:space="0" w:color="auto"/>
              <w:bottom w:val="single" w:sz="8" w:space="0" w:color="000000"/>
              <w:right w:val="single" w:sz="8" w:space="0" w:color="auto"/>
            </w:tcBorders>
            <w:vAlign w:val="center"/>
            <w:hideMark/>
          </w:tcPr>
          <w:p w14:paraId="66865794" w14:textId="77777777" w:rsidR="00CA3F00" w:rsidRPr="006134DA" w:rsidRDefault="00CA3F00" w:rsidP="0078297B">
            <w:pPr>
              <w:pStyle w:val="af8"/>
              <w:rPr>
                <w:b/>
                <w:bCs w:val="0"/>
                <w:lang w:eastAsia="ru-RU"/>
              </w:rPr>
            </w:pPr>
          </w:p>
        </w:tc>
        <w:tc>
          <w:tcPr>
            <w:tcW w:w="708" w:type="dxa"/>
            <w:tcBorders>
              <w:top w:val="nil"/>
              <w:left w:val="nil"/>
              <w:bottom w:val="single" w:sz="8" w:space="0" w:color="auto"/>
              <w:right w:val="single" w:sz="8" w:space="0" w:color="auto"/>
            </w:tcBorders>
            <w:shd w:val="clear" w:color="auto" w:fill="auto"/>
            <w:vAlign w:val="center"/>
            <w:hideMark/>
          </w:tcPr>
          <w:p w14:paraId="4ADABD34" w14:textId="77777777" w:rsidR="00CA3F00" w:rsidRPr="006134DA" w:rsidRDefault="00CA3F00" w:rsidP="0078297B">
            <w:pPr>
              <w:pStyle w:val="af8"/>
              <w:rPr>
                <w:b/>
                <w:bCs w:val="0"/>
                <w:lang w:eastAsia="ru-RU"/>
              </w:rPr>
            </w:pPr>
            <w:r w:rsidRPr="006134DA">
              <w:rPr>
                <w:b/>
                <w:bCs w:val="0"/>
                <w:lang w:eastAsia="ru-RU"/>
              </w:rPr>
              <w:t>итогу</w:t>
            </w:r>
          </w:p>
        </w:tc>
        <w:tc>
          <w:tcPr>
            <w:tcW w:w="698" w:type="dxa"/>
            <w:vMerge/>
            <w:tcBorders>
              <w:top w:val="nil"/>
              <w:left w:val="single" w:sz="8" w:space="0" w:color="auto"/>
              <w:bottom w:val="single" w:sz="8" w:space="0" w:color="000000"/>
              <w:right w:val="single" w:sz="8" w:space="0" w:color="auto"/>
            </w:tcBorders>
            <w:vAlign w:val="center"/>
            <w:hideMark/>
          </w:tcPr>
          <w:p w14:paraId="44995812" w14:textId="77777777" w:rsidR="00CA3F00" w:rsidRPr="006134DA" w:rsidRDefault="00CA3F00" w:rsidP="0078297B">
            <w:pPr>
              <w:pStyle w:val="af8"/>
              <w:rPr>
                <w:b/>
                <w:bCs w:val="0"/>
                <w:lang w:eastAsia="ru-RU"/>
              </w:rPr>
            </w:pPr>
          </w:p>
        </w:tc>
        <w:tc>
          <w:tcPr>
            <w:tcW w:w="709" w:type="dxa"/>
            <w:tcBorders>
              <w:top w:val="nil"/>
              <w:left w:val="nil"/>
              <w:bottom w:val="single" w:sz="8" w:space="0" w:color="auto"/>
              <w:right w:val="single" w:sz="8" w:space="0" w:color="auto"/>
            </w:tcBorders>
            <w:shd w:val="clear" w:color="auto" w:fill="auto"/>
            <w:vAlign w:val="center"/>
            <w:hideMark/>
          </w:tcPr>
          <w:p w14:paraId="49D47EC2" w14:textId="77777777" w:rsidR="00CA3F00" w:rsidRPr="006134DA" w:rsidRDefault="00CA3F00" w:rsidP="0078297B">
            <w:pPr>
              <w:pStyle w:val="af8"/>
              <w:rPr>
                <w:b/>
                <w:bCs w:val="0"/>
                <w:lang w:eastAsia="ru-RU"/>
              </w:rPr>
            </w:pPr>
            <w:r w:rsidRPr="006134DA">
              <w:rPr>
                <w:b/>
                <w:bCs w:val="0"/>
                <w:lang w:eastAsia="ru-RU"/>
              </w:rPr>
              <w:t>итогу</w:t>
            </w:r>
          </w:p>
        </w:tc>
      </w:tr>
      <w:tr w:rsidR="007F0999" w:rsidRPr="006134DA" w14:paraId="04784915" w14:textId="77777777" w:rsidTr="00CA3F00">
        <w:trPr>
          <w:trHeight w:val="330"/>
        </w:trPr>
        <w:tc>
          <w:tcPr>
            <w:tcW w:w="618" w:type="dxa"/>
            <w:tcBorders>
              <w:top w:val="nil"/>
              <w:left w:val="single" w:sz="8" w:space="0" w:color="auto"/>
              <w:bottom w:val="single" w:sz="4" w:space="0" w:color="auto"/>
              <w:right w:val="single" w:sz="8" w:space="0" w:color="auto"/>
            </w:tcBorders>
            <w:shd w:val="clear" w:color="auto" w:fill="auto"/>
            <w:hideMark/>
          </w:tcPr>
          <w:p w14:paraId="0E2A143D" w14:textId="77777777" w:rsidR="00CA3F00" w:rsidRPr="006134DA" w:rsidRDefault="00CA3F00" w:rsidP="00CA3F00">
            <w:pPr>
              <w:pStyle w:val="af8"/>
              <w:rPr>
                <w:lang w:eastAsia="ru-RU"/>
              </w:rPr>
            </w:pPr>
            <w:r w:rsidRPr="006134DA">
              <w:rPr>
                <w:lang w:eastAsia="ru-RU"/>
              </w:rPr>
              <w:t>1</w:t>
            </w:r>
          </w:p>
        </w:tc>
        <w:tc>
          <w:tcPr>
            <w:tcW w:w="1674" w:type="dxa"/>
            <w:tcBorders>
              <w:top w:val="nil"/>
              <w:left w:val="nil"/>
              <w:bottom w:val="single" w:sz="4" w:space="0" w:color="auto"/>
              <w:right w:val="single" w:sz="8" w:space="0" w:color="auto"/>
            </w:tcBorders>
            <w:shd w:val="clear" w:color="auto" w:fill="auto"/>
            <w:hideMark/>
          </w:tcPr>
          <w:p w14:paraId="7F571A6F" w14:textId="77777777" w:rsidR="00CA3F00" w:rsidRPr="006134DA" w:rsidRDefault="00CA3F00" w:rsidP="00CA3F00">
            <w:pPr>
              <w:pStyle w:val="af8"/>
              <w:rPr>
                <w:lang w:eastAsia="ru-RU"/>
              </w:rPr>
            </w:pPr>
            <w:r w:rsidRPr="006134DA">
              <w:rPr>
                <w:lang w:eastAsia="ru-RU"/>
              </w:rPr>
              <w:t>2</w:t>
            </w:r>
          </w:p>
        </w:tc>
        <w:tc>
          <w:tcPr>
            <w:tcW w:w="824" w:type="dxa"/>
            <w:tcBorders>
              <w:top w:val="nil"/>
              <w:left w:val="nil"/>
              <w:bottom w:val="single" w:sz="4" w:space="0" w:color="auto"/>
              <w:right w:val="single" w:sz="8" w:space="0" w:color="auto"/>
            </w:tcBorders>
            <w:shd w:val="clear" w:color="auto" w:fill="auto"/>
            <w:hideMark/>
          </w:tcPr>
          <w:p w14:paraId="4B9E0FF5" w14:textId="77777777" w:rsidR="00CA3F00" w:rsidRPr="006134DA" w:rsidRDefault="00CA3F00" w:rsidP="00CA3F00">
            <w:pPr>
              <w:pStyle w:val="af8"/>
              <w:rPr>
                <w:lang w:eastAsia="ru-RU"/>
              </w:rPr>
            </w:pPr>
            <w:r w:rsidRPr="006134DA">
              <w:rPr>
                <w:lang w:eastAsia="ru-RU"/>
              </w:rPr>
              <w:t>3</w:t>
            </w:r>
          </w:p>
        </w:tc>
        <w:tc>
          <w:tcPr>
            <w:tcW w:w="709" w:type="dxa"/>
            <w:tcBorders>
              <w:top w:val="nil"/>
              <w:left w:val="nil"/>
              <w:bottom w:val="single" w:sz="4" w:space="0" w:color="auto"/>
              <w:right w:val="single" w:sz="8" w:space="0" w:color="auto"/>
            </w:tcBorders>
            <w:shd w:val="clear" w:color="auto" w:fill="auto"/>
            <w:hideMark/>
          </w:tcPr>
          <w:p w14:paraId="09D6F8C2" w14:textId="77777777" w:rsidR="00CA3F00" w:rsidRPr="006134DA" w:rsidRDefault="00CA3F00" w:rsidP="00CA3F00">
            <w:pPr>
              <w:pStyle w:val="af8"/>
              <w:rPr>
                <w:lang w:eastAsia="ru-RU"/>
              </w:rPr>
            </w:pPr>
            <w:r w:rsidRPr="006134DA">
              <w:rPr>
                <w:lang w:eastAsia="ru-RU"/>
              </w:rPr>
              <w:t>4</w:t>
            </w:r>
          </w:p>
        </w:tc>
        <w:tc>
          <w:tcPr>
            <w:tcW w:w="733" w:type="dxa"/>
            <w:tcBorders>
              <w:top w:val="nil"/>
              <w:left w:val="nil"/>
              <w:bottom w:val="single" w:sz="4" w:space="0" w:color="auto"/>
              <w:right w:val="single" w:sz="8" w:space="0" w:color="auto"/>
            </w:tcBorders>
            <w:shd w:val="clear" w:color="auto" w:fill="auto"/>
            <w:hideMark/>
          </w:tcPr>
          <w:p w14:paraId="1711DA49" w14:textId="77777777" w:rsidR="00CA3F00" w:rsidRPr="006134DA" w:rsidRDefault="00CA3F00" w:rsidP="00CA3F00">
            <w:pPr>
              <w:pStyle w:val="af8"/>
              <w:rPr>
                <w:lang w:eastAsia="ru-RU"/>
              </w:rPr>
            </w:pPr>
            <w:r w:rsidRPr="006134DA">
              <w:rPr>
                <w:lang w:eastAsia="ru-RU"/>
              </w:rPr>
              <w:t>5</w:t>
            </w:r>
          </w:p>
        </w:tc>
        <w:tc>
          <w:tcPr>
            <w:tcW w:w="685" w:type="dxa"/>
            <w:tcBorders>
              <w:top w:val="nil"/>
              <w:left w:val="nil"/>
              <w:bottom w:val="single" w:sz="4" w:space="0" w:color="auto"/>
              <w:right w:val="single" w:sz="8" w:space="0" w:color="auto"/>
            </w:tcBorders>
            <w:shd w:val="clear" w:color="auto" w:fill="auto"/>
            <w:hideMark/>
          </w:tcPr>
          <w:p w14:paraId="22EFD1A7" w14:textId="77777777" w:rsidR="00CA3F00" w:rsidRPr="006134DA" w:rsidRDefault="00CA3F00" w:rsidP="00CA3F00">
            <w:pPr>
              <w:pStyle w:val="af8"/>
              <w:rPr>
                <w:lang w:eastAsia="ru-RU"/>
              </w:rPr>
            </w:pPr>
            <w:r w:rsidRPr="006134DA">
              <w:rPr>
                <w:lang w:eastAsia="ru-RU"/>
              </w:rPr>
              <w:t>6</w:t>
            </w:r>
          </w:p>
        </w:tc>
        <w:tc>
          <w:tcPr>
            <w:tcW w:w="720" w:type="dxa"/>
            <w:tcBorders>
              <w:top w:val="nil"/>
              <w:left w:val="nil"/>
              <w:bottom w:val="single" w:sz="4" w:space="0" w:color="auto"/>
              <w:right w:val="single" w:sz="8" w:space="0" w:color="auto"/>
            </w:tcBorders>
            <w:shd w:val="clear" w:color="auto" w:fill="auto"/>
            <w:hideMark/>
          </w:tcPr>
          <w:p w14:paraId="654AB0CF" w14:textId="77777777" w:rsidR="00CA3F00" w:rsidRPr="006134DA" w:rsidRDefault="00CA3F00" w:rsidP="00CA3F00">
            <w:pPr>
              <w:pStyle w:val="af8"/>
              <w:rPr>
                <w:lang w:eastAsia="ru-RU"/>
              </w:rPr>
            </w:pPr>
            <w:r w:rsidRPr="006134DA">
              <w:rPr>
                <w:lang w:eastAsia="ru-RU"/>
              </w:rPr>
              <w:t>7</w:t>
            </w:r>
          </w:p>
        </w:tc>
        <w:tc>
          <w:tcPr>
            <w:tcW w:w="788" w:type="dxa"/>
            <w:tcBorders>
              <w:top w:val="nil"/>
              <w:left w:val="nil"/>
              <w:bottom w:val="single" w:sz="4" w:space="0" w:color="auto"/>
              <w:right w:val="single" w:sz="8" w:space="0" w:color="auto"/>
            </w:tcBorders>
            <w:shd w:val="clear" w:color="auto" w:fill="auto"/>
            <w:hideMark/>
          </w:tcPr>
          <w:p w14:paraId="7D6DD76D" w14:textId="77777777" w:rsidR="00CA3F00" w:rsidRPr="006134DA" w:rsidRDefault="00CA3F00" w:rsidP="00CA3F00">
            <w:pPr>
              <w:pStyle w:val="af8"/>
              <w:rPr>
                <w:lang w:eastAsia="ru-RU"/>
              </w:rPr>
            </w:pPr>
            <w:r w:rsidRPr="006134DA">
              <w:rPr>
                <w:lang w:eastAsia="ru-RU"/>
              </w:rPr>
              <w:t>8</w:t>
            </w:r>
          </w:p>
        </w:tc>
        <w:tc>
          <w:tcPr>
            <w:tcW w:w="771" w:type="dxa"/>
            <w:tcBorders>
              <w:top w:val="nil"/>
              <w:left w:val="nil"/>
              <w:bottom w:val="single" w:sz="4" w:space="0" w:color="auto"/>
              <w:right w:val="single" w:sz="8" w:space="0" w:color="auto"/>
            </w:tcBorders>
            <w:shd w:val="clear" w:color="auto" w:fill="auto"/>
            <w:hideMark/>
          </w:tcPr>
          <w:p w14:paraId="79EE75D1" w14:textId="77777777" w:rsidR="00CA3F00" w:rsidRPr="006134DA" w:rsidRDefault="00CA3F00" w:rsidP="00CA3F00">
            <w:pPr>
              <w:pStyle w:val="af8"/>
              <w:rPr>
                <w:lang w:eastAsia="ru-RU"/>
              </w:rPr>
            </w:pPr>
            <w:r w:rsidRPr="006134DA">
              <w:rPr>
                <w:lang w:eastAsia="ru-RU"/>
              </w:rPr>
              <w:t>9</w:t>
            </w:r>
          </w:p>
        </w:tc>
        <w:tc>
          <w:tcPr>
            <w:tcW w:w="708" w:type="dxa"/>
            <w:tcBorders>
              <w:top w:val="nil"/>
              <w:left w:val="nil"/>
              <w:bottom w:val="single" w:sz="4" w:space="0" w:color="auto"/>
              <w:right w:val="single" w:sz="8" w:space="0" w:color="auto"/>
            </w:tcBorders>
            <w:shd w:val="clear" w:color="auto" w:fill="auto"/>
            <w:hideMark/>
          </w:tcPr>
          <w:p w14:paraId="4C2AD1A1" w14:textId="77777777" w:rsidR="00CA3F00" w:rsidRPr="006134DA" w:rsidRDefault="00CA3F00" w:rsidP="00CA3F00">
            <w:pPr>
              <w:pStyle w:val="af8"/>
              <w:rPr>
                <w:lang w:eastAsia="ru-RU"/>
              </w:rPr>
            </w:pPr>
            <w:r w:rsidRPr="006134DA">
              <w:rPr>
                <w:lang w:eastAsia="ru-RU"/>
              </w:rPr>
              <w:t>10</w:t>
            </w:r>
          </w:p>
        </w:tc>
        <w:tc>
          <w:tcPr>
            <w:tcW w:w="698" w:type="dxa"/>
            <w:tcBorders>
              <w:top w:val="nil"/>
              <w:left w:val="nil"/>
              <w:bottom w:val="single" w:sz="4" w:space="0" w:color="auto"/>
              <w:right w:val="single" w:sz="8" w:space="0" w:color="auto"/>
            </w:tcBorders>
            <w:shd w:val="clear" w:color="auto" w:fill="auto"/>
            <w:hideMark/>
          </w:tcPr>
          <w:p w14:paraId="21B8ED53" w14:textId="77777777" w:rsidR="00CA3F00" w:rsidRPr="006134DA" w:rsidRDefault="00CA3F00" w:rsidP="00CA3F00">
            <w:pPr>
              <w:pStyle w:val="af8"/>
              <w:rPr>
                <w:lang w:eastAsia="ru-RU"/>
              </w:rPr>
            </w:pPr>
            <w:r w:rsidRPr="006134DA">
              <w:rPr>
                <w:lang w:eastAsia="ru-RU"/>
              </w:rPr>
              <w:t>11</w:t>
            </w:r>
          </w:p>
        </w:tc>
        <w:tc>
          <w:tcPr>
            <w:tcW w:w="709" w:type="dxa"/>
            <w:tcBorders>
              <w:top w:val="nil"/>
              <w:left w:val="nil"/>
              <w:bottom w:val="single" w:sz="4" w:space="0" w:color="auto"/>
              <w:right w:val="single" w:sz="8" w:space="0" w:color="auto"/>
            </w:tcBorders>
            <w:shd w:val="clear" w:color="auto" w:fill="auto"/>
            <w:hideMark/>
          </w:tcPr>
          <w:p w14:paraId="4E7548D7" w14:textId="77777777" w:rsidR="00CA3F00" w:rsidRPr="006134DA" w:rsidRDefault="00CA3F00" w:rsidP="00CA3F00">
            <w:pPr>
              <w:pStyle w:val="af8"/>
              <w:rPr>
                <w:lang w:eastAsia="ru-RU"/>
              </w:rPr>
            </w:pPr>
            <w:r w:rsidRPr="006134DA">
              <w:rPr>
                <w:lang w:eastAsia="ru-RU"/>
              </w:rPr>
              <w:t>12</w:t>
            </w:r>
          </w:p>
        </w:tc>
      </w:tr>
      <w:tr w:rsidR="007F0999" w:rsidRPr="006134DA" w14:paraId="019A2778" w14:textId="77777777" w:rsidTr="00CA3F00">
        <w:trPr>
          <w:trHeight w:val="915"/>
        </w:trPr>
        <w:tc>
          <w:tcPr>
            <w:tcW w:w="618" w:type="dxa"/>
            <w:tcBorders>
              <w:top w:val="single" w:sz="4" w:space="0" w:color="auto"/>
              <w:left w:val="single" w:sz="4" w:space="0" w:color="auto"/>
              <w:bottom w:val="single" w:sz="4" w:space="0" w:color="auto"/>
              <w:right w:val="single" w:sz="4" w:space="0" w:color="auto"/>
            </w:tcBorders>
            <w:shd w:val="clear" w:color="auto" w:fill="auto"/>
            <w:hideMark/>
          </w:tcPr>
          <w:p w14:paraId="15987077" w14:textId="77777777" w:rsidR="00CA3F00" w:rsidRPr="006134DA" w:rsidRDefault="00CA3F00" w:rsidP="00CA3F00">
            <w:pPr>
              <w:pStyle w:val="af8"/>
              <w:rPr>
                <w:lang w:eastAsia="ru-RU"/>
              </w:rPr>
            </w:pPr>
            <w:r w:rsidRPr="006134DA">
              <w:rPr>
                <w:lang w:eastAsia="ru-RU"/>
              </w:rPr>
              <w:t>1</w:t>
            </w:r>
          </w:p>
        </w:tc>
        <w:tc>
          <w:tcPr>
            <w:tcW w:w="1674" w:type="dxa"/>
            <w:tcBorders>
              <w:top w:val="single" w:sz="4" w:space="0" w:color="auto"/>
              <w:left w:val="single" w:sz="4" w:space="0" w:color="auto"/>
              <w:bottom w:val="single" w:sz="4" w:space="0" w:color="auto"/>
              <w:right w:val="single" w:sz="4" w:space="0" w:color="auto"/>
            </w:tcBorders>
            <w:shd w:val="clear" w:color="auto" w:fill="auto"/>
            <w:hideMark/>
          </w:tcPr>
          <w:p w14:paraId="141F43CC" w14:textId="77777777" w:rsidR="00CA3F00" w:rsidRPr="006134DA" w:rsidRDefault="00CA3F00" w:rsidP="00157005">
            <w:pPr>
              <w:pStyle w:val="af8"/>
              <w:jc w:val="both"/>
              <w:rPr>
                <w:lang w:eastAsia="ru-RU"/>
              </w:rPr>
            </w:pPr>
            <w:r w:rsidRPr="006134DA">
              <w:rPr>
                <w:lang w:eastAsia="ru-RU"/>
              </w:rPr>
              <w:t>Моложе трудоспособного возраста, из них:</w:t>
            </w:r>
          </w:p>
        </w:tc>
        <w:tc>
          <w:tcPr>
            <w:tcW w:w="824" w:type="dxa"/>
            <w:tcBorders>
              <w:top w:val="single" w:sz="4" w:space="0" w:color="auto"/>
              <w:left w:val="single" w:sz="4" w:space="0" w:color="auto"/>
              <w:bottom w:val="single" w:sz="4" w:space="0" w:color="auto"/>
              <w:right w:val="single" w:sz="4" w:space="0" w:color="auto"/>
            </w:tcBorders>
            <w:shd w:val="clear" w:color="auto" w:fill="auto"/>
            <w:hideMark/>
          </w:tcPr>
          <w:p w14:paraId="0E78B64A" w14:textId="77777777" w:rsidR="00CA3F00" w:rsidRPr="006134DA" w:rsidRDefault="00CA3F00" w:rsidP="00CA3F00">
            <w:pPr>
              <w:pStyle w:val="af8"/>
              <w:rPr>
                <w:lang w:eastAsia="ru-RU"/>
              </w:rPr>
            </w:pPr>
            <w:r w:rsidRPr="006134DA">
              <w:rPr>
                <w:lang w:eastAsia="ru-RU"/>
              </w:rPr>
              <w:t>574</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47F5EBCE" w14:textId="77777777" w:rsidR="00CA3F00" w:rsidRPr="006134DA" w:rsidRDefault="00CA3F00" w:rsidP="00CA3F00">
            <w:pPr>
              <w:pStyle w:val="af8"/>
              <w:rPr>
                <w:lang w:eastAsia="ru-RU"/>
              </w:rPr>
            </w:pPr>
            <w:r w:rsidRPr="006134DA">
              <w:rPr>
                <w:lang w:eastAsia="ru-RU"/>
              </w:rPr>
              <w:t>17,7</w:t>
            </w:r>
          </w:p>
        </w:tc>
        <w:tc>
          <w:tcPr>
            <w:tcW w:w="733" w:type="dxa"/>
            <w:tcBorders>
              <w:top w:val="single" w:sz="4" w:space="0" w:color="auto"/>
              <w:left w:val="single" w:sz="4" w:space="0" w:color="auto"/>
              <w:bottom w:val="single" w:sz="4" w:space="0" w:color="auto"/>
              <w:right w:val="single" w:sz="4" w:space="0" w:color="auto"/>
            </w:tcBorders>
            <w:shd w:val="clear" w:color="auto" w:fill="auto"/>
            <w:hideMark/>
          </w:tcPr>
          <w:p w14:paraId="40641D25" w14:textId="77777777" w:rsidR="00CA3F00" w:rsidRPr="006134DA" w:rsidRDefault="00CA3F00" w:rsidP="00CA3F00">
            <w:pPr>
              <w:pStyle w:val="af8"/>
              <w:rPr>
                <w:lang w:eastAsia="ru-RU"/>
              </w:rPr>
            </w:pPr>
            <w:r w:rsidRPr="006134DA">
              <w:rPr>
                <w:lang w:eastAsia="ru-RU"/>
              </w:rPr>
              <w:t>602</w:t>
            </w:r>
          </w:p>
        </w:tc>
        <w:tc>
          <w:tcPr>
            <w:tcW w:w="685" w:type="dxa"/>
            <w:tcBorders>
              <w:top w:val="single" w:sz="4" w:space="0" w:color="auto"/>
              <w:left w:val="single" w:sz="4" w:space="0" w:color="auto"/>
              <w:bottom w:val="single" w:sz="4" w:space="0" w:color="auto"/>
              <w:right w:val="single" w:sz="4" w:space="0" w:color="auto"/>
            </w:tcBorders>
            <w:shd w:val="clear" w:color="auto" w:fill="auto"/>
            <w:hideMark/>
          </w:tcPr>
          <w:p w14:paraId="5BBEF014" w14:textId="77777777" w:rsidR="00CA3F00" w:rsidRPr="006134DA" w:rsidRDefault="00CA3F00" w:rsidP="00CA3F00">
            <w:pPr>
              <w:pStyle w:val="af8"/>
              <w:rPr>
                <w:lang w:eastAsia="ru-RU"/>
              </w:rPr>
            </w:pPr>
            <w:r w:rsidRPr="006134DA">
              <w:rPr>
                <w:lang w:eastAsia="ru-RU"/>
              </w:rPr>
              <w:t>23,2</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470D0EB9" w14:textId="77777777" w:rsidR="00CA3F00" w:rsidRPr="006134DA" w:rsidRDefault="00CA3F00" w:rsidP="00CA3F00">
            <w:pPr>
              <w:pStyle w:val="af8"/>
              <w:rPr>
                <w:lang w:eastAsia="ru-RU"/>
              </w:rPr>
            </w:pPr>
            <w:r w:rsidRPr="006134DA">
              <w:rPr>
                <w:lang w:eastAsia="ru-RU"/>
              </w:rPr>
              <w:t>612</w:t>
            </w:r>
          </w:p>
        </w:tc>
        <w:tc>
          <w:tcPr>
            <w:tcW w:w="788" w:type="dxa"/>
            <w:tcBorders>
              <w:top w:val="single" w:sz="4" w:space="0" w:color="auto"/>
              <w:left w:val="single" w:sz="4" w:space="0" w:color="auto"/>
              <w:bottom w:val="single" w:sz="4" w:space="0" w:color="auto"/>
              <w:right w:val="single" w:sz="4" w:space="0" w:color="auto"/>
            </w:tcBorders>
            <w:shd w:val="clear" w:color="auto" w:fill="auto"/>
            <w:hideMark/>
          </w:tcPr>
          <w:p w14:paraId="5AFAB8C8" w14:textId="77777777" w:rsidR="00CA3F00" w:rsidRPr="006134DA" w:rsidRDefault="00CA3F00" w:rsidP="00CA3F00">
            <w:pPr>
              <w:pStyle w:val="af8"/>
              <w:rPr>
                <w:lang w:eastAsia="ru-RU"/>
              </w:rPr>
            </w:pPr>
            <w:r w:rsidRPr="006134DA">
              <w:rPr>
                <w:lang w:eastAsia="ru-RU"/>
              </w:rPr>
              <w:t>16,6</w:t>
            </w:r>
          </w:p>
        </w:tc>
        <w:tc>
          <w:tcPr>
            <w:tcW w:w="771" w:type="dxa"/>
            <w:tcBorders>
              <w:top w:val="single" w:sz="4" w:space="0" w:color="auto"/>
              <w:left w:val="single" w:sz="4" w:space="0" w:color="auto"/>
              <w:bottom w:val="single" w:sz="4" w:space="0" w:color="auto"/>
              <w:right w:val="single" w:sz="4" w:space="0" w:color="auto"/>
            </w:tcBorders>
            <w:shd w:val="clear" w:color="auto" w:fill="auto"/>
            <w:hideMark/>
          </w:tcPr>
          <w:p w14:paraId="5F8FA7DF" w14:textId="77777777" w:rsidR="00CA3F00" w:rsidRPr="006134DA" w:rsidRDefault="00CA3F00" w:rsidP="00CA3F00">
            <w:pPr>
              <w:pStyle w:val="af8"/>
              <w:rPr>
                <w:lang w:eastAsia="ru-RU"/>
              </w:rPr>
            </w:pPr>
            <w:r w:rsidRPr="006134DA">
              <w:rPr>
                <w:lang w:eastAsia="ru-RU"/>
              </w:rPr>
              <w:t>618</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14:paraId="25280056" w14:textId="77777777" w:rsidR="00CA3F00" w:rsidRPr="006134DA" w:rsidRDefault="00CA3F00" w:rsidP="00CA3F00">
            <w:pPr>
              <w:pStyle w:val="af8"/>
              <w:rPr>
                <w:lang w:eastAsia="ru-RU"/>
              </w:rPr>
            </w:pPr>
            <w:r w:rsidRPr="006134DA">
              <w:rPr>
                <w:lang w:eastAsia="ru-RU"/>
              </w:rPr>
              <w:t>16,7</w:t>
            </w:r>
          </w:p>
        </w:tc>
        <w:tc>
          <w:tcPr>
            <w:tcW w:w="698" w:type="dxa"/>
            <w:tcBorders>
              <w:top w:val="single" w:sz="4" w:space="0" w:color="auto"/>
              <w:left w:val="single" w:sz="4" w:space="0" w:color="auto"/>
              <w:bottom w:val="single" w:sz="4" w:space="0" w:color="auto"/>
              <w:right w:val="single" w:sz="4" w:space="0" w:color="auto"/>
            </w:tcBorders>
            <w:shd w:val="clear" w:color="auto" w:fill="auto"/>
            <w:hideMark/>
          </w:tcPr>
          <w:p w14:paraId="0AA1B36B" w14:textId="77777777" w:rsidR="00CA3F00" w:rsidRPr="006134DA" w:rsidRDefault="00CA3F00" w:rsidP="00CA3F00">
            <w:pPr>
              <w:pStyle w:val="af8"/>
              <w:rPr>
                <w:lang w:eastAsia="ru-RU"/>
              </w:rPr>
            </w:pPr>
            <w:r w:rsidRPr="006134DA">
              <w:rPr>
                <w:lang w:eastAsia="ru-RU"/>
              </w:rPr>
              <w:t>508</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786CD0FB" w14:textId="77777777" w:rsidR="00CA3F00" w:rsidRPr="006134DA" w:rsidRDefault="00CA3F00" w:rsidP="00CA3F00">
            <w:pPr>
              <w:pStyle w:val="af8"/>
              <w:rPr>
                <w:lang w:eastAsia="ru-RU"/>
              </w:rPr>
            </w:pPr>
            <w:r w:rsidRPr="006134DA">
              <w:rPr>
                <w:lang w:eastAsia="ru-RU"/>
              </w:rPr>
              <w:t>14,2</w:t>
            </w:r>
          </w:p>
        </w:tc>
      </w:tr>
      <w:tr w:rsidR="007F0999" w:rsidRPr="006134DA" w14:paraId="072FCE4C" w14:textId="77777777" w:rsidTr="009179BC">
        <w:trPr>
          <w:trHeight w:val="330"/>
        </w:trPr>
        <w:tc>
          <w:tcPr>
            <w:tcW w:w="618" w:type="dxa"/>
            <w:tcBorders>
              <w:top w:val="single" w:sz="4" w:space="0" w:color="auto"/>
              <w:left w:val="single" w:sz="8" w:space="0" w:color="auto"/>
              <w:bottom w:val="single" w:sz="8" w:space="0" w:color="auto"/>
              <w:right w:val="single" w:sz="8" w:space="0" w:color="auto"/>
            </w:tcBorders>
            <w:shd w:val="clear" w:color="auto" w:fill="auto"/>
            <w:hideMark/>
          </w:tcPr>
          <w:p w14:paraId="11E8EADB" w14:textId="77777777" w:rsidR="00CA3F00" w:rsidRPr="006134DA" w:rsidRDefault="00CA3F00" w:rsidP="00CA3F00">
            <w:pPr>
              <w:pStyle w:val="af8"/>
              <w:rPr>
                <w:lang w:eastAsia="ru-RU"/>
              </w:rPr>
            </w:pPr>
            <w:r w:rsidRPr="006134DA">
              <w:rPr>
                <w:lang w:eastAsia="ru-RU"/>
              </w:rPr>
              <w:t>1.1</w:t>
            </w:r>
          </w:p>
        </w:tc>
        <w:tc>
          <w:tcPr>
            <w:tcW w:w="1674" w:type="dxa"/>
            <w:tcBorders>
              <w:top w:val="single" w:sz="4" w:space="0" w:color="auto"/>
              <w:left w:val="nil"/>
              <w:bottom w:val="single" w:sz="8" w:space="0" w:color="auto"/>
              <w:right w:val="single" w:sz="8" w:space="0" w:color="auto"/>
            </w:tcBorders>
            <w:shd w:val="clear" w:color="auto" w:fill="auto"/>
            <w:hideMark/>
          </w:tcPr>
          <w:p w14:paraId="2F86993F" w14:textId="77777777" w:rsidR="00CA3F00" w:rsidRPr="006134DA" w:rsidRDefault="00CA3F00" w:rsidP="00157005">
            <w:pPr>
              <w:pStyle w:val="af8"/>
              <w:jc w:val="both"/>
              <w:rPr>
                <w:lang w:eastAsia="ru-RU"/>
              </w:rPr>
            </w:pPr>
            <w:r w:rsidRPr="006134DA">
              <w:rPr>
                <w:lang w:eastAsia="ru-RU"/>
              </w:rPr>
              <w:t>дети 0-6 лет</w:t>
            </w:r>
          </w:p>
        </w:tc>
        <w:tc>
          <w:tcPr>
            <w:tcW w:w="824" w:type="dxa"/>
            <w:tcBorders>
              <w:top w:val="single" w:sz="4" w:space="0" w:color="auto"/>
              <w:left w:val="nil"/>
              <w:bottom w:val="single" w:sz="8" w:space="0" w:color="auto"/>
              <w:right w:val="single" w:sz="8" w:space="0" w:color="auto"/>
            </w:tcBorders>
            <w:shd w:val="clear" w:color="auto" w:fill="auto"/>
            <w:hideMark/>
          </w:tcPr>
          <w:p w14:paraId="59B1C204" w14:textId="77777777" w:rsidR="00CA3F00" w:rsidRPr="006134DA" w:rsidRDefault="00CA3F00" w:rsidP="00CA3F00">
            <w:pPr>
              <w:pStyle w:val="af8"/>
              <w:rPr>
                <w:lang w:eastAsia="ru-RU"/>
              </w:rPr>
            </w:pPr>
            <w:r w:rsidRPr="006134DA">
              <w:rPr>
                <w:lang w:eastAsia="ru-RU"/>
              </w:rPr>
              <w:t>244</w:t>
            </w:r>
          </w:p>
        </w:tc>
        <w:tc>
          <w:tcPr>
            <w:tcW w:w="709" w:type="dxa"/>
            <w:tcBorders>
              <w:top w:val="single" w:sz="4" w:space="0" w:color="auto"/>
              <w:left w:val="nil"/>
              <w:bottom w:val="single" w:sz="8" w:space="0" w:color="auto"/>
              <w:right w:val="single" w:sz="8" w:space="0" w:color="auto"/>
            </w:tcBorders>
            <w:shd w:val="clear" w:color="auto" w:fill="auto"/>
            <w:hideMark/>
          </w:tcPr>
          <w:p w14:paraId="136CF786" w14:textId="77777777" w:rsidR="00CA3F00" w:rsidRPr="006134DA" w:rsidRDefault="00CA3F00" w:rsidP="00CA3F00">
            <w:pPr>
              <w:pStyle w:val="af8"/>
              <w:rPr>
                <w:lang w:eastAsia="ru-RU"/>
              </w:rPr>
            </w:pPr>
            <w:r w:rsidRPr="006134DA">
              <w:rPr>
                <w:lang w:eastAsia="ru-RU"/>
              </w:rPr>
              <w:t>7,5</w:t>
            </w:r>
          </w:p>
        </w:tc>
        <w:tc>
          <w:tcPr>
            <w:tcW w:w="733" w:type="dxa"/>
            <w:tcBorders>
              <w:top w:val="single" w:sz="4" w:space="0" w:color="auto"/>
              <w:left w:val="nil"/>
              <w:bottom w:val="single" w:sz="8" w:space="0" w:color="auto"/>
              <w:right w:val="single" w:sz="8" w:space="0" w:color="auto"/>
            </w:tcBorders>
            <w:shd w:val="clear" w:color="auto" w:fill="auto"/>
            <w:hideMark/>
          </w:tcPr>
          <w:p w14:paraId="5660863A" w14:textId="77777777" w:rsidR="00CA3F00" w:rsidRPr="006134DA" w:rsidRDefault="00CA3F00" w:rsidP="00CA3F00">
            <w:pPr>
              <w:pStyle w:val="af8"/>
              <w:rPr>
                <w:lang w:eastAsia="ru-RU"/>
              </w:rPr>
            </w:pPr>
            <w:r w:rsidRPr="006134DA">
              <w:rPr>
                <w:lang w:eastAsia="ru-RU"/>
              </w:rPr>
              <w:t>256</w:t>
            </w:r>
          </w:p>
        </w:tc>
        <w:tc>
          <w:tcPr>
            <w:tcW w:w="685" w:type="dxa"/>
            <w:tcBorders>
              <w:top w:val="single" w:sz="4" w:space="0" w:color="auto"/>
              <w:left w:val="nil"/>
              <w:bottom w:val="single" w:sz="8" w:space="0" w:color="auto"/>
              <w:right w:val="single" w:sz="8" w:space="0" w:color="auto"/>
            </w:tcBorders>
            <w:shd w:val="clear" w:color="auto" w:fill="auto"/>
            <w:hideMark/>
          </w:tcPr>
          <w:p w14:paraId="500A41E6" w14:textId="77777777" w:rsidR="00CA3F00" w:rsidRPr="006134DA" w:rsidRDefault="00CA3F00" w:rsidP="00CA3F00">
            <w:pPr>
              <w:pStyle w:val="af8"/>
              <w:rPr>
                <w:lang w:eastAsia="ru-RU"/>
              </w:rPr>
            </w:pPr>
            <w:r w:rsidRPr="006134DA">
              <w:rPr>
                <w:lang w:eastAsia="ru-RU"/>
              </w:rPr>
              <w:t>9,9</w:t>
            </w:r>
          </w:p>
        </w:tc>
        <w:tc>
          <w:tcPr>
            <w:tcW w:w="720" w:type="dxa"/>
            <w:tcBorders>
              <w:top w:val="single" w:sz="4" w:space="0" w:color="auto"/>
              <w:left w:val="nil"/>
              <w:bottom w:val="single" w:sz="8" w:space="0" w:color="auto"/>
              <w:right w:val="single" w:sz="8" w:space="0" w:color="auto"/>
            </w:tcBorders>
            <w:shd w:val="clear" w:color="auto" w:fill="auto"/>
            <w:hideMark/>
          </w:tcPr>
          <w:p w14:paraId="348F04CC" w14:textId="77777777" w:rsidR="00CA3F00" w:rsidRPr="006134DA" w:rsidRDefault="00CA3F00" w:rsidP="00CA3F00">
            <w:pPr>
              <w:pStyle w:val="af8"/>
              <w:rPr>
                <w:lang w:eastAsia="ru-RU"/>
              </w:rPr>
            </w:pPr>
            <w:r w:rsidRPr="006134DA">
              <w:rPr>
                <w:lang w:eastAsia="ru-RU"/>
              </w:rPr>
              <w:t>260</w:t>
            </w:r>
          </w:p>
        </w:tc>
        <w:tc>
          <w:tcPr>
            <w:tcW w:w="788" w:type="dxa"/>
            <w:tcBorders>
              <w:top w:val="single" w:sz="4" w:space="0" w:color="auto"/>
              <w:left w:val="nil"/>
              <w:bottom w:val="single" w:sz="8" w:space="0" w:color="auto"/>
              <w:right w:val="single" w:sz="8" w:space="0" w:color="auto"/>
            </w:tcBorders>
            <w:shd w:val="clear" w:color="auto" w:fill="auto"/>
            <w:hideMark/>
          </w:tcPr>
          <w:p w14:paraId="6DB7E3B1" w14:textId="77777777" w:rsidR="00CA3F00" w:rsidRPr="006134DA" w:rsidRDefault="00CA3F00" w:rsidP="00CA3F00">
            <w:pPr>
              <w:pStyle w:val="af8"/>
              <w:rPr>
                <w:lang w:eastAsia="ru-RU"/>
              </w:rPr>
            </w:pPr>
            <w:r w:rsidRPr="006134DA">
              <w:rPr>
                <w:lang w:eastAsia="ru-RU"/>
              </w:rPr>
              <w:t>7</w:t>
            </w:r>
          </w:p>
        </w:tc>
        <w:tc>
          <w:tcPr>
            <w:tcW w:w="771" w:type="dxa"/>
            <w:tcBorders>
              <w:top w:val="single" w:sz="4" w:space="0" w:color="auto"/>
              <w:left w:val="nil"/>
              <w:bottom w:val="single" w:sz="8" w:space="0" w:color="auto"/>
              <w:right w:val="single" w:sz="8" w:space="0" w:color="auto"/>
            </w:tcBorders>
            <w:shd w:val="clear" w:color="auto" w:fill="auto"/>
            <w:hideMark/>
          </w:tcPr>
          <w:p w14:paraId="42A6F87C" w14:textId="77777777" w:rsidR="00CA3F00" w:rsidRPr="006134DA" w:rsidRDefault="00CA3F00" w:rsidP="00CA3F00">
            <w:pPr>
              <w:pStyle w:val="af8"/>
              <w:rPr>
                <w:lang w:eastAsia="ru-RU"/>
              </w:rPr>
            </w:pPr>
            <w:r w:rsidRPr="006134DA">
              <w:rPr>
                <w:lang w:eastAsia="ru-RU"/>
              </w:rPr>
              <w:t>308</w:t>
            </w:r>
          </w:p>
        </w:tc>
        <w:tc>
          <w:tcPr>
            <w:tcW w:w="708" w:type="dxa"/>
            <w:tcBorders>
              <w:top w:val="single" w:sz="4" w:space="0" w:color="auto"/>
              <w:left w:val="nil"/>
              <w:bottom w:val="single" w:sz="8" w:space="0" w:color="auto"/>
              <w:right w:val="single" w:sz="8" w:space="0" w:color="auto"/>
            </w:tcBorders>
            <w:shd w:val="clear" w:color="auto" w:fill="auto"/>
            <w:hideMark/>
          </w:tcPr>
          <w:p w14:paraId="1A977834" w14:textId="77777777" w:rsidR="00CA3F00" w:rsidRPr="006134DA" w:rsidRDefault="00CA3F00" w:rsidP="00CA3F00">
            <w:pPr>
              <w:pStyle w:val="af8"/>
              <w:rPr>
                <w:lang w:eastAsia="ru-RU"/>
              </w:rPr>
            </w:pPr>
            <w:r w:rsidRPr="006134DA">
              <w:rPr>
                <w:lang w:eastAsia="ru-RU"/>
              </w:rPr>
              <w:t>8,3</w:t>
            </w:r>
          </w:p>
        </w:tc>
        <w:tc>
          <w:tcPr>
            <w:tcW w:w="698" w:type="dxa"/>
            <w:tcBorders>
              <w:top w:val="single" w:sz="4" w:space="0" w:color="auto"/>
              <w:left w:val="nil"/>
              <w:bottom w:val="single" w:sz="8" w:space="0" w:color="auto"/>
              <w:right w:val="single" w:sz="8" w:space="0" w:color="auto"/>
            </w:tcBorders>
            <w:shd w:val="clear" w:color="auto" w:fill="auto"/>
            <w:hideMark/>
          </w:tcPr>
          <w:p w14:paraId="3FEB1D7C" w14:textId="77777777" w:rsidR="00CA3F00" w:rsidRPr="006134DA" w:rsidRDefault="00CA3F00" w:rsidP="00CA3F00">
            <w:pPr>
              <w:pStyle w:val="af8"/>
              <w:rPr>
                <w:lang w:eastAsia="ru-RU"/>
              </w:rPr>
            </w:pPr>
            <w:r w:rsidRPr="006134DA">
              <w:rPr>
                <w:lang w:eastAsia="ru-RU"/>
              </w:rPr>
              <w:t>206</w:t>
            </w:r>
          </w:p>
        </w:tc>
        <w:tc>
          <w:tcPr>
            <w:tcW w:w="709" w:type="dxa"/>
            <w:tcBorders>
              <w:top w:val="single" w:sz="4" w:space="0" w:color="auto"/>
              <w:left w:val="nil"/>
              <w:bottom w:val="single" w:sz="8" w:space="0" w:color="auto"/>
              <w:right w:val="single" w:sz="8" w:space="0" w:color="auto"/>
            </w:tcBorders>
            <w:shd w:val="clear" w:color="auto" w:fill="auto"/>
            <w:hideMark/>
          </w:tcPr>
          <w:p w14:paraId="39D6F989" w14:textId="77777777" w:rsidR="00CA3F00" w:rsidRPr="006134DA" w:rsidRDefault="00CA3F00" w:rsidP="00CA3F00">
            <w:pPr>
              <w:pStyle w:val="af8"/>
              <w:rPr>
                <w:lang w:eastAsia="ru-RU"/>
              </w:rPr>
            </w:pPr>
            <w:r w:rsidRPr="006134DA">
              <w:rPr>
                <w:lang w:eastAsia="ru-RU"/>
              </w:rPr>
              <w:t>5,8</w:t>
            </w:r>
          </w:p>
        </w:tc>
      </w:tr>
      <w:tr w:rsidR="007F0999" w:rsidRPr="006134DA" w14:paraId="220AAFF1" w14:textId="77777777" w:rsidTr="009179BC">
        <w:trPr>
          <w:trHeight w:val="330"/>
        </w:trPr>
        <w:tc>
          <w:tcPr>
            <w:tcW w:w="618" w:type="dxa"/>
            <w:tcBorders>
              <w:top w:val="single" w:sz="8" w:space="0" w:color="auto"/>
              <w:left w:val="single" w:sz="8" w:space="0" w:color="auto"/>
              <w:bottom w:val="single" w:sz="8" w:space="0" w:color="auto"/>
              <w:right w:val="single" w:sz="8" w:space="0" w:color="auto"/>
            </w:tcBorders>
            <w:shd w:val="clear" w:color="auto" w:fill="auto"/>
            <w:hideMark/>
          </w:tcPr>
          <w:p w14:paraId="5009DEB3" w14:textId="77777777" w:rsidR="00CA3F00" w:rsidRPr="006134DA" w:rsidRDefault="00CA3F00" w:rsidP="00CA3F00">
            <w:pPr>
              <w:pStyle w:val="af8"/>
              <w:rPr>
                <w:lang w:eastAsia="ru-RU"/>
              </w:rPr>
            </w:pPr>
            <w:r w:rsidRPr="006134DA">
              <w:rPr>
                <w:lang w:eastAsia="ru-RU"/>
              </w:rPr>
              <w:t>1.2</w:t>
            </w:r>
          </w:p>
        </w:tc>
        <w:tc>
          <w:tcPr>
            <w:tcW w:w="1674" w:type="dxa"/>
            <w:tcBorders>
              <w:top w:val="single" w:sz="8" w:space="0" w:color="auto"/>
              <w:left w:val="nil"/>
              <w:bottom w:val="single" w:sz="8" w:space="0" w:color="auto"/>
              <w:right w:val="single" w:sz="8" w:space="0" w:color="auto"/>
            </w:tcBorders>
            <w:shd w:val="clear" w:color="auto" w:fill="auto"/>
            <w:hideMark/>
          </w:tcPr>
          <w:p w14:paraId="25B14F7F" w14:textId="77777777" w:rsidR="00CA3F00" w:rsidRPr="006134DA" w:rsidRDefault="00CA3F00" w:rsidP="00157005">
            <w:pPr>
              <w:pStyle w:val="af8"/>
              <w:jc w:val="both"/>
              <w:rPr>
                <w:lang w:eastAsia="ru-RU"/>
              </w:rPr>
            </w:pPr>
            <w:r w:rsidRPr="006134DA">
              <w:rPr>
                <w:lang w:eastAsia="ru-RU"/>
              </w:rPr>
              <w:t>дети 7-15 лет</w:t>
            </w:r>
          </w:p>
        </w:tc>
        <w:tc>
          <w:tcPr>
            <w:tcW w:w="824" w:type="dxa"/>
            <w:tcBorders>
              <w:top w:val="single" w:sz="8" w:space="0" w:color="auto"/>
              <w:left w:val="nil"/>
              <w:bottom w:val="single" w:sz="8" w:space="0" w:color="auto"/>
              <w:right w:val="single" w:sz="8" w:space="0" w:color="auto"/>
            </w:tcBorders>
            <w:shd w:val="clear" w:color="auto" w:fill="auto"/>
            <w:hideMark/>
          </w:tcPr>
          <w:p w14:paraId="1E438624" w14:textId="77777777" w:rsidR="00CA3F00" w:rsidRPr="006134DA" w:rsidRDefault="00CA3F00" w:rsidP="00CA3F00">
            <w:pPr>
              <w:pStyle w:val="af8"/>
              <w:rPr>
                <w:lang w:eastAsia="ru-RU"/>
              </w:rPr>
            </w:pPr>
            <w:r w:rsidRPr="006134DA">
              <w:rPr>
                <w:lang w:eastAsia="ru-RU"/>
              </w:rPr>
              <w:t>330</w:t>
            </w:r>
          </w:p>
        </w:tc>
        <w:tc>
          <w:tcPr>
            <w:tcW w:w="709" w:type="dxa"/>
            <w:tcBorders>
              <w:top w:val="single" w:sz="8" w:space="0" w:color="auto"/>
              <w:left w:val="nil"/>
              <w:bottom w:val="single" w:sz="8" w:space="0" w:color="auto"/>
              <w:right w:val="single" w:sz="8" w:space="0" w:color="auto"/>
            </w:tcBorders>
            <w:shd w:val="clear" w:color="auto" w:fill="auto"/>
            <w:hideMark/>
          </w:tcPr>
          <w:p w14:paraId="1F7DE61A" w14:textId="77777777" w:rsidR="00CA3F00" w:rsidRPr="006134DA" w:rsidRDefault="00CA3F00" w:rsidP="00CA3F00">
            <w:pPr>
              <w:pStyle w:val="af8"/>
              <w:rPr>
                <w:lang w:eastAsia="ru-RU"/>
              </w:rPr>
            </w:pPr>
            <w:r w:rsidRPr="006134DA">
              <w:rPr>
                <w:lang w:eastAsia="ru-RU"/>
              </w:rPr>
              <w:t>10,2</w:t>
            </w:r>
          </w:p>
        </w:tc>
        <w:tc>
          <w:tcPr>
            <w:tcW w:w="733" w:type="dxa"/>
            <w:tcBorders>
              <w:top w:val="single" w:sz="8" w:space="0" w:color="auto"/>
              <w:left w:val="nil"/>
              <w:bottom w:val="single" w:sz="8" w:space="0" w:color="auto"/>
              <w:right w:val="single" w:sz="8" w:space="0" w:color="auto"/>
            </w:tcBorders>
            <w:shd w:val="clear" w:color="auto" w:fill="auto"/>
            <w:hideMark/>
          </w:tcPr>
          <w:p w14:paraId="3BF130D0" w14:textId="77777777" w:rsidR="00CA3F00" w:rsidRPr="006134DA" w:rsidRDefault="00CA3F00" w:rsidP="00CA3F00">
            <w:pPr>
              <w:pStyle w:val="af8"/>
              <w:rPr>
                <w:lang w:eastAsia="ru-RU"/>
              </w:rPr>
            </w:pPr>
            <w:r w:rsidRPr="006134DA">
              <w:rPr>
                <w:lang w:eastAsia="ru-RU"/>
              </w:rPr>
              <w:t>346</w:t>
            </w:r>
          </w:p>
        </w:tc>
        <w:tc>
          <w:tcPr>
            <w:tcW w:w="685" w:type="dxa"/>
            <w:tcBorders>
              <w:top w:val="single" w:sz="8" w:space="0" w:color="auto"/>
              <w:left w:val="nil"/>
              <w:bottom w:val="single" w:sz="8" w:space="0" w:color="auto"/>
              <w:right w:val="single" w:sz="8" w:space="0" w:color="auto"/>
            </w:tcBorders>
            <w:shd w:val="clear" w:color="auto" w:fill="auto"/>
            <w:hideMark/>
          </w:tcPr>
          <w:p w14:paraId="2EEA6C56" w14:textId="77777777" w:rsidR="00CA3F00" w:rsidRPr="006134DA" w:rsidRDefault="00CA3F00" w:rsidP="00CA3F00">
            <w:pPr>
              <w:pStyle w:val="af8"/>
              <w:rPr>
                <w:lang w:eastAsia="ru-RU"/>
              </w:rPr>
            </w:pPr>
            <w:r w:rsidRPr="006134DA">
              <w:rPr>
                <w:lang w:eastAsia="ru-RU"/>
              </w:rPr>
              <w:t>13,3</w:t>
            </w:r>
          </w:p>
        </w:tc>
        <w:tc>
          <w:tcPr>
            <w:tcW w:w="720" w:type="dxa"/>
            <w:tcBorders>
              <w:top w:val="single" w:sz="8" w:space="0" w:color="auto"/>
              <w:left w:val="nil"/>
              <w:bottom w:val="single" w:sz="8" w:space="0" w:color="auto"/>
              <w:right w:val="single" w:sz="8" w:space="0" w:color="auto"/>
            </w:tcBorders>
            <w:shd w:val="clear" w:color="auto" w:fill="auto"/>
            <w:hideMark/>
          </w:tcPr>
          <w:p w14:paraId="724AF1BC" w14:textId="77777777" w:rsidR="00CA3F00" w:rsidRPr="006134DA" w:rsidRDefault="00CA3F00" w:rsidP="00CA3F00">
            <w:pPr>
              <w:pStyle w:val="af8"/>
              <w:rPr>
                <w:lang w:eastAsia="ru-RU"/>
              </w:rPr>
            </w:pPr>
            <w:r w:rsidRPr="006134DA">
              <w:rPr>
                <w:lang w:eastAsia="ru-RU"/>
              </w:rPr>
              <w:t>352</w:t>
            </w:r>
          </w:p>
        </w:tc>
        <w:tc>
          <w:tcPr>
            <w:tcW w:w="788" w:type="dxa"/>
            <w:tcBorders>
              <w:top w:val="single" w:sz="8" w:space="0" w:color="auto"/>
              <w:left w:val="nil"/>
              <w:bottom w:val="single" w:sz="8" w:space="0" w:color="auto"/>
              <w:right w:val="single" w:sz="8" w:space="0" w:color="auto"/>
            </w:tcBorders>
            <w:shd w:val="clear" w:color="auto" w:fill="auto"/>
            <w:hideMark/>
          </w:tcPr>
          <w:p w14:paraId="4028B8FA" w14:textId="77777777" w:rsidR="00CA3F00" w:rsidRPr="006134DA" w:rsidRDefault="00CA3F00" w:rsidP="00CA3F00">
            <w:pPr>
              <w:pStyle w:val="af8"/>
              <w:rPr>
                <w:lang w:eastAsia="ru-RU"/>
              </w:rPr>
            </w:pPr>
            <w:r w:rsidRPr="006134DA">
              <w:rPr>
                <w:lang w:eastAsia="ru-RU"/>
              </w:rPr>
              <w:t>9,5</w:t>
            </w:r>
          </w:p>
        </w:tc>
        <w:tc>
          <w:tcPr>
            <w:tcW w:w="771" w:type="dxa"/>
            <w:tcBorders>
              <w:top w:val="single" w:sz="8" w:space="0" w:color="auto"/>
              <w:left w:val="nil"/>
              <w:bottom w:val="single" w:sz="8" w:space="0" w:color="auto"/>
              <w:right w:val="single" w:sz="8" w:space="0" w:color="auto"/>
            </w:tcBorders>
            <w:shd w:val="clear" w:color="auto" w:fill="auto"/>
            <w:hideMark/>
          </w:tcPr>
          <w:p w14:paraId="754D1613" w14:textId="77777777" w:rsidR="00CA3F00" w:rsidRPr="006134DA" w:rsidRDefault="00CA3F00" w:rsidP="00CA3F00">
            <w:pPr>
              <w:pStyle w:val="af8"/>
              <w:rPr>
                <w:lang w:eastAsia="ru-RU"/>
              </w:rPr>
            </w:pPr>
            <w:r w:rsidRPr="006134DA">
              <w:rPr>
                <w:lang w:eastAsia="ru-RU"/>
              </w:rPr>
              <w:t>310</w:t>
            </w:r>
          </w:p>
        </w:tc>
        <w:tc>
          <w:tcPr>
            <w:tcW w:w="708" w:type="dxa"/>
            <w:tcBorders>
              <w:top w:val="single" w:sz="8" w:space="0" w:color="auto"/>
              <w:left w:val="nil"/>
              <w:bottom w:val="single" w:sz="8" w:space="0" w:color="auto"/>
              <w:right w:val="single" w:sz="8" w:space="0" w:color="auto"/>
            </w:tcBorders>
            <w:shd w:val="clear" w:color="auto" w:fill="auto"/>
            <w:hideMark/>
          </w:tcPr>
          <w:p w14:paraId="2954CD24" w14:textId="77777777" w:rsidR="00CA3F00" w:rsidRPr="006134DA" w:rsidRDefault="00CA3F00" w:rsidP="00CA3F00">
            <w:pPr>
              <w:pStyle w:val="af8"/>
              <w:rPr>
                <w:lang w:eastAsia="ru-RU"/>
              </w:rPr>
            </w:pPr>
            <w:r w:rsidRPr="006134DA">
              <w:rPr>
                <w:lang w:eastAsia="ru-RU"/>
              </w:rPr>
              <w:t>8,4</w:t>
            </w:r>
          </w:p>
        </w:tc>
        <w:tc>
          <w:tcPr>
            <w:tcW w:w="698" w:type="dxa"/>
            <w:tcBorders>
              <w:top w:val="single" w:sz="8" w:space="0" w:color="auto"/>
              <w:left w:val="nil"/>
              <w:bottom w:val="single" w:sz="8" w:space="0" w:color="auto"/>
              <w:right w:val="single" w:sz="8" w:space="0" w:color="auto"/>
            </w:tcBorders>
            <w:shd w:val="clear" w:color="auto" w:fill="auto"/>
            <w:hideMark/>
          </w:tcPr>
          <w:p w14:paraId="354EA9D5" w14:textId="77777777" w:rsidR="00CA3F00" w:rsidRPr="006134DA" w:rsidRDefault="00CA3F00" w:rsidP="00CA3F00">
            <w:pPr>
              <w:pStyle w:val="af8"/>
              <w:rPr>
                <w:lang w:eastAsia="ru-RU"/>
              </w:rPr>
            </w:pPr>
            <w:r w:rsidRPr="006134DA">
              <w:rPr>
                <w:lang w:eastAsia="ru-RU"/>
              </w:rPr>
              <w:t>303</w:t>
            </w:r>
          </w:p>
        </w:tc>
        <w:tc>
          <w:tcPr>
            <w:tcW w:w="709" w:type="dxa"/>
            <w:tcBorders>
              <w:top w:val="single" w:sz="8" w:space="0" w:color="auto"/>
              <w:left w:val="nil"/>
              <w:bottom w:val="single" w:sz="8" w:space="0" w:color="auto"/>
              <w:right w:val="single" w:sz="8" w:space="0" w:color="auto"/>
            </w:tcBorders>
            <w:shd w:val="clear" w:color="auto" w:fill="auto"/>
            <w:hideMark/>
          </w:tcPr>
          <w:p w14:paraId="25D61C5C" w14:textId="77777777" w:rsidR="00CA3F00" w:rsidRPr="006134DA" w:rsidRDefault="00CA3F00" w:rsidP="00CA3F00">
            <w:pPr>
              <w:pStyle w:val="af8"/>
              <w:rPr>
                <w:lang w:eastAsia="ru-RU"/>
              </w:rPr>
            </w:pPr>
            <w:r w:rsidRPr="006134DA">
              <w:rPr>
                <w:lang w:eastAsia="ru-RU"/>
              </w:rPr>
              <w:t>8,5</w:t>
            </w:r>
          </w:p>
        </w:tc>
      </w:tr>
      <w:tr w:rsidR="007F0999" w:rsidRPr="006134DA" w14:paraId="62636F7E" w14:textId="77777777" w:rsidTr="009179BC">
        <w:trPr>
          <w:trHeight w:val="645"/>
        </w:trPr>
        <w:tc>
          <w:tcPr>
            <w:tcW w:w="618" w:type="dxa"/>
            <w:tcBorders>
              <w:top w:val="single" w:sz="8" w:space="0" w:color="auto"/>
              <w:left w:val="single" w:sz="8" w:space="0" w:color="auto"/>
              <w:bottom w:val="single" w:sz="8" w:space="0" w:color="auto"/>
              <w:right w:val="nil"/>
            </w:tcBorders>
            <w:shd w:val="clear" w:color="auto" w:fill="auto"/>
            <w:hideMark/>
          </w:tcPr>
          <w:p w14:paraId="0F0C8513" w14:textId="77777777" w:rsidR="00CA3F00" w:rsidRPr="006134DA" w:rsidRDefault="00CA3F00" w:rsidP="00CA3F00">
            <w:pPr>
              <w:pStyle w:val="af8"/>
              <w:rPr>
                <w:lang w:eastAsia="ru-RU"/>
              </w:rPr>
            </w:pPr>
            <w:r w:rsidRPr="006134DA">
              <w:rPr>
                <w:lang w:eastAsia="ru-RU"/>
              </w:rPr>
              <w:t>2</w:t>
            </w:r>
          </w:p>
        </w:tc>
        <w:tc>
          <w:tcPr>
            <w:tcW w:w="1674" w:type="dxa"/>
            <w:tcBorders>
              <w:top w:val="single" w:sz="8" w:space="0" w:color="auto"/>
              <w:left w:val="single" w:sz="8" w:space="0" w:color="auto"/>
              <w:bottom w:val="nil"/>
              <w:right w:val="single" w:sz="8" w:space="0" w:color="auto"/>
            </w:tcBorders>
            <w:shd w:val="clear" w:color="auto" w:fill="auto"/>
            <w:hideMark/>
          </w:tcPr>
          <w:p w14:paraId="6E59D92E" w14:textId="77777777" w:rsidR="00CA3F00" w:rsidRPr="006134DA" w:rsidRDefault="00CA3F00" w:rsidP="00157005">
            <w:pPr>
              <w:pStyle w:val="af8"/>
              <w:jc w:val="both"/>
              <w:rPr>
                <w:lang w:eastAsia="ru-RU"/>
              </w:rPr>
            </w:pPr>
            <w:r w:rsidRPr="006134DA">
              <w:rPr>
                <w:lang w:eastAsia="ru-RU"/>
              </w:rPr>
              <w:t>Трудоспособный возраст</w:t>
            </w:r>
          </w:p>
        </w:tc>
        <w:tc>
          <w:tcPr>
            <w:tcW w:w="824" w:type="dxa"/>
            <w:tcBorders>
              <w:top w:val="single" w:sz="8" w:space="0" w:color="auto"/>
              <w:left w:val="nil"/>
              <w:bottom w:val="single" w:sz="8" w:space="0" w:color="auto"/>
              <w:right w:val="single" w:sz="8" w:space="0" w:color="auto"/>
            </w:tcBorders>
            <w:shd w:val="clear" w:color="auto" w:fill="auto"/>
            <w:hideMark/>
          </w:tcPr>
          <w:p w14:paraId="07EDAB28" w14:textId="77777777" w:rsidR="00CA3F00" w:rsidRPr="006134DA" w:rsidRDefault="00CA3F00" w:rsidP="00CA3F00">
            <w:pPr>
              <w:pStyle w:val="af8"/>
              <w:rPr>
                <w:lang w:eastAsia="ru-RU"/>
              </w:rPr>
            </w:pPr>
            <w:r w:rsidRPr="006134DA">
              <w:rPr>
                <w:lang w:eastAsia="ru-RU"/>
              </w:rPr>
              <w:t>2026</w:t>
            </w:r>
          </w:p>
        </w:tc>
        <w:tc>
          <w:tcPr>
            <w:tcW w:w="709" w:type="dxa"/>
            <w:tcBorders>
              <w:top w:val="single" w:sz="8" w:space="0" w:color="auto"/>
              <w:left w:val="nil"/>
              <w:bottom w:val="single" w:sz="8" w:space="0" w:color="auto"/>
              <w:right w:val="single" w:sz="8" w:space="0" w:color="auto"/>
            </w:tcBorders>
            <w:shd w:val="clear" w:color="auto" w:fill="auto"/>
            <w:hideMark/>
          </w:tcPr>
          <w:p w14:paraId="43CBD14F" w14:textId="77777777" w:rsidR="00CA3F00" w:rsidRPr="006134DA" w:rsidRDefault="00CA3F00" w:rsidP="00CA3F00">
            <w:pPr>
              <w:pStyle w:val="af8"/>
              <w:rPr>
                <w:lang w:eastAsia="ru-RU"/>
              </w:rPr>
            </w:pPr>
            <w:r w:rsidRPr="006134DA">
              <w:rPr>
                <w:lang w:eastAsia="ru-RU"/>
              </w:rPr>
              <w:t>62,3</w:t>
            </w:r>
          </w:p>
        </w:tc>
        <w:tc>
          <w:tcPr>
            <w:tcW w:w="733" w:type="dxa"/>
            <w:tcBorders>
              <w:top w:val="single" w:sz="8" w:space="0" w:color="auto"/>
              <w:left w:val="nil"/>
              <w:bottom w:val="single" w:sz="8" w:space="0" w:color="auto"/>
              <w:right w:val="single" w:sz="8" w:space="0" w:color="auto"/>
            </w:tcBorders>
            <w:shd w:val="clear" w:color="auto" w:fill="auto"/>
            <w:hideMark/>
          </w:tcPr>
          <w:p w14:paraId="7D298AE1" w14:textId="77777777" w:rsidR="00CA3F00" w:rsidRPr="006134DA" w:rsidRDefault="00CA3F00" w:rsidP="00CA3F00">
            <w:pPr>
              <w:pStyle w:val="af8"/>
              <w:rPr>
                <w:lang w:eastAsia="ru-RU"/>
              </w:rPr>
            </w:pPr>
            <w:r w:rsidRPr="006134DA">
              <w:rPr>
                <w:lang w:eastAsia="ru-RU"/>
              </w:rPr>
              <w:t>1359</w:t>
            </w:r>
          </w:p>
        </w:tc>
        <w:tc>
          <w:tcPr>
            <w:tcW w:w="685" w:type="dxa"/>
            <w:tcBorders>
              <w:top w:val="single" w:sz="8" w:space="0" w:color="auto"/>
              <w:left w:val="nil"/>
              <w:bottom w:val="single" w:sz="8" w:space="0" w:color="auto"/>
              <w:right w:val="single" w:sz="8" w:space="0" w:color="auto"/>
            </w:tcBorders>
            <w:shd w:val="clear" w:color="auto" w:fill="auto"/>
            <w:hideMark/>
          </w:tcPr>
          <w:p w14:paraId="3DC1C902" w14:textId="77777777" w:rsidR="00CA3F00" w:rsidRPr="006134DA" w:rsidRDefault="00CA3F00" w:rsidP="00CA3F00">
            <w:pPr>
              <w:pStyle w:val="af8"/>
              <w:rPr>
                <w:lang w:eastAsia="ru-RU"/>
              </w:rPr>
            </w:pPr>
            <w:r w:rsidRPr="006134DA">
              <w:rPr>
                <w:lang w:eastAsia="ru-RU"/>
              </w:rPr>
              <w:t>52,3</w:t>
            </w:r>
          </w:p>
        </w:tc>
        <w:tc>
          <w:tcPr>
            <w:tcW w:w="720" w:type="dxa"/>
            <w:tcBorders>
              <w:top w:val="single" w:sz="8" w:space="0" w:color="auto"/>
              <w:left w:val="nil"/>
              <w:bottom w:val="single" w:sz="8" w:space="0" w:color="auto"/>
              <w:right w:val="single" w:sz="8" w:space="0" w:color="auto"/>
            </w:tcBorders>
            <w:shd w:val="clear" w:color="auto" w:fill="auto"/>
            <w:hideMark/>
          </w:tcPr>
          <w:p w14:paraId="4E492186" w14:textId="77777777" w:rsidR="00CA3F00" w:rsidRPr="006134DA" w:rsidRDefault="00CA3F00" w:rsidP="00CA3F00">
            <w:pPr>
              <w:pStyle w:val="af8"/>
              <w:rPr>
                <w:lang w:eastAsia="ru-RU"/>
              </w:rPr>
            </w:pPr>
            <w:r w:rsidRPr="006134DA">
              <w:rPr>
                <w:lang w:eastAsia="ru-RU"/>
              </w:rPr>
              <w:t>2327</w:t>
            </w:r>
          </w:p>
        </w:tc>
        <w:tc>
          <w:tcPr>
            <w:tcW w:w="788" w:type="dxa"/>
            <w:tcBorders>
              <w:top w:val="single" w:sz="8" w:space="0" w:color="auto"/>
              <w:left w:val="nil"/>
              <w:bottom w:val="single" w:sz="8" w:space="0" w:color="auto"/>
              <w:right w:val="single" w:sz="8" w:space="0" w:color="auto"/>
            </w:tcBorders>
            <w:shd w:val="clear" w:color="auto" w:fill="auto"/>
            <w:hideMark/>
          </w:tcPr>
          <w:p w14:paraId="6697FCAD" w14:textId="77777777" w:rsidR="00CA3F00" w:rsidRPr="006134DA" w:rsidRDefault="00CA3F00" w:rsidP="00CA3F00">
            <w:pPr>
              <w:pStyle w:val="af8"/>
              <w:rPr>
                <w:lang w:eastAsia="ru-RU"/>
              </w:rPr>
            </w:pPr>
            <w:r w:rsidRPr="006134DA">
              <w:rPr>
                <w:lang w:eastAsia="ru-RU"/>
              </w:rPr>
              <w:t>63</w:t>
            </w:r>
          </w:p>
        </w:tc>
        <w:tc>
          <w:tcPr>
            <w:tcW w:w="771" w:type="dxa"/>
            <w:tcBorders>
              <w:top w:val="single" w:sz="8" w:space="0" w:color="auto"/>
              <w:left w:val="nil"/>
              <w:bottom w:val="single" w:sz="8" w:space="0" w:color="auto"/>
              <w:right w:val="single" w:sz="8" w:space="0" w:color="auto"/>
            </w:tcBorders>
            <w:shd w:val="clear" w:color="auto" w:fill="auto"/>
            <w:hideMark/>
          </w:tcPr>
          <w:p w14:paraId="6FC5615F" w14:textId="77777777" w:rsidR="00CA3F00" w:rsidRPr="006134DA" w:rsidRDefault="00CA3F00" w:rsidP="00CA3F00">
            <w:pPr>
              <w:pStyle w:val="af8"/>
              <w:rPr>
                <w:lang w:eastAsia="ru-RU"/>
              </w:rPr>
            </w:pPr>
            <w:r w:rsidRPr="006134DA">
              <w:rPr>
                <w:lang w:eastAsia="ru-RU"/>
              </w:rPr>
              <w:t>2288</w:t>
            </w:r>
          </w:p>
        </w:tc>
        <w:tc>
          <w:tcPr>
            <w:tcW w:w="708" w:type="dxa"/>
            <w:tcBorders>
              <w:top w:val="single" w:sz="8" w:space="0" w:color="auto"/>
              <w:left w:val="nil"/>
              <w:bottom w:val="single" w:sz="8" w:space="0" w:color="auto"/>
              <w:right w:val="single" w:sz="8" w:space="0" w:color="auto"/>
            </w:tcBorders>
            <w:shd w:val="clear" w:color="auto" w:fill="auto"/>
            <w:hideMark/>
          </w:tcPr>
          <w:p w14:paraId="02356244" w14:textId="77777777" w:rsidR="00CA3F00" w:rsidRPr="006134DA" w:rsidRDefault="00CA3F00" w:rsidP="00CA3F00">
            <w:pPr>
              <w:pStyle w:val="af8"/>
              <w:rPr>
                <w:lang w:eastAsia="ru-RU"/>
              </w:rPr>
            </w:pPr>
            <w:r w:rsidRPr="006134DA">
              <w:rPr>
                <w:lang w:eastAsia="ru-RU"/>
              </w:rPr>
              <w:t>61,7</w:t>
            </w:r>
          </w:p>
        </w:tc>
        <w:tc>
          <w:tcPr>
            <w:tcW w:w="698" w:type="dxa"/>
            <w:tcBorders>
              <w:top w:val="single" w:sz="8" w:space="0" w:color="auto"/>
              <w:left w:val="nil"/>
              <w:bottom w:val="single" w:sz="8" w:space="0" w:color="auto"/>
              <w:right w:val="single" w:sz="8" w:space="0" w:color="auto"/>
            </w:tcBorders>
            <w:shd w:val="clear" w:color="auto" w:fill="auto"/>
            <w:hideMark/>
          </w:tcPr>
          <w:p w14:paraId="55077BC8" w14:textId="77777777" w:rsidR="00CA3F00" w:rsidRPr="006134DA" w:rsidRDefault="00CA3F00" w:rsidP="00CA3F00">
            <w:pPr>
              <w:pStyle w:val="af8"/>
              <w:rPr>
                <w:lang w:eastAsia="ru-RU"/>
              </w:rPr>
            </w:pPr>
            <w:r w:rsidRPr="006134DA">
              <w:rPr>
                <w:lang w:eastAsia="ru-RU"/>
              </w:rPr>
              <w:t>2250</w:t>
            </w:r>
          </w:p>
        </w:tc>
        <w:tc>
          <w:tcPr>
            <w:tcW w:w="709" w:type="dxa"/>
            <w:tcBorders>
              <w:top w:val="single" w:sz="8" w:space="0" w:color="auto"/>
              <w:left w:val="nil"/>
              <w:bottom w:val="single" w:sz="8" w:space="0" w:color="auto"/>
              <w:right w:val="single" w:sz="8" w:space="0" w:color="auto"/>
            </w:tcBorders>
            <w:shd w:val="clear" w:color="auto" w:fill="auto"/>
            <w:hideMark/>
          </w:tcPr>
          <w:p w14:paraId="1B248087" w14:textId="77777777" w:rsidR="00CA3F00" w:rsidRPr="006134DA" w:rsidRDefault="00CA3F00" w:rsidP="00CA3F00">
            <w:pPr>
              <w:pStyle w:val="af8"/>
              <w:rPr>
                <w:lang w:eastAsia="ru-RU"/>
              </w:rPr>
            </w:pPr>
            <w:r w:rsidRPr="006134DA">
              <w:rPr>
                <w:lang w:eastAsia="ru-RU"/>
              </w:rPr>
              <w:t>62,8</w:t>
            </w:r>
          </w:p>
        </w:tc>
      </w:tr>
      <w:tr w:rsidR="007F0999" w:rsidRPr="006134DA" w14:paraId="25D47644" w14:textId="77777777" w:rsidTr="00CA3F00">
        <w:trPr>
          <w:trHeight w:val="960"/>
        </w:trPr>
        <w:tc>
          <w:tcPr>
            <w:tcW w:w="618" w:type="dxa"/>
            <w:tcBorders>
              <w:top w:val="nil"/>
              <w:left w:val="single" w:sz="8" w:space="0" w:color="auto"/>
              <w:bottom w:val="single" w:sz="8" w:space="0" w:color="auto"/>
              <w:right w:val="nil"/>
            </w:tcBorders>
            <w:shd w:val="clear" w:color="auto" w:fill="auto"/>
            <w:hideMark/>
          </w:tcPr>
          <w:p w14:paraId="1BB9144F" w14:textId="77777777" w:rsidR="00CA3F00" w:rsidRPr="006134DA" w:rsidRDefault="00CA3F00" w:rsidP="00CA3F00">
            <w:pPr>
              <w:pStyle w:val="af8"/>
              <w:rPr>
                <w:lang w:eastAsia="ru-RU"/>
              </w:rPr>
            </w:pPr>
            <w:r w:rsidRPr="006134DA">
              <w:rPr>
                <w:lang w:eastAsia="ru-RU"/>
              </w:rPr>
              <w:t>3</w:t>
            </w:r>
          </w:p>
        </w:tc>
        <w:tc>
          <w:tcPr>
            <w:tcW w:w="1674" w:type="dxa"/>
            <w:tcBorders>
              <w:top w:val="single" w:sz="8" w:space="0" w:color="auto"/>
              <w:left w:val="single" w:sz="8" w:space="0" w:color="auto"/>
              <w:bottom w:val="single" w:sz="8" w:space="0" w:color="auto"/>
              <w:right w:val="single" w:sz="8" w:space="0" w:color="auto"/>
            </w:tcBorders>
            <w:shd w:val="clear" w:color="auto" w:fill="auto"/>
            <w:hideMark/>
          </w:tcPr>
          <w:p w14:paraId="264CE4E1" w14:textId="77777777" w:rsidR="00CA3F00" w:rsidRPr="006134DA" w:rsidRDefault="00CA3F00" w:rsidP="00157005">
            <w:pPr>
              <w:pStyle w:val="af8"/>
              <w:jc w:val="both"/>
              <w:rPr>
                <w:lang w:eastAsia="ru-RU"/>
              </w:rPr>
            </w:pPr>
            <w:r w:rsidRPr="006134DA">
              <w:rPr>
                <w:lang w:eastAsia="ru-RU"/>
              </w:rPr>
              <w:t>Старше трудоспособного возраста</w:t>
            </w:r>
          </w:p>
        </w:tc>
        <w:tc>
          <w:tcPr>
            <w:tcW w:w="824" w:type="dxa"/>
            <w:tcBorders>
              <w:top w:val="nil"/>
              <w:left w:val="nil"/>
              <w:bottom w:val="single" w:sz="8" w:space="0" w:color="auto"/>
              <w:right w:val="single" w:sz="8" w:space="0" w:color="auto"/>
            </w:tcBorders>
            <w:shd w:val="clear" w:color="auto" w:fill="auto"/>
            <w:hideMark/>
          </w:tcPr>
          <w:p w14:paraId="6EF55ED5" w14:textId="77777777" w:rsidR="00CA3F00" w:rsidRPr="006134DA" w:rsidRDefault="00CA3F00" w:rsidP="00CA3F00">
            <w:pPr>
              <w:pStyle w:val="af8"/>
              <w:rPr>
                <w:lang w:eastAsia="ru-RU"/>
              </w:rPr>
            </w:pPr>
            <w:r w:rsidRPr="006134DA">
              <w:rPr>
                <w:lang w:eastAsia="ru-RU"/>
              </w:rPr>
              <w:t>651</w:t>
            </w:r>
          </w:p>
        </w:tc>
        <w:tc>
          <w:tcPr>
            <w:tcW w:w="709" w:type="dxa"/>
            <w:tcBorders>
              <w:top w:val="nil"/>
              <w:left w:val="nil"/>
              <w:bottom w:val="single" w:sz="8" w:space="0" w:color="auto"/>
              <w:right w:val="single" w:sz="8" w:space="0" w:color="auto"/>
            </w:tcBorders>
            <w:shd w:val="clear" w:color="auto" w:fill="auto"/>
            <w:hideMark/>
          </w:tcPr>
          <w:p w14:paraId="5643FC13" w14:textId="77777777" w:rsidR="00CA3F00" w:rsidRPr="006134DA" w:rsidRDefault="00CA3F00" w:rsidP="00CA3F00">
            <w:pPr>
              <w:pStyle w:val="af8"/>
              <w:rPr>
                <w:lang w:eastAsia="ru-RU"/>
              </w:rPr>
            </w:pPr>
            <w:r w:rsidRPr="006134DA">
              <w:rPr>
                <w:lang w:eastAsia="ru-RU"/>
              </w:rPr>
              <w:t>20</w:t>
            </w:r>
          </w:p>
        </w:tc>
        <w:tc>
          <w:tcPr>
            <w:tcW w:w="733" w:type="dxa"/>
            <w:tcBorders>
              <w:top w:val="nil"/>
              <w:left w:val="nil"/>
              <w:bottom w:val="single" w:sz="8" w:space="0" w:color="auto"/>
              <w:right w:val="single" w:sz="8" w:space="0" w:color="auto"/>
            </w:tcBorders>
            <w:shd w:val="clear" w:color="auto" w:fill="auto"/>
            <w:hideMark/>
          </w:tcPr>
          <w:p w14:paraId="092A57EC" w14:textId="77777777" w:rsidR="00CA3F00" w:rsidRPr="006134DA" w:rsidRDefault="00CA3F00" w:rsidP="00CA3F00">
            <w:pPr>
              <w:pStyle w:val="af8"/>
              <w:rPr>
                <w:lang w:eastAsia="ru-RU"/>
              </w:rPr>
            </w:pPr>
            <w:r w:rsidRPr="006134DA">
              <w:rPr>
                <w:lang w:eastAsia="ru-RU"/>
              </w:rPr>
              <w:t>636</w:t>
            </w:r>
          </w:p>
        </w:tc>
        <w:tc>
          <w:tcPr>
            <w:tcW w:w="685" w:type="dxa"/>
            <w:tcBorders>
              <w:top w:val="nil"/>
              <w:left w:val="nil"/>
              <w:bottom w:val="single" w:sz="8" w:space="0" w:color="auto"/>
              <w:right w:val="single" w:sz="8" w:space="0" w:color="auto"/>
            </w:tcBorders>
            <w:shd w:val="clear" w:color="auto" w:fill="auto"/>
            <w:hideMark/>
          </w:tcPr>
          <w:p w14:paraId="387BA53E" w14:textId="77777777" w:rsidR="00CA3F00" w:rsidRPr="006134DA" w:rsidRDefault="00CA3F00" w:rsidP="00CA3F00">
            <w:pPr>
              <w:pStyle w:val="af8"/>
              <w:rPr>
                <w:lang w:eastAsia="ru-RU"/>
              </w:rPr>
            </w:pPr>
            <w:r w:rsidRPr="006134DA">
              <w:rPr>
                <w:lang w:eastAsia="ru-RU"/>
              </w:rPr>
              <w:t>24,5</w:t>
            </w:r>
          </w:p>
        </w:tc>
        <w:tc>
          <w:tcPr>
            <w:tcW w:w="720" w:type="dxa"/>
            <w:tcBorders>
              <w:top w:val="nil"/>
              <w:left w:val="nil"/>
              <w:bottom w:val="single" w:sz="8" w:space="0" w:color="auto"/>
              <w:right w:val="single" w:sz="8" w:space="0" w:color="auto"/>
            </w:tcBorders>
            <w:shd w:val="clear" w:color="auto" w:fill="auto"/>
            <w:hideMark/>
          </w:tcPr>
          <w:p w14:paraId="7A7F1150" w14:textId="77777777" w:rsidR="00CA3F00" w:rsidRPr="006134DA" w:rsidRDefault="00CA3F00" w:rsidP="00CA3F00">
            <w:pPr>
              <w:pStyle w:val="af8"/>
              <w:rPr>
                <w:lang w:eastAsia="ru-RU"/>
              </w:rPr>
            </w:pPr>
            <w:r w:rsidRPr="006134DA">
              <w:rPr>
                <w:lang w:eastAsia="ru-RU"/>
              </w:rPr>
              <w:t>752</w:t>
            </w:r>
          </w:p>
        </w:tc>
        <w:tc>
          <w:tcPr>
            <w:tcW w:w="788" w:type="dxa"/>
            <w:tcBorders>
              <w:top w:val="nil"/>
              <w:left w:val="nil"/>
              <w:bottom w:val="single" w:sz="8" w:space="0" w:color="auto"/>
              <w:right w:val="single" w:sz="8" w:space="0" w:color="auto"/>
            </w:tcBorders>
            <w:shd w:val="clear" w:color="auto" w:fill="auto"/>
            <w:hideMark/>
          </w:tcPr>
          <w:p w14:paraId="77C82970" w14:textId="77777777" w:rsidR="00CA3F00" w:rsidRPr="006134DA" w:rsidRDefault="00CA3F00" w:rsidP="00CA3F00">
            <w:pPr>
              <w:pStyle w:val="af8"/>
              <w:rPr>
                <w:lang w:eastAsia="ru-RU"/>
              </w:rPr>
            </w:pPr>
            <w:r w:rsidRPr="006134DA">
              <w:rPr>
                <w:lang w:eastAsia="ru-RU"/>
              </w:rPr>
              <w:t>20,4</w:t>
            </w:r>
          </w:p>
        </w:tc>
        <w:tc>
          <w:tcPr>
            <w:tcW w:w="771" w:type="dxa"/>
            <w:tcBorders>
              <w:top w:val="nil"/>
              <w:left w:val="nil"/>
              <w:bottom w:val="single" w:sz="8" w:space="0" w:color="auto"/>
              <w:right w:val="single" w:sz="8" w:space="0" w:color="auto"/>
            </w:tcBorders>
            <w:shd w:val="clear" w:color="auto" w:fill="auto"/>
            <w:hideMark/>
          </w:tcPr>
          <w:p w14:paraId="54EAA5CC" w14:textId="77777777" w:rsidR="00CA3F00" w:rsidRPr="006134DA" w:rsidRDefault="00CA3F00" w:rsidP="00CA3F00">
            <w:pPr>
              <w:pStyle w:val="af8"/>
              <w:rPr>
                <w:lang w:eastAsia="ru-RU"/>
              </w:rPr>
            </w:pPr>
            <w:r w:rsidRPr="006134DA">
              <w:rPr>
                <w:lang w:eastAsia="ru-RU"/>
              </w:rPr>
              <w:t>805</w:t>
            </w:r>
          </w:p>
        </w:tc>
        <w:tc>
          <w:tcPr>
            <w:tcW w:w="708" w:type="dxa"/>
            <w:tcBorders>
              <w:top w:val="nil"/>
              <w:left w:val="nil"/>
              <w:bottom w:val="single" w:sz="8" w:space="0" w:color="auto"/>
              <w:right w:val="single" w:sz="8" w:space="0" w:color="auto"/>
            </w:tcBorders>
            <w:shd w:val="clear" w:color="auto" w:fill="auto"/>
            <w:hideMark/>
          </w:tcPr>
          <w:p w14:paraId="48E7638B" w14:textId="77777777" w:rsidR="00CA3F00" w:rsidRPr="006134DA" w:rsidRDefault="00CA3F00" w:rsidP="00CA3F00">
            <w:pPr>
              <w:pStyle w:val="af8"/>
              <w:rPr>
                <w:lang w:eastAsia="ru-RU"/>
              </w:rPr>
            </w:pPr>
            <w:r w:rsidRPr="006134DA">
              <w:rPr>
                <w:lang w:eastAsia="ru-RU"/>
              </w:rPr>
              <w:t>21,6</w:t>
            </w:r>
          </w:p>
        </w:tc>
        <w:tc>
          <w:tcPr>
            <w:tcW w:w="698" w:type="dxa"/>
            <w:tcBorders>
              <w:top w:val="nil"/>
              <w:left w:val="nil"/>
              <w:bottom w:val="single" w:sz="8" w:space="0" w:color="auto"/>
              <w:right w:val="single" w:sz="8" w:space="0" w:color="auto"/>
            </w:tcBorders>
            <w:shd w:val="clear" w:color="auto" w:fill="auto"/>
            <w:hideMark/>
          </w:tcPr>
          <w:p w14:paraId="6FE29C91" w14:textId="77777777" w:rsidR="00CA3F00" w:rsidRPr="006134DA" w:rsidRDefault="00CA3F00" w:rsidP="00CA3F00">
            <w:pPr>
              <w:pStyle w:val="af8"/>
              <w:rPr>
                <w:lang w:eastAsia="ru-RU"/>
              </w:rPr>
            </w:pPr>
            <w:r w:rsidRPr="006134DA">
              <w:rPr>
                <w:lang w:eastAsia="ru-RU"/>
              </w:rPr>
              <w:t>825</w:t>
            </w:r>
          </w:p>
        </w:tc>
        <w:tc>
          <w:tcPr>
            <w:tcW w:w="709" w:type="dxa"/>
            <w:tcBorders>
              <w:top w:val="nil"/>
              <w:left w:val="nil"/>
              <w:bottom w:val="single" w:sz="8" w:space="0" w:color="auto"/>
              <w:right w:val="single" w:sz="8" w:space="0" w:color="auto"/>
            </w:tcBorders>
            <w:shd w:val="clear" w:color="auto" w:fill="auto"/>
            <w:hideMark/>
          </w:tcPr>
          <w:p w14:paraId="639D550B" w14:textId="77777777" w:rsidR="00CA3F00" w:rsidRPr="006134DA" w:rsidRDefault="00CA3F00" w:rsidP="00CA3F00">
            <w:pPr>
              <w:pStyle w:val="af8"/>
              <w:rPr>
                <w:lang w:eastAsia="ru-RU"/>
              </w:rPr>
            </w:pPr>
            <w:r w:rsidRPr="006134DA">
              <w:rPr>
                <w:lang w:eastAsia="ru-RU"/>
              </w:rPr>
              <w:t>23</w:t>
            </w:r>
          </w:p>
        </w:tc>
      </w:tr>
      <w:tr w:rsidR="007F0999" w:rsidRPr="006134DA" w14:paraId="6744228E" w14:textId="77777777" w:rsidTr="00CA3F00">
        <w:trPr>
          <w:trHeight w:val="330"/>
        </w:trPr>
        <w:tc>
          <w:tcPr>
            <w:tcW w:w="618" w:type="dxa"/>
            <w:tcBorders>
              <w:top w:val="nil"/>
              <w:left w:val="single" w:sz="8" w:space="0" w:color="auto"/>
              <w:bottom w:val="single" w:sz="8" w:space="0" w:color="auto"/>
              <w:right w:val="single" w:sz="8" w:space="0" w:color="auto"/>
            </w:tcBorders>
            <w:shd w:val="clear" w:color="auto" w:fill="auto"/>
            <w:hideMark/>
          </w:tcPr>
          <w:p w14:paraId="62C9DE6D" w14:textId="77777777" w:rsidR="00CA3F00" w:rsidRPr="006134DA" w:rsidRDefault="00CA3F00" w:rsidP="00CA3F00">
            <w:pPr>
              <w:pStyle w:val="af8"/>
              <w:rPr>
                <w:lang w:eastAsia="ru-RU"/>
              </w:rPr>
            </w:pPr>
            <w:r w:rsidRPr="006134DA">
              <w:rPr>
                <w:lang w:eastAsia="ru-RU"/>
              </w:rPr>
              <w:t>4</w:t>
            </w:r>
          </w:p>
        </w:tc>
        <w:tc>
          <w:tcPr>
            <w:tcW w:w="1674" w:type="dxa"/>
            <w:tcBorders>
              <w:top w:val="nil"/>
              <w:left w:val="nil"/>
              <w:bottom w:val="single" w:sz="8" w:space="0" w:color="auto"/>
              <w:right w:val="single" w:sz="8" w:space="0" w:color="auto"/>
            </w:tcBorders>
            <w:shd w:val="clear" w:color="auto" w:fill="auto"/>
            <w:hideMark/>
          </w:tcPr>
          <w:p w14:paraId="7566DFA0" w14:textId="77777777" w:rsidR="00CA3F00" w:rsidRPr="006134DA" w:rsidRDefault="00CA3F00" w:rsidP="00157005">
            <w:pPr>
              <w:pStyle w:val="af8"/>
              <w:jc w:val="both"/>
              <w:rPr>
                <w:lang w:eastAsia="ru-RU"/>
              </w:rPr>
            </w:pPr>
            <w:r w:rsidRPr="006134DA">
              <w:rPr>
                <w:lang w:eastAsia="ru-RU"/>
              </w:rPr>
              <w:t>Всего</w:t>
            </w:r>
          </w:p>
        </w:tc>
        <w:tc>
          <w:tcPr>
            <w:tcW w:w="824" w:type="dxa"/>
            <w:tcBorders>
              <w:top w:val="nil"/>
              <w:left w:val="nil"/>
              <w:bottom w:val="single" w:sz="8" w:space="0" w:color="auto"/>
              <w:right w:val="single" w:sz="8" w:space="0" w:color="auto"/>
            </w:tcBorders>
            <w:shd w:val="clear" w:color="auto" w:fill="auto"/>
            <w:hideMark/>
          </w:tcPr>
          <w:p w14:paraId="069DE9C6" w14:textId="77777777" w:rsidR="00CA3F00" w:rsidRPr="006134DA" w:rsidRDefault="00CA3F00" w:rsidP="00CA3F00">
            <w:pPr>
              <w:pStyle w:val="af8"/>
              <w:rPr>
                <w:lang w:eastAsia="ru-RU"/>
              </w:rPr>
            </w:pPr>
            <w:r w:rsidRPr="006134DA">
              <w:rPr>
                <w:lang w:eastAsia="ru-RU"/>
              </w:rPr>
              <w:t>3251</w:t>
            </w:r>
          </w:p>
        </w:tc>
        <w:tc>
          <w:tcPr>
            <w:tcW w:w="709" w:type="dxa"/>
            <w:tcBorders>
              <w:top w:val="nil"/>
              <w:left w:val="nil"/>
              <w:bottom w:val="single" w:sz="8" w:space="0" w:color="auto"/>
              <w:right w:val="single" w:sz="8" w:space="0" w:color="auto"/>
            </w:tcBorders>
            <w:shd w:val="clear" w:color="auto" w:fill="auto"/>
            <w:hideMark/>
          </w:tcPr>
          <w:p w14:paraId="731E1317" w14:textId="77777777" w:rsidR="00CA3F00" w:rsidRPr="006134DA" w:rsidRDefault="00CA3F00" w:rsidP="00CA3F00">
            <w:pPr>
              <w:pStyle w:val="af8"/>
              <w:rPr>
                <w:lang w:eastAsia="ru-RU"/>
              </w:rPr>
            </w:pPr>
            <w:r w:rsidRPr="006134DA">
              <w:rPr>
                <w:lang w:eastAsia="ru-RU"/>
              </w:rPr>
              <w:t>100</w:t>
            </w:r>
          </w:p>
        </w:tc>
        <w:tc>
          <w:tcPr>
            <w:tcW w:w="733" w:type="dxa"/>
            <w:tcBorders>
              <w:top w:val="nil"/>
              <w:left w:val="nil"/>
              <w:bottom w:val="single" w:sz="8" w:space="0" w:color="auto"/>
              <w:right w:val="single" w:sz="8" w:space="0" w:color="auto"/>
            </w:tcBorders>
            <w:shd w:val="clear" w:color="auto" w:fill="auto"/>
            <w:hideMark/>
          </w:tcPr>
          <w:p w14:paraId="63CF421A" w14:textId="77777777" w:rsidR="00CA3F00" w:rsidRPr="006134DA" w:rsidRDefault="00CA3F00" w:rsidP="00CA3F00">
            <w:pPr>
              <w:pStyle w:val="af8"/>
              <w:rPr>
                <w:lang w:eastAsia="ru-RU"/>
              </w:rPr>
            </w:pPr>
            <w:r w:rsidRPr="006134DA">
              <w:rPr>
                <w:lang w:eastAsia="ru-RU"/>
              </w:rPr>
              <w:t>2597</w:t>
            </w:r>
          </w:p>
        </w:tc>
        <w:tc>
          <w:tcPr>
            <w:tcW w:w="685" w:type="dxa"/>
            <w:tcBorders>
              <w:top w:val="nil"/>
              <w:left w:val="nil"/>
              <w:bottom w:val="single" w:sz="8" w:space="0" w:color="auto"/>
              <w:right w:val="single" w:sz="8" w:space="0" w:color="auto"/>
            </w:tcBorders>
            <w:shd w:val="clear" w:color="auto" w:fill="auto"/>
            <w:hideMark/>
          </w:tcPr>
          <w:p w14:paraId="2127DD41" w14:textId="77777777" w:rsidR="00CA3F00" w:rsidRPr="006134DA" w:rsidRDefault="00CA3F00" w:rsidP="00CA3F00">
            <w:pPr>
              <w:pStyle w:val="af8"/>
              <w:rPr>
                <w:lang w:eastAsia="ru-RU"/>
              </w:rPr>
            </w:pPr>
            <w:r w:rsidRPr="006134DA">
              <w:rPr>
                <w:lang w:eastAsia="ru-RU"/>
              </w:rPr>
              <w:t>100</w:t>
            </w:r>
          </w:p>
        </w:tc>
        <w:tc>
          <w:tcPr>
            <w:tcW w:w="720" w:type="dxa"/>
            <w:tcBorders>
              <w:top w:val="nil"/>
              <w:left w:val="nil"/>
              <w:bottom w:val="single" w:sz="8" w:space="0" w:color="auto"/>
              <w:right w:val="single" w:sz="8" w:space="0" w:color="auto"/>
            </w:tcBorders>
            <w:shd w:val="clear" w:color="auto" w:fill="auto"/>
            <w:hideMark/>
          </w:tcPr>
          <w:p w14:paraId="115FB91E" w14:textId="77777777" w:rsidR="00CA3F00" w:rsidRPr="006134DA" w:rsidRDefault="00CA3F00" w:rsidP="00CA3F00">
            <w:pPr>
              <w:pStyle w:val="af8"/>
              <w:rPr>
                <w:lang w:eastAsia="ru-RU"/>
              </w:rPr>
            </w:pPr>
            <w:r w:rsidRPr="006134DA">
              <w:rPr>
                <w:lang w:eastAsia="ru-RU"/>
              </w:rPr>
              <w:t>3691</w:t>
            </w:r>
          </w:p>
        </w:tc>
        <w:tc>
          <w:tcPr>
            <w:tcW w:w="788" w:type="dxa"/>
            <w:tcBorders>
              <w:top w:val="nil"/>
              <w:left w:val="nil"/>
              <w:bottom w:val="single" w:sz="8" w:space="0" w:color="auto"/>
              <w:right w:val="single" w:sz="8" w:space="0" w:color="auto"/>
            </w:tcBorders>
            <w:shd w:val="clear" w:color="auto" w:fill="auto"/>
            <w:hideMark/>
          </w:tcPr>
          <w:p w14:paraId="204D77B6" w14:textId="77777777" w:rsidR="00CA3F00" w:rsidRPr="006134DA" w:rsidRDefault="00CA3F00" w:rsidP="00CA3F00">
            <w:pPr>
              <w:pStyle w:val="af8"/>
              <w:rPr>
                <w:lang w:eastAsia="ru-RU"/>
              </w:rPr>
            </w:pPr>
            <w:r w:rsidRPr="006134DA">
              <w:rPr>
                <w:lang w:eastAsia="ru-RU"/>
              </w:rPr>
              <w:t>100</w:t>
            </w:r>
          </w:p>
        </w:tc>
        <w:tc>
          <w:tcPr>
            <w:tcW w:w="771" w:type="dxa"/>
            <w:tcBorders>
              <w:top w:val="nil"/>
              <w:left w:val="nil"/>
              <w:bottom w:val="single" w:sz="8" w:space="0" w:color="auto"/>
              <w:right w:val="single" w:sz="8" w:space="0" w:color="auto"/>
            </w:tcBorders>
            <w:shd w:val="clear" w:color="auto" w:fill="auto"/>
            <w:hideMark/>
          </w:tcPr>
          <w:p w14:paraId="56F6435A" w14:textId="77777777" w:rsidR="00CA3F00" w:rsidRPr="006134DA" w:rsidRDefault="00CA3F00" w:rsidP="00CA3F00">
            <w:pPr>
              <w:pStyle w:val="af8"/>
              <w:rPr>
                <w:lang w:eastAsia="ru-RU"/>
              </w:rPr>
            </w:pPr>
            <w:r w:rsidRPr="006134DA">
              <w:rPr>
                <w:lang w:eastAsia="ru-RU"/>
              </w:rPr>
              <w:t>3711</w:t>
            </w:r>
          </w:p>
        </w:tc>
        <w:tc>
          <w:tcPr>
            <w:tcW w:w="708" w:type="dxa"/>
            <w:tcBorders>
              <w:top w:val="nil"/>
              <w:left w:val="nil"/>
              <w:bottom w:val="single" w:sz="8" w:space="0" w:color="auto"/>
              <w:right w:val="single" w:sz="8" w:space="0" w:color="auto"/>
            </w:tcBorders>
            <w:shd w:val="clear" w:color="auto" w:fill="auto"/>
            <w:hideMark/>
          </w:tcPr>
          <w:p w14:paraId="4082C36A" w14:textId="77777777" w:rsidR="00CA3F00" w:rsidRPr="006134DA" w:rsidRDefault="00CA3F00" w:rsidP="00CA3F00">
            <w:pPr>
              <w:pStyle w:val="af8"/>
              <w:rPr>
                <w:lang w:eastAsia="ru-RU"/>
              </w:rPr>
            </w:pPr>
            <w:r w:rsidRPr="006134DA">
              <w:rPr>
                <w:lang w:eastAsia="ru-RU"/>
              </w:rPr>
              <w:t>100</w:t>
            </w:r>
          </w:p>
        </w:tc>
        <w:tc>
          <w:tcPr>
            <w:tcW w:w="698" w:type="dxa"/>
            <w:tcBorders>
              <w:top w:val="nil"/>
              <w:left w:val="nil"/>
              <w:bottom w:val="single" w:sz="8" w:space="0" w:color="auto"/>
              <w:right w:val="single" w:sz="8" w:space="0" w:color="auto"/>
            </w:tcBorders>
            <w:shd w:val="clear" w:color="auto" w:fill="auto"/>
            <w:hideMark/>
          </w:tcPr>
          <w:p w14:paraId="738F8CAD" w14:textId="77777777" w:rsidR="00CA3F00" w:rsidRPr="006134DA" w:rsidRDefault="00CA3F00" w:rsidP="00CA3F00">
            <w:pPr>
              <w:pStyle w:val="af8"/>
              <w:rPr>
                <w:lang w:eastAsia="ru-RU"/>
              </w:rPr>
            </w:pPr>
            <w:r w:rsidRPr="006134DA">
              <w:rPr>
                <w:lang w:eastAsia="ru-RU"/>
              </w:rPr>
              <w:t>3583</w:t>
            </w:r>
          </w:p>
        </w:tc>
        <w:tc>
          <w:tcPr>
            <w:tcW w:w="709" w:type="dxa"/>
            <w:tcBorders>
              <w:top w:val="nil"/>
              <w:left w:val="nil"/>
              <w:bottom w:val="single" w:sz="8" w:space="0" w:color="auto"/>
              <w:right w:val="single" w:sz="8" w:space="0" w:color="auto"/>
            </w:tcBorders>
            <w:shd w:val="clear" w:color="auto" w:fill="auto"/>
            <w:hideMark/>
          </w:tcPr>
          <w:p w14:paraId="6514BA83" w14:textId="77777777" w:rsidR="00CA3F00" w:rsidRPr="006134DA" w:rsidRDefault="00CA3F00" w:rsidP="00CA3F00">
            <w:pPr>
              <w:pStyle w:val="af8"/>
              <w:rPr>
                <w:lang w:eastAsia="ru-RU"/>
              </w:rPr>
            </w:pPr>
            <w:r w:rsidRPr="006134DA">
              <w:rPr>
                <w:lang w:eastAsia="ru-RU"/>
              </w:rPr>
              <w:t>100</w:t>
            </w:r>
          </w:p>
        </w:tc>
      </w:tr>
    </w:tbl>
    <w:p w14:paraId="3BEEA22A" w14:textId="77777777" w:rsidR="00105285" w:rsidRPr="006134DA" w:rsidRDefault="00105285" w:rsidP="003B50A4">
      <w:pPr>
        <w:pStyle w:val="b"/>
        <w:rPr>
          <w:noProof/>
        </w:rPr>
      </w:pPr>
    </w:p>
    <w:p w14:paraId="4CCFF368" w14:textId="77777777" w:rsidR="00C20158" w:rsidRPr="006134DA" w:rsidRDefault="00C20158" w:rsidP="00C20158">
      <w:pPr>
        <w:pStyle w:val="b"/>
        <w:rPr>
          <w:noProof/>
        </w:rPr>
      </w:pPr>
      <w:r w:rsidRPr="006134DA">
        <w:rPr>
          <w:noProof/>
        </w:rPr>
        <w:t>Таким образом, для демографической ситуации на территории Сабинского сельсовета характерны естественная убыль населения, доля лиц моложе трудоспособного возраста и старше трудоспособного возраста ниже, чем в Республике Хакассия. В 2018 году в Республике Хакасия среднегодовая численность населения составила 536840 человек, из них: 23,5% – дети до 17 лет, 23,8% – лица старше трудоспособного возраста и 52,7% – лица трудоспособного возраста</w:t>
      </w:r>
      <w:r w:rsidR="00E464FD" w:rsidRPr="006134DA">
        <w:rPr>
          <w:rStyle w:val="aff3"/>
          <w:noProof/>
        </w:rPr>
        <w:footnoteReference w:id="2"/>
      </w:r>
      <w:r w:rsidRPr="006134DA">
        <w:rPr>
          <w:noProof/>
        </w:rPr>
        <w:t>.</w:t>
      </w:r>
    </w:p>
    <w:p w14:paraId="60B9C7ED" w14:textId="77777777" w:rsidR="00105285" w:rsidRPr="006134DA" w:rsidRDefault="00C20158" w:rsidP="00C20158">
      <w:pPr>
        <w:pStyle w:val="b"/>
        <w:rPr>
          <w:noProof/>
        </w:rPr>
      </w:pPr>
      <w:r w:rsidRPr="006134DA">
        <w:rPr>
          <w:noProof/>
        </w:rPr>
        <w:t>Однако следует отметить, что превышение числа умерших над числом родившихся невелико.</w:t>
      </w:r>
    </w:p>
    <w:p w14:paraId="5237C58F" w14:textId="77777777" w:rsidR="001C7147" w:rsidRPr="006134DA" w:rsidRDefault="001C7147" w:rsidP="001C7147">
      <w:pPr>
        <w:pStyle w:val="b"/>
        <w:rPr>
          <w:noProof/>
        </w:rPr>
      </w:pPr>
      <w:r w:rsidRPr="006134DA">
        <w:rPr>
          <w:noProof/>
        </w:rPr>
        <w:t>Возрастная структура населения Сабинского сельсовета характеризуется тем, что доля граждан моложе трудоспособного возраста и старше трудоспособного возраста составляет 14,2 % и 23 % соответственно. В возрастной структуре преобладающая доля принадлежит населению трудоспособного возраста, что свидетельствует о достаточности трудовых ресурсов.</w:t>
      </w:r>
    </w:p>
    <w:p w14:paraId="40A2DF75" w14:textId="77777777" w:rsidR="001C7147" w:rsidRPr="006134DA" w:rsidRDefault="001C7147" w:rsidP="001C7147">
      <w:pPr>
        <w:pStyle w:val="b"/>
        <w:rPr>
          <w:noProof/>
        </w:rPr>
      </w:pPr>
      <w:r w:rsidRPr="006134DA">
        <w:rPr>
          <w:noProof/>
        </w:rPr>
        <w:t>В течение 2016-2020 гг. наблюдались следующие тенденции:</w:t>
      </w:r>
    </w:p>
    <w:p w14:paraId="4363638B" w14:textId="77777777" w:rsidR="001C7147" w:rsidRPr="006134DA" w:rsidRDefault="001C7147" w:rsidP="001C7147">
      <w:pPr>
        <w:pStyle w:val="b"/>
        <w:rPr>
          <w:noProof/>
        </w:rPr>
      </w:pPr>
      <w:r w:rsidRPr="006134DA">
        <w:rPr>
          <w:noProof/>
        </w:rPr>
        <w:t>- доля населения моложе трудоспособного возраста в общей численности населения уменьшается,</w:t>
      </w:r>
    </w:p>
    <w:p w14:paraId="56EEB5BE" w14:textId="77777777" w:rsidR="001C7147" w:rsidRPr="006134DA" w:rsidRDefault="001C7147" w:rsidP="001C7147">
      <w:pPr>
        <w:pStyle w:val="b"/>
        <w:rPr>
          <w:noProof/>
        </w:rPr>
      </w:pPr>
      <w:r w:rsidRPr="006134DA">
        <w:rPr>
          <w:noProof/>
        </w:rPr>
        <w:t>- доля граждан трудоспособного возраста на протяжении 2018-2020 гг. практически неизменна в общей численности;</w:t>
      </w:r>
    </w:p>
    <w:p w14:paraId="1EBF2998" w14:textId="77777777" w:rsidR="00C20158" w:rsidRPr="006134DA" w:rsidRDefault="001C7147" w:rsidP="001C7147">
      <w:pPr>
        <w:pStyle w:val="b"/>
        <w:rPr>
          <w:noProof/>
        </w:rPr>
      </w:pPr>
      <w:r w:rsidRPr="006134DA">
        <w:rPr>
          <w:noProof/>
        </w:rPr>
        <w:t>- доля граждан  старше трудоспособного возраста за анализируемый период увеличивается</w:t>
      </w:r>
      <w:r w:rsidR="00A96914" w:rsidRPr="006134DA">
        <w:rPr>
          <w:noProof/>
        </w:rPr>
        <w:t>.</w:t>
      </w:r>
    </w:p>
    <w:p w14:paraId="26AB7174" w14:textId="77777777" w:rsidR="00C20158" w:rsidRPr="006134DA" w:rsidRDefault="00C20158" w:rsidP="003B50A4">
      <w:pPr>
        <w:pStyle w:val="b"/>
        <w:rPr>
          <w:noProof/>
          <w:highlight w:val="yellow"/>
        </w:rPr>
      </w:pPr>
    </w:p>
    <w:p w14:paraId="1A2C42B0" w14:textId="67BAE99F" w:rsidR="00B81A03" w:rsidRPr="006134DA" w:rsidRDefault="00B81A03" w:rsidP="00DD6919">
      <w:pPr>
        <w:pStyle w:val="3"/>
        <w:spacing w:before="100" w:after="100"/>
        <w:rPr>
          <w:rFonts w:cs="Times New Roman"/>
          <w:noProof/>
          <w:color w:val="auto"/>
        </w:rPr>
      </w:pPr>
      <w:bookmarkStart w:id="51" w:name="_Toc94630343"/>
      <w:r w:rsidRPr="006134DA">
        <w:rPr>
          <w:rFonts w:cs="Times New Roman"/>
          <w:noProof/>
          <w:color w:val="auto"/>
        </w:rPr>
        <w:t>1.2.</w:t>
      </w:r>
      <w:r w:rsidR="00A63FB0" w:rsidRPr="006134DA">
        <w:rPr>
          <w:rFonts w:cs="Times New Roman"/>
          <w:noProof/>
          <w:color w:val="auto"/>
        </w:rPr>
        <w:t>7</w:t>
      </w:r>
      <w:r w:rsidRPr="006134DA">
        <w:rPr>
          <w:rFonts w:cs="Times New Roman"/>
          <w:noProof/>
          <w:color w:val="auto"/>
        </w:rPr>
        <w:t xml:space="preserve"> Экономическая база развития </w:t>
      </w:r>
      <w:r w:rsidR="001D2893" w:rsidRPr="006134DA">
        <w:rPr>
          <w:rFonts w:cs="Times New Roman"/>
          <w:noProof/>
          <w:color w:val="auto"/>
        </w:rPr>
        <w:t>Сабинского</w:t>
      </w:r>
      <w:r w:rsidR="00647BEE" w:rsidRPr="006134DA">
        <w:rPr>
          <w:rFonts w:cs="Times New Roman"/>
          <w:noProof/>
          <w:color w:val="auto"/>
        </w:rPr>
        <w:t xml:space="preserve"> сельсовета</w:t>
      </w:r>
      <w:bookmarkEnd w:id="50"/>
      <w:bookmarkEnd w:id="51"/>
    </w:p>
    <w:p w14:paraId="3FA56A22" w14:textId="77777777" w:rsidR="00A96914" w:rsidRPr="006134DA" w:rsidRDefault="00A96914" w:rsidP="00A96914">
      <w:pPr>
        <w:pStyle w:val="b"/>
      </w:pPr>
      <w:r w:rsidRPr="006134DA">
        <w:t>Муниципальное образование Сабинский сельсовет по своей структуре принадлежит к агропромышленному комплексу. В состав сельсовета входят четыре населенных пункта:</w:t>
      </w:r>
    </w:p>
    <w:p w14:paraId="47E56F78" w14:textId="77777777" w:rsidR="00A96914" w:rsidRPr="006134DA" w:rsidRDefault="00A96914" w:rsidP="00A96914">
      <w:pPr>
        <w:pStyle w:val="b"/>
      </w:pPr>
      <w:r w:rsidRPr="006134DA">
        <w:t>- с.</w:t>
      </w:r>
      <w:r w:rsidR="007816F9" w:rsidRPr="006134DA">
        <w:t> </w:t>
      </w:r>
      <w:r w:rsidRPr="006134DA">
        <w:t>Сабинка;</w:t>
      </w:r>
    </w:p>
    <w:p w14:paraId="47F2359F" w14:textId="77777777" w:rsidR="00A96914" w:rsidRPr="006134DA" w:rsidRDefault="00A96914" w:rsidP="00A96914">
      <w:pPr>
        <w:pStyle w:val="b"/>
      </w:pPr>
      <w:r w:rsidRPr="006134DA">
        <w:t>- д.</w:t>
      </w:r>
      <w:r w:rsidR="007816F9" w:rsidRPr="006134DA">
        <w:t> </w:t>
      </w:r>
      <w:r w:rsidRPr="006134DA">
        <w:t>Новокурск;</w:t>
      </w:r>
    </w:p>
    <w:p w14:paraId="31FFE53C" w14:textId="77777777" w:rsidR="00A96914" w:rsidRPr="006134DA" w:rsidRDefault="00A96914" w:rsidP="00A96914">
      <w:pPr>
        <w:pStyle w:val="b"/>
      </w:pPr>
      <w:r w:rsidRPr="006134DA">
        <w:t>- д.</w:t>
      </w:r>
      <w:r w:rsidR="007816F9" w:rsidRPr="006134DA">
        <w:t> </w:t>
      </w:r>
      <w:r w:rsidRPr="006134DA">
        <w:t>Калы;</w:t>
      </w:r>
    </w:p>
    <w:p w14:paraId="410A0BC8" w14:textId="77777777" w:rsidR="00A96914" w:rsidRPr="006134DA" w:rsidRDefault="00A96914" w:rsidP="00A96914">
      <w:pPr>
        <w:pStyle w:val="b"/>
      </w:pPr>
      <w:r w:rsidRPr="006134DA">
        <w:t>- д.</w:t>
      </w:r>
      <w:r w:rsidR="007816F9" w:rsidRPr="006134DA">
        <w:t> </w:t>
      </w:r>
      <w:r w:rsidRPr="006134DA">
        <w:t>Красный Катамор.</w:t>
      </w:r>
    </w:p>
    <w:p w14:paraId="3972E175" w14:textId="77777777" w:rsidR="00A96914" w:rsidRPr="006134DA" w:rsidRDefault="00A96914" w:rsidP="00A96914">
      <w:pPr>
        <w:pStyle w:val="b"/>
      </w:pPr>
      <w:r w:rsidRPr="006134DA">
        <w:t>Основные направления производственной деятельности сельхозпредприятий:</w:t>
      </w:r>
    </w:p>
    <w:p w14:paraId="07400B44" w14:textId="00A9549C" w:rsidR="00A96914" w:rsidRPr="006134DA" w:rsidRDefault="00A96914" w:rsidP="00A96914">
      <w:pPr>
        <w:pStyle w:val="b"/>
      </w:pPr>
      <w:r w:rsidRPr="006134DA">
        <w:t>1.</w:t>
      </w:r>
      <w:r w:rsidR="00DD6919">
        <w:t xml:space="preserve"> </w:t>
      </w:r>
      <w:r w:rsidRPr="006134DA">
        <w:t>Животноводство;</w:t>
      </w:r>
    </w:p>
    <w:p w14:paraId="3EFCE74D" w14:textId="7B1F9213" w:rsidR="00A96914" w:rsidRPr="006134DA" w:rsidRDefault="00A96914" w:rsidP="00A96914">
      <w:pPr>
        <w:pStyle w:val="b"/>
      </w:pPr>
      <w:r w:rsidRPr="006134DA">
        <w:t>2.</w:t>
      </w:r>
      <w:r w:rsidR="00DD6919">
        <w:t xml:space="preserve"> </w:t>
      </w:r>
      <w:r w:rsidRPr="006134DA">
        <w:t>Растениводство.</w:t>
      </w:r>
    </w:p>
    <w:p w14:paraId="07424646" w14:textId="77777777" w:rsidR="00A96914" w:rsidRPr="006134DA" w:rsidRDefault="00A96914" w:rsidP="00A96914">
      <w:pPr>
        <w:pStyle w:val="b"/>
      </w:pPr>
      <w:r w:rsidRPr="006134DA">
        <w:t>Производством сельскохозяйственной продукции занято – ОАО «Агросиб», 9 КФХ, 850 личных подсобных хозяйств.</w:t>
      </w:r>
    </w:p>
    <w:p w14:paraId="148EA1FB" w14:textId="77777777" w:rsidR="00A96914" w:rsidRPr="006134DA" w:rsidRDefault="00A96914" w:rsidP="00A96914">
      <w:pPr>
        <w:pStyle w:val="b"/>
      </w:pPr>
      <w:r w:rsidRPr="006134DA">
        <w:t xml:space="preserve">На начало 2020 года на территории Сабинского сельсовета:  </w:t>
      </w:r>
    </w:p>
    <w:p w14:paraId="3EE8D6A7" w14:textId="77777777" w:rsidR="00A96914" w:rsidRPr="006134DA" w:rsidRDefault="00A96914" w:rsidP="00A96914">
      <w:pPr>
        <w:pStyle w:val="b"/>
      </w:pPr>
      <w:r w:rsidRPr="006134DA">
        <w:t xml:space="preserve">-  магазины смешанных товаров, </w:t>
      </w:r>
    </w:p>
    <w:p w14:paraId="057F8E8D" w14:textId="77777777" w:rsidR="00A96914" w:rsidRPr="006134DA" w:rsidRDefault="00A96914" w:rsidP="00A96914">
      <w:pPr>
        <w:pStyle w:val="b"/>
      </w:pPr>
      <w:r w:rsidRPr="006134DA">
        <w:t xml:space="preserve">- 9 КФХ, </w:t>
      </w:r>
    </w:p>
    <w:p w14:paraId="098C6E73" w14:textId="77777777" w:rsidR="00A96914" w:rsidRPr="006134DA" w:rsidRDefault="00A96914" w:rsidP="00A96914">
      <w:pPr>
        <w:pStyle w:val="b"/>
      </w:pPr>
      <w:r w:rsidRPr="006134DA">
        <w:t xml:space="preserve">- 1 АЗС, </w:t>
      </w:r>
    </w:p>
    <w:p w14:paraId="6B75E03B" w14:textId="77777777" w:rsidR="00A96914" w:rsidRPr="006134DA" w:rsidRDefault="00A96914" w:rsidP="00A96914">
      <w:pPr>
        <w:pStyle w:val="b"/>
      </w:pPr>
      <w:r w:rsidRPr="006134DA">
        <w:t xml:space="preserve">- МБОУ Сабинская СОШ, </w:t>
      </w:r>
    </w:p>
    <w:p w14:paraId="242828F4" w14:textId="77777777" w:rsidR="00A96914" w:rsidRPr="006134DA" w:rsidRDefault="00A96914" w:rsidP="00A96914">
      <w:pPr>
        <w:pStyle w:val="b"/>
      </w:pPr>
      <w:r w:rsidRPr="006134DA">
        <w:t>- МБОУ Новокурская общеобразовательная школа,</w:t>
      </w:r>
    </w:p>
    <w:p w14:paraId="33B7D350" w14:textId="77777777" w:rsidR="00A96914" w:rsidRPr="006134DA" w:rsidRDefault="00A96914" w:rsidP="00A96914">
      <w:pPr>
        <w:pStyle w:val="b"/>
      </w:pPr>
      <w:r w:rsidRPr="006134DA">
        <w:t>- МБОУ Кальская общеобразовательная школа</w:t>
      </w:r>
    </w:p>
    <w:p w14:paraId="2E326028" w14:textId="77777777" w:rsidR="00A96914" w:rsidRPr="006134DA" w:rsidRDefault="00A96914" w:rsidP="00A96914">
      <w:pPr>
        <w:pStyle w:val="b"/>
      </w:pPr>
      <w:r w:rsidRPr="006134DA">
        <w:t>- Амбулатория с. Сабинка</w:t>
      </w:r>
    </w:p>
    <w:p w14:paraId="5D9FABEE" w14:textId="77777777" w:rsidR="00A96914" w:rsidRPr="006134DA" w:rsidRDefault="00A96914" w:rsidP="00A96914">
      <w:pPr>
        <w:pStyle w:val="b"/>
      </w:pPr>
      <w:r w:rsidRPr="006134DA">
        <w:t xml:space="preserve">- 2 фельдшерско-акушерских пункта (д. Новокурс и д. Калы), </w:t>
      </w:r>
    </w:p>
    <w:p w14:paraId="5193BBA7" w14:textId="77777777" w:rsidR="00A96914" w:rsidRPr="006134DA" w:rsidRDefault="00A96914" w:rsidP="00A96914">
      <w:pPr>
        <w:pStyle w:val="b"/>
      </w:pPr>
      <w:r w:rsidRPr="006134DA">
        <w:t>- МБУК Сабинский СДК,</w:t>
      </w:r>
    </w:p>
    <w:p w14:paraId="2B92C89D" w14:textId="77777777" w:rsidR="00A96914" w:rsidRPr="006134DA" w:rsidRDefault="00A96914" w:rsidP="00A96914">
      <w:pPr>
        <w:pStyle w:val="b"/>
      </w:pPr>
      <w:r w:rsidRPr="006134DA">
        <w:t>- МБУК СДК д.Калы,</w:t>
      </w:r>
    </w:p>
    <w:p w14:paraId="39270BCC" w14:textId="77777777" w:rsidR="00A96914" w:rsidRPr="006134DA" w:rsidRDefault="00A96914" w:rsidP="00A96914">
      <w:pPr>
        <w:pStyle w:val="b"/>
      </w:pPr>
      <w:r w:rsidRPr="006134DA">
        <w:t>- сельский клуб д. Новокурск,</w:t>
      </w:r>
    </w:p>
    <w:p w14:paraId="29FC6601" w14:textId="77777777" w:rsidR="00A96914" w:rsidRPr="006134DA" w:rsidRDefault="00A96914" w:rsidP="00A96914">
      <w:pPr>
        <w:pStyle w:val="b"/>
      </w:pPr>
      <w:r w:rsidRPr="006134DA">
        <w:t>- сельский клуб д. Красный Катамор,</w:t>
      </w:r>
    </w:p>
    <w:p w14:paraId="52E2067C" w14:textId="77777777" w:rsidR="00A96914" w:rsidRPr="006134DA" w:rsidRDefault="00A96914" w:rsidP="00A96914">
      <w:pPr>
        <w:pStyle w:val="b"/>
      </w:pPr>
      <w:r w:rsidRPr="006134DA">
        <w:t xml:space="preserve">- детский сад «Берёзка», </w:t>
      </w:r>
    </w:p>
    <w:p w14:paraId="441F9FE2" w14:textId="77777777" w:rsidR="00A96914" w:rsidRPr="006134DA" w:rsidRDefault="00A96914" w:rsidP="00A96914">
      <w:pPr>
        <w:pStyle w:val="b"/>
      </w:pPr>
      <w:r w:rsidRPr="006134DA">
        <w:t>- 3 библиотеки (с. Сабинка, д. Новокурск, д. Калы),</w:t>
      </w:r>
    </w:p>
    <w:p w14:paraId="0C457CF8" w14:textId="77777777" w:rsidR="00A96914" w:rsidRPr="006134DA" w:rsidRDefault="00A96914" w:rsidP="00A96914">
      <w:pPr>
        <w:pStyle w:val="b"/>
      </w:pPr>
      <w:r w:rsidRPr="006134DA">
        <w:t>- отделение почтовой связи.</w:t>
      </w:r>
    </w:p>
    <w:p w14:paraId="60D7DDBB" w14:textId="77777777" w:rsidR="00A96914" w:rsidRPr="006134DA" w:rsidRDefault="00A96914" w:rsidP="00A96914">
      <w:pPr>
        <w:pStyle w:val="b"/>
      </w:pPr>
      <w:r w:rsidRPr="006134DA">
        <w:t>На территории поселения осуществляют деятельность 16 магазинов розничной торговли.</w:t>
      </w:r>
    </w:p>
    <w:p w14:paraId="54622C25" w14:textId="77777777" w:rsidR="00A96914" w:rsidRPr="006134DA" w:rsidRDefault="00A96914" w:rsidP="00A96914">
      <w:pPr>
        <w:pStyle w:val="b"/>
      </w:pPr>
      <w:r w:rsidRPr="006134DA">
        <w:t>На территории Сабинского сельсовета присутствуют основные виды услуг связи: телефонная, сотовая связь, имеется доступ к сети Интернет.</w:t>
      </w:r>
    </w:p>
    <w:p w14:paraId="55445FC8" w14:textId="77777777" w:rsidR="00A96914" w:rsidRPr="006134DA" w:rsidRDefault="00A96914" w:rsidP="00A96914">
      <w:pPr>
        <w:pStyle w:val="b"/>
      </w:pPr>
      <w:r w:rsidRPr="006134DA">
        <w:t>Услуги почтовой связи в поселении оказывает отделение связи «Почта России».</w:t>
      </w:r>
    </w:p>
    <w:p w14:paraId="3B1B5B6A" w14:textId="77777777" w:rsidR="00A96914" w:rsidRPr="006134DA" w:rsidRDefault="00A96914" w:rsidP="00A96914">
      <w:pPr>
        <w:pStyle w:val="b"/>
      </w:pPr>
      <w:r w:rsidRPr="006134DA">
        <w:t>Оказываются следующие виды услуг:</w:t>
      </w:r>
    </w:p>
    <w:p w14:paraId="238ED098" w14:textId="77777777" w:rsidR="00A96914" w:rsidRPr="006134DA" w:rsidRDefault="00A96914" w:rsidP="00A96914">
      <w:pPr>
        <w:pStyle w:val="b"/>
      </w:pPr>
      <w:r w:rsidRPr="006134DA">
        <w:t>- подписка на газеты и журналы;</w:t>
      </w:r>
    </w:p>
    <w:p w14:paraId="38E51DF4" w14:textId="77777777" w:rsidR="00A96914" w:rsidRPr="006134DA" w:rsidRDefault="00A96914" w:rsidP="00A96914">
      <w:pPr>
        <w:pStyle w:val="b"/>
      </w:pPr>
      <w:r w:rsidRPr="006134DA">
        <w:t>- доставка на дом почтовых отправлений и переводов;</w:t>
      </w:r>
    </w:p>
    <w:p w14:paraId="48BADF19" w14:textId="77777777" w:rsidR="00A96914" w:rsidRPr="006134DA" w:rsidRDefault="00A96914" w:rsidP="00A96914">
      <w:pPr>
        <w:pStyle w:val="b"/>
      </w:pPr>
      <w:r w:rsidRPr="006134DA">
        <w:t>- прием почтовых отправлений и переводов с оплаченной доставкой по России;</w:t>
      </w:r>
    </w:p>
    <w:p w14:paraId="440DAA88" w14:textId="77777777" w:rsidR="00A96914" w:rsidRPr="006134DA" w:rsidRDefault="00A96914" w:rsidP="00A96914">
      <w:pPr>
        <w:pStyle w:val="b"/>
      </w:pPr>
      <w:r w:rsidRPr="006134DA">
        <w:t>- доставка подписчикам различной литературы;</w:t>
      </w:r>
    </w:p>
    <w:p w14:paraId="5B540530" w14:textId="77777777" w:rsidR="00A96914" w:rsidRPr="006134DA" w:rsidRDefault="00A96914" w:rsidP="00A96914">
      <w:pPr>
        <w:pStyle w:val="b"/>
      </w:pPr>
      <w:r w:rsidRPr="006134DA">
        <w:t>- упаковка, доставка посылок и бандеролей;</w:t>
      </w:r>
    </w:p>
    <w:p w14:paraId="4157DDDA" w14:textId="77777777" w:rsidR="005E7713" w:rsidRPr="006134DA" w:rsidRDefault="00A96914" w:rsidP="00A96914">
      <w:pPr>
        <w:pStyle w:val="b"/>
      </w:pPr>
      <w:r w:rsidRPr="006134DA">
        <w:t>- выплата пенсий всем категориям пенсионеров поселений.</w:t>
      </w:r>
    </w:p>
    <w:p w14:paraId="62E6BEBF" w14:textId="77777777" w:rsidR="00A96914" w:rsidRPr="006134DA" w:rsidRDefault="00A96914" w:rsidP="005E7713">
      <w:pPr>
        <w:pStyle w:val="b"/>
        <w:rPr>
          <w:highlight w:val="yellow"/>
        </w:rPr>
      </w:pPr>
    </w:p>
    <w:p w14:paraId="49309B53" w14:textId="77777777" w:rsidR="009179BC" w:rsidRPr="006134DA" w:rsidRDefault="009179BC" w:rsidP="005E7713">
      <w:pPr>
        <w:pStyle w:val="b"/>
        <w:rPr>
          <w:highlight w:val="yellow"/>
        </w:rPr>
      </w:pPr>
    </w:p>
    <w:p w14:paraId="68C3953E" w14:textId="77777777" w:rsidR="009179BC" w:rsidRPr="006134DA" w:rsidRDefault="009179BC" w:rsidP="005E7713">
      <w:pPr>
        <w:pStyle w:val="b"/>
        <w:rPr>
          <w:highlight w:val="yellow"/>
        </w:rPr>
      </w:pPr>
    </w:p>
    <w:p w14:paraId="3241606A" w14:textId="77777777" w:rsidR="009179BC" w:rsidRPr="006134DA" w:rsidRDefault="009179BC" w:rsidP="005E7713">
      <w:pPr>
        <w:pStyle w:val="b"/>
        <w:rPr>
          <w:highlight w:val="yellow"/>
        </w:rPr>
      </w:pPr>
    </w:p>
    <w:p w14:paraId="111C83C6" w14:textId="77777777" w:rsidR="009179BC" w:rsidRPr="006134DA" w:rsidRDefault="009179BC" w:rsidP="005E7713">
      <w:pPr>
        <w:pStyle w:val="b"/>
        <w:rPr>
          <w:highlight w:val="yellow"/>
        </w:rPr>
      </w:pPr>
    </w:p>
    <w:p w14:paraId="0DF7FE6D" w14:textId="77777777" w:rsidR="009179BC" w:rsidRPr="006134DA" w:rsidRDefault="009179BC" w:rsidP="005E7713">
      <w:pPr>
        <w:pStyle w:val="b"/>
        <w:rPr>
          <w:highlight w:val="yellow"/>
        </w:rPr>
      </w:pPr>
    </w:p>
    <w:p w14:paraId="7DE8579D" w14:textId="77777777" w:rsidR="009179BC" w:rsidRPr="006134DA" w:rsidRDefault="009179BC" w:rsidP="005E7713">
      <w:pPr>
        <w:pStyle w:val="b"/>
        <w:rPr>
          <w:highlight w:val="yellow"/>
        </w:rPr>
      </w:pPr>
    </w:p>
    <w:p w14:paraId="55760ED4" w14:textId="77777777" w:rsidR="009179BC" w:rsidRPr="006134DA" w:rsidRDefault="009179BC" w:rsidP="005E7713">
      <w:pPr>
        <w:pStyle w:val="b"/>
        <w:rPr>
          <w:highlight w:val="yellow"/>
        </w:rPr>
      </w:pPr>
    </w:p>
    <w:p w14:paraId="6EE04007" w14:textId="77777777" w:rsidR="006F54AA" w:rsidRDefault="006F54AA" w:rsidP="00A96914">
      <w:pPr>
        <w:pStyle w:val="afb"/>
      </w:pPr>
    </w:p>
    <w:p w14:paraId="622D2F68" w14:textId="77777777" w:rsidR="006F54AA" w:rsidRDefault="006F54AA" w:rsidP="00A96914">
      <w:pPr>
        <w:pStyle w:val="afb"/>
      </w:pPr>
    </w:p>
    <w:p w14:paraId="302573AB" w14:textId="77777777" w:rsidR="006F54AA" w:rsidRDefault="006F54AA" w:rsidP="00A96914">
      <w:pPr>
        <w:pStyle w:val="afb"/>
      </w:pPr>
    </w:p>
    <w:p w14:paraId="52225616" w14:textId="7A80896F" w:rsidR="00A96914" w:rsidRPr="006134DA" w:rsidRDefault="00A96914" w:rsidP="006F54AA">
      <w:pPr>
        <w:pStyle w:val="afb"/>
        <w:ind w:firstLine="709"/>
      </w:pPr>
      <w:r w:rsidRPr="006134DA">
        <w:t xml:space="preserve">Таблица </w:t>
      </w:r>
      <w:r w:rsidR="001C0822" w:rsidRPr="006134DA">
        <w:t>1.2.</w:t>
      </w:r>
      <w:r w:rsidR="00A63FB0" w:rsidRPr="006134DA">
        <w:t>7</w:t>
      </w:r>
      <w:r w:rsidR="001C0822" w:rsidRPr="006134DA">
        <w:t>.</w:t>
      </w:r>
      <w:r w:rsidRPr="006134DA">
        <w:t>-1</w:t>
      </w:r>
    </w:p>
    <w:p w14:paraId="0A4D6A47" w14:textId="77777777" w:rsidR="009179BC" w:rsidRPr="006134DA" w:rsidRDefault="009179BC" w:rsidP="00A96914">
      <w:pPr>
        <w:pStyle w:val="afb"/>
      </w:pPr>
    </w:p>
    <w:p w14:paraId="56F2E8ED" w14:textId="77777777" w:rsidR="00A96914" w:rsidRPr="006134DA" w:rsidRDefault="00A96914" w:rsidP="006F54AA">
      <w:pPr>
        <w:pStyle w:val="afb"/>
        <w:ind w:firstLine="709"/>
        <w:jc w:val="center"/>
      </w:pPr>
      <w:r w:rsidRPr="006134DA">
        <w:t>Организации торговли на территории Сабинского сельсовета</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2239"/>
        <w:gridCol w:w="2283"/>
        <w:gridCol w:w="1119"/>
        <w:gridCol w:w="2268"/>
        <w:gridCol w:w="1304"/>
      </w:tblGrid>
      <w:tr w:rsidR="00A96914" w:rsidRPr="006134DA" w14:paraId="643757DD" w14:textId="77777777" w:rsidTr="006F54AA">
        <w:tc>
          <w:tcPr>
            <w:tcW w:w="710" w:type="dxa"/>
            <w:vAlign w:val="center"/>
          </w:tcPr>
          <w:p w14:paraId="3FDEC2B6" w14:textId="77777777" w:rsidR="00A96914" w:rsidRPr="006134DA" w:rsidRDefault="00A96914" w:rsidP="006F54AA">
            <w:pPr>
              <w:pStyle w:val="af8"/>
              <w:rPr>
                <w:b/>
                <w:bCs w:val="0"/>
              </w:rPr>
            </w:pPr>
            <w:r w:rsidRPr="006134DA">
              <w:rPr>
                <w:b/>
                <w:bCs w:val="0"/>
              </w:rPr>
              <w:t>№</w:t>
            </w:r>
          </w:p>
        </w:tc>
        <w:tc>
          <w:tcPr>
            <w:tcW w:w="2239" w:type="dxa"/>
            <w:vAlign w:val="center"/>
          </w:tcPr>
          <w:p w14:paraId="5FE08832" w14:textId="77777777" w:rsidR="00A96914" w:rsidRPr="006134DA" w:rsidRDefault="00A96914" w:rsidP="006F54AA">
            <w:pPr>
              <w:pStyle w:val="af8"/>
              <w:rPr>
                <w:b/>
                <w:bCs w:val="0"/>
              </w:rPr>
            </w:pPr>
            <w:r w:rsidRPr="006134DA">
              <w:rPr>
                <w:b/>
                <w:bCs w:val="0"/>
              </w:rPr>
              <w:t>Наименование юридического лица и Ф.И.О. предпринимателя</w:t>
            </w:r>
          </w:p>
        </w:tc>
        <w:tc>
          <w:tcPr>
            <w:tcW w:w="2283" w:type="dxa"/>
            <w:vAlign w:val="center"/>
          </w:tcPr>
          <w:p w14:paraId="43D5DC53" w14:textId="77777777" w:rsidR="00A96914" w:rsidRPr="006134DA" w:rsidRDefault="00A96914" w:rsidP="006F54AA">
            <w:pPr>
              <w:pStyle w:val="af8"/>
              <w:rPr>
                <w:b/>
                <w:bCs w:val="0"/>
              </w:rPr>
            </w:pPr>
            <w:r w:rsidRPr="006134DA">
              <w:rPr>
                <w:b/>
                <w:bCs w:val="0"/>
              </w:rPr>
              <w:t>Вид торгового объекта и его специализация</w:t>
            </w:r>
          </w:p>
        </w:tc>
        <w:tc>
          <w:tcPr>
            <w:tcW w:w="1119" w:type="dxa"/>
            <w:vAlign w:val="center"/>
          </w:tcPr>
          <w:p w14:paraId="7E724725" w14:textId="77777777" w:rsidR="00A96914" w:rsidRPr="006134DA" w:rsidRDefault="00A96914" w:rsidP="006F54AA">
            <w:pPr>
              <w:pStyle w:val="af8"/>
              <w:rPr>
                <w:b/>
                <w:bCs w:val="0"/>
              </w:rPr>
            </w:pPr>
            <w:r w:rsidRPr="006134DA">
              <w:rPr>
                <w:b/>
                <w:bCs w:val="0"/>
              </w:rPr>
              <w:t>Торговая площадь</w:t>
            </w:r>
          </w:p>
        </w:tc>
        <w:tc>
          <w:tcPr>
            <w:tcW w:w="2268" w:type="dxa"/>
            <w:vAlign w:val="center"/>
          </w:tcPr>
          <w:p w14:paraId="01206555" w14:textId="77777777" w:rsidR="00A96914" w:rsidRPr="006134DA" w:rsidRDefault="00A96914" w:rsidP="006F54AA">
            <w:pPr>
              <w:pStyle w:val="af8"/>
              <w:rPr>
                <w:b/>
                <w:bCs w:val="0"/>
              </w:rPr>
            </w:pPr>
            <w:r w:rsidRPr="006134DA">
              <w:rPr>
                <w:b/>
                <w:bCs w:val="0"/>
              </w:rPr>
              <w:t>Адрес, телефон объекта и режим работы</w:t>
            </w:r>
          </w:p>
        </w:tc>
        <w:tc>
          <w:tcPr>
            <w:tcW w:w="1304" w:type="dxa"/>
            <w:vAlign w:val="center"/>
          </w:tcPr>
          <w:p w14:paraId="52DC3057" w14:textId="77777777" w:rsidR="00A96914" w:rsidRPr="006134DA" w:rsidRDefault="00A96914" w:rsidP="006F54AA">
            <w:pPr>
              <w:pStyle w:val="af8"/>
              <w:rPr>
                <w:b/>
                <w:bCs w:val="0"/>
              </w:rPr>
            </w:pPr>
            <w:r w:rsidRPr="006134DA">
              <w:rPr>
                <w:b/>
                <w:bCs w:val="0"/>
              </w:rPr>
              <w:t>Средняя численность работников торгового объекта</w:t>
            </w:r>
          </w:p>
        </w:tc>
      </w:tr>
      <w:tr w:rsidR="00A96914" w:rsidRPr="006134DA" w14:paraId="7C6F52A3" w14:textId="77777777" w:rsidTr="00734C5F">
        <w:tc>
          <w:tcPr>
            <w:tcW w:w="710" w:type="dxa"/>
            <w:vAlign w:val="center"/>
          </w:tcPr>
          <w:p w14:paraId="3A32B1EC" w14:textId="77777777" w:rsidR="00A96914" w:rsidRPr="006134DA" w:rsidRDefault="00A96914" w:rsidP="00A96914">
            <w:pPr>
              <w:pStyle w:val="af8"/>
            </w:pPr>
            <w:r w:rsidRPr="006134DA">
              <w:t>1</w:t>
            </w:r>
          </w:p>
        </w:tc>
        <w:tc>
          <w:tcPr>
            <w:tcW w:w="2239" w:type="dxa"/>
            <w:vAlign w:val="center"/>
          </w:tcPr>
          <w:p w14:paraId="45E06F25" w14:textId="77777777" w:rsidR="00A96914" w:rsidRPr="006134DA" w:rsidRDefault="00A96914" w:rsidP="006F54AA">
            <w:pPr>
              <w:pStyle w:val="af8"/>
              <w:jc w:val="both"/>
            </w:pPr>
            <w:r w:rsidRPr="006134DA">
              <w:t>Филиппова Агния Алексеевна</w:t>
            </w:r>
          </w:p>
          <w:p w14:paraId="4E14B210" w14:textId="77777777" w:rsidR="00A96914" w:rsidRPr="006134DA" w:rsidRDefault="00A96914" w:rsidP="006F54AA">
            <w:pPr>
              <w:pStyle w:val="af8"/>
              <w:jc w:val="both"/>
            </w:pPr>
            <w:r w:rsidRPr="006134DA">
              <w:t>магазин «Хорус»</w:t>
            </w:r>
          </w:p>
        </w:tc>
        <w:tc>
          <w:tcPr>
            <w:tcW w:w="2283" w:type="dxa"/>
            <w:vAlign w:val="center"/>
          </w:tcPr>
          <w:p w14:paraId="0AFFDE91" w14:textId="77777777" w:rsidR="00A96914" w:rsidRPr="006134DA" w:rsidRDefault="00A96914" w:rsidP="006F54AA">
            <w:pPr>
              <w:pStyle w:val="af8"/>
              <w:jc w:val="both"/>
            </w:pPr>
            <w:r w:rsidRPr="006134DA">
              <w:t>неспециализированный</w:t>
            </w:r>
          </w:p>
          <w:p w14:paraId="150A107C" w14:textId="77777777" w:rsidR="00A96914" w:rsidRPr="006134DA" w:rsidRDefault="00A96914" w:rsidP="006F54AA">
            <w:pPr>
              <w:pStyle w:val="af8"/>
              <w:jc w:val="both"/>
            </w:pPr>
            <w:r w:rsidRPr="006134DA">
              <w:t>магазин со смешанным ассортиментом</w:t>
            </w:r>
          </w:p>
        </w:tc>
        <w:tc>
          <w:tcPr>
            <w:tcW w:w="1119" w:type="dxa"/>
            <w:vAlign w:val="center"/>
          </w:tcPr>
          <w:p w14:paraId="3E27142D" w14:textId="77777777" w:rsidR="00A96914" w:rsidRPr="006134DA" w:rsidRDefault="00A96914" w:rsidP="00A96914">
            <w:pPr>
              <w:pStyle w:val="af8"/>
            </w:pPr>
            <w:r w:rsidRPr="006134DA">
              <w:t>22</w:t>
            </w:r>
          </w:p>
        </w:tc>
        <w:tc>
          <w:tcPr>
            <w:tcW w:w="2268" w:type="dxa"/>
            <w:vAlign w:val="center"/>
          </w:tcPr>
          <w:p w14:paraId="7C3DE5D9" w14:textId="77777777" w:rsidR="00A96914" w:rsidRPr="006134DA" w:rsidRDefault="00A96914" w:rsidP="006F54AA">
            <w:pPr>
              <w:pStyle w:val="af8"/>
              <w:jc w:val="both"/>
              <w:rPr>
                <w:rFonts w:eastAsia="Times New Roman"/>
              </w:rPr>
            </w:pPr>
            <w:r w:rsidRPr="006134DA">
              <w:t>РХ,Бейский район, с.С</w:t>
            </w:r>
            <w:r w:rsidRPr="006134DA">
              <w:rPr>
                <w:rFonts w:eastAsia="Times New Roman"/>
              </w:rPr>
              <w:t xml:space="preserve">абинка,ул.Саянская,15а </w:t>
            </w:r>
          </w:p>
          <w:p w14:paraId="6DA7BE6D" w14:textId="77777777" w:rsidR="00A96914" w:rsidRPr="006134DA" w:rsidRDefault="00A96914" w:rsidP="006F54AA">
            <w:pPr>
              <w:pStyle w:val="af8"/>
              <w:jc w:val="both"/>
              <w:rPr>
                <w:rFonts w:eastAsia="Times New Roman"/>
              </w:rPr>
            </w:pPr>
          </w:p>
        </w:tc>
        <w:tc>
          <w:tcPr>
            <w:tcW w:w="1304" w:type="dxa"/>
            <w:vAlign w:val="center"/>
          </w:tcPr>
          <w:p w14:paraId="57413A88"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6568A2CC" w14:textId="77777777" w:rsidTr="00734C5F">
        <w:trPr>
          <w:trHeight w:val="755"/>
        </w:trPr>
        <w:tc>
          <w:tcPr>
            <w:tcW w:w="710" w:type="dxa"/>
            <w:vAlign w:val="center"/>
          </w:tcPr>
          <w:p w14:paraId="55C2323F" w14:textId="77777777" w:rsidR="00A96914" w:rsidRPr="006134DA" w:rsidRDefault="00A96914" w:rsidP="00A96914">
            <w:pPr>
              <w:pStyle w:val="af8"/>
              <w:rPr>
                <w:rFonts w:eastAsia="Times New Roman"/>
              </w:rPr>
            </w:pPr>
            <w:r w:rsidRPr="006134DA">
              <w:rPr>
                <w:rFonts w:eastAsia="Times New Roman"/>
              </w:rPr>
              <w:t>2</w:t>
            </w:r>
          </w:p>
        </w:tc>
        <w:tc>
          <w:tcPr>
            <w:tcW w:w="2239" w:type="dxa"/>
            <w:vAlign w:val="center"/>
          </w:tcPr>
          <w:p w14:paraId="160E7E9F" w14:textId="77777777" w:rsidR="00A96914" w:rsidRPr="006134DA" w:rsidRDefault="00A96914" w:rsidP="006F54AA">
            <w:pPr>
              <w:pStyle w:val="af8"/>
              <w:jc w:val="both"/>
              <w:rPr>
                <w:rFonts w:eastAsia="Times New Roman"/>
              </w:rPr>
            </w:pPr>
            <w:r w:rsidRPr="006134DA">
              <w:rPr>
                <w:rFonts w:eastAsia="Times New Roman"/>
              </w:rPr>
              <w:t>Савельева Светлана Юрьевна магазин «Удача»</w:t>
            </w:r>
          </w:p>
        </w:tc>
        <w:tc>
          <w:tcPr>
            <w:tcW w:w="2283" w:type="dxa"/>
            <w:vAlign w:val="center"/>
          </w:tcPr>
          <w:p w14:paraId="451C442C" w14:textId="77777777" w:rsidR="00A96914" w:rsidRPr="006134DA" w:rsidRDefault="00A96914" w:rsidP="006F54AA">
            <w:pPr>
              <w:pStyle w:val="af8"/>
              <w:jc w:val="both"/>
              <w:rPr>
                <w:rFonts w:eastAsia="Times New Roman"/>
              </w:rPr>
            </w:pPr>
            <w:r w:rsidRPr="006134DA">
              <w:rPr>
                <w:rFonts w:eastAsia="Times New Roman"/>
              </w:rPr>
              <w:t>промтовары</w:t>
            </w:r>
          </w:p>
        </w:tc>
        <w:tc>
          <w:tcPr>
            <w:tcW w:w="1119" w:type="dxa"/>
            <w:vAlign w:val="center"/>
          </w:tcPr>
          <w:p w14:paraId="68701E7A" w14:textId="77777777" w:rsidR="00A96914" w:rsidRPr="006134DA" w:rsidRDefault="00A96914" w:rsidP="00A96914">
            <w:pPr>
              <w:pStyle w:val="af8"/>
              <w:rPr>
                <w:rFonts w:eastAsia="Times New Roman"/>
              </w:rPr>
            </w:pPr>
            <w:r w:rsidRPr="006134DA">
              <w:rPr>
                <w:rFonts w:eastAsia="Times New Roman"/>
              </w:rPr>
              <w:t>55</w:t>
            </w:r>
          </w:p>
        </w:tc>
        <w:tc>
          <w:tcPr>
            <w:tcW w:w="2268" w:type="dxa"/>
            <w:vAlign w:val="center"/>
          </w:tcPr>
          <w:p w14:paraId="304E2E00" w14:textId="77777777" w:rsidR="00A96914" w:rsidRPr="006134DA" w:rsidRDefault="00A96914" w:rsidP="006F54AA">
            <w:pPr>
              <w:pStyle w:val="af8"/>
              <w:jc w:val="both"/>
              <w:rPr>
                <w:rFonts w:eastAsia="Times New Roman"/>
              </w:rPr>
            </w:pPr>
            <w:r w:rsidRPr="006134DA">
              <w:rPr>
                <w:rFonts w:eastAsia="Times New Roman"/>
              </w:rPr>
              <w:t>РХ,Бейский район, с.Сабинка, ул.Площадь Советов 1</w:t>
            </w:r>
          </w:p>
          <w:p w14:paraId="42477D42" w14:textId="77777777" w:rsidR="00A96914" w:rsidRPr="006134DA" w:rsidRDefault="00A96914" w:rsidP="006F54AA">
            <w:pPr>
              <w:pStyle w:val="af8"/>
              <w:jc w:val="both"/>
              <w:rPr>
                <w:rFonts w:eastAsia="Times New Roman"/>
              </w:rPr>
            </w:pPr>
          </w:p>
        </w:tc>
        <w:tc>
          <w:tcPr>
            <w:tcW w:w="1304" w:type="dxa"/>
            <w:vAlign w:val="center"/>
          </w:tcPr>
          <w:p w14:paraId="4B9D1CDA"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1996A065" w14:textId="77777777" w:rsidTr="00734C5F">
        <w:tc>
          <w:tcPr>
            <w:tcW w:w="710" w:type="dxa"/>
            <w:vAlign w:val="center"/>
          </w:tcPr>
          <w:p w14:paraId="7A3A5083" w14:textId="77777777" w:rsidR="00A96914" w:rsidRPr="006134DA" w:rsidRDefault="00A96914" w:rsidP="00A96914">
            <w:pPr>
              <w:pStyle w:val="af8"/>
              <w:rPr>
                <w:rFonts w:eastAsia="Times New Roman"/>
              </w:rPr>
            </w:pPr>
            <w:r w:rsidRPr="006134DA">
              <w:rPr>
                <w:rFonts w:eastAsia="Times New Roman"/>
              </w:rPr>
              <w:t>3</w:t>
            </w:r>
          </w:p>
        </w:tc>
        <w:tc>
          <w:tcPr>
            <w:tcW w:w="2239" w:type="dxa"/>
            <w:vAlign w:val="center"/>
          </w:tcPr>
          <w:p w14:paraId="2A2F9AB7" w14:textId="77777777" w:rsidR="00A96914" w:rsidRPr="006134DA" w:rsidRDefault="00A96914" w:rsidP="006F54AA">
            <w:pPr>
              <w:pStyle w:val="af8"/>
              <w:jc w:val="both"/>
              <w:rPr>
                <w:rFonts w:eastAsia="Times New Roman"/>
              </w:rPr>
            </w:pPr>
            <w:r w:rsidRPr="006134DA">
              <w:rPr>
                <w:rFonts w:eastAsia="Times New Roman"/>
              </w:rPr>
              <w:t>Гоманченко Ольга Васильевна</w:t>
            </w:r>
          </w:p>
          <w:p w14:paraId="7F4F3252" w14:textId="77777777" w:rsidR="00A96914" w:rsidRPr="006134DA" w:rsidRDefault="00A96914" w:rsidP="006F54AA">
            <w:pPr>
              <w:pStyle w:val="af8"/>
              <w:jc w:val="both"/>
              <w:rPr>
                <w:rFonts w:eastAsia="Times New Roman"/>
              </w:rPr>
            </w:pPr>
            <w:r w:rsidRPr="006134DA">
              <w:rPr>
                <w:rFonts w:eastAsia="Times New Roman"/>
              </w:rPr>
              <w:t>магазин «Надежда»</w:t>
            </w:r>
          </w:p>
        </w:tc>
        <w:tc>
          <w:tcPr>
            <w:tcW w:w="2283" w:type="dxa"/>
            <w:vAlign w:val="center"/>
          </w:tcPr>
          <w:p w14:paraId="1C4A7DCF" w14:textId="77777777" w:rsidR="00A96914" w:rsidRPr="006134DA" w:rsidRDefault="00A96914" w:rsidP="006F54AA">
            <w:pPr>
              <w:pStyle w:val="af8"/>
              <w:jc w:val="both"/>
              <w:rPr>
                <w:rFonts w:eastAsia="Times New Roman"/>
              </w:rPr>
            </w:pPr>
            <w:r w:rsidRPr="006134DA">
              <w:rPr>
                <w:rFonts w:eastAsia="Times New Roman"/>
              </w:rPr>
              <w:t>неспециализированный</w:t>
            </w:r>
          </w:p>
          <w:p w14:paraId="70C93827" w14:textId="77777777" w:rsidR="00A96914" w:rsidRPr="006134DA" w:rsidRDefault="00A96914" w:rsidP="006F54AA">
            <w:pPr>
              <w:pStyle w:val="af8"/>
              <w:jc w:val="both"/>
              <w:rPr>
                <w:rFonts w:eastAsia="Times New Roman"/>
              </w:rPr>
            </w:pPr>
            <w:r w:rsidRPr="006134DA">
              <w:rPr>
                <w:rFonts w:eastAsia="Times New Roman"/>
              </w:rPr>
              <w:t>магазин со смешанным ассортиментом</w:t>
            </w:r>
          </w:p>
        </w:tc>
        <w:tc>
          <w:tcPr>
            <w:tcW w:w="1119" w:type="dxa"/>
            <w:vAlign w:val="center"/>
          </w:tcPr>
          <w:p w14:paraId="727C14B8" w14:textId="77777777" w:rsidR="00A96914" w:rsidRPr="006134DA" w:rsidRDefault="00A96914" w:rsidP="00A96914">
            <w:pPr>
              <w:pStyle w:val="af8"/>
              <w:rPr>
                <w:rFonts w:eastAsia="Times New Roman"/>
              </w:rPr>
            </w:pPr>
            <w:r w:rsidRPr="006134DA">
              <w:rPr>
                <w:rFonts w:eastAsia="Times New Roman"/>
              </w:rPr>
              <w:t>55</w:t>
            </w:r>
          </w:p>
        </w:tc>
        <w:tc>
          <w:tcPr>
            <w:tcW w:w="2268" w:type="dxa"/>
            <w:vAlign w:val="center"/>
          </w:tcPr>
          <w:p w14:paraId="1D33CE0F" w14:textId="77777777" w:rsidR="00A96914" w:rsidRPr="006134DA" w:rsidRDefault="00A96914" w:rsidP="006F54AA">
            <w:pPr>
              <w:pStyle w:val="af8"/>
              <w:jc w:val="both"/>
              <w:rPr>
                <w:rFonts w:eastAsia="Times New Roman"/>
              </w:rPr>
            </w:pPr>
            <w:r w:rsidRPr="006134DA">
              <w:rPr>
                <w:rFonts w:eastAsia="Times New Roman"/>
              </w:rPr>
              <w:t>РХ,Бейский район, с.Сабинка, ул.Площадь Советов 1</w:t>
            </w:r>
          </w:p>
          <w:p w14:paraId="6774C8A0" w14:textId="77777777" w:rsidR="00A96914" w:rsidRPr="006134DA" w:rsidRDefault="00A96914" w:rsidP="006F54AA">
            <w:pPr>
              <w:pStyle w:val="af8"/>
              <w:jc w:val="both"/>
              <w:rPr>
                <w:rFonts w:eastAsia="Times New Roman"/>
              </w:rPr>
            </w:pPr>
          </w:p>
        </w:tc>
        <w:tc>
          <w:tcPr>
            <w:tcW w:w="1304" w:type="dxa"/>
            <w:vAlign w:val="center"/>
          </w:tcPr>
          <w:p w14:paraId="06417E4A" w14:textId="77777777" w:rsidR="00A96914" w:rsidRPr="006134DA" w:rsidRDefault="00A96914" w:rsidP="00A96914">
            <w:pPr>
              <w:pStyle w:val="af8"/>
              <w:rPr>
                <w:rFonts w:eastAsia="Times New Roman"/>
              </w:rPr>
            </w:pPr>
            <w:r w:rsidRPr="006134DA">
              <w:rPr>
                <w:rFonts w:eastAsia="Times New Roman"/>
              </w:rPr>
              <w:t>5</w:t>
            </w:r>
          </w:p>
        </w:tc>
      </w:tr>
      <w:tr w:rsidR="00A96914" w:rsidRPr="006134DA" w14:paraId="05F83BE4" w14:textId="77777777" w:rsidTr="00734C5F">
        <w:tc>
          <w:tcPr>
            <w:tcW w:w="710" w:type="dxa"/>
            <w:vAlign w:val="center"/>
          </w:tcPr>
          <w:p w14:paraId="42940F6B" w14:textId="77777777" w:rsidR="00A96914" w:rsidRPr="006134DA" w:rsidRDefault="00A96914" w:rsidP="00A96914">
            <w:pPr>
              <w:pStyle w:val="af8"/>
              <w:rPr>
                <w:rFonts w:eastAsia="Times New Roman"/>
              </w:rPr>
            </w:pPr>
            <w:r w:rsidRPr="006134DA">
              <w:rPr>
                <w:rFonts w:eastAsia="Times New Roman"/>
              </w:rPr>
              <w:t>4</w:t>
            </w:r>
          </w:p>
        </w:tc>
        <w:tc>
          <w:tcPr>
            <w:tcW w:w="2239" w:type="dxa"/>
            <w:vAlign w:val="center"/>
          </w:tcPr>
          <w:p w14:paraId="452055B6" w14:textId="77777777" w:rsidR="00A96914" w:rsidRPr="006134DA" w:rsidRDefault="00A96914" w:rsidP="006F54AA">
            <w:pPr>
              <w:pStyle w:val="af8"/>
              <w:jc w:val="both"/>
              <w:rPr>
                <w:rFonts w:eastAsia="Times New Roman"/>
              </w:rPr>
            </w:pPr>
            <w:r w:rsidRPr="006134DA">
              <w:rPr>
                <w:rFonts w:eastAsia="Times New Roman"/>
              </w:rPr>
              <w:t>Филатова Людмила Геннадьевна</w:t>
            </w:r>
          </w:p>
          <w:p w14:paraId="0484F8CB" w14:textId="77777777" w:rsidR="00A96914" w:rsidRPr="006134DA" w:rsidRDefault="00A96914" w:rsidP="006F54AA">
            <w:pPr>
              <w:pStyle w:val="af8"/>
              <w:jc w:val="both"/>
              <w:rPr>
                <w:rFonts w:eastAsia="Times New Roman"/>
              </w:rPr>
            </w:pPr>
            <w:r w:rsidRPr="006134DA">
              <w:rPr>
                <w:rFonts w:eastAsia="Times New Roman"/>
              </w:rPr>
              <w:t>магазин «777»</w:t>
            </w:r>
          </w:p>
        </w:tc>
        <w:tc>
          <w:tcPr>
            <w:tcW w:w="2283" w:type="dxa"/>
            <w:vAlign w:val="center"/>
          </w:tcPr>
          <w:p w14:paraId="7C4936C5" w14:textId="77777777" w:rsidR="00A96914" w:rsidRPr="006134DA" w:rsidRDefault="00A96914" w:rsidP="006F54AA">
            <w:pPr>
              <w:pStyle w:val="af8"/>
              <w:jc w:val="both"/>
              <w:rPr>
                <w:rFonts w:eastAsia="Times New Roman"/>
              </w:rPr>
            </w:pPr>
            <w:r w:rsidRPr="006134DA">
              <w:rPr>
                <w:rFonts w:eastAsia="Times New Roman"/>
              </w:rPr>
              <w:t>неспециализированный</w:t>
            </w:r>
          </w:p>
          <w:p w14:paraId="1FC71828" w14:textId="77777777" w:rsidR="00A96914" w:rsidRPr="006134DA" w:rsidRDefault="00A96914" w:rsidP="006F54AA">
            <w:pPr>
              <w:pStyle w:val="af8"/>
              <w:jc w:val="both"/>
              <w:rPr>
                <w:rFonts w:eastAsia="Times New Roman"/>
              </w:rPr>
            </w:pPr>
            <w:r w:rsidRPr="006134DA">
              <w:rPr>
                <w:rFonts w:eastAsia="Times New Roman"/>
              </w:rPr>
              <w:t>магазин со смешанным ассортиментом</w:t>
            </w:r>
          </w:p>
        </w:tc>
        <w:tc>
          <w:tcPr>
            <w:tcW w:w="1119" w:type="dxa"/>
            <w:vAlign w:val="center"/>
          </w:tcPr>
          <w:p w14:paraId="33F68249" w14:textId="77777777" w:rsidR="00A96914" w:rsidRPr="006134DA" w:rsidRDefault="00A96914" w:rsidP="00A96914">
            <w:pPr>
              <w:pStyle w:val="af8"/>
              <w:rPr>
                <w:rFonts w:eastAsia="Times New Roman"/>
              </w:rPr>
            </w:pPr>
            <w:r w:rsidRPr="006134DA">
              <w:rPr>
                <w:rFonts w:eastAsia="Times New Roman"/>
              </w:rPr>
              <w:t>40</w:t>
            </w:r>
          </w:p>
        </w:tc>
        <w:tc>
          <w:tcPr>
            <w:tcW w:w="2268" w:type="dxa"/>
            <w:vAlign w:val="center"/>
          </w:tcPr>
          <w:p w14:paraId="12F0F680" w14:textId="77777777" w:rsidR="00A96914" w:rsidRPr="006134DA" w:rsidRDefault="00A96914" w:rsidP="006F54AA">
            <w:pPr>
              <w:pStyle w:val="af8"/>
              <w:jc w:val="both"/>
              <w:rPr>
                <w:rFonts w:eastAsia="Times New Roman"/>
              </w:rPr>
            </w:pPr>
            <w:r w:rsidRPr="006134DA">
              <w:rPr>
                <w:rFonts w:eastAsia="Times New Roman"/>
              </w:rPr>
              <w:t>РХ,Бейский район, с.Сабинка, ул.Саянская,12</w:t>
            </w:r>
          </w:p>
          <w:p w14:paraId="412D4705" w14:textId="77777777" w:rsidR="00A96914" w:rsidRPr="006134DA" w:rsidRDefault="00A96914" w:rsidP="006F54AA">
            <w:pPr>
              <w:pStyle w:val="af8"/>
              <w:jc w:val="both"/>
              <w:rPr>
                <w:rFonts w:eastAsia="Times New Roman"/>
              </w:rPr>
            </w:pPr>
          </w:p>
        </w:tc>
        <w:tc>
          <w:tcPr>
            <w:tcW w:w="1304" w:type="dxa"/>
            <w:vAlign w:val="center"/>
          </w:tcPr>
          <w:p w14:paraId="010A5F57" w14:textId="77777777" w:rsidR="00A96914" w:rsidRPr="006134DA" w:rsidRDefault="00A96914" w:rsidP="00A96914">
            <w:pPr>
              <w:pStyle w:val="af8"/>
              <w:rPr>
                <w:rFonts w:eastAsia="Times New Roman"/>
              </w:rPr>
            </w:pPr>
            <w:r w:rsidRPr="006134DA">
              <w:rPr>
                <w:rFonts w:eastAsia="Times New Roman"/>
              </w:rPr>
              <w:t>2</w:t>
            </w:r>
          </w:p>
        </w:tc>
      </w:tr>
      <w:tr w:rsidR="00A96914" w:rsidRPr="006134DA" w14:paraId="5E7BDB6D" w14:textId="77777777" w:rsidTr="00734C5F">
        <w:tc>
          <w:tcPr>
            <w:tcW w:w="710" w:type="dxa"/>
            <w:vAlign w:val="center"/>
          </w:tcPr>
          <w:p w14:paraId="1F1E3E8C" w14:textId="77777777" w:rsidR="00A96914" w:rsidRPr="006134DA" w:rsidRDefault="00A96914" w:rsidP="00A96914">
            <w:pPr>
              <w:pStyle w:val="af8"/>
              <w:rPr>
                <w:rFonts w:eastAsia="Times New Roman"/>
              </w:rPr>
            </w:pPr>
            <w:r w:rsidRPr="006134DA">
              <w:rPr>
                <w:rFonts w:eastAsia="Times New Roman"/>
              </w:rPr>
              <w:t>5</w:t>
            </w:r>
          </w:p>
        </w:tc>
        <w:tc>
          <w:tcPr>
            <w:tcW w:w="2239" w:type="dxa"/>
            <w:vAlign w:val="center"/>
          </w:tcPr>
          <w:p w14:paraId="66523FFB" w14:textId="77777777" w:rsidR="00A96914" w:rsidRPr="006134DA" w:rsidRDefault="00A96914" w:rsidP="006F54AA">
            <w:pPr>
              <w:pStyle w:val="af8"/>
              <w:jc w:val="both"/>
              <w:rPr>
                <w:rFonts w:eastAsia="Times New Roman"/>
              </w:rPr>
            </w:pPr>
            <w:r w:rsidRPr="006134DA">
              <w:rPr>
                <w:rFonts w:eastAsia="Times New Roman"/>
              </w:rPr>
              <w:t>магазин «Виктория»</w:t>
            </w:r>
          </w:p>
          <w:p w14:paraId="7C6D66CB" w14:textId="77777777" w:rsidR="00A96914" w:rsidRPr="006134DA" w:rsidRDefault="00A96914" w:rsidP="006F54AA">
            <w:pPr>
              <w:pStyle w:val="af8"/>
              <w:jc w:val="both"/>
              <w:rPr>
                <w:rFonts w:eastAsia="Times New Roman"/>
              </w:rPr>
            </w:pPr>
          </w:p>
        </w:tc>
        <w:tc>
          <w:tcPr>
            <w:tcW w:w="2283" w:type="dxa"/>
            <w:vAlign w:val="center"/>
          </w:tcPr>
          <w:p w14:paraId="0C0D83C4" w14:textId="77777777" w:rsidR="00A96914" w:rsidRPr="006134DA" w:rsidRDefault="00A96914" w:rsidP="006F54AA">
            <w:pPr>
              <w:pStyle w:val="af8"/>
              <w:jc w:val="both"/>
              <w:rPr>
                <w:rFonts w:eastAsia="Times New Roman"/>
              </w:rPr>
            </w:pPr>
            <w:r w:rsidRPr="006134DA">
              <w:rPr>
                <w:rFonts w:eastAsia="Times New Roman"/>
              </w:rPr>
              <w:t>неспециализированный</w:t>
            </w:r>
          </w:p>
          <w:p w14:paraId="7D84C027" w14:textId="77777777" w:rsidR="00A96914" w:rsidRPr="006134DA" w:rsidRDefault="00A96914" w:rsidP="006F54AA">
            <w:pPr>
              <w:pStyle w:val="af8"/>
              <w:jc w:val="both"/>
              <w:rPr>
                <w:rFonts w:eastAsia="Times New Roman"/>
              </w:rPr>
            </w:pPr>
            <w:r w:rsidRPr="006134DA">
              <w:rPr>
                <w:rFonts w:eastAsia="Times New Roman"/>
              </w:rPr>
              <w:t>магазин со смешанным ассортиментом</w:t>
            </w:r>
          </w:p>
        </w:tc>
        <w:tc>
          <w:tcPr>
            <w:tcW w:w="1119" w:type="dxa"/>
            <w:vAlign w:val="center"/>
          </w:tcPr>
          <w:p w14:paraId="68CCA315" w14:textId="77777777" w:rsidR="00A96914" w:rsidRPr="006134DA" w:rsidRDefault="00A96914" w:rsidP="00A96914">
            <w:pPr>
              <w:pStyle w:val="af8"/>
              <w:rPr>
                <w:rFonts w:eastAsia="Times New Roman"/>
              </w:rPr>
            </w:pPr>
            <w:r w:rsidRPr="006134DA">
              <w:rPr>
                <w:rFonts w:eastAsia="Times New Roman"/>
              </w:rPr>
              <w:t>Х</w:t>
            </w:r>
          </w:p>
        </w:tc>
        <w:tc>
          <w:tcPr>
            <w:tcW w:w="2268" w:type="dxa"/>
            <w:vAlign w:val="center"/>
          </w:tcPr>
          <w:p w14:paraId="0D9953D8" w14:textId="77777777" w:rsidR="00A96914" w:rsidRPr="006134DA" w:rsidRDefault="00A96914" w:rsidP="006F54AA">
            <w:pPr>
              <w:pStyle w:val="af8"/>
              <w:jc w:val="both"/>
              <w:rPr>
                <w:rFonts w:eastAsia="Times New Roman"/>
              </w:rPr>
            </w:pPr>
            <w:r w:rsidRPr="006134DA">
              <w:rPr>
                <w:rFonts w:eastAsia="Times New Roman"/>
              </w:rPr>
              <w:t>РХ,Бейский район, Сабинка</w:t>
            </w:r>
          </w:p>
          <w:p w14:paraId="4E323892" w14:textId="77777777" w:rsidR="00A96914" w:rsidRPr="006134DA" w:rsidRDefault="00A96914" w:rsidP="006F54AA">
            <w:pPr>
              <w:pStyle w:val="af8"/>
              <w:jc w:val="both"/>
              <w:rPr>
                <w:rFonts w:eastAsia="Times New Roman"/>
              </w:rPr>
            </w:pPr>
            <w:r w:rsidRPr="006134DA">
              <w:rPr>
                <w:rFonts w:eastAsia="Times New Roman"/>
              </w:rPr>
              <w:t>ул. Молодёжная 2В</w:t>
            </w:r>
          </w:p>
        </w:tc>
        <w:tc>
          <w:tcPr>
            <w:tcW w:w="1304" w:type="dxa"/>
            <w:vAlign w:val="center"/>
          </w:tcPr>
          <w:p w14:paraId="77B10E3B" w14:textId="77777777" w:rsidR="00A96914" w:rsidRPr="006134DA" w:rsidRDefault="00A96914" w:rsidP="00A96914">
            <w:pPr>
              <w:pStyle w:val="af8"/>
              <w:rPr>
                <w:rFonts w:eastAsia="Times New Roman"/>
              </w:rPr>
            </w:pPr>
          </w:p>
        </w:tc>
      </w:tr>
      <w:tr w:rsidR="00A96914" w:rsidRPr="006134DA" w14:paraId="24F99F11" w14:textId="77777777" w:rsidTr="00734C5F">
        <w:tc>
          <w:tcPr>
            <w:tcW w:w="710" w:type="dxa"/>
            <w:vAlign w:val="center"/>
          </w:tcPr>
          <w:p w14:paraId="509DD750" w14:textId="77777777" w:rsidR="00A96914" w:rsidRPr="006134DA" w:rsidRDefault="00A96914" w:rsidP="00A96914">
            <w:pPr>
              <w:pStyle w:val="af8"/>
              <w:rPr>
                <w:rFonts w:eastAsia="Times New Roman"/>
              </w:rPr>
            </w:pPr>
            <w:r w:rsidRPr="006134DA">
              <w:rPr>
                <w:rFonts w:eastAsia="Times New Roman"/>
              </w:rPr>
              <w:t>6</w:t>
            </w:r>
          </w:p>
        </w:tc>
        <w:tc>
          <w:tcPr>
            <w:tcW w:w="2239" w:type="dxa"/>
            <w:vAlign w:val="center"/>
          </w:tcPr>
          <w:p w14:paraId="5259F56C" w14:textId="77777777" w:rsidR="00A96914" w:rsidRPr="006134DA" w:rsidRDefault="00A96914" w:rsidP="006F54AA">
            <w:pPr>
              <w:pStyle w:val="af8"/>
              <w:jc w:val="both"/>
              <w:rPr>
                <w:rFonts w:eastAsia="Times New Roman"/>
              </w:rPr>
            </w:pPr>
            <w:r w:rsidRPr="006134DA">
              <w:rPr>
                <w:rFonts w:eastAsia="Times New Roman"/>
              </w:rPr>
              <w:t>Андросов Владимир Владимирович</w:t>
            </w:r>
          </w:p>
        </w:tc>
        <w:tc>
          <w:tcPr>
            <w:tcW w:w="2283" w:type="dxa"/>
            <w:vAlign w:val="center"/>
          </w:tcPr>
          <w:p w14:paraId="60291683" w14:textId="77777777" w:rsidR="00A96914" w:rsidRPr="006134DA" w:rsidRDefault="00A96914" w:rsidP="006F54AA">
            <w:pPr>
              <w:pStyle w:val="af8"/>
              <w:jc w:val="both"/>
              <w:rPr>
                <w:rFonts w:eastAsia="Times New Roman"/>
              </w:rPr>
            </w:pPr>
            <w:r w:rsidRPr="006134DA">
              <w:rPr>
                <w:rFonts w:eastAsia="Times New Roman"/>
              </w:rPr>
              <w:t>АЗС №4</w:t>
            </w:r>
          </w:p>
        </w:tc>
        <w:tc>
          <w:tcPr>
            <w:tcW w:w="1119" w:type="dxa"/>
            <w:vAlign w:val="center"/>
          </w:tcPr>
          <w:p w14:paraId="2351771C" w14:textId="77777777" w:rsidR="00A96914" w:rsidRPr="006134DA" w:rsidRDefault="00A96914" w:rsidP="00A96914">
            <w:pPr>
              <w:pStyle w:val="af8"/>
              <w:rPr>
                <w:rFonts w:eastAsia="Times New Roman"/>
              </w:rPr>
            </w:pPr>
            <w:r w:rsidRPr="006134DA">
              <w:rPr>
                <w:rFonts w:eastAsia="Times New Roman"/>
              </w:rPr>
              <w:t>Х</w:t>
            </w:r>
          </w:p>
        </w:tc>
        <w:tc>
          <w:tcPr>
            <w:tcW w:w="2268" w:type="dxa"/>
            <w:vAlign w:val="center"/>
          </w:tcPr>
          <w:p w14:paraId="075326A5" w14:textId="77777777" w:rsidR="00A96914" w:rsidRPr="006134DA" w:rsidRDefault="00A96914" w:rsidP="006F54AA">
            <w:pPr>
              <w:pStyle w:val="af8"/>
              <w:jc w:val="both"/>
              <w:rPr>
                <w:rFonts w:eastAsia="Times New Roman"/>
              </w:rPr>
            </w:pPr>
            <w:r w:rsidRPr="006134DA">
              <w:rPr>
                <w:rFonts w:eastAsia="Times New Roman"/>
              </w:rPr>
              <w:t>РХ,Бейский район, с.Сабинка, ул.Степная, рядом с автодорогой</w:t>
            </w:r>
          </w:p>
          <w:p w14:paraId="1BFE47A2" w14:textId="77777777" w:rsidR="00A96914" w:rsidRPr="006134DA" w:rsidRDefault="00A96914" w:rsidP="006F54AA">
            <w:pPr>
              <w:pStyle w:val="af8"/>
              <w:jc w:val="both"/>
              <w:rPr>
                <w:rFonts w:eastAsia="Times New Roman"/>
              </w:rPr>
            </w:pPr>
            <w:r w:rsidRPr="006134DA">
              <w:rPr>
                <w:rFonts w:eastAsia="Times New Roman"/>
              </w:rPr>
              <w:t>Бея-Саяногорск</w:t>
            </w:r>
          </w:p>
        </w:tc>
        <w:tc>
          <w:tcPr>
            <w:tcW w:w="1304" w:type="dxa"/>
            <w:vAlign w:val="center"/>
          </w:tcPr>
          <w:p w14:paraId="050ED477" w14:textId="77777777" w:rsidR="00A96914" w:rsidRPr="006134DA" w:rsidRDefault="00A96914" w:rsidP="00A96914">
            <w:pPr>
              <w:pStyle w:val="af8"/>
              <w:rPr>
                <w:rFonts w:eastAsia="Times New Roman"/>
              </w:rPr>
            </w:pPr>
            <w:r w:rsidRPr="006134DA">
              <w:rPr>
                <w:rFonts w:eastAsia="Times New Roman"/>
              </w:rPr>
              <w:t>2</w:t>
            </w:r>
          </w:p>
        </w:tc>
      </w:tr>
      <w:tr w:rsidR="00A96914" w:rsidRPr="006134DA" w14:paraId="1CB181BC" w14:textId="77777777" w:rsidTr="00734C5F">
        <w:tc>
          <w:tcPr>
            <w:tcW w:w="710" w:type="dxa"/>
            <w:vAlign w:val="center"/>
          </w:tcPr>
          <w:p w14:paraId="17580DBE" w14:textId="77777777" w:rsidR="00A96914" w:rsidRPr="006134DA" w:rsidRDefault="00A96914" w:rsidP="00A96914">
            <w:pPr>
              <w:pStyle w:val="af8"/>
              <w:rPr>
                <w:rFonts w:eastAsia="Times New Roman"/>
              </w:rPr>
            </w:pPr>
            <w:r w:rsidRPr="006134DA">
              <w:rPr>
                <w:rFonts w:eastAsia="Times New Roman"/>
              </w:rPr>
              <w:t>7</w:t>
            </w:r>
          </w:p>
        </w:tc>
        <w:tc>
          <w:tcPr>
            <w:tcW w:w="2239" w:type="dxa"/>
            <w:vAlign w:val="center"/>
          </w:tcPr>
          <w:p w14:paraId="2813FF34" w14:textId="77777777" w:rsidR="00A96914" w:rsidRPr="006134DA" w:rsidRDefault="00A96914" w:rsidP="006F54AA">
            <w:pPr>
              <w:pStyle w:val="af8"/>
              <w:jc w:val="both"/>
              <w:rPr>
                <w:rFonts w:eastAsia="Times New Roman"/>
              </w:rPr>
            </w:pPr>
            <w:r w:rsidRPr="006134DA">
              <w:rPr>
                <w:rFonts w:eastAsia="Times New Roman"/>
              </w:rPr>
              <w:t>магазин «Ника»</w:t>
            </w:r>
          </w:p>
        </w:tc>
        <w:tc>
          <w:tcPr>
            <w:tcW w:w="2283" w:type="dxa"/>
            <w:vAlign w:val="center"/>
          </w:tcPr>
          <w:p w14:paraId="223224D1" w14:textId="77777777" w:rsidR="00A96914" w:rsidRPr="006134DA" w:rsidRDefault="00A96914" w:rsidP="006F54AA">
            <w:pPr>
              <w:pStyle w:val="af8"/>
              <w:jc w:val="both"/>
              <w:rPr>
                <w:rFonts w:eastAsia="Times New Roman"/>
              </w:rPr>
            </w:pPr>
            <w:r w:rsidRPr="006134DA">
              <w:rPr>
                <w:rFonts w:eastAsia="Times New Roman"/>
              </w:rPr>
              <w:t>неспециализированный</w:t>
            </w:r>
          </w:p>
          <w:p w14:paraId="78BB1EDE" w14:textId="77777777" w:rsidR="00A96914" w:rsidRPr="006134DA" w:rsidRDefault="00A96914" w:rsidP="006F54AA">
            <w:pPr>
              <w:pStyle w:val="af8"/>
              <w:jc w:val="both"/>
              <w:rPr>
                <w:rFonts w:eastAsia="Times New Roman"/>
              </w:rPr>
            </w:pPr>
            <w:r w:rsidRPr="006134DA">
              <w:rPr>
                <w:rFonts w:eastAsia="Times New Roman"/>
              </w:rPr>
              <w:t>магазин со смешанным ассортиментом</w:t>
            </w:r>
          </w:p>
        </w:tc>
        <w:tc>
          <w:tcPr>
            <w:tcW w:w="1119" w:type="dxa"/>
            <w:vAlign w:val="center"/>
          </w:tcPr>
          <w:p w14:paraId="3D9C2CA6" w14:textId="77777777" w:rsidR="00A96914" w:rsidRPr="006134DA" w:rsidRDefault="00A96914" w:rsidP="00A96914">
            <w:pPr>
              <w:pStyle w:val="af8"/>
              <w:rPr>
                <w:rFonts w:eastAsia="Times New Roman"/>
              </w:rPr>
            </w:pPr>
            <w:r w:rsidRPr="006134DA">
              <w:rPr>
                <w:rFonts w:eastAsia="Times New Roman"/>
              </w:rPr>
              <w:t>260</w:t>
            </w:r>
          </w:p>
        </w:tc>
        <w:tc>
          <w:tcPr>
            <w:tcW w:w="2268" w:type="dxa"/>
            <w:vAlign w:val="center"/>
          </w:tcPr>
          <w:p w14:paraId="2B69BBD7" w14:textId="77777777" w:rsidR="00A96914" w:rsidRPr="006134DA" w:rsidRDefault="00A96914" w:rsidP="006F54AA">
            <w:pPr>
              <w:pStyle w:val="af8"/>
              <w:jc w:val="both"/>
              <w:rPr>
                <w:rFonts w:eastAsia="Times New Roman"/>
              </w:rPr>
            </w:pPr>
            <w:r w:rsidRPr="006134DA">
              <w:rPr>
                <w:rFonts w:eastAsia="Times New Roman"/>
              </w:rPr>
              <w:t>РХ,Бейский район,дНовокурск, ул.Молодежная,8А</w:t>
            </w:r>
          </w:p>
          <w:p w14:paraId="1257F14A" w14:textId="77777777" w:rsidR="00A96914" w:rsidRPr="006134DA" w:rsidRDefault="00A96914" w:rsidP="006F54AA">
            <w:pPr>
              <w:pStyle w:val="af8"/>
              <w:jc w:val="both"/>
              <w:rPr>
                <w:rFonts w:eastAsia="Times New Roman"/>
              </w:rPr>
            </w:pPr>
          </w:p>
        </w:tc>
        <w:tc>
          <w:tcPr>
            <w:tcW w:w="1304" w:type="dxa"/>
            <w:vAlign w:val="center"/>
          </w:tcPr>
          <w:p w14:paraId="52D0509D" w14:textId="77777777" w:rsidR="00A96914" w:rsidRPr="006134DA" w:rsidRDefault="00A96914" w:rsidP="00A96914">
            <w:pPr>
              <w:pStyle w:val="af8"/>
              <w:rPr>
                <w:rFonts w:eastAsia="Times New Roman"/>
              </w:rPr>
            </w:pPr>
            <w:r w:rsidRPr="006134DA">
              <w:rPr>
                <w:rFonts w:eastAsia="Times New Roman"/>
              </w:rPr>
              <w:t>7</w:t>
            </w:r>
          </w:p>
        </w:tc>
      </w:tr>
      <w:tr w:rsidR="00A96914" w:rsidRPr="006134DA" w14:paraId="1D8F7B8B" w14:textId="77777777" w:rsidTr="00734C5F">
        <w:tc>
          <w:tcPr>
            <w:tcW w:w="710" w:type="dxa"/>
            <w:vAlign w:val="center"/>
          </w:tcPr>
          <w:p w14:paraId="60CAD5F2" w14:textId="77777777" w:rsidR="00A96914" w:rsidRPr="006134DA" w:rsidRDefault="00A96914" w:rsidP="00A96914">
            <w:pPr>
              <w:pStyle w:val="af8"/>
              <w:rPr>
                <w:rFonts w:eastAsia="Times New Roman"/>
              </w:rPr>
            </w:pPr>
            <w:r w:rsidRPr="006134DA">
              <w:rPr>
                <w:rFonts w:eastAsia="Times New Roman"/>
              </w:rPr>
              <w:t>8</w:t>
            </w:r>
          </w:p>
        </w:tc>
        <w:tc>
          <w:tcPr>
            <w:tcW w:w="2239" w:type="dxa"/>
            <w:vAlign w:val="center"/>
          </w:tcPr>
          <w:p w14:paraId="607E9E25" w14:textId="77777777" w:rsidR="00A96914" w:rsidRPr="006134DA" w:rsidRDefault="00A96914" w:rsidP="006F54AA">
            <w:pPr>
              <w:pStyle w:val="af8"/>
              <w:jc w:val="both"/>
              <w:rPr>
                <w:rFonts w:eastAsia="Times New Roman"/>
              </w:rPr>
            </w:pPr>
            <w:r w:rsidRPr="006134DA">
              <w:rPr>
                <w:rFonts w:eastAsia="Times New Roman"/>
              </w:rPr>
              <w:t>Никитина Наталья Викторовна</w:t>
            </w:r>
          </w:p>
          <w:p w14:paraId="7485ED98" w14:textId="77777777" w:rsidR="00A96914" w:rsidRPr="006134DA" w:rsidRDefault="00A96914" w:rsidP="006F54AA">
            <w:pPr>
              <w:pStyle w:val="af8"/>
              <w:jc w:val="both"/>
              <w:rPr>
                <w:rFonts w:eastAsia="Times New Roman"/>
              </w:rPr>
            </w:pPr>
            <w:r w:rsidRPr="006134DA">
              <w:rPr>
                <w:rFonts w:eastAsia="Times New Roman"/>
              </w:rPr>
              <w:t>магазин «Сундучок» отдел «продукты»</w:t>
            </w:r>
          </w:p>
        </w:tc>
        <w:tc>
          <w:tcPr>
            <w:tcW w:w="2283" w:type="dxa"/>
            <w:vAlign w:val="center"/>
          </w:tcPr>
          <w:p w14:paraId="50F8DF99" w14:textId="77777777" w:rsidR="00A96914" w:rsidRPr="006134DA" w:rsidRDefault="00A96914" w:rsidP="006F54AA">
            <w:pPr>
              <w:pStyle w:val="af8"/>
              <w:jc w:val="both"/>
              <w:rPr>
                <w:rFonts w:eastAsia="Times New Roman"/>
              </w:rPr>
            </w:pPr>
            <w:r w:rsidRPr="006134DA">
              <w:rPr>
                <w:rFonts w:eastAsia="Times New Roman"/>
              </w:rPr>
              <w:t>неспециализированные промтовары</w:t>
            </w:r>
          </w:p>
        </w:tc>
        <w:tc>
          <w:tcPr>
            <w:tcW w:w="1119" w:type="dxa"/>
            <w:vAlign w:val="center"/>
          </w:tcPr>
          <w:p w14:paraId="76A6C253" w14:textId="77777777" w:rsidR="00A96914" w:rsidRPr="006134DA" w:rsidRDefault="00A96914" w:rsidP="00A96914">
            <w:pPr>
              <w:pStyle w:val="af8"/>
              <w:rPr>
                <w:rFonts w:eastAsia="Times New Roman"/>
              </w:rPr>
            </w:pPr>
            <w:r w:rsidRPr="006134DA">
              <w:rPr>
                <w:rFonts w:eastAsia="Times New Roman"/>
              </w:rPr>
              <w:t>17,7</w:t>
            </w:r>
          </w:p>
        </w:tc>
        <w:tc>
          <w:tcPr>
            <w:tcW w:w="2268" w:type="dxa"/>
            <w:vAlign w:val="center"/>
          </w:tcPr>
          <w:p w14:paraId="7679F0DF" w14:textId="77777777" w:rsidR="00A96914" w:rsidRPr="006134DA" w:rsidRDefault="00A96914" w:rsidP="006F54AA">
            <w:pPr>
              <w:pStyle w:val="af8"/>
              <w:jc w:val="both"/>
              <w:rPr>
                <w:rFonts w:eastAsia="Times New Roman"/>
              </w:rPr>
            </w:pPr>
            <w:r w:rsidRPr="006134DA">
              <w:rPr>
                <w:rFonts w:eastAsia="Times New Roman"/>
              </w:rPr>
              <w:t>РХ,Бейский район,дНовокурск, ул.Молодежная,10Б</w:t>
            </w:r>
          </w:p>
          <w:p w14:paraId="3F1A8BA1" w14:textId="77777777" w:rsidR="00A96914" w:rsidRPr="006134DA" w:rsidRDefault="00A96914" w:rsidP="006F54AA">
            <w:pPr>
              <w:pStyle w:val="af8"/>
              <w:jc w:val="both"/>
              <w:rPr>
                <w:rFonts w:eastAsia="Times New Roman"/>
              </w:rPr>
            </w:pPr>
            <w:r w:rsidRPr="006134DA">
              <w:rPr>
                <w:rFonts w:eastAsia="Times New Roman"/>
              </w:rPr>
              <w:t>с 08:00 до 21:00</w:t>
            </w:r>
          </w:p>
          <w:p w14:paraId="786B79A0" w14:textId="77777777" w:rsidR="00A96914" w:rsidRPr="006134DA" w:rsidRDefault="00A96914" w:rsidP="006F54AA">
            <w:pPr>
              <w:pStyle w:val="af8"/>
              <w:jc w:val="both"/>
              <w:rPr>
                <w:rFonts w:eastAsia="Times New Roman"/>
              </w:rPr>
            </w:pPr>
            <w:r w:rsidRPr="006134DA">
              <w:t>тел. сот.898325540</w:t>
            </w:r>
            <w:r w:rsidRPr="006134DA">
              <w:rPr>
                <w:rFonts w:eastAsia="Times New Roman"/>
              </w:rPr>
              <w:t>8</w:t>
            </w:r>
          </w:p>
        </w:tc>
        <w:tc>
          <w:tcPr>
            <w:tcW w:w="1304" w:type="dxa"/>
            <w:vAlign w:val="center"/>
          </w:tcPr>
          <w:p w14:paraId="4E25DCAB"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390536B6" w14:textId="77777777" w:rsidTr="00734C5F">
        <w:tc>
          <w:tcPr>
            <w:tcW w:w="710" w:type="dxa"/>
            <w:vAlign w:val="center"/>
          </w:tcPr>
          <w:p w14:paraId="24833ACC" w14:textId="77777777" w:rsidR="00A96914" w:rsidRPr="006134DA" w:rsidRDefault="00A96914" w:rsidP="00A96914">
            <w:pPr>
              <w:pStyle w:val="af8"/>
              <w:rPr>
                <w:rFonts w:eastAsia="Times New Roman"/>
              </w:rPr>
            </w:pPr>
            <w:r w:rsidRPr="006134DA">
              <w:rPr>
                <w:rFonts w:eastAsia="Times New Roman"/>
              </w:rPr>
              <w:t>9</w:t>
            </w:r>
          </w:p>
        </w:tc>
        <w:tc>
          <w:tcPr>
            <w:tcW w:w="2239" w:type="dxa"/>
            <w:vAlign w:val="center"/>
          </w:tcPr>
          <w:p w14:paraId="59735988" w14:textId="77777777" w:rsidR="00A96914" w:rsidRPr="006134DA" w:rsidRDefault="00A96914" w:rsidP="006F54AA">
            <w:pPr>
              <w:pStyle w:val="af8"/>
              <w:jc w:val="both"/>
              <w:rPr>
                <w:rFonts w:eastAsia="Times New Roman"/>
              </w:rPr>
            </w:pPr>
            <w:r w:rsidRPr="006134DA">
              <w:rPr>
                <w:rFonts w:eastAsia="Times New Roman"/>
              </w:rPr>
              <w:t>Савельева Светлана Юрьевна</w:t>
            </w:r>
          </w:p>
          <w:p w14:paraId="393EA3CD" w14:textId="77777777" w:rsidR="00A96914" w:rsidRPr="006134DA" w:rsidRDefault="00A96914" w:rsidP="006F54AA">
            <w:pPr>
              <w:pStyle w:val="af8"/>
              <w:jc w:val="both"/>
              <w:rPr>
                <w:rFonts w:eastAsia="Times New Roman"/>
              </w:rPr>
            </w:pPr>
            <w:r w:rsidRPr="006134DA">
              <w:rPr>
                <w:rFonts w:eastAsia="Times New Roman"/>
              </w:rPr>
              <w:t>магазин «Луч»</w:t>
            </w:r>
          </w:p>
        </w:tc>
        <w:tc>
          <w:tcPr>
            <w:tcW w:w="2283" w:type="dxa"/>
            <w:vAlign w:val="center"/>
          </w:tcPr>
          <w:p w14:paraId="331ED0CE" w14:textId="77777777" w:rsidR="00A96914" w:rsidRPr="006134DA" w:rsidRDefault="00A96914" w:rsidP="006F54AA">
            <w:pPr>
              <w:pStyle w:val="af8"/>
              <w:jc w:val="both"/>
              <w:rPr>
                <w:rFonts w:eastAsia="Times New Roman"/>
              </w:rPr>
            </w:pPr>
            <w:r w:rsidRPr="006134DA">
              <w:rPr>
                <w:rFonts w:eastAsia="Times New Roman"/>
              </w:rPr>
              <w:t>промтовары</w:t>
            </w:r>
          </w:p>
        </w:tc>
        <w:tc>
          <w:tcPr>
            <w:tcW w:w="1119" w:type="dxa"/>
            <w:vAlign w:val="center"/>
          </w:tcPr>
          <w:p w14:paraId="403D46CD" w14:textId="77777777" w:rsidR="00A96914" w:rsidRPr="006134DA" w:rsidRDefault="00A96914" w:rsidP="00A96914">
            <w:pPr>
              <w:pStyle w:val="af8"/>
              <w:rPr>
                <w:rFonts w:eastAsia="Times New Roman"/>
              </w:rPr>
            </w:pPr>
            <w:r w:rsidRPr="006134DA">
              <w:rPr>
                <w:rFonts w:eastAsia="Times New Roman"/>
              </w:rPr>
              <w:t>24</w:t>
            </w:r>
          </w:p>
        </w:tc>
        <w:tc>
          <w:tcPr>
            <w:tcW w:w="2268" w:type="dxa"/>
            <w:vAlign w:val="center"/>
          </w:tcPr>
          <w:p w14:paraId="09D209C2" w14:textId="77777777" w:rsidR="00A96914" w:rsidRPr="006134DA" w:rsidRDefault="00A96914" w:rsidP="006F54AA">
            <w:pPr>
              <w:pStyle w:val="af8"/>
              <w:jc w:val="both"/>
              <w:rPr>
                <w:rFonts w:eastAsia="Times New Roman"/>
              </w:rPr>
            </w:pPr>
            <w:r w:rsidRPr="006134DA">
              <w:rPr>
                <w:rFonts w:eastAsia="Times New Roman"/>
              </w:rPr>
              <w:t>РХ,Бейский район,дНовокурск, ул.Молодежная,2Б</w:t>
            </w:r>
          </w:p>
          <w:p w14:paraId="59CCFE70" w14:textId="77777777" w:rsidR="00A96914" w:rsidRPr="006134DA" w:rsidRDefault="00A96914" w:rsidP="006F54AA">
            <w:pPr>
              <w:pStyle w:val="af8"/>
              <w:jc w:val="both"/>
              <w:rPr>
                <w:rFonts w:eastAsia="Times New Roman"/>
              </w:rPr>
            </w:pPr>
          </w:p>
        </w:tc>
        <w:tc>
          <w:tcPr>
            <w:tcW w:w="1304" w:type="dxa"/>
            <w:vAlign w:val="center"/>
          </w:tcPr>
          <w:p w14:paraId="2849F9E9"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508CB578" w14:textId="77777777" w:rsidTr="00734C5F">
        <w:tc>
          <w:tcPr>
            <w:tcW w:w="710" w:type="dxa"/>
            <w:vAlign w:val="center"/>
          </w:tcPr>
          <w:p w14:paraId="1810C082" w14:textId="77777777" w:rsidR="00A96914" w:rsidRPr="006134DA" w:rsidRDefault="00A96914" w:rsidP="00A96914">
            <w:pPr>
              <w:pStyle w:val="af8"/>
              <w:rPr>
                <w:rFonts w:eastAsia="Times New Roman"/>
              </w:rPr>
            </w:pPr>
            <w:r w:rsidRPr="006134DA">
              <w:rPr>
                <w:rFonts w:eastAsia="Times New Roman"/>
              </w:rPr>
              <w:t>10</w:t>
            </w:r>
          </w:p>
        </w:tc>
        <w:tc>
          <w:tcPr>
            <w:tcW w:w="2239" w:type="dxa"/>
            <w:vAlign w:val="center"/>
          </w:tcPr>
          <w:p w14:paraId="55B5ED47" w14:textId="77777777" w:rsidR="00A96914" w:rsidRPr="006134DA" w:rsidRDefault="00A96914" w:rsidP="006F54AA">
            <w:pPr>
              <w:pStyle w:val="af8"/>
              <w:jc w:val="both"/>
              <w:rPr>
                <w:rFonts w:eastAsia="Times New Roman"/>
              </w:rPr>
            </w:pPr>
            <w:r w:rsidRPr="006134DA">
              <w:rPr>
                <w:rFonts w:eastAsia="Times New Roman"/>
              </w:rPr>
              <w:t>Деркач Тамара Ивановна</w:t>
            </w:r>
          </w:p>
          <w:p w14:paraId="3F5CA385" w14:textId="77777777" w:rsidR="00A96914" w:rsidRPr="006134DA" w:rsidRDefault="00A96914" w:rsidP="006F54AA">
            <w:pPr>
              <w:pStyle w:val="af8"/>
              <w:jc w:val="both"/>
              <w:rPr>
                <w:rFonts w:eastAsia="Times New Roman"/>
              </w:rPr>
            </w:pPr>
            <w:r w:rsidRPr="006134DA">
              <w:rPr>
                <w:rFonts w:eastAsia="Times New Roman"/>
              </w:rPr>
              <w:t>торговый павильон «Тамара»</w:t>
            </w:r>
          </w:p>
        </w:tc>
        <w:tc>
          <w:tcPr>
            <w:tcW w:w="2283" w:type="dxa"/>
            <w:vAlign w:val="center"/>
          </w:tcPr>
          <w:p w14:paraId="5FFA0047" w14:textId="77777777" w:rsidR="00A96914" w:rsidRPr="006134DA" w:rsidRDefault="00A96914" w:rsidP="006F54AA">
            <w:pPr>
              <w:pStyle w:val="af8"/>
              <w:jc w:val="both"/>
              <w:rPr>
                <w:rFonts w:eastAsia="Times New Roman"/>
              </w:rPr>
            </w:pPr>
            <w:r w:rsidRPr="006134DA">
              <w:rPr>
                <w:rFonts w:eastAsia="Times New Roman"/>
              </w:rPr>
              <w:t>неспециализированный</w:t>
            </w:r>
          </w:p>
          <w:p w14:paraId="14E99144" w14:textId="77777777" w:rsidR="00A96914" w:rsidRPr="006134DA" w:rsidRDefault="00A96914" w:rsidP="006F54AA">
            <w:pPr>
              <w:pStyle w:val="af8"/>
              <w:jc w:val="both"/>
              <w:rPr>
                <w:rFonts w:eastAsia="Times New Roman"/>
              </w:rPr>
            </w:pPr>
            <w:r w:rsidRPr="006134DA">
              <w:rPr>
                <w:rFonts w:eastAsia="Times New Roman"/>
              </w:rPr>
              <w:t>магазин со смешанным ассортиментом</w:t>
            </w:r>
          </w:p>
        </w:tc>
        <w:tc>
          <w:tcPr>
            <w:tcW w:w="1119" w:type="dxa"/>
            <w:vAlign w:val="center"/>
          </w:tcPr>
          <w:p w14:paraId="5F769FA3" w14:textId="77777777" w:rsidR="00A96914" w:rsidRPr="006134DA" w:rsidRDefault="00A96914" w:rsidP="00A96914">
            <w:pPr>
              <w:pStyle w:val="af8"/>
              <w:rPr>
                <w:rFonts w:eastAsia="Times New Roman"/>
              </w:rPr>
            </w:pPr>
            <w:r w:rsidRPr="006134DA">
              <w:rPr>
                <w:rFonts w:eastAsia="Times New Roman"/>
              </w:rPr>
              <w:t>12</w:t>
            </w:r>
          </w:p>
        </w:tc>
        <w:tc>
          <w:tcPr>
            <w:tcW w:w="2268" w:type="dxa"/>
            <w:vAlign w:val="center"/>
          </w:tcPr>
          <w:p w14:paraId="64D72A6C" w14:textId="77777777" w:rsidR="00A96914" w:rsidRPr="006134DA" w:rsidRDefault="00A96914" w:rsidP="006F54AA">
            <w:pPr>
              <w:pStyle w:val="af8"/>
              <w:jc w:val="both"/>
              <w:rPr>
                <w:rFonts w:eastAsia="Times New Roman"/>
              </w:rPr>
            </w:pPr>
            <w:r w:rsidRPr="006134DA">
              <w:rPr>
                <w:rFonts w:eastAsia="Times New Roman"/>
              </w:rPr>
              <w:t>РХ,Бейский район,дНовокурск</w:t>
            </w:r>
            <w:r w:rsidRPr="006134DA">
              <w:t>.</w:t>
            </w:r>
            <w:r w:rsidRPr="006134DA">
              <w:rPr>
                <w:rFonts w:eastAsia="Times New Roman"/>
              </w:rPr>
              <w:t>ул.</w:t>
            </w:r>
            <w:r w:rsidRPr="006134DA">
              <w:t>Молодежная,38</w:t>
            </w:r>
            <w:r w:rsidRPr="006134DA">
              <w:rPr>
                <w:rFonts w:eastAsia="Times New Roman"/>
              </w:rPr>
              <w:t>А</w:t>
            </w:r>
          </w:p>
          <w:p w14:paraId="2D8354E4" w14:textId="77777777" w:rsidR="00A96914" w:rsidRPr="006134DA" w:rsidRDefault="00A96914" w:rsidP="006F54AA">
            <w:pPr>
              <w:pStyle w:val="af8"/>
              <w:jc w:val="both"/>
              <w:rPr>
                <w:rFonts w:eastAsia="Times New Roman"/>
              </w:rPr>
            </w:pPr>
          </w:p>
        </w:tc>
        <w:tc>
          <w:tcPr>
            <w:tcW w:w="1304" w:type="dxa"/>
            <w:vAlign w:val="center"/>
          </w:tcPr>
          <w:p w14:paraId="225C78A2"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4D951453" w14:textId="77777777" w:rsidTr="00734C5F">
        <w:tc>
          <w:tcPr>
            <w:tcW w:w="710" w:type="dxa"/>
            <w:vAlign w:val="center"/>
          </w:tcPr>
          <w:p w14:paraId="411A9589" w14:textId="77777777" w:rsidR="00A96914" w:rsidRPr="006134DA" w:rsidRDefault="00A96914" w:rsidP="00A96914">
            <w:pPr>
              <w:pStyle w:val="af8"/>
              <w:rPr>
                <w:rFonts w:eastAsia="Times New Roman"/>
              </w:rPr>
            </w:pPr>
            <w:r w:rsidRPr="006134DA">
              <w:rPr>
                <w:rFonts w:eastAsia="Times New Roman"/>
              </w:rPr>
              <w:t>11</w:t>
            </w:r>
          </w:p>
        </w:tc>
        <w:tc>
          <w:tcPr>
            <w:tcW w:w="2239" w:type="dxa"/>
            <w:vAlign w:val="center"/>
          </w:tcPr>
          <w:p w14:paraId="33E7738D" w14:textId="77777777" w:rsidR="00A96914" w:rsidRPr="006134DA" w:rsidRDefault="00A96914" w:rsidP="006F54AA">
            <w:pPr>
              <w:pStyle w:val="af8"/>
              <w:jc w:val="both"/>
              <w:rPr>
                <w:rFonts w:eastAsia="Times New Roman"/>
              </w:rPr>
            </w:pPr>
            <w:r w:rsidRPr="006134DA">
              <w:rPr>
                <w:rFonts w:eastAsia="Times New Roman"/>
              </w:rPr>
              <w:t>Двоеглазов Александр Владимирович магазин «Одежда.Обувь»</w:t>
            </w:r>
          </w:p>
        </w:tc>
        <w:tc>
          <w:tcPr>
            <w:tcW w:w="2283" w:type="dxa"/>
            <w:vAlign w:val="center"/>
          </w:tcPr>
          <w:p w14:paraId="5148A656" w14:textId="77777777" w:rsidR="00A96914" w:rsidRPr="006134DA" w:rsidRDefault="00A96914" w:rsidP="006F54AA">
            <w:pPr>
              <w:pStyle w:val="af8"/>
              <w:jc w:val="both"/>
              <w:rPr>
                <w:rFonts w:eastAsia="Times New Roman"/>
              </w:rPr>
            </w:pPr>
            <w:r w:rsidRPr="006134DA">
              <w:rPr>
                <w:rFonts w:eastAsia="Times New Roman"/>
              </w:rPr>
              <w:t>промтовары</w:t>
            </w:r>
          </w:p>
        </w:tc>
        <w:tc>
          <w:tcPr>
            <w:tcW w:w="1119" w:type="dxa"/>
            <w:vAlign w:val="center"/>
          </w:tcPr>
          <w:p w14:paraId="6B222155" w14:textId="77777777" w:rsidR="00A96914" w:rsidRPr="006134DA" w:rsidRDefault="00A96914" w:rsidP="00A96914">
            <w:pPr>
              <w:pStyle w:val="af8"/>
              <w:rPr>
                <w:rFonts w:eastAsia="Times New Roman"/>
              </w:rPr>
            </w:pPr>
            <w:r w:rsidRPr="006134DA">
              <w:rPr>
                <w:rFonts w:eastAsia="Times New Roman"/>
              </w:rPr>
              <w:t>12</w:t>
            </w:r>
          </w:p>
        </w:tc>
        <w:tc>
          <w:tcPr>
            <w:tcW w:w="2268" w:type="dxa"/>
            <w:vAlign w:val="center"/>
          </w:tcPr>
          <w:p w14:paraId="1765AFE5" w14:textId="77777777" w:rsidR="00A96914" w:rsidRPr="006134DA" w:rsidRDefault="00A96914" w:rsidP="006F54AA">
            <w:pPr>
              <w:pStyle w:val="af8"/>
              <w:jc w:val="both"/>
              <w:rPr>
                <w:rFonts w:eastAsia="Times New Roman"/>
              </w:rPr>
            </w:pPr>
            <w:r w:rsidRPr="006134DA">
              <w:rPr>
                <w:rFonts w:eastAsia="Times New Roman"/>
              </w:rPr>
              <w:t>РХ,Бейский район,дНовокурск, ул.40 Лет Победы, 12-1</w:t>
            </w:r>
          </w:p>
          <w:p w14:paraId="33199AF7" w14:textId="77777777" w:rsidR="00A96914" w:rsidRPr="006134DA" w:rsidRDefault="00A96914" w:rsidP="006F54AA">
            <w:pPr>
              <w:pStyle w:val="af8"/>
              <w:jc w:val="both"/>
              <w:rPr>
                <w:rFonts w:eastAsia="Times New Roman"/>
              </w:rPr>
            </w:pPr>
          </w:p>
        </w:tc>
        <w:tc>
          <w:tcPr>
            <w:tcW w:w="1304" w:type="dxa"/>
            <w:vAlign w:val="center"/>
          </w:tcPr>
          <w:p w14:paraId="785AC719"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6F84CA2A" w14:textId="77777777" w:rsidTr="00734C5F">
        <w:tc>
          <w:tcPr>
            <w:tcW w:w="710" w:type="dxa"/>
            <w:vAlign w:val="center"/>
          </w:tcPr>
          <w:p w14:paraId="6B3992EF" w14:textId="77777777" w:rsidR="00A96914" w:rsidRPr="006134DA" w:rsidRDefault="00A96914" w:rsidP="00A96914">
            <w:pPr>
              <w:pStyle w:val="af8"/>
              <w:rPr>
                <w:rFonts w:eastAsia="Times New Roman"/>
              </w:rPr>
            </w:pPr>
            <w:r w:rsidRPr="006134DA">
              <w:rPr>
                <w:rFonts w:eastAsia="Times New Roman"/>
              </w:rPr>
              <w:t>12</w:t>
            </w:r>
          </w:p>
        </w:tc>
        <w:tc>
          <w:tcPr>
            <w:tcW w:w="2239" w:type="dxa"/>
            <w:vAlign w:val="center"/>
          </w:tcPr>
          <w:p w14:paraId="1AC6D26A" w14:textId="77777777" w:rsidR="00A96914" w:rsidRPr="006134DA" w:rsidRDefault="00A96914" w:rsidP="006F54AA">
            <w:pPr>
              <w:pStyle w:val="af8"/>
              <w:jc w:val="both"/>
              <w:rPr>
                <w:rFonts w:eastAsia="Times New Roman"/>
              </w:rPr>
            </w:pPr>
            <w:r w:rsidRPr="006134DA">
              <w:rPr>
                <w:rFonts w:eastAsia="Times New Roman"/>
              </w:rPr>
              <w:t>Тонких Андрей Александрович</w:t>
            </w:r>
          </w:p>
          <w:p w14:paraId="5882DC16" w14:textId="77777777" w:rsidR="00A96914" w:rsidRPr="006134DA" w:rsidRDefault="00A96914" w:rsidP="006F54AA">
            <w:pPr>
              <w:pStyle w:val="af8"/>
              <w:jc w:val="both"/>
              <w:rPr>
                <w:rFonts w:eastAsia="Times New Roman"/>
              </w:rPr>
            </w:pPr>
            <w:r w:rsidRPr="006134DA">
              <w:rPr>
                <w:rFonts w:eastAsia="Times New Roman"/>
              </w:rPr>
              <w:t>киоск «Азарт»</w:t>
            </w:r>
          </w:p>
        </w:tc>
        <w:tc>
          <w:tcPr>
            <w:tcW w:w="2283" w:type="dxa"/>
            <w:vAlign w:val="center"/>
          </w:tcPr>
          <w:p w14:paraId="2F421EF2" w14:textId="77777777" w:rsidR="00A96914" w:rsidRPr="006134DA" w:rsidRDefault="00A96914" w:rsidP="006F54AA">
            <w:pPr>
              <w:pStyle w:val="af8"/>
              <w:jc w:val="both"/>
              <w:rPr>
                <w:rFonts w:eastAsia="Times New Roman"/>
              </w:rPr>
            </w:pPr>
            <w:r w:rsidRPr="006134DA">
              <w:rPr>
                <w:rFonts w:eastAsia="Times New Roman"/>
              </w:rPr>
              <w:t>продукты</w:t>
            </w:r>
          </w:p>
        </w:tc>
        <w:tc>
          <w:tcPr>
            <w:tcW w:w="1119" w:type="dxa"/>
            <w:vAlign w:val="center"/>
          </w:tcPr>
          <w:p w14:paraId="16A9F36C" w14:textId="77777777" w:rsidR="00A96914" w:rsidRPr="006134DA" w:rsidRDefault="00A96914" w:rsidP="00A96914">
            <w:pPr>
              <w:pStyle w:val="af8"/>
              <w:rPr>
                <w:rFonts w:eastAsia="Times New Roman"/>
              </w:rPr>
            </w:pPr>
            <w:r w:rsidRPr="006134DA">
              <w:rPr>
                <w:rFonts w:eastAsia="Times New Roman"/>
              </w:rPr>
              <w:t>9</w:t>
            </w:r>
          </w:p>
        </w:tc>
        <w:tc>
          <w:tcPr>
            <w:tcW w:w="2268" w:type="dxa"/>
            <w:vAlign w:val="center"/>
          </w:tcPr>
          <w:p w14:paraId="10EC30FB" w14:textId="77777777" w:rsidR="00A96914" w:rsidRPr="006134DA" w:rsidRDefault="00A96914" w:rsidP="006F54AA">
            <w:pPr>
              <w:pStyle w:val="af8"/>
              <w:jc w:val="both"/>
              <w:rPr>
                <w:rFonts w:eastAsia="Times New Roman"/>
              </w:rPr>
            </w:pPr>
            <w:r w:rsidRPr="006134DA">
              <w:rPr>
                <w:rFonts w:eastAsia="Times New Roman"/>
              </w:rPr>
              <w:t>РХ,Бейский район,д.Калы, ул.Солнечная,3А</w:t>
            </w:r>
          </w:p>
        </w:tc>
        <w:tc>
          <w:tcPr>
            <w:tcW w:w="1304" w:type="dxa"/>
            <w:vAlign w:val="center"/>
          </w:tcPr>
          <w:p w14:paraId="501FD03E" w14:textId="77777777" w:rsidR="00A96914" w:rsidRPr="006134DA" w:rsidRDefault="00A96914" w:rsidP="00A96914">
            <w:pPr>
              <w:pStyle w:val="af8"/>
              <w:rPr>
                <w:rFonts w:eastAsia="Times New Roman"/>
              </w:rPr>
            </w:pPr>
            <w:r w:rsidRPr="006134DA">
              <w:rPr>
                <w:rFonts w:eastAsia="Times New Roman"/>
              </w:rPr>
              <w:t>2</w:t>
            </w:r>
          </w:p>
        </w:tc>
      </w:tr>
      <w:tr w:rsidR="00A96914" w:rsidRPr="006134DA" w14:paraId="1E445C55" w14:textId="77777777" w:rsidTr="00734C5F">
        <w:tc>
          <w:tcPr>
            <w:tcW w:w="710" w:type="dxa"/>
            <w:vAlign w:val="center"/>
          </w:tcPr>
          <w:p w14:paraId="544C9FD2" w14:textId="77777777" w:rsidR="00A96914" w:rsidRPr="006134DA" w:rsidRDefault="00A96914" w:rsidP="00A96914">
            <w:pPr>
              <w:pStyle w:val="af8"/>
              <w:rPr>
                <w:rFonts w:eastAsia="Times New Roman"/>
              </w:rPr>
            </w:pPr>
            <w:r w:rsidRPr="006134DA">
              <w:rPr>
                <w:rFonts w:eastAsia="Times New Roman"/>
              </w:rPr>
              <w:t>13</w:t>
            </w:r>
          </w:p>
        </w:tc>
        <w:tc>
          <w:tcPr>
            <w:tcW w:w="2239" w:type="dxa"/>
            <w:vAlign w:val="center"/>
          </w:tcPr>
          <w:p w14:paraId="1A9C3127" w14:textId="77777777" w:rsidR="00A96914" w:rsidRPr="006134DA" w:rsidRDefault="00A96914" w:rsidP="006F54AA">
            <w:pPr>
              <w:pStyle w:val="af8"/>
              <w:jc w:val="both"/>
              <w:rPr>
                <w:rFonts w:eastAsia="Times New Roman"/>
              </w:rPr>
            </w:pPr>
            <w:r w:rsidRPr="006134DA">
              <w:rPr>
                <w:rFonts w:eastAsia="Times New Roman"/>
              </w:rPr>
              <w:t>Магунова Жанна Михайловна магазин «Вероника»</w:t>
            </w:r>
          </w:p>
        </w:tc>
        <w:tc>
          <w:tcPr>
            <w:tcW w:w="2283" w:type="dxa"/>
            <w:vAlign w:val="center"/>
          </w:tcPr>
          <w:p w14:paraId="7516744A" w14:textId="77777777" w:rsidR="00A96914" w:rsidRPr="006134DA" w:rsidRDefault="00A96914" w:rsidP="006F54AA">
            <w:pPr>
              <w:pStyle w:val="af8"/>
              <w:jc w:val="both"/>
              <w:rPr>
                <w:rFonts w:eastAsia="Times New Roman"/>
              </w:rPr>
            </w:pPr>
            <w:r w:rsidRPr="006134DA">
              <w:rPr>
                <w:rFonts w:eastAsia="Times New Roman"/>
              </w:rPr>
              <w:t>неспециализированный</w:t>
            </w:r>
          </w:p>
          <w:p w14:paraId="797833E4" w14:textId="77777777" w:rsidR="00A96914" w:rsidRPr="006134DA" w:rsidRDefault="00A96914" w:rsidP="006F54AA">
            <w:pPr>
              <w:pStyle w:val="af8"/>
              <w:jc w:val="both"/>
              <w:rPr>
                <w:rFonts w:eastAsia="Times New Roman"/>
              </w:rPr>
            </w:pPr>
            <w:r w:rsidRPr="006134DA">
              <w:rPr>
                <w:rFonts w:eastAsia="Times New Roman"/>
              </w:rPr>
              <w:t>магазин со смешанным ассортиментом</w:t>
            </w:r>
          </w:p>
        </w:tc>
        <w:tc>
          <w:tcPr>
            <w:tcW w:w="1119" w:type="dxa"/>
            <w:vAlign w:val="center"/>
          </w:tcPr>
          <w:p w14:paraId="136B9928" w14:textId="77777777" w:rsidR="00A96914" w:rsidRPr="006134DA" w:rsidRDefault="00A96914" w:rsidP="00A96914">
            <w:pPr>
              <w:pStyle w:val="af8"/>
              <w:rPr>
                <w:rFonts w:eastAsia="Times New Roman"/>
              </w:rPr>
            </w:pPr>
            <w:r w:rsidRPr="006134DA">
              <w:rPr>
                <w:rFonts w:eastAsia="Times New Roman"/>
              </w:rPr>
              <w:t>20</w:t>
            </w:r>
          </w:p>
        </w:tc>
        <w:tc>
          <w:tcPr>
            <w:tcW w:w="2268" w:type="dxa"/>
            <w:vAlign w:val="center"/>
          </w:tcPr>
          <w:p w14:paraId="21DF5997" w14:textId="77777777" w:rsidR="00A96914" w:rsidRPr="006134DA" w:rsidRDefault="00A96914" w:rsidP="006F54AA">
            <w:pPr>
              <w:pStyle w:val="af8"/>
              <w:jc w:val="both"/>
              <w:rPr>
                <w:rFonts w:eastAsia="Times New Roman"/>
              </w:rPr>
            </w:pPr>
            <w:r w:rsidRPr="006134DA">
              <w:rPr>
                <w:rFonts w:eastAsia="Times New Roman"/>
              </w:rPr>
              <w:t>РХ,Бейский район,д.Калы, ул.Солнечная,9</w:t>
            </w:r>
          </w:p>
        </w:tc>
        <w:tc>
          <w:tcPr>
            <w:tcW w:w="1304" w:type="dxa"/>
            <w:vAlign w:val="center"/>
          </w:tcPr>
          <w:p w14:paraId="107CC954" w14:textId="77777777" w:rsidR="00A96914" w:rsidRPr="006134DA" w:rsidRDefault="00A96914" w:rsidP="00A96914">
            <w:pPr>
              <w:pStyle w:val="af8"/>
              <w:rPr>
                <w:rFonts w:eastAsia="Times New Roman"/>
              </w:rPr>
            </w:pPr>
            <w:r w:rsidRPr="006134DA">
              <w:rPr>
                <w:rFonts w:eastAsia="Times New Roman"/>
              </w:rPr>
              <w:t>2</w:t>
            </w:r>
          </w:p>
        </w:tc>
      </w:tr>
      <w:tr w:rsidR="00A96914" w:rsidRPr="006134DA" w14:paraId="428C8A2E" w14:textId="77777777" w:rsidTr="00734C5F">
        <w:tc>
          <w:tcPr>
            <w:tcW w:w="710" w:type="dxa"/>
            <w:vAlign w:val="center"/>
          </w:tcPr>
          <w:p w14:paraId="3F96E0ED" w14:textId="77777777" w:rsidR="00A96914" w:rsidRPr="006134DA" w:rsidRDefault="00A96914" w:rsidP="00A96914">
            <w:pPr>
              <w:pStyle w:val="af8"/>
              <w:rPr>
                <w:rFonts w:eastAsia="Times New Roman"/>
              </w:rPr>
            </w:pPr>
            <w:r w:rsidRPr="006134DA">
              <w:rPr>
                <w:rFonts w:eastAsia="Times New Roman"/>
              </w:rPr>
              <w:t>14</w:t>
            </w:r>
          </w:p>
        </w:tc>
        <w:tc>
          <w:tcPr>
            <w:tcW w:w="2239" w:type="dxa"/>
            <w:vAlign w:val="center"/>
          </w:tcPr>
          <w:p w14:paraId="1A3FB8D8" w14:textId="77777777" w:rsidR="00A96914" w:rsidRPr="006134DA" w:rsidRDefault="00A96914" w:rsidP="006F54AA">
            <w:pPr>
              <w:pStyle w:val="af8"/>
              <w:jc w:val="both"/>
              <w:rPr>
                <w:rFonts w:eastAsia="Times New Roman"/>
              </w:rPr>
            </w:pPr>
            <w:r w:rsidRPr="006134DA">
              <w:rPr>
                <w:rFonts w:eastAsia="Times New Roman"/>
              </w:rPr>
              <w:t>Захарова Ольга Николаевна</w:t>
            </w:r>
          </w:p>
          <w:p w14:paraId="19A2FAA8" w14:textId="77777777" w:rsidR="00A96914" w:rsidRPr="006134DA" w:rsidRDefault="00A96914" w:rsidP="006F54AA">
            <w:pPr>
              <w:pStyle w:val="af8"/>
              <w:jc w:val="both"/>
              <w:rPr>
                <w:rFonts w:eastAsia="Times New Roman"/>
              </w:rPr>
            </w:pPr>
            <w:r w:rsidRPr="006134DA">
              <w:rPr>
                <w:rFonts w:eastAsia="Times New Roman"/>
              </w:rPr>
              <w:t>«Кедр»</w:t>
            </w:r>
          </w:p>
        </w:tc>
        <w:tc>
          <w:tcPr>
            <w:tcW w:w="2283" w:type="dxa"/>
            <w:vAlign w:val="center"/>
          </w:tcPr>
          <w:p w14:paraId="1C76BDC0" w14:textId="77777777" w:rsidR="00A96914" w:rsidRPr="006134DA" w:rsidRDefault="00A96914" w:rsidP="006F54AA">
            <w:pPr>
              <w:pStyle w:val="af8"/>
              <w:jc w:val="both"/>
              <w:rPr>
                <w:rFonts w:eastAsia="Times New Roman"/>
              </w:rPr>
            </w:pPr>
            <w:r w:rsidRPr="006134DA">
              <w:rPr>
                <w:rFonts w:eastAsia="Times New Roman"/>
              </w:rPr>
              <w:t>продукты</w:t>
            </w:r>
          </w:p>
        </w:tc>
        <w:tc>
          <w:tcPr>
            <w:tcW w:w="1119" w:type="dxa"/>
            <w:vAlign w:val="center"/>
          </w:tcPr>
          <w:p w14:paraId="125A2381" w14:textId="77777777" w:rsidR="00A96914" w:rsidRPr="006134DA" w:rsidRDefault="00A96914" w:rsidP="00A96914">
            <w:pPr>
              <w:pStyle w:val="af8"/>
              <w:rPr>
                <w:rFonts w:eastAsia="Times New Roman"/>
              </w:rPr>
            </w:pPr>
            <w:r w:rsidRPr="006134DA">
              <w:rPr>
                <w:rFonts w:eastAsia="Times New Roman"/>
              </w:rPr>
              <w:t>12</w:t>
            </w:r>
          </w:p>
        </w:tc>
        <w:tc>
          <w:tcPr>
            <w:tcW w:w="2268" w:type="dxa"/>
            <w:vAlign w:val="center"/>
          </w:tcPr>
          <w:p w14:paraId="2710BA8C" w14:textId="77777777" w:rsidR="00A96914" w:rsidRPr="006134DA" w:rsidRDefault="00A96914" w:rsidP="006F54AA">
            <w:pPr>
              <w:pStyle w:val="af8"/>
              <w:jc w:val="both"/>
              <w:rPr>
                <w:rFonts w:eastAsia="Times New Roman"/>
              </w:rPr>
            </w:pPr>
            <w:r w:rsidRPr="006134DA">
              <w:rPr>
                <w:rFonts w:eastAsia="Times New Roman"/>
              </w:rPr>
              <w:t>РХ,Бейский район,д.Калы, ул.Солнечная,14</w:t>
            </w:r>
          </w:p>
        </w:tc>
        <w:tc>
          <w:tcPr>
            <w:tcW w:w="1304" w:type="dxa"/>
            <w:vAlign w:val="center"/>
          </w:tcPr>
          <w:p w14:paraId="47D1468E"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47F31A20" w14:textId="77777777" w:rsidTr="00734C5F">
        <w:tc>
          <w:tcPr>
            <w:tcW w:w="710" w:type="dxa"/>
            <w:vAlign w:val="center"/>
          </w:tcPr>
          <w:p w14:paraId="249DE353" w14:textId="77777777" w:rsidR="00A96914" w:rsidRPr="006134DA" w:rsidRDefault="00A96914" w:rsidP="00A96914">
            <w:pPr>
              <w:pStyle w:val="af8"/>
              <w:rPr>
                <w:rFonts w:eastAsia="Times New Roman"/>
              </w:rPr>
            </w:pPr>
            <w:r w:rsidRPr="006134DA">
              <w:rPr>
                <w:rFonts w:eastAsia="Times New Roman"/>
              </w:rPr>
              <w:t>15</w:t>
            </w:r>
          </w:p>
        </w:tc>
        <w:tc>
          <w:tcPr>
            <w:tcW w:w="2239" w:type="dxa"/>
            <w:vAlign w:val="center"/>
          </w:tcPr>
          <w:p w14:paraId="5826AE1C" w14:textId="77777777" w:rsidR="00A96914" w:rsidRPr="006134DA" w:rsidRDefault="00A96914" w:rsidP="006F54AA">
            <w:pPr>
              <w:pStyle w:val="af8"/>
              <w:jc w:val="both"/>
              <w:rPr>
                <w:rFonts w:eastAsia="Times New Roman"/>
              </w:rPr>
            </w:pPr>
            <w:r w:rsidRPr="006134DA">
              <w:rPr>
                <w:rFonts w:eastAsia="Times New Roman"/>
              </w:rPr>
              <w:t>Пархоменко Елена Васильевна</w:t>
            </w:r>
          </w:p>
          <w:p w14:paraId="5EF24289" w14:textId="77777777" w:rsidR="00A96914" w:rsidRPr="006134DA" w:rsidRDefault="00A96914" w:rsidP="006F54AA">
            <w:pPr>
              <w:pStyle w:val="af8"/>
              <w:jc w:val="both"/>
              <w:rPr>
                <w:rFonts w:eastAsia="Times New Roman"/>
              </w:rPr>
            </w:pPr>
            <w:r w:rsidRPr="006134DA">
              <w:rPr>
                <w:rFonts w:eastAsia="Times New Roman"/>
              </w:rPr>
              <w:t>магазин «Эконом»</w:t>
            </w:r>
          </w:p>
        </w:tc>
        <w:tc>
          <w:tcPr>
            <w:tcW w:w="2283" w:type="dxa"/>
            <w:vAlign w:val="center"/>
          </w:tcPr>
          <w:p w14:paraId="0EEF5DDC" w14:textId="77777777" w:rsidR="00A96914" w:rsidRPr="006134DA" w:rsidRDefault="00A96914" w:rsidP="006F54AA">
            <w:pPr>
              <w:pStyle w:val="af8"/>
              <w:jc w:val="both"/>
              <w:rPr>
                <w:rFonts w:eastAsia="Times New Roman"/>
              </w:rPr>
            </w:pPr>
            <w:r w:rsidRPr="006134DA">
              <w:rPr>
                <w:rFonts w:eastAsia="Times New Roman"/>
              </w:rPr>
              <w:t>продукты</w:t>
            </w:r>
          </w:p>
        </w:tc>
        <w:tc>
          <w:tcPr>
            <w:tcW w:w="1119" w:type="dxa"/>
            <w:vAlign w:val="center"/>
          </w:tcPr>
          <w:p w14:paraId="0FF07D78" w14:textId="77777777" w:rsidR="00A96914" w:rsidRPr="006134DA" w:rsidRDefault="00A96914" w:rsidP="00A96914">
            <w:pPr>
              <w:pStyle w:val="af8"/>
              <w:rPr>
                <w:rFonts w:eastAsia="Times New Roman"/>
              </w:rPr>
            </w:pPr>
            <w:r w:rsidRPr="006134DA">
              <w:rPr>
                <w:rFonts w:eastAsia="Times New Roman"/>
              </w:rPr>
              <w:t>27</w:t>
            </w:r>
          </w:p>
        </w:tc>
        <w:tc>
          <w:tcPr>
            <w:tcW w:w="2268" w:type="dxa"/>
            <w:vAlign w:val="center"/>
          </w:tcPr>
          <w:p w14:paraId="180A0F15" w14:textId="77777777" w:rsidR="00A96914" w:rsidRPr="006134DA" w:rsidRDefault="00A96914" w:rsidP="006F54AA">
            <w:pPr>
              <w:pStyle w:val="af8"/>
              <w:jc w:val="both"/>
              <w:rPr>
                <w:rFonts w:eastAsia="Times New Roman"/>
              </w:rPr>
            </w:pPr>
            <w:r w:rsidRPr="006134DA">
              <w:rPr>
                <w:rFonts w:eastAsia="Times New Roman"/>
              </w:rPr>
              <w:t>РХ,Бейский район,д.Калы, ул.Заречная,35А</w:t>
            </w:r>
          </w:p>
        </w:tc>
        <w:tc>
          <w:tcPr>
            <w:tcW w:w="1304" w:type="dxa"/>
            <w:vAlign w:val="center"/>
          </w:tcPr>
          <w:p w14:paraId="54F14BBB"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23803639" w14:textId="77777777" w:rsidTr="00734C5F">
        <w:tc>
          <w:tcPr>
            <w:tcW w:w="710" w:type="dxa"/>
            <w:vAlign w:val="center"/>
          </w:tcPr>
          <w:p w14:paraId="543E2B9E" w14:textId="77777777" w:rsidR="00A96914" w:rsidRPr="006134DA" w:rsidRDefault="00A96914" w:rsidP="00A96914">
            <w:pPr>
              <w:pStyle w:val="af8"/>
              <w:rPr>
                <w:rFonts w:eastAsia="Times New Roman"/>
              </w:rPr>
            </w:pPr>
            <w:r w:rsidRPr="006134DA">
              <w:rPr>
                <w:rFonts w:eastAsia="Times New Roman"/>
              </w:rPr>
              <w:t>16</w:t>
            </w:r>
          </w:p>
        </w:tc>
        <w:tc>
          <w:tcPr>
            <w:tcW w:w="2239" w:type="dxa"/>
            <w:vAlign w:val="center"/>
          </w:tcPr>
          <w:p w14:paraId="701C3F1C" w14:textId="77777777" w:rsidR="00A96914" w:rsidRPr="006134DA" w:rsidRDefault="00A96914" w:rsidP="006F54AA">
            <w:pPr>
              <w:pStyle w:val="af8"/>
              <w:jc w:val="both"/>
              <w:rPr>
                <w:rFonts w:eastAsia="Times New Roman"/>
              </w:rPr>
            </w:pPr>
            <w:r w:rsidRPr="006134DA">
              <w:rPr>
                <w:rFonts w:eastAsia="Times New Roman"/>
              </w:rPr>
              <w:t>Головач Владимир Владимирович магазин «Орбита»</w:t>
            </w:r>
          </w:p>
        </w:tc>
        <w:tc>
          <w:tcPr>
            <w:tcW w:w="2283" w:type="dxa"/>
            <w:vAlign w:val="center"/>
          </w:tcPr>
          <w:p w14:paraId="06AE18E6" w14:textId="77777777" w:rsidR="00A96914" w:rsidRPr="006134DA" w:rsidRDefault="00A96914" w:rsidP="006F54AA">
            <w:pPr>
              <w:pStyle w:val="af8"/>
              <w:jc w:val="both"/>
              <w:rPr>
                <w:rFonts w:eastAsia="Times New Roman"/>
              </w:rPr>
            </w:pPr>
            <w:r w:rsidRPr="006134DA">
              <w:rPr>
                <w:rFonts w:eastAsia="Times New Roman"/>
              </w:rPr>
              <w:t>неспециализированный</w:t>
            </w:r>
          </w:p>
          <w:p w14:paraId="5FFDEF9E" w14:textId="77777777" w:rsidR="00A96914" w:rsidRPr="006134DA" w:rsidRDefault="00A96914" w:rsidP="006F54AA">
            <w:pPr>
              <w:pStyle w:val="af8"/>
              <w:jc w:val="both"/>
              <w:rPr>
                <w:rFonts w:eastAsia="Times New Roman"/>
              </w:rPr>
            </w:pPr>
            <w:r w:rsidRPr="006134DA">
              <w:rPr>
                <w:rFonts w:eastAsia="Times New Roman"/>
              </w:rPr>
              <w:t>магазин со смешанным ассортиментом</w:t>
            </w:r>
          </w:p>
        </w:tc>
        <w:tc>
          <w:tcPr>
            <w:tcW w:w="1119" w:type="dxa"/>
            <w:vAlign w:val="center"/>
          </w:tcPr>
          <w:p w14:paraId="2BDE65DA" w14:textId="77777777" w:rsidR="00A96914" w:rsidRPr="006134DA" w:rsidRDefault="00A96914" w:rsidP="00A96914">
            <w:pPr>
              <w:pStyle w:val="af8"/>
              <w:rPr>
                <w:rFonts w:eastAsia="Times New Roman"/>
              </w:rPr>
            </w:pPr>
            <w:r w:rsidRPr="006134DA">
              <w:rPr>
                <w:rFonts w:eastAsia="Times New Roman"/>
              </w:rPr>
              <w:t>20</w:t>
            </w:r>
          </w:p>
        </w:tc>
        <w:tc>
          <w:tcPr>
            <w:tcW w:w="2268" w:type="dxa"/>
            <w:vAlign w:val="center"/>
          </w:tcPr>
          <w:p w14:paraId="0DF633CA" w14:textId="77777777" w:rsidR="00A96914" w:rsidRPr="006134DA" w:rsidRDefault="00A96914" w:rsidP="006F54AA">
            <w:pPr>
              <w:pStyle w:val="af8"/>
              <w:jc w:val="both"/>
              <w:rPr>
                <w:rFonts w:eastAsia="Times New Roman"/>
              </w:rPr>
            </w:pPr>
            <w:r w:rsidRPr="006134DA">
              <w:rPr>
                <w:rFonts w:eastAsia="Times New Roman"/>
              </w:rPr>
              <w:t>РХ,Бейский район,д.Калы, ул.Ленина,58А</w:t>
            </w:r>
          </w:p>
        </w:tc>
        <w:tc>
          <w:tcPr>
            <w:tcW w:w="1304" w:type="dxa"/>
            <w:vAlign w:val="center"/>
          </w:tcPr>
          <w:p w14:paraId="392D8CD2" w14:textId="77777777" w:rsidR="00A96914" w:rsidRPr="006134DA" w:rsidRDefault="00A96914" w:rsidP="00A96914">
            <w:pPr>
              <w:pStyle w:val="af8"/>
              <w:rPr>
                <w:rFonts w:eastAsia="Times New Roman"/>
              </w:rPr>
            </w:pPr>
            <w:r w:rsidRPr="006134DA">
              <w:rPr>
                <w:rFonts w:eastAsia="Times New Roman"/>
              </w:rPr>
              <w:t>1</w:t>
            </w:r>
          </w:p>
        </w:tc>
      </w:tr>
      <w:tr w:rsidR="00A96914" w:rsidRPr="006134DA" w14:paraId="2CFDB623" w14:textId="77777777" w:rsidTr="00734C5F">
        <w:tc>
          <w:tcPr>
            <w:tcW w:w="710" w:type="dxa"/>
            <w:vAlign w:val="center"/>
          </w:tcPr>
          <w:p w14:paraId="08ACEBB2" w14:textId="77777777" w:rsidR="00A96914" w:rsidRPr="006134DA" w:rsidRDefault="00A96914" w:rsidP="00A96914">
            <w:pPr>
              <w:pStyle w:val="af8"/>
              <w:rPr>
                <w:rFonts w:eastAsia="Times New Roman"/>
              </w:rPr>
            </w:pPr>
            <w:r w:rsidRPr="006134DA">
              <w:rPr>
                <w:rFonts w:eastAsia="Times New Roman"/>
              </w:rPr>
              <w:t>17</w:t>
            </w:r>
          </w:p>
        </w:tc>
        <w:tc>
          <w:tcPr>
            <w:tcW w:w="2239" w:type="dxa"/>
            <w:vAlign w:val="center"/>
          </w:tcPr>
          <w:p w14:paraId="6CDACDF9" w14:textId="77777777" w:rsidR="00A96914" w:rsidRPr="006134DA" w:rsidRDefault="00A96914" w:rsidP="006F54AA">
            <w:pPr>
              <w:pStyle w:val="af8"/>
              <w:jc w:val="both"/>
              <w:rPr>
                <w:rFonts w:eastAsia="Times New Roman"/>
              </w:rPr>
            </w:pPr>
            <w:r w:rsidRPr="006134DA">
              <w:rPr>
                <w:rFonts w:eastAsia="Times New Roman"/>
              </w:rPr>
              <w:t>Ларина Наталья Сергееевна</w:t>
            </w:r>
          </w:p>
          <w:p w14:paraId="211CC025" w14:textId="77777777" w:rsidR="00A96914" w:rsidRPr="006134DA" w:rsidRDefault="00A96914" w:rsidP="006F54AA">
            <w:pPr>
              <w:pStyle w:val="af8"/>
              <w:jc w:val="both"/>
              <w:rPr>
                <w:rFonts w:eastAsia="Times New Roman"/>
              </w:rPr>
            </w:pPr>
            <w:r w:rsidRPr="006134DA">
              <w:rPr>
                <w:rFonts w:eastAsia="Times New Roman"/>
              </w:rPr>
              <w:t>магазин «Наталья»</w:t>
            </w:r>
          </w:p>
        </w:tc>
        <w:tc>
          <w:tcPr>
            <w:tcW w:w="2283" w:type="dxa"/>
            <w:vAlign w:val="center"/>
          </w:tcPr>
          <w:p w14:paraId="67041A7D" w14:textId="77777777" w:rsidR="00A96914" w:rsidRPr="006134DA" w:rsidRDefault="00A96914" w:rsidP="006F54AA">
            <w:pPr>
              <w:pStyle w:val="af8"/>
              <w:jc w:val="both"/>
              <w:rPr>
                <w:rFonts w:eastAsia="Times New Roman"/>
              </w:rPr>
            </w:pPr>
            <w:r w:rsidRPr="006134DA">
              <w:rPr>
                <w:rFonts w:eastAsia="Times New Roman"/>
              </w:rPr>
              <w:t>неспециализированный</w:t>
            </w:r>
          </w:p>
          <w:p w14:paraId="23791F74" w14:textId="77777777" w:rsidR="00A96914" w:rsidRPr="006134DA" w:rsidRDefault="00A96914" w:rsidP="006F54AA">
            <w:pPr>
              <w:pStyle w:val="af8"/>
              <w:jc w:val="both"/>
              <w:rPr>
                <w:rFonts w:eastAsia="Times New Roman"/>
              </w:rPr>
            </w:pPr>
            <w:r w:rsidRPr="006134DA">
              <w:rPr>
                <w:rFonts w:eastAsia="Times New Roman"/>
              </w:rPr>
              <w:t>магазин со смешанным ассортиментом</w:t>
            </w:r>
          </w:p>
        </w:tc>
        <w:tc>
          <w:tcPr>
            <w:tcW w:w="1119" w:type="dxa"/>
            <w:vAlign w:val="center"/>
          </w:tcPr>
          <w:p w14:paraId="78B86A25" w14:textId="77777777" w:rsidR="00A96914" w:rsidRPr="006134DA" w:rsidRDefault="00A96914" w:rsidP="00A96914">
            <w:pPr>
              <w:pStyle w:val="af8"/>
              <w:rPr>
                <w:rFonts w:eastAsia="Times New Roman"/>
              </w:rPr>
            </w:pPr>
            <w:r w:rsidRPr="006134DA">
              <w:rPr>
                <w:rFonts w:eastAsia="Times New Roman"/>
              </w:rPr>
              <w:t>25</w:t>
            </w:r>
          </w:p>
        </w:tc>
        <w:tc>
          <w:tcPr>
            <w:tcW w:w="2268" w:type="dxa"/>
            <w:vAlign w:val="center"/>
          </w:tcPr>
          <w:p w14:paraId="55CD18CF" w14:textId="77777777" w:rsidR="00A96914" w:rsidRPr="006134DA" w:rsidRDefault="00A96914" w:rsidP="006F54AA">
            <w:pPr>
              <w:pStyle w:val="af8"/>
              <w:jc w:val="both"/>
              <w:rPr>
                <w:rFonts w:eastAsia="Times New Roman"/>
              </w:rPr>
            </w:pPr>
            <w:r w:rsidRPr="006134DA">
              <w:rPr>
                <w:rFonts w:eastAsia="Times New Roman"/>
              </w:rPr>
              <w:t>РХ,Бейский район,д.Красный-Катамор, ул.Ленина,28-1</w:t>
            </w:r>
          </w:p>
        </w:tc>
        <w:tc>
          <w:tcPr>
            <w:tcW w:w="1304" w:type="dxa"/>
            <w:vAlign w:val="center"/>
          </w:tcPr>
          <w:p w14:paraId="383D9158" w14:textId="77777777" w:rsidR="00A96914" w:rsidRPr="006134DA" w:rsidRDefault="00A96914" w:rsidP="00A96914">
            <w:pPr>
              <w:pStyle w:val="af8"/>
              <w:rPr>
                <w:rFonts w:eastAsia="Times New Roman"/>
              </w:rPr>
            </w:pPr>
            <w:r w:rsidRPr="006134DA">
              <w:rPr>
                <w:rFonts w:eastAsia="Times New Roman"/>
              </w:rPr>
              <w:t>1</w:t>
            </w:r>
          </w:p>
        </w:tc>
      </w:tr>
    </w:tbl>
    <w:p w14:paraId="1C41160A" w14:textId="77777777" w:rsidR="00A96914" w:rsidRPr="006134DA" w:rsidRDefault="00A96914" w:rsidP="005E7713">
      <w:pPr>
        <w:pStyle w:val="b"/>
        <w:rPr>
          <w:highlight w:val="yellow"/>
        </w:rPr>
      </w:pPr>
    </w:p>
    <w:p w14:paraId="07F72F64" w14:textId="4AAE1EF3" w:rsidR="00B81A03" w:rsidRPr="006134DA" w:rsidRDefault="00B81A03" w:rsidP="002A40D8">
      <w:pPr>
        <w:pStyle w:val="3"/>
        <w:spacing w:before="100" w:after="100"/>
        <w:rPr>
          <w:rFonts w:cs="Times New Roman"/>
          <w:noProof/>
          <w:color w:val="auto"/>
        </w:rPr>
      </w:pPr>
      <w:bookmarkStart w:id="52" w:name="_Toc59276544"/>
      <w:bookmarkStart w:id="53" w:name="_Toc94630344"/>
      <w:r w:rsidRPr="006134DA">
        <w:rPr>
          <w:rFonts w:cs="Times New Roman"/>
          <w:noProof/>
          <w:color w:val="auto"/>
        </w:rPr>
        <w:t>1.2.</w:t>
      </w:r>
      <w:r w:rsidR="00A63FB0" w:rsidRPr="006134DA">
        <w:rPr>
          <w:rFonts w:cs="Times New Roman"/>
          <w:noProof/>
          <w:color w:val="auto"/>
        </w:rPr>
        <w:t>8</w:t>
      </w:r>
      <w:r w:rsidRPr="006134DA">
        <w:rPr>
          <w:rFonts w:cs="Times New Roman"/>
          <w:noProof/>
          <w:color w:val="auto"/>
        </w:rPr>
        <w:t xml:space="preserve"> Жилищный фонд</w:t>
      </w:r>
      <w:bookmarkEnd w:id="52"/>
      <w:bookmarkEnd w:id="53"/>
    </w:p>
    <w:p w14:paraId="30E1B3D2" w14:textId="77777777" w:rsidR="00A223D2" w:rsidRPr="006134DA" w:rsidRDefault="00A223D2" w:rsidP="00A223D2">
      <w:pPr>
        <w:pStyle w:val="b"/>
      </w:pPr>
      <w:r w:rsidRPr="006134DA">
        <w:t xml:space="preserve">Общая площадь жилищного фонда Сабинского сельсовета на начало 2019 г. составила 55407,9 м2, в том числе: </w:t>
      </w:r>
    </w:p>
    <w:p w14:paraId="5DBC445F" w14:textId="77777777" w:rsidR="00A223D2" w:rsidRPr="006134DA" w:rsidRDefault="00A223D2" w:rsidP="00A223D2">
      <w:pPr>
        <w:pStyle w:val="b"/>
      </w:pPr>
      <w:r w:rsidRPr="006134DA">
        <w:t>- в жилых домах – 37800,0 м2;</w:t>
      </w:r>
    </w:p>
    <w:p w14:paraId="1A97DC7C" w14:textId="77777777" w:rsidR="00A223D2" w:rsidRPr="006134DA" w:rsidRDefault="00A223D2" w:rsidP="00A223D2">
      <w:pPr>
        <w:pStyle w:val="b"/>
      </w:pPr>
      <w:r w:rsidRPr="006134DA">
        <w:t>- в домах блокированной застройки – 17607,9 м2.</w:t>
      </w:r>
    </w:p>
    <w:p w14:paraId="4EF25112" w14:textId="77777777" w:rsidR="00A223D2" w:rsidRPr="006134DA" w:rsidRDefault="00A223D2" w:rsidP="00A223D2">
      <w:pPr>
        <w:pStyle w:val="b"/>
      </w:pPr>
      <w:r w:rsidRPr="006134DA">
        <w:t xml:space="preserve">Средняя обеспеченность населения общей площадью жилищного фонда составляет 15,46 м2 на человека. </w:t>
      </w:r>
    </w:p>
    <w:p w14:paraId="411CF914" w14:textId="77777777" w:rsidR="00A223D2" w:rsidRPr="006134DA" w:rsidRDefault="00A223D2" w:rsidP="00A223D2">
      <w:pPr>
        <w:pStyle w:val="b"/>
      </w:pPr>
      <w:r w:rsidRPr="006134DA">
        <w:t>Обеспеченность жильем общей площади в среднем на одного жителя гораздо ниже, чем по показателю в Сибирском Федеральном округе.  Значение показателя на 31.12.2017 года составило – 23,9 м2</w:t>
      </w:r>
      <w:r w:rsidR="00CE53BA" w:rsidRPr="006134DA">
        <w:rPr>
          <w:rStyle w:val="aff3"/>
        </w:rPr>
        <w:footnoteReference w:id="3"/>
      </w:r>
      <w:r w:rsidRPr="006134DA">
        <w:t>.</w:t>
      </w:r>
    </w:p>
    <w:p w14:paraId="0F8C506E" w14:textId="77777777" w:rsidR="00A223D2" w:rsidRPr="006134DA" w:rsidRDefault="00A223D2" w:rsidP="00A223D2">
      <w:pPr>
        <w:pStyle w:val="b"/>
      </w:pPr>
      <w:r w:rsidRPr="006134DA">
        <w:t>За год прирост жилищного фонда составил - 85,1 м2, что является несущественным для Сабинского сельсовета Бейского района республики Хакассия.</w:t>
      </w:r>
    </w:p>
    <w:p w14:paraId="14F64F79" w14:textId="77777777" w:rsidR="00A74594" w:rsidRPr="006134DA" w:rsidRDefault="00A223D2" w:rsidP="00A223D2">
      <w:pPr>
        <w:pStyle w:val="b"/>
      </w:pPr>
      <w:r w:rsidRPr="006134DA">
        <w:t>По годам возведения распределение жилищного фонда приведено на диаграмме (Рисунок 1.2.9-1).</w:t>
      </w:r>
    </w:p>
    <w:p w14:paraId="4853A1AF" w14:textId="77777777" w:rsidR="00A223D2" w:rsidRPr="006134DA" w:rsidRDefault="00A223D2" w:rsidP="001D03CE">
      <w:pPr>
        <w:pStyle w:val="b"/>
      </w:pPr>
    </w:p>
    <w:p w14:paraId="4B6E906A" w14:textId="77777777" w:rsidR="00A223D2" w:rsidRPr="006134DA" w:rsidRDefault="00CE53BA" w:rsidP="001D03CE">
      <w:pPr>
        <w:pStyle w:val="b"/>
      </w:pPr>
      <w:r w:rsidRPr="006134DA">
        <w:rPr>
          <w:bCs/>
          <w:i/>
          <w:noProof/>
          <w:szCs w:val="28"/>
        </w:rPr>
        <w:drawing>
          <wp:inline distT="0" distB="0" distL="0" distR="0" wp14:anchorId="08D5CA0A" wp14:editId="0CB4A0E0">
            <wp:extent cx="4572000" cy="2743200"/>
            <wp:effectExtent l="19050" t="0" r="19050" b="0"/>
            <wp:docPr id="1"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BA7042D" w14:textId="77777777" w:rsidR="00CE53BA" w:rsidRPr="006134DA" w:rsidRDefault="00CE53BA" w:rsidP="001D03CE">
      <w:pPr>
        <w:pStyle w:val="b"/>
      </w:pPr>
    </w:p>
    <w:p w14:paraId="0158321B" w14:textId="5D189080" w:rsidR="00CE53BA" w:rsidRPr="006134DA" w:rsidRDefault="00CE53BA" w:rsidP="002A40D8">
      <w:pPr>
        <w:pStyle w:val="afb"/>
        <w:ind w:firstLine="709"/>
        <w:jc w:val="center"/>
      </w:pPr>
      <w:r w:rsidRPr="006134DA">
        <w:t>Рисунок 1.2.</w:t>
      </w:r>
      <w:r w:rsidR="00A63FB0" w:rsidRPr="006134DA">
        <w:t>8</w:t>
      </w:r>
      <w:r w:rsidRPr="006134DA">
        <w:t>-1 – Жилищный фонд Сабинского сельсовета</w:t>
      </w:r>
      <w:r w:rsidR="00264A12" w:rsidRPr="006134DA">
        <w:t xml:space="preserve"> </w:t>
      </w:r>
      <w:r w:rsidRPr="006134DA">
        <w:t>по годам постройки, м2</w:t>
      </w:r>
    </w:p>
    <w:p w14:paraId="2F86DDBF" w14:textId="77777777" w:rsidR="00CE53BA" w:rsidRPr="006134DA" w:rsidRDefault="00CE53BA" w:rsidP="001D03CE">
      <w:pPr>
        <w:pStyle w:val="b"/>
      </w:pPr>
    </w:p>
    <w:p w14:paraId="63F5BB1B" w14:textId="77777777" w:rsidR="00CE53BA" w:rsidRPr="006134DA" w:rsidRDefault="00432E06" w:rsidP="001D03CE">
      <w:pPr>
        <w:pStyle w:val="b"/>
      </w:pPr>
      <w:r w:rsidRPr="006134DA">
        <w:t>Как видно из рисунка 1.2.</w:t>
      </w:r>
      <w:r w:rsidR="00264A12" w:rsidRPr="006134DA">
        <w:t>9</w:t>
      </w:r>
      <w:r w:rsidRPr="006134DA">
        <w:t>-1 основная часть жилья в Сабинском сельсовете возведена в период после 1995 гг. Это обусловлено тем, что  2 апреля 2015 года в первой половине дня от пала степей произошел пожар в селе Сабинка и в деревне Новокурск, 197 домовладений уничтожено полностью, пострадавших 670 человек</w:t>
      </w:r>
      <w:r w:rsidR="00BA2D0B" w:rsidRPr="006134DA">
        <w:rPr>
          <w:rStyle w:val="aff3"/>
        </w:rPr>
        <w:footnoteReference w:id="4"/>
      </w:r>
      <w:r w:rsidRPr="006134DA">
        <w:t>. Правительством Российской Федерации в рамках программы помощи населению при стихийных пожарах выделены средства на строительство благоустроенных домой для всех пострадавших семей. До 1 ноября 2015 года все семьи въехали в новые теплые дома:</w:t>
      </w:r>
    </w:p>
    <w:p w14:paraId="6517F487" w14:textId="77777777" w:rsidR="00CE53BA" w:rsidRPr="006134DA" w:rsidRDefault="00CE53BA" w:rsidP="001D03CE">
      <w:pPr>
        <w:pStyle w:val="b"/>
      </w:pPr>
    </w:p>
    <w:p w14:paraId="630CCEFC" w14:textId="77777777" w:rsidR="009179BC" w:rsidRPr="006134DA" w:rsidRDefault="009179BC" w:rsidP="001D03CE">
      <w:pPr>
        <w:pStyle w:val="b"/>
      </w:pPr>
    </w:p>
    <w:p w14:paraId="7D6D819E" w14:textId="77777777" w:rsidR="009179BC" w:rsidRPr="006134DA" w:rsidRDefault="009179BC" w:rsidP="001D03CE">
      <w:pPr>
        <w:pStyle w:val="b"/>
      </w:pPr>
    </w:p>
    <w:p w14:paraId="6D129610" w14:textId="77777777" w:rsidR="009179BC" w:rsidRPr="006134DA" w:rsidRDefault="009179BC" w:rsidP="001D03CE">
      <w:pPr>
        <w:pStyle w:val="b"/>
      </w:pPr>
    </w:p>
    <w:p w14:paraId="04D95E2A" w14:textId="77777777" w:rsidR="00D474F4" w:rsidRDefault="00D474F4" w:rsidP="000A3C8E">
      <w:pPr>
        <w:pStyle w:val="afb"/>
      </w:pPr>
    </w:p>
    <w:p w14:paraId="7D13D3D4" w14:textId="7A114D8F" w:rsidR="000A3C8E" w:rsidRPr="006134DA" w:rsidRDefault="000A3C8E" w:rsidP="00D474F4">
      <w:pPr>
        <w:pStyle w:val="afb"/>
        <w:ind w:firstLine="709"/>
      </w:pPr>
      <w:r w:rsidRPr="006134DA">
        <w:t>Таблица 1.2.</w:t>
      </w:r>
      <w:r w:rsidR="00A63FB0" w:rsidRPr="006134DA">
        <w:t>8</w:t>
      </w:r>
      <w:r w:rsidRPr="006134DA">
        <w:t>-1</w:t>
      </w:r>
    </w:p>
    <w:p w14:paraId="7CB25B22" w14:textId="77777777" w:rsidR="000A3C8E" w:rsidRPr="006134DA" w:rsidRDefault="000A3C8E" w:rsidP="001D03CE">
      <w:pPr>
        <w:pStyle w:val="b"/>
      </w:pPr>
    </w:p>
    <w:tbl>
      <w:tblPr>
        <w:tblStyle w:val="afa"/>
        <w:tblW w:w="5000" w:type="pct"/>
        <w:tblLook w:val="04A0" w:firstRow="1" w:lastRow="0" w:firstColumn="1" w:lastColumn="0" w:noHBand="0" w:noVBand="1"/>
      </w:tblPr>
      <w:tblGrid>
        <w:gridCol w:w="2697"/>
        <w:gridCol w:w="2287"/>
        <w:gridCol w:w="2310"/>
        <w:gridCol w:w="2276"/>
      </w:tblGrid>
      <w:tr w:rsidR="00432E06" w:rsidRPr="006134DA" w14:paraId="2AECD5D4" w14:textId="77777777" w:rsidTr="00946A5A">
        <w:tc>
          <w:tcPr>
            <w:tcW w:w="1409" w:type="pct"/>
            <w:vAlign w:val="center"/>
          </w:tcPr>
          <w:p w14:paraId="615F0F93" w14:textId="77777777" w:rsidR="00432E06" w:rsidRPr="006134DA" w:rsidRDefault="00432E06" w:rsidP="009A0A20">
            <w:pPr>
              <w:pStyle w:val="af8"/>
              <w:rPr>
                <w:rFonts w:eastAsia="Times New Roman"/>
                <w:b/>
                <w:bCs w:val="0"/>
              </w:rPr>
            </w:pPr>
            <w:r w:rsidRPr="006134DA">
              <w:rPr>
                <w:b/>
                <w:bCs w:val="0"/>
                <w:noProof/>
              </w:rPr>
              <w:t>По годам возведения:</w:t>
            </w:r>
          </w:p>
        </w:tc>
        <w:tc>
          <w:tcPr>
            <w:tcW w:w="1195" w:type="pct"/>
            <w:vAlign w:val="center"/>
          </w:tcPr>
          <w:p w14:paraId="16E56DB8" w14:textId="77777777" w:rsidR="00432E06" w:rsidRPr="006134DA" w:rsidRDefault="00432E06" w:rsidP="009A0A20">
            <w:pPr>
              <w:pStyle w:val="af8"/>
              <w:rPr>
                <w:b/>
                <w:bCs w:val="0"/>
                <w:vertAlign w:val="superscript"/>
              </w:rPr>
            </w:pPr>
            <w:r w:rsidRPr="006134DA">
              <w:rPr>
                <w:b/>
                <w:bCs w:val="0"/>
              </w:rPr>
              <w:t>Общая площадь жилых помещений, м</w:t>
            </w:r>
            <w:r w:rsidRPr="006134DA">
              <w:rPr>
                <w:b/>
                <w:bCs w:val="0"/>
                <w:vertAlign w:val="superscript"/>
              </w:rPr>
              <w:t>2</w:t>
            </w:r>
          </w:p>
        </w:tc>
        <w:tc>
          <w:tcPr>
            <w:tcW w:w="1207" w:type="pct"/>
            <w:vAlign w:val="center"/>
          </w:tcPr>
          <w:p w14:paraId="7AAEF439" w14:textId="77777777" w:rsidR="00432E06" w:rsidRPr="006134DA" w:rsidRDefault="00432E06" w:rsidP="009A0A20">
            <w:pPr>
              <w:pStyle w:val="af8"/>
              <w:rPr>
                <w:b/>
                <w:bCs w:val="0"/>
                <w:noProof/>
              </w:rPr>
            </w:pPr>
            <w:r w:rsidRPr="006134DA">
              <w:rPr>
                <w:b/>
                <w:bCs w:val="0"/>
                <w:noProof/>
              </w:rPr>
              <w:t>Число жилых домов (индивидуально-определенных зданий), единиц</w:t>
            </w:r>
          </w:p>
        </w:tc>
        <w:tc>
          <w:tcPr>
            <w:tcW w:w="1189" w:type="pct"/>
            <w:vAlign w:val="center"/>
          </w:tcPr>
          <w:p w14:paraId="24DC1A62" w14:textId="77777777" w:rsidR="00432E06" w:rsidRPr="006134DA" w:rsidRDefault="00432E06" w:rsidP="009A0A20">
            <w:pPr>
              <w:pStyle w:val="af8"/>
              <w:rPr>
                <w:b/>
                <w:bCs w:val="0"/>
              </w:rPr>
            </w:pPr>
            <w:r w:rsidRPr="006134DA">
              <w:rPr>
                <w:b/>
                <w:bCs w:val="0"/>
                <w:noProof/>
              </w:rPr>
              <w:t>Число многоквартирных жилых домов, единиц</w:t>
            </w:r>
          </w:p>
        </w:tc>
      </w:tr>
      <w:tr w:rsidR="00432E06" w:rsidRPr="006134DA" w14:paraId="42AE8596" w14:textId="77777777" w:rsidTr="00946A5A">
        <w:tc>
          <w:tcPr>
            <w:tcW w:w="1409" w:type="pct"/>
          </w:tcPr>
          <w:p w14:paraId="5AD3F0A5" w14:textId="77777777" w:rsidR="00432E06" w:rsidRPr="006134DA" w:rsidRDefault="00432E06" w:rsidP="00432E06">
            <w:pPr>
              <w:pStyle w:val="af8"/>
            </w:pPr>
            <w:r w:rsidRPr="006134DA">
              <w:rPr>
                <w:noProof/>
              </w:rPr>
              <w:t>до 1920</w:t>
            </w:r>
          </w:p>
        </w:tc>
        <w:tc>
          <w:tcPr>
            <w:tcW w:w="1195" w:type="pct"/>
          </w:tcPr>
          <w:p w14:paraId="0FC3C07D" w14:textId="77777777" w:rsidR="00432E06" w:rsidRPr="006134DA" w:rsidRDefault="00432E06" w:rsidP="00432E06">
            <w:pPr>
              <w:pStyle w:val="af8"/>
            </w:pPr>
            <w:r w:rsidRPr="006134DA">
              <w:t>5869</w:t>
            </w:r>
          </w:p>
        </w:tc>
        <w:tc>
          <w:tcPr>
            <w:tcW w:w="1207" w:type="pct"/>
          </w:tcPr>
          <w:p w14:paraId="63BC2704" w14:textId="77777777" w:rsidR="00432E06" w:rsidRPr="006134DA" w:rsidRDefault="00432E06" w:rsidP="00432E06">
            <w:pPr>
              <w:pStyle w:val="af8"/>
            </w:pPr>
            <w:r w:rsidRPr="006134DA">
              <w:t>118</w:t>
            </w:r>
          </w:p>
        </w:tc>
        <w:tc>
          <w:tcPr>
            <w:tcW w:w="1189" w:type="pct"/>
          </w:tcPr>
          <w:p w14:paraId="4431B9B7" w14:textId="77777777" w:rsidR="00432E06" w:rsidRPr="006134DA" w:rsidRDefault="00432E06" w:rsidP="00432E06">
            <w:pPr>
              <w:pStyle w:val="af8"/>
            </w:pPr>
            <w:r w:rsidRPr="006134DA">
              <w:t>-</w:t>
            </w:r>
          </w:p>
        </w:tc>
      </w:tr>
      <w:tr w:rsidR="00432E06" w:rsidRPr="006134DA" w14:paraId="1DEA261A" w14:textId="77777777" w:rsidTr="00946A5A">
        <w:tc>
          <w:tcPr>
            <w:tcW w:w="1409" w:type="pct"/>
          </w:tcPr>
          <w:p w14:paraId="3C4798BE" w14:textId="77777777" w:rsidR="00432E06" w:rsidRPr="006134DA" w:rsidRDefault="00432E06" w:rsidP="00432E06">
            <w:pPr>
              <w:pStyle w:val="af8"/>
            </w:pPr>
            <w:r w:rsidRPr="006134DA">
              <w:rPr>
                <w:noProof/>
              </w:rPr>
              <w:t>1921-1945</w:t>
            </w:r>
          </w:p>
        </w:tc>
        <w:tc>
          <w:tcPr>
            <w:tcW w:w="1195" w:type="pct"/>
          </w:tcPr>
          <w:p w14:paraId="21BB9548" w14:textId="77777777" w:rsidR="00432E06" w:rsidRPr="006134DA" w:rsidRDefault="00432E06" w:rsidP="00432E06">
            <w:pPr>
              <w:pStyle w:val="af8"/>
            </w:pPr>
            <w:r w:rsidRPr="006134DA">
              <w:t>8616</w:t>
            </w:r>
          </w:p>
        </w:tc>
        <w:tc>
          <w:tcPr>
            <w:tcW w:w="1207" w:type="pct"/>
          </w:tcPr>
          <w:p w14:paraId="345A9FFB" w14:textId="77777777" w:rsidR="00432E06" w:rsidRPr="006134DA" w:rsidRDefault="00432E06" w:rsidP="00432E06">
            <w:pPr>
              <w:pStyle w:val="af8"/>
            </w:pPr>
            <w:r w:rsidRPr="006134DA">
              <w:t>139</w:t>
            </w:r>
          </w:p>
        </w:tc>
        <w:tc>
          <w:tcPr>
            <w:tcW w:w="1189" w:type="pct"/>
          </w:tcPr>
          <w:p w14:paraId="13B83C33" w14:textId="77777777" w:rsidR="00432E06" w:rsidRPr="006134DA" w:rsidRDefault="00432E06" w:rsidP="00432E06">
            <w:pPr>
              <w:pStyle w:val="af8"/>
            </w:pPr>
            <w:r w:rsidRPr="006134DA">
              <w:t>-</w:t>
            </w:r>
          </w:p>
        </w:tc>
      </w:tr>
      <w:tr w:rsidR="00432E06" w:rsidRPr="006134DA" w14:paraId="266D5763" w14:textId="77777777" w:rsidTr="00946A5A">
        <w:tc>
          <w:tcPr>
            <w:tcW w:w="1409" w:type="pct"/>
          </w:tcPr>
          <w:p w14:paraId="3AC4886A" w14:textId="77777777" w:rsidR="00432E06" w:rsidRPr="006134DA" w:rsidRDefault="00432E06" w:rsidP="00432E06">
            <w:pPr>
              <w:pStyle w:val="af8"/>
            </w:pPr>
            <w:r w:rsidRPr="006134DA">
              <w:rPr>
                <w:noProof/>
              </w:rPr>
              <w:t>1946-1970</w:t>
            </w:r>
          </w:p>
        </w:tc>
        <w:tc>
          <w:tcPr>
            <w:tcW w:w="1195" w:type="pct"/>
          </w:tcPr>
          <w:p w14:paraId="20B2239A" w14:textId="77777777" w:rsidR="00432E06" w:rsidRPr="006134DA" w:rsidRDefault="00432E06" w:rsidP="00432E06">
            <w:pPr>
              <w:pStyle w:val="af8"/>
            </w:pPr>
            <w:r w:rsidRPr="006134DA">
              <w:t>8072,6</w:t>
            </w:r>
          </w:p>
        </w:tc>
        <w:tc>
          <w:tcPr>
            <w:tcW w:w="1207" w:type="pct"/>
          </w:tcPr>
          <w:p w14:paraId="6D0C7D4B" w14:textId="77777777" w:rsidR="00432E06" w:rsidRPr="006134DA" w:rsidRDefault="00432E06" w:rsidP="00432E06">
            <w:pPr>
              <w:pStyle w:val="af8"/>
            </w:pPr>
            <w:r w:rsidRPr="006134DA">
              <w:t>150</w:t>
            </w:r>
          </w:p>
        </w:tc>
        <w:tc>
          <w:tcPr>
            <w:tcW w:w="1189" w:type="pct"/>
          </w:tcPr>
          <w:p w14:paraId="132FA8D9" w14:textId="77777777" w:rsidR="00432E06" w:rsidRPr="006134DA" w:rsidRDefault="00432E06" w:rsidP="00432E06">
            <w:pPr>
              <w:pStyle w:val="af8"/>
            </w:pPr>
            <w:r w:rsidRPr="006134DA">
              <w:t>-</w:t>
            </w:r>
          </w:p>
        </w:tc>
      </w:tr>
      <w:tr w:rsidR="00432E06" w:rsidRPr="006134DA" w14:paraId="0B750154" w14:textId="77777777" w:rsidTr="00946A5A">
        <w:tc>
          <w:tcPr>
            <w:tcW w:w="1409" w:type="pct"/>
          </w:tcPr>
          <w:p w14:paraId="4BBE408A" w14:textId="77777777" w:rsidR="00432E06" w:rsidRPr="006134DA" w:rsidRDefault="00432E06" w:rsidP="00432E06">
            <w:pPr>
              <w:pStyle w:val="af8"/>
            </w:pPr>
            <w:r w:rsidRPr="006134DA">
              <w:rPr>
                <w:noProof/>
              </w:rPr>
              <w:t>1971-1995</w:t>
            </w:r>
          </w:p>
        </w:tc>
        <w:tc>
          <w:tcPr>
            <w:tcW w:w="1195" w:type="pct"/>
          </w:tcPr>
          <w:p w14:paraId="5CBEC439" w14:textId="77777777" w:rsidR="00432E06" w:rsidRPr="006134DA" w:rsidRDefault="00432E06" w:rsidP="00432E06">
            <w:pPr>
              <w:pStyle w:val="af8"/>
            </w:pPr>
            <w:r w:rsidRPr="006134DA">
              <w:t>11559,9</w:t>
            </w:r>
          </w:p>
        </w:tc>
        <w:tc>
          <w:tcPr>
            <w:tcW w:w="1207" w:type="pct"/>
          </w:tcPr>
          <w:p w14:paraId="1D7AB399" w14:textId="77777777" w:rsidR="00432E06" w:rsidRPr="006134DA" w:rsidRDefault="00432E06" w:rsidP="00432E06">
            <w:pPr>
              <w:pStyle w:val="af8"/>
            </w:pPr>
            <w:r w:rsidRPr="006134DA">
              <w:t>252</w:t>
            </w:r>
          </w:p>
        </w:tc>
        <w:tc>
          <w:tcPr>
            <w:tcW w:w="1189" w:type="pct"/>
          </w:tcPr>
          <w:p w14:paraId="0748B5D9" w14:textId="77777777" w:rsidR="00432E06" w:rsidRPr="006134DA" w:rsidRDefault="00432E06" w:rsidP="00432E06">
            <w:pPr>
              <w:pStyle w:val="af8"/>
            </w:pPr>
            <w:r w:rsidRPr="006134DA">
              <w:t>56</w:t>
            </w:r>
          </w:p>
        </w:tc>
      </w:tr>
      <w:tr w:rsidR="00432E06" w:rsidRPr="006134DA" w14:paraId="252CBE23" w14:textId="77777777" w:rsidTr="00946A5A">
        <w:tc>
          <w:tcPr>
            <w:tcW w:w="1409" w:type="pct"/>
          </w:tcPr>
          <w:p w14:paraId="22C0AF89" w14:textId="77777777" w:rsidR="00432E06" w:rsidRPr="006134DA" w:rsidRDefault="00432E06" w:rsidP="00432E06">
            <w:pPr>
              <w:pStyle w:val="af8"/>
            </w:pPr>
            <w:r w:rsidRPr="006134DA">
              <w:rPr>
                <w:noProof/>
              </w:rPr>
              <w:t>После 1995</w:t>
            </w:r>
          </w:p>
        </w:tc>
        <w:tc>
          <w:tcPr>
            <w:tcW w:w="1195" w:type="pct"/>
          </w:tcPr>
          <w:p w14:paraId="551AE133" w14:textId="77777777" w:rsidR="00432E06" w:rsidRPr="006134DA" w:rsidRDefault="00432E06" w:rsidP="00432E06">
            <w:pPr>
              <w:pStyle w:val="af8"/>
            </w:pPr>
            <w:r w:rsidRPr="006134DA">
              <w:t>20741,3</w:t>
            </w:r>
          </w:p>
        </w:tc>
        <w:tc>
          <w:tcPr>
            <w:tcW w:w="1207" w:type="pct"/>
          </w:tcPr>
          <w:p w14:paraId="033E57D8" w14:textId="77777777" w:rsidR="00432E06" w:rsidRPr="006134DA" w:rsidRDefault="00432E06" w:rsidP="00432E06">
            <w:pPr>
              <w:pStyle w:val="af8"/>
            </w:pPr>
            <w:r w:rsidRPr="006134DA">
              <w:t>230</w:t>
            </w:r>
          </w:p>
        </w:tc>
        <w:tc>
          <w:tcPr>
            <w:tcW w:w="1189" w:type="pct"/>
          </w:tcPr>
          <w:p w14:paraId="09BCA5AE" w14:textId="77777777" w:rsidR="00432E06" w:rsidRPr="006134DA" w:rsidRDefault="00432E06" w:rsidP="00432E06">
            <w:pPr>
              <w:pStyle w:val="af8"/>
            </w:pPr>
            <w:r w:rsidRPr="006134DA">
              <w:t>120</w:t>
            </w:r>
          </w:p>
        </w:tc>
      </w:tr>
    </w:tbl>
    <w:p w14:paraId="4086F87B" w14:textId="77777777" w:rsidR="00A223D2" w:rsidRPr="006134DA" w:rsidRDefault="00A223D2" w:rsidP="001D03CE">
      <w:pPr>
        <w:pStyle w:val="b"/>
        <w:rPr>
          <w:highlight w:val="yellow"/>
        </w:rPr>
      </w:pPr>
    </w:p>
    <w:p w14:paraId="14F764FC" w14:textId="77777777" w:rsidR="00432E06" w:rsidRPr="006134DA" w:rsidRDefault="00BA2D0B" w:rsidP="001D03CE">
      <w:pPr>
        <w:pStyle w:val="b"/>
      </w:pPr>
      <w:r w:rsidRPr="006134DA">
        <w:t>При этом по материалу стен жилищный фонд распределяется следующим образом:</w:t>
      </w:r>
    </w:p>
    <w:p w14:paraId="71E9CEB1" w14:textId="77777777" w:rsidR="00432E06" w:rsidRPr="006134DA" w:rsidRDefault="00432E06" w:rsidP="001D03CE">
      <w:pPr>
        <w:pStyle w:val="b"/>
      </w:pPr>
    </w:p>
    <w:p w14:paraId="31AB5084" w14:textId="02272949" w:rsidR="000A3C8E" w:rsidRPr="006134DA" w:rsidRDefault="000A3C8E" w:rsidP="00D474F4">
      <w:pPr>
        <w:pStyle w:val="afb"/>
        <w:ind w:firstLine="709"/>
      </w:pPr>
      <w:r w:rsidRPr="006134DA">
        <w:t>Таблица 1.2.</w:t>
      </w:r>
      <w:r w:rsidR="00A63FB0" w:rsidRPr="006134DA">
        <w:t>8</w:t>
      </w:r>
      <w:r w:rsidRPr="006134DA">
        <w:t>-2</w:t>
      </w:r>
    </w:p>
    <w:p w14:paraId="143CA74E" w14:textId="77777777" w:rsidR="000A3C8E" w:rsidRPr="006134DA" w:rsidRDefault="000A3C8E" w:rsidP="001D03CE">
      <w:pPr>
        <w:pStyle w:val="b"/>
      </w:pPr>
    </w:p>
    <w:tbl>
      <w:tblPr>
        <w:tblStyle w:val="afa"/>
        <w:tblW w:w="5000" w:type="pct"/>
        <w:tblLook w:val="04A0" w:firstRow="1" w:lastRow="0" w:firstColumn="1" w:lastColumn="0" w:noHBand="0" w:noVBand="1"/>
      </w:tblPr>
      <w:tblGrid>
        <w:gridCol w:w="3332"/>
        <w:gridCol w:w="1851"/>
        <w:gridCol w:w="1920"/>
        <w:gridCol w:w="2467"/>
      </w:tblGrid>
      <w:tr w:rsidR="00BA2D0B" w:rsidRPr="006134DA" w14:paraId="657174ED" w14:textId="77777777" w:rsidTr="00946A5A">
        <w:tc>
          <w:tcPr>
            <w:tcW w:w="1741" w:type="pct"/>
            <w:vAlign w:val="center"/>
            <w:hideMark/>
          </w:tcPr>
          <w:p w14:paraId="75EB1C85" w14:textId="77777777" w:rsidR="00BA2D0B" w:rsidRPr="006134DA" w:rsidRDefault="00BA2D0B" w:rsidP="00BA2D0B">
            <w:pPr>
              <w:pStyle w:val="af8"/>
              <w:rPr>
                <w:b/>
                <w:bCs w:val="0"/>
                <w:noProof/>
              </w:rPr>
            </w:pPr>
            <w:r w:rsidRPr="006134DA">
              <w:rPr>
                <w:b/>
                <w:bCs w:val="0"/>
                <w:noProof/>
              </w:rPr>
              <w:t>Материал стен</w:t>
            </w:r>
          </w:p>
        </w:tc>
        <w:tc>
          <w:tcPr>
            <w:tcW w:w="967" w:type="pct"/>
            <w:vAlign w:val="center"/>
          </w:tcPr>
          <w:p w14:paraId="57B21B91" w14:textId="77777777" w:rsidR="00BA2D0B" w:rsidRPr="006134DA" w:rsidRDefault="00BA2D0B" w:rsidP="00BA2D0B">
            <w:pPr>
              <w:pStyle w:val="af8"/>
              <w:rPr>
                <w:b/>
                <w:bCs w:val="0"/>
                <w:vertAlign w:val="superscript"/>
              </w:rPr>
            </w:pPr>
            <w:r w:rsidRPr="006134DA">
              <w:rPr>
                <w:b/>
                <w:bCs w:val="0"/>
              </w:rPr>
              <w:t>Общая площадь жилых помещений, м</w:t>
            </w:r>
            <w:r w:rsidRPr="006134DA">
              <w:rPr>
                <w:b/>
                <w:bCs w:val="0"/>
                <w:vertAlign w:val="superscript"/>
              </w:rPr>
              <w:t>2</w:t>
            </w:r>
          </w:p>
        </w:tc>
        <w:tc>
          <w:tcPr>
            <w:tcW w:w="1003" w:type="pct"/>
            <w:vAlign w:val="center"/>
          </w:tcPr>
          <w:p w14:paraId="66D87040" w14:textId="77777777" w:rsidR="00BA2D0B" w:rsidRPr="006134DA" w:rsidRDefault="00BA2D0B" w:rsidP="00BA2D0B">
            <w:pPr>
              <w:pStyle w:val="af8"/>
              <w:rPr>
                <w:b/>
                <w:bCs w:val="0"/>
                <w:noProof/>
              </w:rPr>
            </w:pPr>
            <w:r w:rsidRPr="006134DA">
              <w:rPr>
                <w:b/>
                <w:bCs w:val="0"/>
                <w:noProof/>
              </w:rPr>
              <w:t>Число жилых домов (инд.-определенных зданий), единиц</w:t>
            </w:r>
          </w:p>
        </w:tc>
        <w:tc>
          <w:tcPr>
            <w:tcW w:w="1289" w:type="pct"/>
            <w:vAlign w:val="center"/>
          </w:tcPr>
          <w:p w14:paraId="18573AA4" w14:textId="77777777" w:rsidR="00BA2D0B" w:rsidRPr="006134DA" w:rsidRDefault="00BA2D0B" w:rsidP="00BA2D0B">
            <w:pPr>
              <w:pStyle w:val="af8"/>
              <w:rPr>
                <w:b/>
                <w:bCs w:val="0"/>
              </w:rPr>
            </w:pPr>
            <w:r w:rsidRPr="006134DA">
              <w:rPr>
                <w:b/>
                <w:bCs w:val="0"/>
                <w:noProof/>
              </w:rPr>
              <w:t>Число многоквартир. жилых домов, единиц</w:t>
            </w:r>
          </w:p>
        </w:tc>
      </w:tr>
      <w:tr w:rsidR="00BA2D0B" w:rsidRPr="006134DA" w14:paraId="4ECEE829" w14:textId="77777777" w:rsidTr="00946A5A">
        <w:tc>
          <w:tcPr>
            <w:tcW w:w="1741" w:type="pct"/>
            <w:hideMark/>
          </w:tcPr>
          <w:p w14:paraId="4C9F8FA6" w14:textId="77777777" w:rsidR="00BA2D0B" w:rsidRPr="006134DA" w:rsidRDefault="00BA2D0B" w:rsidP="00D474F4">
            <w:pPr>
              <w:pStyle w:val="af8"/>
              <w:jc w:val="both"/>
              <w:rPr>
                <w:noProof/>
              </w:rPr>
            </w:pPr>
            <w:r w:rsidRPr="006134DA">
              <w:rPr>
                <w:noProof/>
              </w:rPr>
              <w:t>Кирпичные</w:t>
            </w:r>
          </w:p>
        </w:tc>
        <w:tc>
          <w:tcPr>
            <w:tcW w:w="967" w:type="pct"/>
          </w:tcPr>
          <w:p w14:paraId="2056AE32" w14:textId="77777777" w:rsidR="00BA2D0B" w:rsidRPr="006134DA" w:rsidRDefault="00BA2D0B" w:rsidP="00BA2D0B">
            <w:pPr>
              <w:pStyle w:val="af8"/>
            </w:pPr>
            <w:r w:rsidRPr="006134DA">
              <w:t>2874,9</w:t>
            </w:r>
          </w:p>
        </w:tc>
        <w:tc>
          <w:tcPr>
            <w:tcW w:w="1003" w:type="pct"/>
          </w:tcPr>
          <w:p w14:paraId="3865744E" w14:textId="77777777" w:rsidR="00BA2D0B" w:rsidRPr="006134DA" w:rsidRDefault="00BA2D0B" w:rsidP="00BA2D0B">
            <w:pPr>
              <w:pStyle w:val="af8"/>
            </w:pPr>
            <w:r w:rsidRPr="006134DA">
              <w:t>35</w:t>
            </w:r>
          </w:p>
        </w:tc>
        <w:tc>
          <w:tcPr>
            <w:tcW w:w="1289" w:type="pct"/>
          </w:tcPr>
          <w:p w14:paraId="272B9A65" w14:textId="77777777" w:rsidR="00BA2D0B" w:rsidRPr="006134DA" w:rsidRDefault="00BA2D0B" w:rsidP="00BA2D0B">
            <w:pPr>
              <w:pStyle w:val="af8"/>
            </w:pPr>
            <w:r w:rsidRPr="006134DA">
              <w:t>-</w:t>
            </w:r>
          </w:p>
        </w:tc>
      </w:tr>
      <w:tr w:rsidR="00BA2D0B" w:rsidRPr="006134DA" w14:paraId="689951CF" w14:textId="77777777" w:rsidTr="00946A5A">
        <w:tc>
          <w:tcPr>
            <w:tcW w:w="1741" w:type="pct"/>
            <w:hideMark/>
          </w:tcPr>
          <w:p w14:paraId="72AD5411" w14:textId="77777777" w:rsidR="00BA2D0B" w:rsidRPr="006134DA" w:rsidRDefault="00BA2D0B" w:rsidP="00D474F4">
            <w:pPr>
              <w:pStyle w:val="af8"/>
              <w:jc w:val="both"/>
            </w:pPr>
            <w:r w:rsidRPr="006134DA">
              <w:rPr>
                <w:noProof/>
              </w:rPr>
              <w:t>Панельные</w:t>
            </w:r>
          </w:p>
        </w:tc>
        <w:tc>
          <w:tcPr>
            <w:tcW w:w="967" w:type="pct"/>
          </w:tcPr>
          <w:p w14:paraId="7E7F14F2" w14:textId="77777777" w:rsidR="00BA2D0B" w:rsidRPr="006134DA" w:rsidRDefault="00BA2D0B" w:rsidP="00BA2D0B">
            <w:pPr>
              <w:pStyle w:val="af8"/>
            </w:pPr>
            <w:r w:rsidRPr="006134DA">
              <w:t>13950</w:t>
            </w:r>
          </w:p>
        </w:tc>
        <w:tc>
          <w:tcPr>
            <w:tcW w:w="1003" w:type="pct"/>
          </w:tcPr>
          <w:p w14:paraId="6C538305" w14:textId="77777777" w:rsidR="00BA2D0B" w:rsidRPr="006134DA" w:rsidRDefault="00BA2D0B" w:rsidP="00BA2D0B">
            <w:pPr>
              <w:pStyle w:val="af8"/>
            </w:pPr>
            <w:r w:rsidRPr="006134DA">
              <w:t>-</w:t>
            </w:r>
          </w:p>
        </w:tc>
        <w:tc>
          <w:tcPr>
            <w:tcW w:w="1289" w:type="pct"/>
          </w:tcPr>
          <w:p w14:paraId="5AD64170" w14:textId="77777777" w:rsidR="00BA2D0B" w:rsidRPr="006134DA" w:rsidRDefault="00BA2D0B" w:rsidP="00BA2D0B">
            <w:pPr>
              <w:pStyle w:val="af8"/>
            </w:pPr>
            <w:r w:rsidRPr="006134DA">
              <w:t>186</w:t>
            </w:r>
          </w:p>
        </w:tc>
      </w:tr>
      <w:tr w:rsidR="00BA2D0B" w:rsidRPr="006134DA" w14:paraId="341CAE3C" w14:textId="77777777" w:rsidTr="00946A5A">
        <w:tc>
          <w:tcPr>
            <w:tcW w:w="1741" w:type="pct"/>
            <w:hideMark/>
          </w:tcPr>
          <w:p w14:paraId="5CE45028" w14:textId="77777777" w:rsidR="00BA2D0B" w:rsidRPr="006134DA" w:rsidRDefault="00BA2D0B" w:rsidP="00D474F4">
            <w:pPr>
              <w:pStyle w:val="af8"/>
              <w:jc w:val="both"/>
            </w:pPr>
            <w:r w:rsidRPr="006134DA">
              <w:rPr>
                <w:noProof/>
              </w:rPr>
              <w:t>Блочные</w:t>
            </w:r>
          </w:p>
        </w:tc>
        <w:tc>
          <w:tcPr>
            <w:tcW w:w="967" w:type="pct"/>
          </w:tcPr>
          <w:p w14:paraId="3DE40631" w14:textId="77777777" w:rsidR="00BA2D0B" w:rsidRPr="006134DA" w:rsidRDefault="00BA2D0B" w:rsidP="00BA2D0B">
            <w:pPr>
              <w:pStyle w:val="af8"/>
            </w:pPr>
            <w:r w:rsidRPr="006134DA">
              <w:t>1105,9</w:t>
            </w:r>
          </w:p>
        </w:tc>
        <w:tc>
          <w:tcPr>
            <w:tcW w:w="1003" w:type="pct"/>
          </w:tcPr>
          <w:p w14:paraId="6FCE62B6" w14:textId="77777777" w:rsidR="00BA2D0B" w:rsidRPr="006134DA" w:rsidRDefault="00BA2D0B" w:rsidP="00BA2D0B">
            <w:pPr>
              <w:pStyle w:val="af8"/>
            </w:pPr>
            <w:r w:rsidRPr="006134DA">
              <w:t>5</w:t>
            </w:r>
          </w:p>
        </w:tc>
        <w:tc>
          <w:tcPr>
            <w:tcW w:w="1289" w:type="pct"/>
          </w:tcPr>
          <w:p w14:paraId="5BADC2F2" w14:textId="77777777" w:rsidR="00BA2D0B" w:rsidRPr="006134DA" w:rsidRDefault="00BA2D0B" w:rsidP="00BA2D0B">
            <w:pPr>
              <w:pStyle w:val="af8"/>
            </w:pPr>
            <w:r w:rsidRPr="006134DA">
              <w:t>11</w:t>
            </w:r>
          </w:p>
        </w:tc>
      </w:tr>
      <w:tr w:rsidR="00BA2D0B" w:rsidRPr="006134DA" w14:paraId="194A969E" w14:textId="77777777" w:rsidTr="00946A5A">
        <w:tc>
          <w:tcPr>
            <w:tcW w:w="1741" w:type="pct"/>
            <w:hideMark/>
          </w:tcPr>
          <w:p w14:paraId="4B54F1FD" w14:textId="77777777" w:rsidR="00BA2D0B" w:rsidRPr="006134DA" w:rsidRDefault="00BA2D0B" w:rsidP="00D474F4">
            <w:pPr>
              <w:pStyle w:val="af8"/>
              <w:jc w:val="both"/>
              <w:rPr>
                <w:noProof/>
              </w:rPr>
            </w:pPr>
            <w:r w:rsidRPr="006134DA">
              <w:rPr>
                <w:noProof/>
              </w:rPr>
              <w:t>Монолитные</w:t>
            </w:r>
          </w:p>
        </w:tc>
        <w:tc>
          <w:tcPr>
            <w:tcW w:w="967" w:type="pct"/>
          </w:tcPr>
          <w:p w14:paraId="14D4479C" w14:textId="77777777" w:rsidR="00BA2D0B" w:rsidRPr="006134DA" w:rsidRDefault="00BA2D0B" w:rsidP="00BA2D0B">
            <w:pPr>
              <w:pStyle w:val="af8"/>
            </w:pPr>
            <w:r w:rsidRPr="006134DA">
              <w:t>114,1</w:t>
            </w:r>
          </w:p>
        </w:tc>
        <w:tc>
          <w:tcPr>
            <w:tcW w:w="1003" w:type="pct"/>
          </w:tcPr>
          <w:p w14:paraId="2ECBF733" w14:textId="77777777" w:rsidR="00BA2D0B" w:rsidRPr="006134DA" w:rsidRDefault="00BA2D0B" w:rsidP="00BA2D0B">
            <w:pPr>
              <w:pStyle w:val="af8"/>
            </w:pPr>
            <w:r w:rsidRPr="006134DA">
              <w:t>2</w:t>
            </w:r>
          </w:p>
        </w:tc>
        <w:tc>
          <w:tcPr>
            <w:tcW w:w="1289" w:type="pct"/>
          </w:tcPr>
          <w:p w14:paraId="61D73CF6" w14:textId="77777777" w:rsidR="00BA2D0B" w:rsidRPr="006134DA" w:rsidRDefault="00BA2D0B" w:rsidP="00BA2D0B">
            <w:pPr>
              <w:pStyle w:val="af8"/>
            </w:pPr>
            <w:r w:rsidRPr="006134DA">
              <w:t>-</w:t>
            </w:r>
          </w:p>
        </w:tc>
      </w:tr>
      <w:tr w:rsidR="00BA2D0B" w:rsidRPr="006134DA" w14:paraId="622E09D7" w14:textId="77777777" w:rsidTr="00946A5A">
        <w:tc>
          <w:tcPr>
            <w:tcW w:w="1741" w:type="pct"/>
            <w:hideMark/>
          </w:tcPr>
          <w:p w14:paraId="5D80D86E" w14:textId="77777777" w:rsidR="00BA2D0B" w:rsidRPr="006134DA" w:rsidRDefault="00BA2D0B" w:rsidP="00D474F4">
            <w:pPr>
              <w:pStyle w:val="af8"/>
              <w:jc w:val="both"/>
            </w:pPr>
            <w:r w:rsidRPr="006134DA">
              <w:rPr>
                <w:noProof/>
              </w:rPr>
              <w:t>Деревянные</w:t>
            </w:r>
          </w:p>
        </w:tc>
        <w:tc>
          <w:tcPr>
            <w:tcW w:w="967" w:type="pct"/>
          </w:tcPr>
          <w:p w14:paraId="32FBD42C" w14:textId="77777777" w:rsidR="00BA2D0B" w:rsidRPr="006134DA" w:rsidRDefault="00BA2D0B" w:rsidP="00BA2D0B">
            <w:pPr>
              <w:pStyle w:val="af8"/>
            </w:pPr>
            <w:r w:rsidRPr="006134DA">
              <w:t>26824,1</w:t>
            </w:r>
          </w:p>
        </w:tc>
        <w:tc>
          <w:tcPr>
            <w:tcW w:w="1003" w:type="pct"/>
          </w:tcPr>
          <w:p w14:paraId="02075828" w14:textId="77777777" w:rsidR="00BA2D0B" w:rsidRPr="006134DA" w:rsidRDefault="00BA2D0B" w:rsidP="00BA2D0B">
            <w:pPr>
              <w:pStyle w:val="af8"/>
            </w:pPr>
            <w:r w:rsidRPr="006134DA">
              <w:t>679</w:t>
            </w:r>
          </w:p>
        </w:tc>
        <w:tc>
          <w:tcPr>
            <w:tcW w:w="1289" w:type="pct"/>
          </w:tcPr>
          <w:p w14:paraId="6ECDA489" w14:textId="77777777" w:rsidR="00BA2D0B" w:rsidRPr="006134DA" w:rsidRDefault="00BA2D0B" w:rsidP="00BA2D0B">
            <w:pPr>
              <w:pStyle w:val="af8"/>
            </w:pPr>
            <w:r w:rsidRPr="006134DA">
              <w:t>10</w:t>
            </w:r>
          </w:p>
        </w:tc>
      </w:tr>
      <w:tr w:rsidR="00BA2D0B" w:rsidRPr="006134DA" w14:paraId="5D0E9D51" w14:textId="77777777" w:rsidTr="00946A5A">
        <w:tc>
          <w:tcPr>
            <w:tcW w:w="1741" w:type="pct"/>
            <w:hideMark/>
          </w:tcPr>
          <w:p w14:paraId="1B3C676E" w14:textId="77777777" w:rsidR="00BA2D0B" w:rsidRPr="006134DA" w:rsidRDefault="00BA2D0B" w:rsidP="00D474F4">
            <w:pPr>
              <w:pStyle w:val="af8"/>
              <w:jc w:val="both"/>
            </w:pPr>
            <w:r w:rsidRPr="006134DA">
              <w:rPr>
                <w:noProof/>
              </w:rPr>
              <w:t>Прочие</w:t>
            </w:r>
          </w:p>
        </w:tc>
        <w:tc>
          <w:tcPr>
            <w:tcW w:w="967" w:type="pct"/>
          </w:tcPr>
          <w:p w14:paraId="7758B722" w14:textId="77777777" w:rsidR="00BA2D0B" w:rsidRPr="006134DA" w:rsidRDefault="00BA2D0B" w:rsidP="00BA2D0B">
            <w:pPr>
              <w:pStyle w:val="af8"/>
            </w:pPr>
            <w:r w:rsidRPr="006134DA">
              <w:t>10453,8</w:t>
            </w:r>
          </w:p>
        </w:tc>
        <w:tc>
          <w:tcPr>
            <w:tcW w:w="1003" w:type="pct"/>
          </w:tcPr>
          <w:p w14:paraId="21767AD4" w14:textId="77777777" w:rsidR="00BA2D0B" w:rsidRPr="006134DA" w:rsidRDefault="00BA2D0B" w:rsidP="00BA2D0B">
            <w:pPr>
              <w:pStyle w:val="af8"/>
            </w:pPr>
            <w:r w:rsidRPr="006134DA">
              <w:t>176</w:t>
            </w:r>
          </w:p>
        </w:tc>
        <w:tc>
          <w:tcPr>
            <w:tcW w:w="1289" w:type="pct"/>
          </w:tcPr>
          <w:p w14:paraId="5952EB02" w14:textId="77777777" w:rsidR="00BA2D0B" w:rsidRPr="006134DA" w:rsidRDefault="00BA2D0B" w:rsidP="00BA2D0B">
            <w:pPr>
              <w:pStyle w:val="af8"/>
            </w:pPr>
            <w:r w:rsidRPr="006134DA">
              <w:t>1</w:t>
            </w:r>
          </w:p>
        </w:tc>
      </w:tr>
    </w:tbl>
    <w:p w14:paraId="14B6145B" w14:textId="77777777" w:rsidR="00432E06" w:rsidRPr="006134DA" w:rsidRDefault="00432E06" w:rsidP="001D03CE">
      <w:pPr>
        <w:pStyle w:val="b"/>
      </w:pPr>
    </w:p>
    <w:p w14:paraId="28379810" w14:textId="77777777" w:rsidR="00432E06" w:rsidRPr="006134DA" w:rsidRDefault="001C0822" w:rsidP="001D03CE">
      <w:pPr>
        <w:pStyle w:val="b"/>
      </w:pPr>
      <w:r w:rsidRPr="006134DA">
        <w:rPr>
          <w:noProof/>
          <w:szCs w:val="28"/>
        </w:rPr>
        <w:drawing>
          <wp:inline distT="0" distB="0" distL="0" distR="0" wp14:anchorId="088C708B" wp14:editId="0EC63CB2">
            <wp:extent cx="4572000" cy="2743200"/>
            <wp:effectExtent l="19050" t="0" r="1905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7D16FB5" w14:textId="77777777" w:rsidR="001C0822" w:rsidRPr="006134DA" w:rsidRDefault="001C0822" w:rsidP="001D03CE">
      <w:pPr>
        <w:pStyle w:val="b"/>
      </w:pPr>
    </w:p>
    <w:p w14:paraId="38B7610D" w14:textId="66BD2EFC" w:rsidR="001C0822" w:rsidRPr="006134DA" w:rsidRDefault="001C0822" w:rsidP="00D474F4">
      <w:pPr>
        <w:pStyle w:val="afb"/>
        <w:ind w:firstLine="709"/>
        <w:jc w:val="center"/>
      </w:pPr>
      <w:r w:rsidRPr="006134DA">
        <w:t>Рисунок 1.2.</w:t>
      </w:r>
      <w:r w:rsidR="00A63FB0" w:rsidRPr="006134DA">
        <w:t>8</w:t>
      </w:r>
      <w:r w:rsidRPr="006134DA">
        <w:t>-2 – Распределение жилищного фонда по материалу стен</w:t>
      </w:r>
    </w:p>
    <w:p w14:paraId="6E12F195" w14:textId="77777777" w:rsidR="001C0822" w:rsidRPr="006134DA" w:rsidRDefault="001C0822" w:rsidP="00D474F4">
      <w:pPr>
        <w:pStyle w:val="afb"/>
        <w:ind w:firstLine="709"/>
        <w:jc w:val="center"/>
        <w:rPr>
          <w:vertAlign w:val="superscript"/>
        </w:rPr>
      </w:pPr>
      <w:r w:rsidRPr="006134DA">
        <w:t>Сабинского сельсовета, м</w:t>
      </w:r>
      <w:r w:rsidRPr="006134DA">
        <w:rPr>
          <w:vertAlign w:val="superscript"/>
        </w:rPr>
        <w:t>2</w:t>
      </w:r>
    </w:p>
    <w:p w14:paraId="67CAD45E" w14:textId="77777777" w:rsidR="001C0822" w:rsidRPr="006134DA" w:rsidRDefault="001C0822" w:rsidP="001C0822">
      <w:pPr>
        <w:pStyle w:val="af8"/>
      </w:pPr>
    </w:p>
    <w:p w14:paraId="6B420212" w14:textId="25CBB2A4" w:rsidR="000A3C8E" w:rsidRPr="006134DA" w:rsidRDefault="000A3C8E" w:rsidP="00A34D0B">
      <w:pPr>
        <w:pStyle w:val="afb"/>
        <w:ind w:firstLine="709"/>
      </w:pPr>
      <w:r w:rsidRPr="006134DA">
        <w:t>Таблица 1.2.</w:t>
      </w:r>
      <w:r w:rsidR="00A63FB0" w:rsidRPr="006134DA">
        <w:t>8</w:t>
      </w:r>
      <w:r w:rsidRPr="006134DA">
        <w:t>-3</w:t>
      </w:r>
    </w:p>
    <w:p w14:paraId="5E566A44" w14:textId="77777777" w:rsidR="000A3C8E" w:rsidRPr="006134DA" w:rsidRDefault="000A3C8E" w:rsidP="001C0822">
      <w:pPr>
        <w:pStyle w:val="af8"/>
        <w:rPr>
          <w:sz w:val="28"/>
          <w:szCs w:val="28"/>
        </w:rPr>
      </w:pPr>
    </w:p>
    <w:tbl>
      <w:tblPr>
        <w:tblStyle w:val="afa"/>
        <w:tblW w:w="5000" w:type="pct"/>
        <w:tblLook w:val="04A0" w:firstRow="1" w:lastRow="0" w:firstColumn="1" w:lastColumn="0" w:noHBand="0" w:noVBand="1"/>
      </w:tblPr>
      <w:tblGrid>
        <w:gridCol w:w="2606"/>
        <w:gridCol w:w="2322"/>
        <w:gridCol w:w="2322"/>
        <w:gridCol w:w="2320"/>
      </w:tblGrid>
      <w:tr w:rsidR="00702BFE" w:rsidRPr="00A34D0B" w14:paraId="3473C784" w14:textId="77777777" w:rsidTr="00A34D0B">
        <w:tc>
          <w:tcPr>
            <w:tcW w:w="1362" w:type="pct"/>
            <w:vMerge w:val="restart"/>
            <w:vAlign w:val="center"/>
          </w:tcPr>
          <w:p w14:paraId="3437AB1D" w14:textId="77777777" w:rsidR="00702BFE" w:rsidRPr="00A34D0B" w:rsidRDefault="00702BFE" w:rsidP="00A34D0B">
            <w:pPr>
              <w:pStyle w:val="af8"/>
              <w:rPr>
                <w:b/>
                <w:bCs w:val="0"/>
                <w:noProof/>
              </w:rPr>
            </w:pPr>
            <w:r w:rsidRPr="00A34D0B">
              <w:rPr>
                <w:b/>
                <w:bCs w:val="0"/>
                <w:noProof/>
              </w:rPr>
              <w:t>По проценту износа:</w:t>
            </w:r>
          </w:p>
          <w:p w14:paraId="56AC4D67" w14:textId="77777777" w:rsidR="00702BFE" w:rsidRPr="00A34D0B" w:rsidRDefault="00702BFE" w:rsidP="00A34D0B">
            <w:pPr>
              <w:pStyle w:val="af8"/>
              <w:rPr>
                <w:b/>
                <w:bCs w:val="0"/>
                <w:noProof/>
              </w:rPr>
            </w:pPr>
          </w:p>
        </w:tc>
        <w:tc>
          <w:tcPr>
            <w:tcW w:w="2425" w:type="pct"/>
            <w:gridSpan w:val="2"/>
            <w:vAlign w:val="center"/>
          </w:tcPr>
          <w:p w14:paraId="2B224867" w14:textId="77777777" w:rsidR="00702BFE" w:rsidRPr="00A34D0B" w:rsidRDefault="00702BFE" w:rsidP="00A34D0B">
            <w:pPr>
              <w:pStyle w:val="af8"/>
              <w:rPr>
                <w:b/>
                <w:bCs w:val="0"/>
                <w:noProof/>
              </w:rPr>
            </w:pPr>
            <w:r w:rsidRPr="00A34D0B">
              <w:rPr>
                <w:b/>
                <w:bCs w:val="0"/>
                <w:noProof/>
              </w:rPr>
              <w:t>Жилые дома</w:t>
            </w:r>
          </w:p>
          <w:p w14:paraId="5D40650B" w14:textId="77777777" w:rsidR="00702BFE" w:rsidRPr="00A34D0B" w:rsidRDefault="00702BFE" w:rsidP="00A34D0B">
            <w:pPr>
              <w:pStyle w:val="af8"/>
              <w:rPr>
                <w:rFonts w:eastAsia="Times New Roman"/>
                <w:b/>
                <w:bCs w:val="0"/>
              </w:rPr>
            </w:pPr>
            <w:r w:rsidRPr="00A34D0B">
              <w:rPr>
                <w:b/>
                <w:bCs w:val="0"/>
                <w:noProof/>
              </w:rPr>
              <w:t>(индивидуально-определенные здания)</w:t>
            </w:r>
          </w:p>
        </w:tc>
        <w:tc>
          <w:tcPr>
            <w:tcW w:w="1213" w:type="pct"/>
            <w:vAlign w:val="center"/>
          </w:tcPr>
          <w:p w14:paraId="0A7137BB" w14:textId="77777777" w:rsidR="00702BFE" w:rsidRPr="00A34D0B" w:rsidRDefault="00702BFE" w:rsidP="00A34D0B">
            <w:pPr>
              <w:pStyle w:val="af8"/>
              <w:rPr>
                <w:rFonts w:eastAsia="Times New Roman"/>
                <w:b/>
                <w:bCs w:val="0"/>
              </w:rPr>
            </w:pPr>
            <w:r w:rsidRPr="00A34D0B">
              <w:rPr>
                <w:rFonts w:eastAsia="Times New Roman"/>
                <w:b/>
                <w:bCs w:val="0"/>
              </w:rPr>
              <w:t>Многоквартирные дома</w:t>
            </w:r>
          </w:p>
        </w:tc>
      </w:tr>
      <w:tr w:rsidR="00702BFE" w:rsidRPr="00A34D0B" w14:paraId="2983F09D" w14:textId="77777777" w:rsidTr="00A34D0B">
        <w:tc>
          <w:tcPr>
            <w:tcW w:w="1362" w:type="pct"/>
            <w:vMerge/>
            <w:vAlign w:val="center"/>
          </w:tcPr>
          <w:p w14:paraId="58B9F0D6" w14:textId="77777777" w:rsidR="00702BFE" w:rsidRPr="00A34D0B" w:rsidRDefault="00702BFE" w:rsidP="00A34D0B">
            <w:pPr>
              <w:pStyle w:val="af8"/>
              <w:rPr>
                <w:b/>
                <w:bCs w:val="0"/>
                <w:noProof/>
              </w:rPr>
            </w:pPr>
          </w:p>
        </w:tc>
        <w:tc>
          <w:tcPr>
            <w:tcW w:w="1213" w:type="pct"/>
            <w:vAlign w:val="center"/>
          </w:tcPr>
          <w:p w14:paraId="7059326F" w14:textId="77777777" w:rsidR="00702BFE" w:rsidRPr="00A34D0B" w:rsidRDefault="00702BFE" w:rsidP="00A34D0B">
            <w:pPr>
              <w:pStyle w:val="af8"/>
              <w:rPr>
                <w:b/>
                <w:bCs w:val="0"/>
                <w:noProof/>
              </w:rPr>
            </w:pPr>
            <w:r w:rsidRPr="00A34D0B">
              <w:rPr>
                <w:b/>
                <w:bCs w:val="0"/>
              </w:rPr>
              <w:t xml:space="preserve">общая площадь </w:t>
            </w:r>
            <w:r w:rsidRPr="00A34D0B">
              <w:rPr>
                <w:b/>
                <w:bCs w:val="0"/>
              </w:rPr>
              <w:br/>
              <w:t xml:space="preserve">жилых помещений, </w:t>
            </w:r>
            <w:r w:rsidRPr="00A34D0B">
              <w:rPr>
                <w:b/>
                <w:bCs w:val="0"/>
              </w:rPr>
              <w:br/>
              <w:t xml:space="preserve"> м</w:t>
            </w:r>
            <w:r w:rsidRPr="00A34D0B">
              <w:rPr>
                <w:b/>
                <w:bCs w:val="0"/>
                <w:vertAlign w:val="superscript"/>
              </w:rPr>
              <w:t>2</w:t>
            </w:r>
          </w:p>
        </w:tc>
        <w:tc>
          <w:tcPr>
            <w:tcW w:w="1213" w:type="pct"/>
            <w:vAlign w:val="center"/>
          </w:tcPr>
          <w:p w14:paraId="28F0AD5C" w14:textId="77777777" w:rsidR="00702BFE" w:rsidRPr="00A34D0B" w:rsidRDefault="00702BFE" w:rsidP="00A34D0B">
            <w:pPr>
              <w:pStyle w:val="af8"/>
              <w:rPr>
                <w:b/>
                <w:bCs w:val="0"/>
                <w:noProof/>
              </w:rPr>
            </w:pPr>
            <w:r w:rsidRPr="00A34D0B">
              <w:rPr>
                <w:b/>
                <w:bCs w:val="0"/>
                <w:noProof/>
              </w:rPr>
              <w:t>количество,</w:t>
            </w:r>
          </w:p>
          <w:p w14:paraId="34375E97" w14:textId="77777777" w:rsidR="00702BFE" w:rsidRPr="00A34D0B" w:rsidRDefault="00702BFE" w:rsidP="00A34D0B">
            <w:pPr>
              <w:pStyle w:val="af8"/>
              <w:rPr>
                <w:b/>
                <w:bCs w:val="0"/>
                <w:noProof/>
              </w:rPr>
            </w:pPr>
            <w:r w:rsidRPr="00A34D0B">
              <w:rPr>
                <w:b/>
                <w:bCs w:val="0"/>
                <w:noProof/>
              </w:rPr>
              <w:t>единиц</w:t>
            </w:r>
          </w:p>
        </w:tc>
        <w:tc>
          <w:tcPr>
            <w:tcW w:w="1213" w:type="pct"/>
            <w:vAlign w:val="center"/>
          </w:tcPr>
          <w:p w14:paraId="4B349B39" w14:textId="77777777" w:rsidR="00702BFE" w:rsidRPr="00A34D0B" w:rsidRDefault="00702BFE" w:rsidP="00A34D0B">
            <w:pPr>
              <w:pStyle w:val="af8"/>
              <w:rPr>
                <w:b/>
                <w:bCs w:val="0"/>
                <w:noProof/>
              </w:rPr>
            </w:pPr>
            <w:r w:rsidRPr="00A34D0B">
              <w:rPr>
                <w:b/>
                <w:bCs w:val="0"/>
                <w:noProof/>
              </w:rPr>
              <w:t>количество,</w:t>
            </w:r>
          </w:p>
          <w:p w14:paraId="3C33C7C7" w14:textId="77777777" w:rsidR="00702BFE" w:rsidRPr="00A34D0B" w:rsidRDefault="00702BFE" w:rsidP="00A34D0B">
            <w:pPr>
              <w:pStyle w:val="af8"/>
              <w:rPr>
                <w:rFonts w:eastAsia="Times New Roman"/>
                <w:b/>
                <w:bCs w:val="0"/>
              </w:rPr>
            </w:pPr>
            <w:r w:rsidRPr="00A34D0B">
              <w:rPr>
                <w:b/>
                <w:bCs w:val="0"/>
                <w:noProof/>
              </w:rPr>
              <w:t>единиц</w:t>
            </w:r>
          </w:p>
        </w:tc>
      </w:tr>
      <w:tr w:rsidR="00702BFE" w:rsidRPr="006134DA" w14:paraId="3662DA7E" w14:textId="77777777" w:rsidTr="00946A5A">
        <w:tc>
          <w:tcPr>
            <w:tcW w:w="1362" w:type="pct"/>
            <w:vAlign w:val="center"/>
          </w:tcPr>
          <w:p w14:paraId="45B29046" w14:textId="77777777" w:rsidR="00702BFE" w:rsidRPr="006134DA" w:rsidRDefault="00702BFE" w:rsidP="00702BFE">
            <w:pPr>
              <w:pStyle w:val="af8"/>
              <w:rPr>
                <w:noProof/>
              </w:rPr>
            </w:pPr>
            <w:r w:rsidRPr="006134DA">
              <w:rPr>
                <w:noProof/>
              </w:rPr>
              <w:t>от 0 до 30%</w:t>
            </w:r>
          </w:p>
        </w:tc>
        <w:tc>
          <w:tcPr>
            <w:tcW w:w="1213" w:type="pct"/>
            <w:vAlign w:val="center"/>
          </w:tcPr>
          <w:p w14:paraId="6E55B414" w14:textId="77777777" w:rsidR="00702BFE" w:rsidRPr="006134DA" w:rsidRDefault="00702BFE" w:rsidP="00702BFE">
            <w:pPr>
              <w:pStyle w:val="af8"/>
            </w:pPr>
            <w:r w:rsidRPr="006134DA">
              <w:t>35802,7</w:t>
            </w:r>
          </w:p>
        </w:tc>
        <w:tc>
          <w:tcPr>
            <w:tcW w:w="1213" w:type="pct"/>
            <w:vAlign w:val="center"/>
          </w:tcPr>
          <w:p w14:paraId="68EA5D9F" w14:textId="77777777" w:rsidR="00702BFE" w:rsidRPr="006134DA" w:rsidRDefault="00702BFE" w:rsidP="00702BFE">
            <w:pPr>
              <w:pStyle w:val="af8"/>
            </w:pPr>
            <w:r w:rsidRPr="006134DA">
              <w:t>778</w:t>
            </w:r>
          </w:p>
        </w:tc>
        <w:tc>
          <w:tcPr>
            <w:tcW w:w="1213" w:type="pct"/>
            <w:vAlign w:val="center"/>
          </w:tcPr>
          <w:p w14:paraId="02168E6F" w14:textId="77777777" w:rsidR="00702BFE" w:rsidRPr="006134DA" w:rsidRDefault="00702BFE" w:rsidP="00702BFE">
            <w:pPr>
              <w:pStyle w:val="af8"/>
            </w:pPr>
            <w:r w:rsidRPr="006134DA">
              <w:t>37</w:t>
            </w:r>
          </w:p>
        </w:tc>
      </w:tr>
      <w:tr w:rsidR="00702BFE" w:rsidRPr="006134DA" w14:paraId="4EAE9CA7" w14:textId="77777777" w:rsidTr="00946A5A">
        <w:tc>
          <w:tcPr>
            <w:tcW w:w="1362" w:type="pct"/>
            <w:vAlign w:val="center"/>
          </w:tcPr>
          <w:p w14:paraId="0964E706" w14:textId="77777777" w:rsidR="00702BFE" w:rsidRPr="006134DA" w:rsidRDefault="00702BFE" w:rsidP="00702BFE">
            <w:pPr>
              <w:pStyle w:val="af8"/>
              <w:rPr>
                <w:noProof/>
              </w:rPr>
            </w:pPr>
            <w:r w:rsidRPr="006134DA">
              <w:rPr>
                <w:noProof/>
              </w:rPr>
              <w:t>от 31% до 65%</w:t>
            </w:r>
          </w:p>
        </w:tc>
        <w:tc>
          <w:tcPr>
            <w:tcW w:w="1213" w:type="pct"/>
            <w:vAlign w:val="center"/>
          </w:tcPr>
          <w:p w14:paraId="7EFF9416" w14:textId="77777777" w:rsidR="00702BFE" w:rsidRPr="006134DA" w:rsidRDefault="00702BFE" w:rsidP="00702BFE">
            <w:pPr>
              <w:pStyle w:val="af8"/>
              <w:rPr>
                <w:noProof/>
              </w:rPr>
            </w:pPr>
            <w:r w:rsidRPr="006134DA">
              <w:rPr>
                <w:noProof/>
              </w:rPr>
              <w:t>17642,1</w:t>
            </w:r>
          </w:p>
        </w:tc>
        <w:tc>
          <w:tcPr>
            <w:tcW w:w="1213" w:type="pct"/>
            <w:vAlign w:val="center"/>
          </w:tcPr>
          <w:p w14:paraId="2DE11810" w14:textId="77777777" w:rsidR="00702BFE" w:rsidRPr="006134DA" w:rsidRDefault="00702BFE" w:rsidP="00702BFE">
            <w:pPr>
              <w:pStyle w:val="af8"/>
              <w:rPr>
                <w:noProof/>
              </w:rPr>
            </w:pPr>
            <w:r w:rsidRPr="006134DA">
              <w:t>255</w:t>
            </w:r>
          </w:p>
        </w:tc>
        <w:tc>
          <w:tcPr>
            <w:tcW w:w="1213" w:type="pct"/>
            <w:vAlign w:val="center"/>
          </w:tcPr>
          <w:p w14:paraId="2F64F242" w14:textId="77777777" w:rsidR="00702BFE" w:rsidRPr="006134DA" w:rsidRDefault="00702BFE" w:rsidP="00702BFE">
            <w:pPr>
              <w:pStyle w:val="af8"/>
              <w:rPr>
                <w:noProof/>
              </w:rPr>
            </w:pPr>
            <w:r w:rsidRPr="006134DA">
              <w:t>157</w:t>
            </w:r>
          </w:p>
        </w:tc>
      </w:tr>
      <w:tr w:rsidR="00702BFE" w:rsidRPr="006134DA" w14:paraId="75D3DC6E" w14:textId="77777777" w:rsidTr="00946A5A">
        <w:tc>
          <w:tcPr>
            <w:tcW w:w="1362" w:type="pct"/>
            <w:vAlign w:val="center"/>
          </w:tcPr>
          <w:p w14:paraId="1BBC81DF" w14:textId="77777777" w:rsidR="00702BFE" w:rsidRPr="006134DA" w:rsidRDefault="00702BFE" w:rsidP="00702BFE">
            <w:pPr>
              <w:pStyle w:val="af8"/>
              <w:rPr>
                <w:noProof/>
              </w:rPr>
            </w:pPr>
            <w:r w:rsidRPr="006134DA">
              <w:rPr>
                <w:noProof/>
              </w:rPr>
              <w:t>от 66% до 70%</w:t>
            </w:r>
          </w:p>
        </w:tc>
        <w:tc>
          <w:tcPr>
            <w:tcW w:w="1213" w:type="pct"/>
            <w:vAlign w:val="center"/>
          </w:tcPr>
          <w:p w14:paraId="29CEFB44" w14:textId="77777777" w:rsidR="00702BFE" w:rsidRPr="006134DA" w:rsidRDefault="00702BFE" w:rsidP="00702BFE">
            <w:pPr>
              <w:pStyle w:val="af8"/>
            </w:pPr>
            <w:r w:rsidRPr="006134DA">
              <w:t>1878</w:t>
            </w:r>
          </w:p>
        </w:tc>
        <w:tc>
          <w:tcPr>
            <w:tcW w:w="1213" w:type="pct"/>
            <w:vAlign w:val="center"/>
          </w:tcPr>
          <w:p w14:paraId="048A1C79" w14:textId="77777777" w:rsidR="00702BFE" w:rsidRPr="006134DA" w:rsidRDefault="00702BFE" w:rsidP="00702BFE">
            <w:pPr>
              <w:pStyle w:val="af8"/>
            </w:pPr>
            <w:r w:rsidRPr="006134DA">
              <w:t>19</w:t>
            </w:r>
          </w:p>
        </w:tc>
        <w:tc>
          <w:tcPr>
            <w:tcW w:w="1213" w:type="pct"/>
            <w:vAlign w:val="center"/>
          </w:tcPr>
          <w:p w14:paraId="41730D59" w14:textId="77777777" w:rsidR="00702BFE" w:rsidRPr="006134DA" w:rsidRDefault="00702BFE" w:rsidP="00702BFE">
            <w:pPr>
              <w:pStyle w:val="af8"/>
            </w:pPr>
            <w:r w:rsidRPr="006134DA">
              <w:t>17</w:t>
            </w:r>
          </w:p>
        </w:tc>
      </w:tr>
    </w:tbl>
    <w:p w14:paraId="5BBC64A4" w14:textId="77777777" w:rsidR="00702BFE" w:rsidRPr="006134DA" w:rsidRDefault="00702BFE" w:rsidP="001D03CE">
      <w:pPr>
        <w:pStyle w:val="b"/>
        <w:rPr>
          <w:highlight w:val="yellow"/>
        </w:rPr>
      </w:pPr>
    </w:p>
    <w:p w14:paraId="656DCB02" w14:textId="607BF53A" w:rsidR="00702BFE" w:rsidRPr="006134DA" w:rsidRDefault="00CF02C4" w:rsidP="001D03CE">
      <w:pPr>
        <w:pStyle w:val="b"/>
      </w:pPr>
      <w:r w:rsidRPr="006134DA">
        <w:t>Процент износа жилищного фонда Сабинского сельсовета представлен на рисунке 1.2.</w:t>
      </w:r>
      <w:r w:rsidR="00A63FB0" w:rsidRPr="006134DA">
        <w:t>8</w:t>
      </w:r>
      <w:r w:rsidRPr="006134DA">
        <w:t>-3. Видно, что основная масса жилищного фонда имеет износ от 0 до 30%.</w:t>
      </w:r>
    </w:p>
    <w:p w14:paraId="4011E6FD" w14:textId="77777777" w:rsidR="00702BFE" w:rsidRPr="006134DA" w:rsidRDefault="00702BFE" w:rsidP="001D03CE">
      <w:pPr>
        <w:pStyle w:val="b"/>
      </w:pPr>
    </w:p>
    <w:p w14:paraId="09D75AE5" w14:textId="77777777" w:rsidR="00702BFE" w:rsidRPr="006134DA" w:rsidRDefault="00CF02C4" w:rsidP="001D03CE">
      <w:pPr>
        <w:pStyle w:val="b"/>
      </w:pPr>
      <w:r w:rsidRPr="006134DA">
        <w:rPr>
          <w:noProof/>
          <w:szCs w:val="28"/>
        </w:rPr>
        <w:drawing>
          <wp:inline distT="0" distB="0" distL="0" distR="0" wp14:anchorId="661334FB" wp14:editId="09E4637E">
            <wp:extent cx="4572000" cy="2743200"/>
            <wp:effectExtent l="19050" t="0" r="19050" b="0"/>
            <wp:docPr id="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5C6B4A5" w14:textId="77777777" w:rsidR="00702BFE" w:rsidRPr="006134DA" w:rsidRDefault="00702BFE" w:rsidP="001D03CE">
      <w:pPr>
        <w:pStyle w:val="b"/>
      </w:pPr>
    </w:p>
    <w:p w14:paraId="530CF349" w14:textId="36768703" w:rsidR="00CF02C4" w:rsidRPr="006134DA" w:rsidRDefault="00CF02C4" w:rsidP="00A34D0B">
      <w:pPr>
        <w:pStyle w:val="afb"/>
        <w:ind w:firstLine="709"/>
        <w:jc w:val="center"/>
      </w:pPr>
      <w:r w:rsidRPr="006134DA">
        <w:t>Рисунок 1.2.</w:t>
      </w:r>
      <w:r w:rsidR="00A63FB0" w:rsidRPr="006134DA">
        <w:t>8</w:t>
      </w:r>
      <w:r w:rsidRPr="006134DA">
        <w:t>-3 – Процент износа жилищного фонда</w:t>
      </w:r>
    </w:p>
    <w:p w14:paraId="32DE0D17" w14:textId="77777777" w:rsidR="00702BFE" w:rsidRPr="006134DA" w:rsidRDefault="00CF02C4" w:rsidP="00A34D0B">
      <w:pPr>
        <w:pStyle w:val="afb"/>
        <w:ind w:firstLine="709"/>
        <w:jc w:val="center"/>
      </w:pPr>
      <w:r w:rsidRPr="006134DA">
        <w:t>Сабинского сельсовета, м2</w:t>
      </w:r>
    </w:p>
    <w:p w14:paraId="7356DF64" w14:textId="77777777" w:rsidR="00096CFD" w:rsidRDefault="00096CFD" w:rsidP="00CF02C4">
      <w:pPr>
        <w:pStyle w:val="b"/>
      </w:pPr>
    </w:p>
    <w:p w14:paraId="34E996D7" w14:textId="43D64E7E" w:rsidR="00702BFE" w:rsidRPr="006134DA" w:rsidRDefault="00CF02C4" w:rsidP="00CF02C4">
      <w:pPr>
        <w:pStyle w:val="b"/>
      </w:pPr>
      <w:r w:rsidRPr="006134DA">
        <w:t>Согласно форме № 1-Жилфонд «Сведения о жилищном фонде</w:t>
      </w:r>
      <w:r w:rsidR="00096CFD">
        <w:t xml:space="preserve"> </w:t>
      </w:r>
      <w:r w:rsidRPr="006134DA">
        <w:t>по состоянию на 31 декабря 2018 года» на территории Сабинского сельсовета жилищный фонд оборудован (см.</w:t>
      </w:r>
      <w:r w:rsidR="00BB38EA" w:rsidRPr="006134DA">
        <w:t xml:space="preserve"> </w:t>
      </w:r>
      <w:r w:rsidRPr="006134DA">
        <w:t xml:space="preserve">рисунок </w:t>
      </w:r>
      <w:r w:rsidR="00BB38EA" w:rsidRPr="006134DA">
        <w:t>1.2.9-4</w:t>
      </w:r>
      <w:r w:rsidRPr="006134DA">
        <w:t>):</w:t>
      </w:r>
    </w:p>
    <w:p w14:paraId="004C8ADB" w14:textId="77777777" w:rsidR="00F37B4D" w:rsidRPr="006134DA" w:rsidRDefault="00F37B4D" w:rsidP="00F37B4D">
      <w:pPr>
        <w:pStyle w:val="b"/>
      </w:pPr>
      <w:r w:rsidRPr="006134DA">
        <w:t>- водопроводом</w:t>
      </w:r>
      <w:r w:rsidRPr="006134DA">
        <w:tab/>
      </w:r>
      <w:r w:rsidRPr="006134DA">
        <w:tab/>
      </w:r>
      <w:r w:rsidRPr="006134DA">
        <w:tab/>
      </w:r>
      <w:r w:rsidRPr="006134DA">
        <w:tab/>
      </w:r>
      <w:r w:rsidRPr="006134DA">
        <w:tab/>
        <w:t>10953,8 м2</w:t>
      </w:r>
      <w:r w:rsidRPr="006134DA">
        <w:tab/>
        <w:t>17,77%</w:t>
      </w:r>
    </w:p>
    <w:p w14:paraId="13779162" w14:textId="77777777" w:rsidR="00F37B4D" w:rsidRPr="006134DA" w:rsidRDefault="00F37B4D" w:rsidP="00F37B4D">
      <w:pPr>
        <w:pStyle w:val="b"/>
      </w:pPr>
      <w:r w:rsidRPr="006134DA">
        <w:t>- водоотведением (канализацией)</w:t>
      </w:r>
      <w:r w:rsidRPr="006134DA">
        <w:tab/>
      </w:r>
      <w:r w:rsidRPr="006134DA">
        <w:tab/>
        <w:t>10586,8 м2</w:t>
      </w:r>
      <w:r w:rsidRPr="006134DA">
        <w:tab/>
        <w:t>19,11%</w:t>
      </w:r>
    </w:p>
    <w:p w14:paraId="6D111B51" w14:textId="77777777" w:rsidR="00F37B4D" w:rsidRPr="006134DA" w:rsidRDefault="00F37B4D" w:rsidP="00F37B4D">
      <w:pPr>
        <w:pStyle w:val="b"/>
      </w:pPr>
      <w:r w:rsidRPr="006134DA">
        <w:t>- отоплением</w:t>
      </w:r>
      <w:r w:rsidRPr="006134DA">
        <w:tab/>
      </w:r>
      <w:r w:rsidRPr="006134DA">
        <w:tab/>
      </w:r>
      <w:r w:rsidRPr="006134DA">
        <w:tab/>
      </w:r>
      <w:r w:rsidRPr="006134DA">
        <w:tab/>
      </w:r>
      <w:r w:rsidRPr="006134DA">
        <w:tab/>
        <w:t>10586,8 м2</w:t>
      </w:r>
      <w:r w:rsidRPr="006134DA">
        <w:tab/>
        <w:t>19,11%</w:t>
      </w:r>
    </w:p>
    <w:p w14:paraId="4451DBE8" w14:textId="77777777" w:rsidR="00F37B4D" w:rsidRPr="006134DA" w:rsidRDefault="00F37B4D" w:rsidP="00F37B4D">
      <w:pPr>
        <w:pStyle w:val="b"/>
      </w:pPr>
      <w:r w:rsidRPr="006134DA">
        <w:t>- газом (сетевым, сжиженным)</w:t>
      </w:r>
      <w:r w:rsidRPr="006134DA">
        <w:tab/>
      </w:r>
      <w:r w:rsidRPr="006134DA">
        <w:tab/>
        <w:t xml:space="preserve">51975 м2 </w:t>
      </w:r>
      <w:r w:rsidRPr="006134DA">
        <w:tab/>
        <w:t>93,8%</w:t>
      </w:r>
    </w:p>
    <w:p w14:paraId="136E2B7A" w14:textId="77777777" w:rsidR="00F37B4D" w:rsidRPr="006134DA" w:rsidRDefault="00F37B4D" w:rsidP="00F37B4D">
      <w:pPr>
        <w:pStyle w:val="b"/>
      </w:pPr>
      <w:r w:rsidRPr="006134DA">
        <w:t>- напольными электрическими плитами</w:t>
      </w:r>
      <w:r w:rsidRPr="006134DA">
        <w:tab/>
        <w:t>12991 м2</w:t>
      </w:r>
      <w:r w:rsidRPr="006134DA">
        <w:tab/>
        <w:t>23,45%</w:t>
      </w:r>
    </w:p>
    <w:p w14:paraId="048692C8" w14:textId="77777777" w:rsidR="00702BFE" w:rsidRPr="006134DA" w:rsidRDefault="00F37B4D" w:rsidP="00F37B4D">
      <w:pPr>
        <w:pStyle w:val="b"/>
      </w:pPr>
      <w:r w:rsidRPr="006134DA">
        <w:t>Всего:</w:t>
      </w:r>
      <w:r w:rsidRPr="006134DA">
        <w:tab/>
      </w:r>
      <w:r w:rsidRPr="006134DA">
        <w:tab/>
      </w:r>
      <w:r w:rsidRPr="006134DA">
        <w:tab/>
      </w:r>
      <w:r w:rsidRPr="006134DA">
        <w:tab/>
      </w:r>
      <w:r w:rsidRPr="006134DA">
        <w:tab/>
      </w:r>
      <w:r w:rsidRPr="006134DA">
        <w:tab/>
        <w:t>55407,9 м2</w:t>
      </w:r>
    </w:p>
    <w:p w14:paraId="39B9C39F" w14:textId="77777777" w:rsidR="00F37B4D" w:rsidRPr="006134DA" w:rsidRDefault="00F37B4D" w:rsidP="001D03CE">
      <w:pPr>
        <w:pStyle w:val="b"/>
      </w:pPr>
    </w:p>
    <w:p w14:paraId="269270BF" w14:textId="77777777" w:rsidR="00F37B4D" w:rsidRPr="006134DA" w:rsidRDefault="00F37B4D" w:rsidP="001D03CE">
      <w:pPr>
        <w:pStyle w:val="b"/>
      </w:pPr>
      <w:r w:rsidRPr="006134DA">
        <w:rPr>
          <w:bCs/>
          <w:i/>
          <w:noProof/>
          <w:szCs w:val="28"/>
        </w:rPr>
        <w:drawing>
          <wp:inline distT="0" distB="0" distL="0" distR="0" wp14:anchorId="19C9983E" wp14:editId="65E2303A">
            <wp:extent cx="4572000" cy="27432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AFC1BE3" w14:textId="77777777" w:rsidR="00F37B4D" w:rsidRPr="006134DA" w:rsidRDefault="00F37B4D" w:rsidP="001D03CE">
      <w:pPr>
        <w:pStyle w:val="b"/>
      </w:pPr>
    </w:p>
    <w:p w14:paraId="14C6BEC4" w14:textId="28937FE5" w:rsidR="00F37B4D" w:rsidRPr="006134DA" w:rsidRDefault="00F37B4D" w:rsidP="00CE19FE">
      <w:pPr>
        <w:pStyle w:val="afb"/>
        <w:ind w:firstLine="709"/>
        <w:jc w:val="center"/>
      </w:pPr>
      <w:r w:rsidRPr="006134DA">
        <w:t xml:space="preserve">Рисунок </w:t>
      </w:r>
      <w:r w:rsidR="00B22504" w:rsidRPr="006134DA">
        <w:t>1.2.</w:t>
      </w:r>
      <w:r w:rsidR="00A63FB0" w:rsidRPr="006134DA">
        <w:t>8</w:t>
      </w:r>
      <w:r w:rsidR="00B22504" w:rsidRPr="006134DA">
        <w:t>-4</w:t>
      </w:r>
      <w:r w:rsidRPr="006134DA">
        <w:t xml:space="preserve"> – Оборудование жилищного фонда, м2</w:t>
      </w:r>
    </w:p>
    <w:p w14:paraId="27911CE0" w14:textId="77777777" w:rsidR="00F37B4D" w:rsidRPr="006134DA" w:rsidRDefault="00F37B4D" w:rsidP="001D03CE">
      <w:pPr>
        <w:pStyle w:val="b"/>
      </w:pPr>
    </w:p>
    <w:p w14:paraId="050D95A5" w14:textId="77777777" w:rsidR="00F37B4D" w:rsidRPr="006134DA" w:rsidRDefault="00B22504" w:rsidP="001D03CE">
      <w:pPr>
        <w:pStyle w:val="b"/>
      </w:pPr>
      <w:r w:rsidRPr="006134DA">
        <w:t>Жилищный фонд поселения отличается низким уровнем благоустройства. Обеспеченность жилищного фонда основными видами инженерного оборудования, такими как водопровод, канализация, центральное отопление, горячее водоснабжение, газоснабжение, очень низкая.</w:t>
      </w:r>
    </w:p>
    <w:p w14:paraId="75328D5D" w14:textId="77777777" w:rsidR="00A223D2" w:rsidRPr="006134DA" w:rsidRDefault="00A223D2" w:rsidP="001D03CE">
      <w:pPr>
        <w:pStyle w:val="b"/>
      </w:pPr>
    </w:p>
    <w:p w14:paraId="2F66325B" w14:textId="1DD797E3" w:rsidR="00B81A03" w:rsidRPr="006134DA" w:rsidRDefault="00B81A03" w:rsidP="00CE19FE">
      <w:pPr>
        <w:pStyle w:val="3"/>
        <w:spacing w:before="100" w:after="100"/>
        <w:rPr>
          <w:rFonts w:cs="Times New Roman"/>
          <w:noProof/>
          <w:color w:val="auto"/>
        </w:rPr>
      </w:pPr>
      <w:bookmarkStart w:id="54" w:name="_Toc59276545"/>
      <w:bookmarkStart w:id="55" w:name="_Toc94630345"/>
      <w:r w:rsidRPr="006134DA">
        <w:rPr>
          <w:rFonts w:cs="Times New Roman"/>
          <w:noProof/>
          <w:color w:val="auto"/>
        </w:rPr>
        <w:t>1.2.</w:t>
      </w:r>
      <w:r w:rsidR="00A63FB0" w:rsidRPr="006134DA">
        <w:rPr>
          <w:rFonts w:cs="Times New Roman"/>
          <w:noProof/>
          <w:color w:val="auto"/>
        </w:rPr>
        <w:t>9</w:t>
      </w:r>
      <w:r w:rsidRPr="006134DA">
        <w:rPr>
          <w:rFonts w:cs="Times New Roman"/>
          <w:noProof/>
          <w:color w:val="auto"/>
        </w:rPr>
        <w:t xml:space="preserve"> Учреждения и предприятия обслуживания населения</w:t>
      </w:r>
      <w:bookmarkEnd w:id="54"/>
      <w:bookmarkEnd w:id="55"/>
    </w:p>
    <w:p w14:paraId="577238DA" w14:textId="77777777" w:rsidR="00DA0937" w:rsidRPr="006134DA" w:rsidRDefault="00DA0937" w:rsidP="00CE19FE">
      <w:pPr>
        <w:pStyle w:val="b"/>
        <w:rPr>
          <w:rStyle w:val="af3"/>
          <w:b w:val="0"/>
        </w:rPr>
      </w:pPr>
      <w:r w:rsidRPr="006134DA">
        <w:rPr>
          <w:rStyle w:val="af3"/>
          <w:b w:val="0"/>
        </w:rPr>
        <w:t>Образование</w:t>
      </w:r>
    </w:p>
    <w:p w14:paraId="7FE8791C" w14:textId="719A948B" w:rsidR="00874840" w:rsidRPr="006134DA" w:rsidRDefault="0027604B" w:rsidP="00DA0937">
      <w:pPr>
        <w:pStyle w:val="b"/>
      </w:pPr>
      <w:r w:rsidRPr="006134DA">
        <w:t>В системе образования Сабинского сельсовета функционирует одно дошкольное образовательное учреждение (детский садик «Березка)» в с.Сабинка, три общеобразовательных школы – Сабинская общеобразовательная школа, Новокурская общеобразовательная школа, Кальская общеобразовательная школа.</w:t>
      </w:r>
    </w:p>
    <w:p w14:paraId="15762C9F" w14:textId="77777777" w:rsidR="00284D00" w:rsidRPr="006134DA" w:rsidRDefault="00284D00" w:rsidP="00284D00">
      <w:pPr>
        <w:pStyle w:val="afb"/>
        <w:jc w:val="center"/>
        <w:rPr>
          <w:i w:val="0"/>
          <w:iCs/>
        </w:rPr>
      </w:pPr>
      <w:r w:rsidRPr="006134DA">
        <w:rPr>
          <w:i w:val="0"/>
          <w:iCs/>
        </w:rPr>
        <w:t>Сведения об объектах образования представлены в таблице 1.2.9-1</w:t>
      </w:r>
    </w:p>
    <w:p w14:paraId="147B3251" w14:textId="77777777" w:rsidR="00AC6584" w:rsidRPr="006134DA" w:rsidRDefault="00AC6584" w:rsidP="00DA0937">
      <w:pPr>
        <w:pStyle w:val="b"/>
        <w:rPr>
          <w:highlight w:val="yellow"/>
        </w:rPr>
      </w:pPr>
    </w:p>
    <w:p w14:paraId="55460CBD" w14:textId="77777777" w:rsidR="00AC6584" w:rsidRPr="006134DA" w:rsidRDefault="00AC6584" w:rsidP="00DA0937">
      <w:pPr>
        <w:pStyle w:val="b"/>
        <w:rPr>
          <w:highlight w:val="yellow"/>
        </w:rPr>
      </w:pPr>
    </w:p>
    <w:p w14:paraId="7B639B27" w14:textId="77777777" w:rsidR="00AC6584" w:rsidRPr="006134DA" w:rsidRDefault="00AC6584" w:rsidP="00DA0937">
      <w:pPr>
        <w:pStyle w:val="b"/>
        <w:rPr>
          <w:highlight w:val="yellow"/>
        </w:rPr>
      </w:pPr>
    </w:p>
    <w:p w14:paraId="374427F8" w14:textId="77777777" w:rsidR="00AC6584" w:rsidRPr="006134DA" w:rsidRDefault="00AC6584" w:rsidP="00DA0937">
      <w:pPr>
        <w:pStyle w:val="b"/>
        <w:rPr>
          <w:highlight w:val="yellow"/>
        </w:rPr>
      </w:pPr>
    </w:p>
    <w:p w14:paraId="4CBE3839" w14:textId="77777777" w:rsidR="00AC6584" w:rsidRPr="006134DA" w:rsidRDefault="00AC6584" w:rsidP="00DA0937">
      <w:pPr>
        <w:pStyle w:val="b"/>
        <w:rPr>
          <w:highlight w:val="yellow"/>
        </w:rPr>
      </w:pPr>
    </w:p>
    <w:p w14:paraId="387FC876" w14:textId="77777777" w:rsidR="00AC6584" w:rsidRPr="006134DA" w:rsidRDefault="00AC6584" w:rsidP="00DA0937">
      <w:pPr>
        <w:pStyle w:val="b"/>
        <w:rPr>
          <w:highlight w:val="yellow"/>
        </w:rPr>
      </w:pPr>
    </w:p>
    <w:p w14:paraId="193A23F9" w14:textId="77777777" w:rsidR="00AC6584" w:rsidRPr="006134DA" w:rsidRDefault="00AC6584" w:rsidP="00DA0937">
      <w:pPr>
        <w:pStyle w:val="b"/>
        <w:rPr>
          <w:highlight w:val="yellow"/>
        </w:rPr>
      </w:pPr>
    </w:p>
    <w:p w14:paraId="6682B769" w14:textId="77777777" w:rsidR="00AC6584" w:rsidRPr="006134DA" w:rsidRDefault="00AC6584" w:rsidP="00DA0937">
      <w:pPr>
        <w:pStyle w:val="b"/>
        <w:rPr>
          <w:highlight w:val="yellow"/>
        </w:rPr>
      </w:pPr>
    </w:p>
    <w:p w14:paraId="3FC31A93" w14:textId="77777777" w:rsidR="00AC6584" w:rsidRPr="006134DA" w:rsidRDefault="00AC6584" w:rsidP="00DA0937">
      <w:pPr>
        <w:pStyle w:val="b"/>
        <w:rPr>
          <w:highlight w:val="yellow"/>
        </w:rPr>
      </w:pPr>
    </w:p>
    <w:p w14:paraId="3ADF54AA" w14:textId="77777777" w:rsidR="00AC6584" w:rsidRPr="006134DA" w:rsidRDefault="00AC6584" w:rsidP="00DA0937">
      <w:pPr>
        <w:pStyle w:val="b"/>
        <w:rPr>
          <w:highlight w:val="yellow"/>
        </w:rPr>
      </w:pPr>
    </w:p>
    <w:p w14:paraId="24BFE0BD" w14:textId="77777777" w:rsidR="00AC6584" w:rsidRPr="006134DA" w:rsidRDefault="00AC6584" w:rsidP="00DA0937">
      <w:pPr>
        <w:pStyle w:val="b"/>
        <w:rPr>
          <w:highlight w:val="yellow"/>
        </w:rPr>
      </w:pPr>
    </w:p>
    <w:p w14:paraId="701D8A79" w14:textId="2AAA0B80" w:rsidR="00AC6584" w:rsidRDefault="00AC6584" w:rsidP="00DA0937">
      <w:pPr>
        <w:pStyle w:val="b"/>
        <w:rPr>
          <w:highlight w:val="yellow"/>
        </w:rPr>
      </w:pPr>
    </w:p>
    <w:p w14:paraId="5887EC10" w14:textId="77777777" w:rsidR="00CE19FE" w:rsidRPr="006134DA" w:rsidRDefault="00CE19FE" w:rsidP="00DA0937">
      <w:pPr>
        <w:pStyle w:val="b"/>
        <w:rPr>
          <w:highlight w:val="yellow"/>
        </w:rPr>
      </w:pPr>
    </w:p>
    <w:p w14:paraId="38563FAA" w14:textId="77777777" w:rsidR="00AC6584" w:rsidRPr="006134DA" w:rsidRDefault="00AC6584" w:rsidP="00DA0937">
      <w:pPr>
        <w:pStyle w:val="b"/>
        <w:rPr>
          <w:highlight w:val="yellow"/>
        </w:rPr>
      </w:pPr>
    </w:p>
    <w:p w14:paraId="5FD53266" w14:textId="59CFD931" w:rsidR="00E60B74" w:rsidRPr="006134DA" w:rsidRDefault="00E60B74" w:rsidP="00CE19FE">
      <w:pPr>
        <w:pStyle w:val="afb"/>
        <w:ind w:firstLine="709"/>
      </w:pPr>
      <w:r w:rsidRPr="006134DA">
        <w:t>Таблица 1.2.</w:t>
      </w:r>
      <w:r w:rsidR="00A63FB0" w:rsidRPr="006134DA">
        <w:t>9</w:t>
      </w:r>
      <w:r w:rsidRPr="006134DA">
        <w:t>-1</w:t>
      </w:r>
    </w:p>
    <w:p w14:paraId="365C89D1" w14:textId="77777777" w:rsidR="001E29C3" w:rsidRPr="006134DA" w:rsidRDefault="001E29C3" w:rsidP="00E60B74">
      <w:pPr>
        <w:pStyle w:val="afb"/>
      </w:pPr>
    </w:p>
    <w:p w14:paraId="174B3621" w14:textId="020C16EB" w:rsidR="0027604B" w:rsidRPr="006134DA" w:rsidRDefault="00284D00" w:rsidP="00CE19FE">
      <w:pPr>
        <w:pStyle w:val="afb"/>
        <w:ind w:firstLine="709"/>
        <w:jc w:val="center"/>
      </w:pPr>
      <w:r w:rsidRPr="006134DA">
        <w:t>О</w:t>
      </w:r>
      <w:r w:rsidR="0027604B" w:rsidRPr="006134DA">
        <w:t>бъект</w:t>
      </w:r>
      <w:r w:rsidRPr="006134DA">
        <w:t>ы</w:t>
      </w:r>
      <w:r w:rsidR="0027604B" w:rsidRPr="006134DA">
        <w:t xml:space="preserve"> образования</w:t>
      </w:r>
    </w:p>
    <w:tbl>
      <w:tblPr>
        <w:tblW w:w="9442" w:type="dxa"/>
        <w:tblLayout w:type="fixed"/>
        <w:tblLook w:val="04A0" w:firstRow="1" w:lastRow="0" w:firstColumn="1" w:lastColumn="0" w:noHBand="0" w:noVBand="1"/>
      </w:tblPr>
      <w:tblGrid>
        <w:gridCol w:w="445"/>
        <w:gridCol w:w="1790"/>
        <w:gridCol w:w="1213"/>
        <w:gridCol w:w="2191"/>
        <w:gridCol w:w="992"/>
        <w:gridCol w:w="1252"/>
        <w:gridCol w:w="1559"/>
      </w:tblGrid>
      <w:tr w:rsidR="002A51DF" w:rsidRPr="00CE19FE" w14:paraId="14C12D78" w14:textId="77777777" w:rsidTr="00CE19FE">
        <w:trPr>
          <w:trHeight w:val="1260"/>
        </w:trPr>
        <w:tc>
          <w:tcPr>
            <w:tcW w:w="445" w:type="dxa"/>
            <w:tcBorders>
              <w:top w:val="single" w:sz="8" w:space="0" w:color="auto"/>
              <w:left w:val="single" w:sz="8" w:space="0" w:color="auto"/>
              <w:bottom w:val="nil"/>
              <w:right w:val="single" w:sz="8" w:space="0" w:color="auto"/>
            </w:tcBorders>
            <w:shd w:val="clear" w:color="auto" w:fill="auto"/>
            <w:vAlign w:val="center"/>
            <w:hideMark/>
          </w:tcPr>
          <w:p w14:paraId="36543FB2" w14:textId="77777777" w:rsidR="002A51DF" w:rsidRPr="00CE19FE" w:rsidRDefault="002A51DF" w:rsidP="00CE19FE">
            <w:pPr>
              <w:spacing w:after="0" w:line="240" w:lineRule="auto"/>
              <w:jc w:val="center"/>
              <w:rPr>
                <w:rFonts w:eastAsia="Times New Roman"/>
                <w:bCs/>
                <w:color w:val="000000"/>
                <w:sz w:val="24"/>
                <w:szCs w:val="24"/>
                <w:lang w:eastAsia="ru-RU"/>
              </w:rPr>
            </w:pPr>
            <w:r w:rsidRPr="00CE19FE">
              <w:rPr>
                <w:rFonts w:eastAsia="Times New Roman"/>
                <w:bCs/>
                <w:color w:val="000000"/>
                <w:sz w:val="24"/>
                <w:szCs w:val="24"/>
                <w:lang w:eastAsia="ru-RU"/>
              </w:rPr>
              <w:t>№</w:t>
            </w:r>
          </w:p>
        </w:tc>
        <w:tc>
          <w:tcPr>
            <w:tcW w:w="1790" w:type="dxa"/>
            <w:tcBorders>
              <w:top w:val="single" w:sz="8" w:space="0" w:color="auto"/>
              <w:left w:val="nil"/>
              <w:bottom w:val="nil"/>
              <w:right w:val="single" w:sz="8" w:space="0" w:color="auto"/>
            </w:tcBorders>
            <w:shd w:val="clear" w:color="auto" w:fill="auto"/>
            <w:vAlign w:val="center"/>
            <w:hideMark/>
          </w:tcPr>
          <w:p w14:paraId="591C4E27" w14:textId="5FC2A547" w:rsidR="002A51DF" w:rsidRPr="00CE19FE" w:rsidRDefault="002A51DF" w:rsidP="00CE19FE">
            <w:pPr>
              <w:spacing w:after="0" w:line="240" w:lineRule="auto"/>
              <w:jc w:val="center"/>
              <w:rPr>
                <w:rFonts w:eastAsia="Times New Roman"/>
                <w:bCs/>
                <w:color w:val="000000"/>
                <w:sz w:val="22"/>
                <w:lang w:eastAsia="ru-RU"/>
              </w:rPr>
            </w:pPr>
            <w:r w:rsidRPr="00CE19FE">
              <w:rPr>
                <w:rFonts w:eastAsia="Times New Roman"/>
                <w:bCs/>
                <w:color w:val="000000"/>
                <w:sz w:val="22"/>
                <w:lang w:eastAsia="ru-RU"/>
              </w:rPr>
              <w:t>Наименование, адрес</w:t>
            </w:r>
          </w:p>
        </w:tc>
        <w:tc>
          <w:tcPr>
            <w:tcW w:w="1213" w:type="dxa"/>
            <w:tcBorders>
              <w:top w:val="single" w:sz="8" w:space="0" w:color="auto"/>
              <w:left w:val="nil"/>
              <w:bottom w:val="nil"/>
              <w:right w:val="single" w:sz="8" w:space="0" w:color="auto"/>
            </w:tcBorders>
            <w:shd w:val="clear" w:color="auto" w:fill="auto"/>
            <w:vAlign w:val="center"/>
            <w:hideMark/>
          </w:tcPr>
          <w:p w14:paraId="2DEF1ABE" w14:textId="494B8C3A" w:rsidR="002A51DF" w:rsidRPr="00CE19FE" w:rsidRDefault="002A51DF" w:rsidP="00CE19FE">
            <w:pPr>
              <w:spacing w:after="0" w:line="240" w:lineRule="auto"/>
              <w:jc w:val="center"/>
              <w:rPr>
                <w:rFonts w:eastAsia="Times New Roman"/>
                <w:bCs/>
                <w:color w:val="000000"/>
                <w:sz w:val="22"/>
                <w:lang w:eastAsia="ru-RU"/>
              </w:rPr>
            </w:pPr>
            <w:r w:rsidRPr="00CE19FE">
              <w:rPr>
                <w:rFonts w:eastAsia="Times New Roman"/>
                <w:bCs/>
                <w:color w:val="000000"/>
                <w:sz w:val="22"/>
                <w:lang w:eastAsia="ru-RU"/>
              </w:rPr>
              <w:t>Проектная мощность, мест</w:t>
            </w:r>
          </w:p>
        </w:tc>
        <w:tc>
          <w:tcPr>
            <w:tcW w:w="2191" w:type="dxa"/>
            <w:tcBorders>
              <w:top w:val="single" w:sz="8" w:space="0" w:color="auto"/>
              <w:left w:val="nil"/>
              <w:bottom w:val="nil"/>
              <w:right w:val="single" w:sz="8" w:space="0" w:color="auto"/>
            </w:tcBorders>
            <w:shd w:val="clear" w:color="auto" w:fill="auto"/>
            <w:vAlign w:val="center"/>
            <w:hideMark/>
          </w:tcPr>
          <w:p w14:paraId="48E1A611" w14:textId="724F7B70" w:rsidR="002A51DF" w:rsidRPr="00CE19FE" w:rsidRDefault="002A51DF" w:rsidP="00CE19FE">
            <w:pPr>
              <w:spacing w:after="0" w:line="240" w:lineRule="auto"/>
              <w:jc w:val="center"/>
              <w:rPr>
                <w:rFonts w:eastAsia="Times New Roman"/>
                <w:bCs/>
                <w:color w:val="000000"/>
                <w:sz w:val="22"/>
                <w:lang w:eastAsia="ru-RU"/>
              </w:rPr>
            </w:pPr>
            <w:r w:rsidRPr="00CE19FE">
              <w:rPr>
                <w:rFonts w:eastAsia="Times New Roman"/>
                <w:bCs/>
                <w:color w:val="000000"/>
                <w:sz w:val="22"/>
                <w:lang w:eastAsia="ru-RU"/>
              </w:rPr>
              <w:t>Фактическое количество детей, посещающих ДОУ</w:t>
            </w:r>
          </w:p>
        </w:tc>
        <w:tc>
          <w:tcPr>
            <w:tcW w:w="992" w:type="dxa"/>
            <w:tcBorders>
              <w:top w:val="single" w:sz="8" w:space="0" w:color="auto"/>
              <w:left w:val="nil"/>
              <w:bottom w:val="nil"/>
              <w:right w:val="single" w:sz="8" w:space="0" w:color="auto"/>
            </w:tcBorders>
            <w:shd w:val="clear" w:color="auto" w:fill="auto"/>
            <w:vAlign w:val="center"/>
            <w:hideMark/>
          </w:tcPr>
          <w:p w14:paraId="13ACB91D" w14:textId="77777777" w:rsidR="002A51DF" w:rsidRPr="00CE19FE" w:rsidRDefault="002A51DF" w:rsidP="00CE19FE">
            <w:pPr>
              <w:spacing w:after="0" w:line="240" w:lineRule="auto"/>
              <w:jc w:val="center"/>
              <w:rPr>
                <w:rFonts w:eastAsia="Times New Roman"/>
                <w:bCs/>
                <w:sz w:val="22"/>
                <w:lang w:eastAsia="ru-RU"/>
              </w:rPr>
            </w:pPr>
            <w:r w:rsidRPr="00CE19FE">
              <w:rPr>
                <w:rFonts w:eastAsia="Times New Roman"/>
                <w:bCs/>
                <w:sz w:val="22"/>
                <w:lang w:eastAsia="ru-RU"/>
              </w:rPr>
              <w:t>Тип здания/ Материал стен</w:t>
            </w:r>
          </w:p>
        </w:tc>
        <w:tc>
          <w:tcPr>
            <w:tcW w:w="1252" w:type="dxa"/>
            <w:tcBorders>
              <w:top w:val="single" w:sz="8" w:space="0" w:color="auto"/>
              <w:left w:val="nil"/>
              <w:bottom w:val="single" w:sz="8" w:space="0" w:color="auto"/>
              <w:right w:val="single" w:sz="8" w:space="0" w:color="auto"/>
            </w:tcBorders>
            <w:shd w:val="clear" w:color="auto" w:fill="auto"/>
            <w:vAlign w:val="center"/>
            <w:hideMark/>
          </w:tcPr>
          <w:p w14:paraId="64464654" w14:textId="77777777" w:rsidR="002A51DF" w:rsidRPr="00CE19FE" w:rsidRDefault="002A51DF" w:rsidP="00CE19FE">
            <w:pPr>
              <w:spacing w:after="0" w:line="240" w:lineRule="auto"/>
              <w:jc w:val="center"/>
              <w:rPr>
                <w:rFonts w:eastAsia="Times New Roman"/>
                <w:bCs/>
                <w:sz w:val="22"/>
                <w:lang w:eastAsia="ru-RU"/>
              </w:rPr>
            </w:pPr>
            <w:r w:rsidRPr="00CE19FE">
              <w:rPr>
                <w:rFonts w:eastAsia="Times New Roman"/>
                <w:bCs/>
                <w:sz w:val="22"/>
                <w:lang w:eastAsia="ru-RU"/>
              </w:rPr>
              <w:t>Год постройки, площадь</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7704F894" w14:textId="77777777" w:rsidR="002A51DF" w:rsidRPr="00CE19FE" w:rsidRDefault="002A51DF" w:rsidP="00CE19FE">
            <w:pPr>
              <w:spacing w:after="0" w:line="240" w:lineRule="auto"/>
              <w:jc w:val="center"/>
              <w:rPr>
                <w:rFonts w:eastAsia="Times New Roman"/>
                <w:bCs/>
                <w:sz w:val="22"/>
                <w:lang w:eastAsia="ru-RU"/>
              </w:rPr>
            </w:pPr>
            <w:r w:rsidRPr="00CE19FE">
              <w:rPr>
                <w:rFonts w:eastAsia="Times New Roman"/>
                <w:bCs/>
                <w:sz w:val="22"/>
                <w:lang w:eastAsia="ru-RU"/>
              </w:rPr>
              <w:t>Износ  (в %)</w:t>
            </w:r>
          </w:p>
        </w:tc>
      </w:tr>
      <w:tr w:rsidR="002A51DF" w:rsidRPr="006134DA" w14:paraId="0253525A" w14:textId="77777777" w:rsidTr="002A51DF">
        <w:trPr>
          <w:trHeight w:val="315"/>
        </w:trPr>
        <w:tc>
          <w:tcPr>
            <w:tcW w:w="9442"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51FA170E" w14:textId="77777777" w:rsidR="002A51DF" w:rsidRPr="006134DA" w:rsidRDefault="002A51DF" w:rsidP="002A51DF">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Существующие, с.Сабинка</w:t>
            </w:r>
          </w:p>
        </w:tc>
      </w:tr>
      <w:tr w:rsidR="002A51DF" w:rsidRPr="006134DA" w14:paraId="6A56BD09" w14:textId="77777777" w:rsidTr="002A51DF">
        <w:trPr>
          <w:trHeight w:val="1140"/>
        </w:trPr>
        <w:tc>
          <w:tcPr>
            <w:tcW w:w="445" w:type="dxa"/>
            <w:tcBorders>
              <w:top w:val="nil"/>
              <w:left w:val="single" w:sz="8" w:space="0" w:color="auto"/>
              <w:bottom w:val="single" w:sz="4" w:space="0" w:color="auto"/>
              <w:right w:val="nil"/>
            </w:tcBorders>
            <w:shd w:val="clear" w:color="auto" w:fill="auto"/>
            <w:vAlign w:val="center"/>
            <w:hideMark/>
          </w:tcPr>
          <w:p w14:paraId="518AE723" w14:textId="77777777" w:rsidR="002A51DF" w:rsidRPr="006134DA" w:rsidRDefault="002A51DF" w:rsidP="002A51DF">
            <w:pPr>
              <w:jc w:val="center"/>
              <w:rPr>
                <w:b w:val="0"/>
                <w:color w:val="000000"/>
                <w:sz w:val="24"/>
                <w:szCs w:val="24"/>
              </w:rPr>
            </w:pPr>
            <w:r w:rsidRPr="006134DA">
              <w:rPr>
                <w:b w:val="0"/>
                <w:color w:val="000000"/>
                <w:sz w:val="24"/>
                <w:szCs w:val="24"/>
              </w:rPr>
              <w:t>1</w:t>
            </w:r>
          </w:p>
        </w:tc>
        <w:tc>
          <w:tcPr>
            <w:tcW w:w="1790" w:type="dxa"/>
            <w:tcBorders>
              <w:top w:val="nil"/>
              <w:left w:val="single" w:sz="8" w:space="0" w:color="auto"/>
              <w:bottom w:val="single" w:sz="4" w:space="0" w:color="auto"/>
              <w:right w:val="single" w:sz="8" w:space="0" w:color="auto"/>
            </w:tcBorders>
            <w:shd w:val="clear" w:color="auto" w:fill="auto"/>
            <w:vAlign w:val="center"/>
            <w:hideMark/>
          </w:tcPr>
          <w:p w14:paraId="58D21C82" w14:textId="77777777" w:rsidR="002A51DF" w:rsidRPr="006134DA" w:rsidRDefault="002A51DF" w:rsidP="00CE19FE">
            <w:pPr>
              <w:jc w:val="both"/>
              <w:rPr>
                <w:b w:val="0"/>
                <w:color w:val="000000"/>
                <w:sz w:val="24"/>
                <w:szCs w:val="24"/>
              </w:rPr>
            </w:pPr>
            <w:r w:rsidRPr="006134DA">
              <w:rPr>
                <w:b w:val="0"/>
                <w:color w:val="000000"/>
                <w:sz w:val="24"/>
                <w:szCs w:val="24"/>
              </w:rPr>
              <w:t>МБДОУ "Сабинский д/с"Березка"</w:t>
            </w:r>
          </w:p>
        </w:tc>
        <w:tc>
          <w:tcPr>
            <w:tcW w:w="1213" w:type="dxa"/>
            <w:tcBorders>
              <w:top w:val="nil"/>
              <w:left w:val="nil"/>
              <w:bottom w:val="single" w:sz="4" w:space="0" w:color="auto"/>
              <w:right w:val="single" w:sz="8" w:space="0" w:color="auto"/>
            </w:tcBorders>
            <w:shd w:val="clear" w:color="auto" w:fill="auto"/>
            <w:vAlign w:val="center"/>
            <w:hideMark/>
          </w:tcPr>
          <w:p w14:paraId="0F9C7C33" w14:textId="77777777" w:rsidR="002A51DF" w:rsidRPr="006134DA" w:rsidRDefault="002A51DF" w:rsidP="002A51DF">
            <w:pPr>
              <w:jc w:val="center"/>
              <w:rPr>
                <w:b w:val="0"/>
                <w:color w:val="000000"/>
                <w:sz w:val="24"/>
                <w:szCs w:val="24"/>
              </w:rPr>
            </w:pPr>
            <w:r w:rsidRPr="006134DA">
              <w:rPr>
                <w:b w:val="0"/>
                <w:color w:val="000000"/>
                <w:sz w:val="24"/>
                <w:szCs w:val="24"/>
              </w:rPr>
              <w:t>25</w:t>
            </w:r>
          </w:p>
        </w:tc>
        <w:tc>
          <w:tcPr>
            <w:tcW w:w="2191" w:type="dxa"/>
            <w:tcBorders>
              <w:top w:val="nil"/>
              <w:left w:val="nil"/>
              <w:bottom w:val="single" w:sz="4" w:space="0" w:color="auto"/>
              <w:right w:val="single" w:sz="8" w:space="0" w:color="auto"/>
            </w:tcBorders>
            <w:shd w:val="clear" w:color="auto" w:fill="auto"/>
            <w:vAlign w:val="center"/>
            <w:hideMark/>
          </w:tcPr>
          <w:p w14:paraId="01556342" w14:textId="77777777" w:rsidR="002A51DF" w:rsidRPr="006134DA" w:rsidRDefault="002A51DF" w:rsidP="002A51DF">
            <w:pPr>
              <w:jc w:val="center"/>
              <w:rPr>
                <w:b w:val="0"/>
                <w:color w:val="000000"/>
                <w:sz w:val="24"/>
                <w:szCs w:val="24"/>
              </w:rPr>
            </w:pPr>
            <w:r w:rsidRPr="006134DA">
              <w:rPr>
                <w:b w:val="0"/>
                <w:color w:val="000000"/>
                <w:sz w:val="24"/>
                <w:szCs w:val="24"/>
              </w:rPr>
              <w:t>25</w:t>
            </w:r>
          </w:p>
        </w:tc>
        <w:tc>
          <w:tcPr>
            <w:tcW w:w="992" w:type="dxa"/>
            <w:tcBorders>
              <w:top w:val="nil"/>
              <w:left w:val="nil"/>
              <w:bottom w:val="single" w:sz="4" w:space="0" w:color="auto"/>
              <w:right w:val="single" w:sz="8" w:space="0" w:color="auto"/>
            </w:tcBorders>
            <w:shd w:val="clear" w:color="auto" w:fill="auto"/>
            <w:vAlign w:val="center"/>
            <w:hideMark/>
          </w:tcPr>
          <w:p w14:paraId="43CD8D54" w14:textId="77777777" w:rsidR="002A51DF" w:rsidRPr="006134DA" w:rsidRDefault="002A51DF" w:rsidP="00CE19FE">
            <w:pPr>
              <w:jc w:val="both"/>
              <w:rPr>
                <w:b w:val="0"/>
                <w:color w:val="000000"/>
                <w:sz w:val="24"/>
                <w:szCs w:val="24"/>
              </w:rPr>
            </w:pPr>
            <w:r w:rsidRPr="006134DA">
              <w:rPr>
                <w:b w:val="0"/>
                <w:color w:val="000000"/>
                <w:sz w:val="24"/>
                <w:szCs w:val="24"/>
              </w:rPr>
              <w:t>деревянный</w:t>
            </w:r>
          </w:p>
        </w:tc>
        <w:tc>
          <w:tcPr>
            <w:tcW w:w="1252" w:type="dxa"/>
            <w:tcBorders>
              <w:top w:val="nil"/>
              <w:left w:val="nil"/>
              <w:bottom w:val="single" w:sz="4" w:space="0" w:color="auto"/>
              <w:right w:val="single" w:sz="8" w:space="0" w:color="auto"/>
            </w:tcBorders>
            <w:shd w:val="clear" w:color="auto" w:fill="auto"/>
            <w:vAlign w:val="center"/>
            <w:hideMark/>
          </w:tcPr>
          <w:p w14:paraId="3FB3ABC1" w14:textId="77777777" w:rsidR="002A51DF" w:rsidRPr="006134DA" w:rsidRDefault="002A51DF" w:rsidP="002A51DF">
            <w:pPr>
              <w:jc w:val="center"/>
              <w:rPr>
                <w:b w:val="0"/>
                <w:color w:val="000000"/>
                <w:sz w:val="24"/>
                <w:szCs w:val="24"/>
              </w:rPr>
            </w:pPr>
            <w:r w:rsidRPr="006134DA">
              <w:rPr>
                <w:b w:val="0"/>
                <w:color w:val="000000"/>
                <w:sz w:val="24"/>
                <w:szCs w:val="24"/>
              </w:rPr>
              <w:t>-</w:t>
            </w:r>
          </w:p>
        </w:tc>
        <w:tc>
          <w:tcPr>
            <w:tcW w:w="1559" w:type="dxa"/>
            <w:tcBorders>
              <w:top w:val="nil"/>
              <w:left w:val="nil"/>
              <w:bottom w:val="single" w:sz="4" w:space="0" w:color="auto"/>
              <w:right w:val="single" w:sz="8" w:space="0" w:color="auto"/>
            </w:tcBorders>
            <w:shd w:val="clear" w:color="auto" w:fill="auto"/>
            <w:vAlign w:val="bottom"/>
            <w:hideMark/>
          </w:tcPr>
          <w:p w14:paraId="6AD0E10E" w14:textId="77777777" w:rsidR="002A51DF" w:rsidRPr="006134DA" w:rsidRDefault="002A51DF" w:rsidP="002A51DF">
            <w:pPr>
              <w:jc w:val="both"/>
              <w:rPr>
                <w:b w:val="0"/>
                <w:color w:val="000000"/>
                <w:sz w:val="22"/>
              </w:rPr>
            </w:pPr>
            <w:r w:rsidRPr="006134DA">
              <w:rPr>
                <w:b w:val="0"/>
                <w:color w:val="000000"/>
                <w:sz w:val="22"/>
              </w:rPr>
              <w:t>-</w:t>
            </w:r>
          </w:p>
        </w:tc>
      </w:tr>
      <w:tr w:rsidR="002A51DF" w:rsidRPr="006134DA" w14:paraId="0D04D105" w14:textId="77777777" w:rsidTr="002A51DF">
        <w:trPr>
          <w:trHeight w:val="1095"/>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9EF24A" w14:textId="77777777" w:rsidR="002A51DF" w:rsidRPr="006134DA" w:rsidRDefault="002A51DF" w:rsidP="002A51DF">
            <w:pPr>
              <w:jc w:val="center"/>
              <w:rPr>
                <w:b w:val="0"/>
                <w:color w:val="000000"/>
                <w:sz w:val="24"/>
                <w:szCs w:val="24"/>
              </w:rPr>
            </w:pPr>
            <w:r w:rsidRPr="006134DA">
              <w:rPr>
                <w:b w:val="0"/>
                <w:color w:val="000000"/>
                <w:sz w:val="24"/>
                <w:szCs w:val="24"/>
              </w:rPr>
              <w:t>2</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C1C991" w14:textId="77777777" w:rsidR="002A51DF" w:rsidRPr="006134DA" w:rsidRDefault="002A51DF" w:rsidP="00CE19FE">
            <w:pPr>
              <w:jc w:val="both"/>
              <w:rPr>
                <w:b w:val="0"/>
                <w:color w:val="000000"/>
                <w:sz w:val="24"/>
                <w:szCs w:val="24"/>
              </w:rPr>
            </w:pPr>
            <w:r w:rsidRPr="006134DA">
              <w:rPr>
                <w:b w:val="0"/>
                <w:color w:val="000000"/>
                <w:sz w:val="24"/>
                <w:szCs w:val="24"/>
              </w:rPr>
              <w:t>МБОУ Сабинская общеобразовательная школа</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E7A7E" w14:textId="77777777" w:rsidR="002A51DF" w:rsidRPr="006134DA" w:rsidRDefault="002A51DF" w:rsidP="002A51DF">
            <w:pPr>
              <w:jc w:val="center"/>
              <w:rPr>
                <w:b w:val="0"/>
                <w:color w:val="000000"/>
                <w:sz w:val="24"/>
                <w:szCs w:val="24"/>
              </w:rPr>
            </w:pPr>
            <w:r w:rsidRPr="006134DA">
              <w:rPr>
                <w:b w:val="0"/>
                <w:color w:val="000000"/>
                <w:sz w:val="24"/>
                <w:szCs w:val="24"/>
              </w:rPr>
              <w:t>99</w:t>
            </w:r>
          </w:p>
        </w:tc>
        <w:tc>
          <w:tcPr>
            <w:tcW w:w="2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8E242B" w14:textId="77777777" w:rsidR="002A51DF" w:rsidRPr="006134DA" w:rsidRDefault="002A51DF" w:rsidP="002A51DF">
            <w:pPr>
              <w:jc w:val="center"/>
              <w:rPr>
                <w:b w:val="0"/>
                <w:color w:val="000000"/>
                <w:sz w:val="24"/>
                <w:szCs w:val="24"/>
              </w:rPr>
            </w:pPr>
            <w:r w:rsidRPr="006134DA">
              <w:rPr>
                <w:b w:val="0"/>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E4AC8" w14:textId="77777777" w:rsidR="002A51DF" w:rsidRPr="006134DA" w:rsidRDefault="002A51DF" w:rsidP="00CE19FE">
            <w:pPr>
              <w:spacing w:after="0" w:line="240" w:lineRule="auto"/>
              <w:jc w:val="both"/>
              <w:rPr>
                <w:rFonts w:eastAsia="Times New Roman"/>
                <w:b w:val="0"/>
                <w:color w:val="000000"/>
                <w:sz w:val="24"/>
                <w:szCs w:val="24"/>
                <w:lang w:eastAsia="ru-RU"/>
              </w:rPr>
            </w:pPr>
            <w:r w:rsidRPr="006134DA">
              <w:rPr>
                <w:rFonts w:eastAsia="Times New Roman"/>
                <w:b w:val="0"/>
                <w:color w:val="000000"/>
                <w:sz w:val="24"/>
                <w:szCs w:val="24"/>
                <w:lang w:eastAsia="ru-RU"/>
              </w:rPr>
              <w:t>Типо-вое кирпичное</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57A73B"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1980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B774B4" w14:textId="77777777" w:rsidR="002A51DF" w:rsidRPr="006134DA" w:rsidRDefault="002A51DF" w:rsidP="002A51DF">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40</w:t>
            </w:r>
          </w:p>
        </w:tc>
      </w:tr>
      <w:tr w:rsidR="002A51DF" w:rsidRPr="006134DA" w14:paraId="24FF44F6" w14:textId="77777777" w:rsidTr="002A51DF">
        <w:trPr>
          <w:trHeight w:val="664"/>
        </w:trPr>
        <w:tc>
          <w:tcPr>
            <w:tcW w:w="944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CD36611"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Существующие, д.Новокурск</w:t>
            </w:r>
          </w:p>
        </w:tc>
      </w:tr>
      <w:tr w:rsidR="002A51DF" w:rsidRPr="006134DA" w14:paraId="127CA4D0" w14:textId="77777777" w:rsidTr="002A51DF">
        <w:trPr>
          <w:trHeight w:val="1359"/>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56057" w14:textId="77777777" w:rsidR="002A51DF" w:rsidRPr="006134DA" w:rsidRDefault="002A51DF" w:rsidP="002A51DF">
            <w:pPr>
              <w:jc w:val="center"/>
              <w:rPr>
                <w:b w:val="0"/>
                <w:color w:val="000000"/>
                <w:sz w:val="24"/>
                <w:szCs w:val="24"/>
              </w:rPr>
            </w:pPr>
            <w:r w:rsidRPr="006134DA">
              <w:rPr>
                <w:b w:val="0"/>
                <w:color w:val="000000"/>
                <w:sz w:val="24"/>
                <w:szCs w:val="24"/>
              </w:rPr>
              <w:t>3</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DD4AE" w14:textId="77777777" w:rsidR="002A51DF" w:rsidRPr="006134DA" w:rsidRDefault="002A51DF" w:rsidP="002A51DF">
            <w:pPr>
              <w:spacing w:after="0" w:line="240" w:lineRule="auto"/>
              <w:rPr>
                <w:b w:val="0"/>
                <w:color w:val="000000"/>
                <w:sz w:val="24"/>
                <w:szCs w:val="24"/>
              </w:rPr>
            </w:pPr>
            <w:r w:rsidRPr="006134DA">
              <w:rPr>
                <w:b w:val="0"/>
                <w:color w:val="000000"/>
                <w:sz w:val="24"/>
                <w:szCs w:val="24"/>
              </w:rPr>
              <w:t>МБОУ  Новокурская общеобразовательная школа</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E4E06A" w14:textId="77777777" w:rsidR="002A51DF" w:rsidRPr="006134DA" w:rsidRDefault="002A51DF" w:rsidP="002A51DF">
            <w:pPr>
              <w:jc w:val="center"/>
              <w:rPr>
                <w:b w:val="0"/>
                <w:color w:val="000000"/>
                <w:sz w:val="24"/>
                <w:szCs w:val="24"/>
              </w:rPr>
            </w:pPr>
            <w:r w:rsidRPr="006134DA">
              <w:rPr>
                <w:b w:val="0"/>
                <w:color w:val="000000"/>
                <w:sz w:val="24"/>
                <w:szCs w:val="24"/>
              </w:rPr>
              <w:t>128</w:t>
            </w:r>
          </w:p>
        </w:tc>
        <w:tc>
          <w:tcPr>
            <w:tcW w:w="2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22E1B" w14:textId="77777777" w:rsidR="002A51DF" w:rsidRPr="006134DA" w:rsidRDefault="002A51DF" w:rsidP="002A51DF">
            <w:pPr>
              <w:jc w:val="center"/>
              <w:rPr>
                <w:b w:val="0"/>
                <w:color w:val="000000"/>
                <w:sz w:val="24"/>
                <w:szCs w:val="24"/>
              </w:rPr>
            </w:pPr>
            <w:r w:rsidRPr="006134DA">
              <w:rPr>
                <w:b w:val="0"/>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2F955A"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18BD7"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E9165" w14:textId="77777777" w:rsidR="002A51DF" w:rsidRPr="006134DA" w:rsidRDefault="002A51DF" w:rsidP="002A51DF">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r>
      <w:tr w:rsidR="002A51DF" w:rsidRPr="006134DA" w14:paraId="6403018B" w14:textId="77777777" w:rsidTr="002A51DF">
        <w:trPr>
          <w:trHeight w:val="525"/>
        </w:trPr>
        <w:tc>
          <w:tcPr>
            <w:tcW w:w="944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2CB803A" w14:textId="77777777" w:rsidR="002A51DF" w:rsidRPr="006134DA" w:rsidRDefault="002A51DF" w:rsidP="002A51DF">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Существующие, д.Калы</w:t>
            </w:r>
          </w:p>
        </w:tc>
      </w:tr>
      <w:tr w:rsidR="002A51DF" w:rsidRPr="006134DA" w14:paraId="7A0195B1" w14:textId="77777777" w:rsidTr="002A51DF">
        <w:trPr>
          <w:trHeight w:val="1095"/>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5F0E7B" w14:textId="77777777" w:rsidR="002A51DF" w:rsidRPr="006134DA" w:rsidRDefault="002A51DF" w:rsidP="002A51DF">
            <w:pPr>
              <w:jc w:val="right"/>
              <w:rPr>
                <w:b w:val="0"/>
                <w:color w:val="000000"/>
                <w:sz w:val="22"/>
              </w:rPr>
            </w:pPr>
            <w:r w:rsidRPr="006134DA">
              <w:rPr>
                <w:b w:val="0"/>
                <w:color w:val="000000"/>
                <w:sz w:val="22"/>
              </w:rPr>
              <w:t>4</w:t>
            </w:r>
          </w:p>
        </w:tc>
        <w:tc>
          <w:tcPr>
            <w:tcW w:w="1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BB6E7B" w14:textId="77777777" w:rsidR="002A51DF" w:rsidRPr="006134DA" w:rsidRDefault="002A51DF" w:rsidP="002A51DF">
            <w:pPr>
              <w:spacing w:line="240" w:lineRule="auto"/>
              <w:rPr>
                <w:b w:val="0"/>
                <w:color w:val="000000"/>
                <w:sz w:val="24"/>
                <w:szCs w:val="24"/>
              </w:rPr>
            </w:pPr>
            <w:r w:rsidRPr="006134DA">
              <w:rPr>
                <w:b w:val="0"/>
                <w:color w:val="000000"/>
                <w:sz w:val="24"/>
                <w:szCs w:val="24"/>
              </w:rPr>
              <w:t>МБОУ Кальская общеобразовательная школа</w:t>
            </w:r>
          </w:p>
        </w:tc>
        <w:tc>
          <w:tcPr>
            <w:tcW w:w="121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8A50CD" w14:textId="77777777" w:rsidR="002A51DF" w:rsidRPr="006134DA" w:rsidRDefault="002A51DF" w:rsidP="002A51DF">
            <w:pPr>
              <w:spacing w:line="240" w:lineRule="auto"/>
              <w:jc w:val="right"/>
              <w:rPr>
                <w:b w:val="0"/>
                <w:color w:val="000000"/>
                <w:sz w:val="24"/>
                <w:szCs w:val="24"/>
              </w:rPr>
            </w:pPr>
            <w:r w:rsidRPr="006134DA">
              <w:rPr>
                <w:b w:val="0"/>
                <w:color w:val="000000"/>
                <w:sz w:val="24"/>
                <w:szCs w:val="24"/>
              </w:rPr>
              <w:t>76</w:t>
            </w:r>
          </w:p>
        </w:tc>
        <w:tc>
          <w:tcPr>
            <w:tcW w:w="21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4ACCDE" w14:textId="77777777" w:rsidR="002A51DF" w:rsidRPr="006134DA" w:rsidRDefault="002A51DF" w:rsidP="002A51DF">
            <w:pPr>
              <w:jc w:val="right"/>
              <w:rPr>
                <w:b w:val="0"/>
                <w:color w:val="000000"/>
                <w:sz w:val="22"/>
              </w:rPr>
            </w:pPr>
            <w:r w:rsidRPr="006134DA">
              <w:rPr>
                <w:b w:val="0"/>
                <w:color w:val="000000"/>
                <w:sz w:val="22"/>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A25F5A" w14:textId="77777777" w:rsidR="002A51DF" w:rsidRPr="006134DA" w:rsidRDefault="002A51DF" w:rsidP="002A51DF">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30DF88" w14:textId="77777777" w:rsidR="002A51DF" w:rsidRPr="006134DA" w:rsidRDefault="002A51DF" w:rsidP="002A51DF">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FC2419" w14:textId="77777777" w:rsidR="002A51DF" w:rsidRPr="006134DA" w:rsidRDefault="002A51DF" w:rsidP="002A51DF">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r>
      <w:tr w:rsidR="002A51DF" w:rsidRPr="006134DA" w14:paraId="749F5410" w14:textId="77777777" w:rsidTr="002A51DF">
        <w:trPr>
          <w:trHeight w:val="517"/>
        </w:trPr>
        <w:tc>
          <w:tcPr>
            <w:tcW w:w="944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9D89380" w14:textId="77777777" w:rsidR="002A51DF" w:rsidRPr="006134DA" w:rsidRDefault="002A51DF" w:rsidP="002A51DF">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Планируемые, с.Сабинка</w:t>
            </w:r>
          </w:p>
        </w:tc>
      </w:tr>
      <w:tr w:rsidR="002A51DF" w:rsidRPr="006134DA" w14:paraId="5C92F409" w14:textId="77777777" w:rsidTr="002A51DF">
        <w:trPr>
          <w:trHeight w:val="1095"/>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68DD5B" w14:textId="77777777" w:rsidR="002A51DF" w:rsidRPr="006134DA" w:rsidRDefault="002A51DF" w:rsidP="002A51DF">
            <w:pPr>
              <w:spacing w:line="240" w:lineRule="auto"/>
              <w:jc w:val="right"/>
              <w:rPr>
                <w:b w:val="0"/>
                <w:color w:val="000000"/>
                <w:sz w:val="24"/>
                <w:szCs w:val="24"/>
              </w:rPr>
            </w:pPr>
            <w:r w:rsidRPr="006134DA">
              <w:rPr>
                <w:b w:val="0"/>
                <w:color w:val="000000"/>
                <w:sz w:val="24"/>
                <w:szCs w:val="24"/>
              </w:rPr>
              <w:t>1</w:t>
            </w:r>
          </w:p>
        </w:tc>
        <w:tc>
          <w:tcPr>
            <w:tcW w:w="1790" w:type="dxa"/>
            <w:tcBorders>
              <w:top w:val="single" w:sz="4" w:space="0" w:color="auto"/>
              <w:left w:val="single" w:sz="4" w:space="0" w:color="auto"/>
              <w:bottom w:val="single" w:sz="4" w:space="0" w:color="auto"/>
              <w:right w:val="single" w:sz="4" w:space="0" w:color="auto"/>
            </w:tcBorders>
            <w:shd w:val="clear" w:color="auto" w:fill="auto"/>
            <w:hideMark/>
          </w:tcPr>
          <w:p w14:paraId="1500A322" w14:textId="77777777" w:rsidR="002A51DF" w:rsidRPr="006134DA" w:rsidRDefault="002A51DF" w:rsidP="002A51DF">
            <w:pPr>
              <w:spacing w:after="0" w:line="240" w:lineRule="auto"/>
              <w:jc w:val="both"/>
              <w:rPr>
                <w:b w:val="0"/>
                <w:sz w:val="24"/>
                <w:szCs w:val="24"/>
              </w:rPr>
            </w:pPr>
            <w:r w:rsidRPr="006134DA">
              <w:rPr>
                <w:b w:val="0"/>
                <w:sz w:val="24"/>
                <w:szCs w:val="24"/>
              </w:rPr>
              <w:t>Капитальный ремонт детского сада «Березка» с расширением</w:t>
            </w:r>
          </w:p>
        </w:tc>
        <w:tc>
          <w:tcPr>
            <w:tcW w:w="1213" w:type="dxa"/>
            <w:tcBorders>
              <w:top w:val="single" w:sz="4" w:space="0" w:color="auto"/>
              <w:left w:val="single" w:sz="4" w:space="0" w:color="auto"/>
              <w:bottom w:val="single" w:sz="4" w:space="0" w:color="auto"/>
              <w:right w:val="single" w:sz="4" w:space="0" w:color="auto"/>
            </w:tcBorders>
            <w:shd w:val="clear" w:color="auto" w:fill="auto"/>
            <w:hideMark/>
          </w:tcPr>
          <w:p w14:paraId="547F163C" w14:textId="77777777" w:rsidR="002A51DF" w:rsidRPr="006134DA" w:rsidRDefault="002A51DF" w:rsidP="002A51DF">
            <w:pPr>
              <w:spacing w:after="0" w:line="240" w:lineRule="auto"/>
              <w:rPr>
                <w:b w:val="0"/>
                <w:sz w:val="24"/>
                <w:szCs w:val="24"/>
              </w:rPr>
            </w:pPr>
            <w:r w:rsidRPr="006134DA">
              <w:rPr>
                <w:b w:val="0"/>
                <w:sz w:val="24"/>
                <w:szCs w:val="24"/>
              </w:rPr>
              <w:t>Нет данных</w:t>
            </w:r>
          </w:p>
        </w:tc>
        <w:tc>
          <w:tcPr>
            <w:tcW w:w="2191" w:type="dxa"/>
            <w:tcBorders>
              <w:top w:val="single" w:sz="4" w:space="0" w:color="auto"/>
              <w:left w:val="single" w:sz="4" w:space="0" w:color="auto"/>
              <w:bottom w:val="single" w:sz="4" w:space="0" w:color="auto"/>
              <w:right w:val="single" w:sz="4" w:space="0" w:color="auto"/>
            </w:tcBorders>
            <w:shd w:val="clear" w:color="auto" w:fill="auto"/>
            <w:hideMark/>
          </w:tcPr>
          <w:p w14:paraId="2A84CF32" w14:textId="77777777" w:rsidR="002A51DF" w:rsidRPr="006134DA" w:rsidRDefault="002A51DF" w:rsidP="002A51DF">
            <w:pPr>
              <w:spacing w:after="0" w:line="240" w:lineRule="auto"/>
              <w:rPr>
                <w:b w:val="0"/>
                <w:sz w:val="24"/>
                <w:szCs w:val="24"/>
              </w:rPr>
            </w:pPr>
            <w:r w:rsidRPr="006134DA">
              <w:rPr>
                <w:b w:val="0"/>
                <w:sz w:val="24"/>
                <w:szCs w:val="24"/>
              </w:rPr>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40D6B02" w14:textId="77777777" w:rsidR="002A51DF" w:rsidRPr="006134DA" w:rsidRDefault="002A51DF" w:rsidP="002A51DF">
            <w:pPr>
              <w:spacing w:after="0" w:line="240" w:lineRule="auto"/>
              <w:rPr>
                <w:b w:val="0"/>
                <w:sz w:val="24"/>
                <w:szCs w:val="24"/>
              </w:rPr>
            </w:pPr>
            <w:r w:rsidRPr="006134DA">
              <w:rPr>
                <w:b w:val="0"/>
                <w:sz w:val="24"/>
                <w:szCs w:val="24"/>
              </w:rPr>
              <w:t>Нет данных</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CF0E42"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2019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62CE59"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r>
      <w:tr w:rsidR="002A51DF" w:rsidRPr="006134DA" w14:paraId="76B48357" w14:textId="77777777" w:rsidTr="002A51DF">
        <w:trPr>
          <w:trHeight w:val="1095"/>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A8F6F5" w14:textId="77777777" w:rsidR="002A51DF" w:rsidRPr="006134DA" w:rsidRDefault="002A51DF" w:rsidP="002A51DF">
            <w:pPr>
              <w:spacing w:line="240" w:lineRule="auto"/>
              <w:jc w:val="right"/>
              <w:rPr>
                <w:b w:val="0"/>
                <w:color w:val="000000"/>
                <w:sz w:val="24"/>
                <w:szCs w:val="24"/>
              </w:rPr>
            </w:pPr>
            <w:r w:rsidRPr="006134DA">
              <w:rPr>
                <w:b w:val="0"/>
                <w:color w:val="000000"/>
                <w:sz w:val="24"/>
                <w:szCs w:val="24"/>
              </w:rPr>
              <w:t>2</w:t>
            </w:r>
          </w:p>
        </w:tc>
        <w:tc>
          <w:tcPr>
            <w:tcW w:w="1790" w:type="dxa"/>
            <w:tcBorders>
              <w:top w:val="single" w:sz="4" w:space="0" w:color="auto"/>
              <w:left w:val="single" w:sz="4" w:space="0" w:color="auto"/>
              <w:bottom w:val="single" w:sz="4" w:space="0" w:color="auto"/>
              <w:right w:val="single" w:sz="4" w:space="0" w:color="auto"/>
            </w:tcBorders>
            <w:shd w:val="clear" w:color="auto" w:fill="auto"/>
            <w:hideMark/>
          </w:tcPr>
          <w:p w14:paraId="4916C7E1" w14:textId="77777777" w:rsidR="002A51DF" w:rsidRPr="006134DA" w:rsidRDefault="002A51DF" w:rsidP="002A51DF">
            <w:pPr>
              <w:spacing w:after="0" w:line="240" w:lineRule="auto"/>
              <w:jc w:val="both"/>
              <w:rPr>
                <w:b w:val="0"/>
                <w:color w:val="FF0000"/>
                <w:sz w:val="24"/>
                <w:szCs w:val="24"/>
              </w:rPr>
            </w:pPr>
            <w:r w:rsidRPr="006134DA">
              <w:rPr>
                <w:b w:val="0"/>
                <w:sz w:val="24"/>
                <w:szCs w:val="24"/>
              </w:rPr>
              <w:t>Ремонт Сабинской школы</w:t>
            </w:r>
          </w:p>
        </w:tc>
        <w:tc>
          <w:tcPr>
            <w:tcW w:w="1213" w:type="dxa"/>
            <w:tcBorders>
              <w:top w:val="single" w:sz="4" w:space="0" w:color="auto"/>
              <w:left w:val="single" w:sz="4" w:space="0" w:color="auto"/>
              <w:bottom w:val="single" w:sz="4" w:space="0" w:color="auto"/>
              <w:right w:val="single" w:sz="4" w:space="0" w:color="auto"/>
            </w:tcBorders>
            <w:shd w:val="clear" w:color="auto" w:fill="auto"/>
            <w:hideMark/>
          </w:tcPr>
          <w:p w14:paraId="09FEE965" w14:textId="77777777" w:rsidR="002A51DF" w:rsidRPr="006134DA" w:rsidRDefault="002A51DF" w:rsidP="002A51DF">
            <w:pPr>
              <w:spacing w:after="0" w:line="240" w:lineRule="auto"/>
              <w:rPr>
                <w:b w:val="0"/>
                <w:sz w:val="24"/>
                <w:szCs w:val="24"/>
              </w:rPr>
            </w:pPr>
            <w:r w:rsidRPr="006134DA">
              <w:rPr>
                <w:b w:val="0"/>
                <w:sz w:val="24"/>
                <w:szCs w:val="24"/>
              </w:rPr>
              <w:t>Нет данных</w:t>
            </w:r>
          </w:p>
        </w:tc>
        <w:tc>
          <w:tcPr>
            <w:tcW w:w="2191" w:type="dxa"/>
            <w:tcBorders>
              <w:top w:val="single" w:sz="4" w:space="0" w:color="auto"/>
              <w:left w:val="single" w:sz="4" w:space="0" w:color="auto"/>
              <w:bottom w:val="single" w:sz="4" w:space="0" w:color="auto"/>
              <w:right w:val="single" w:sz="4" w:space="0" w:color="auto"/>
            </w:tcBorders>
            <w:shd w:val="clear" w:color="auto" w:fill="auto"/>
            <w:hideMark/>
          </w:tcPr>
          <w:p w14:paraId="134C7553" w14:textId="77777777" w:rsidR="002A51DF" w:rsidRPr="006134DA" w:rsidRDefault="002A51DF" w:rsidP="002A51DF">
            <w:pPr>
              <w:spacing w:after="0" w:line="240" w:lineRule="auto"/>
              <w:rPr>
                <w:b w:val="0"/>
                <w:sz w:val="24"/>
                <w:szCs w:val="24"/>
              </w:rPr>
            </w:pPr>
            <w:r w:rsidRPr="006134DA">
              <w:rPr>
                <w:b w:val="0"/>
                <w:sz w:val="24"/>
                <w:szCs w:val="24"/>
              </w:rPr>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73DBC61" w14:textId="77777777" w:rsidR="002A51DF" w:rsidRPr="006134DA" w:rsidRDefault="002A51DF" w:rsidP="002A51DF">
            <w:pPr>
              <w:spacing w:after="0" w:line="240" w:lineRule="auto"/>
              <w:rPr>
                <w:b w:val="0"/>
                <w:sz w:val="24"/>
                <w:szCs w:val="24"/>
              </w:rPr>
            </w:pPr>
            <w:r w:rsidRPr="006134DA">
              <w:rPr>
                <w:b w:val="0"/>
                <w:sz w:val="24"/>
                <w:szCs w:val="24"/>
              </w:rPr>
              <w:t>Нет данных</w:t>
            </w:r>
          </w:p>
        </w:tc>
        <w:tc>
          <w:tcPr>
            <w:tcW w:w="1252" w:type="dxa"/>
            <w:tcBorders>
              <w:top w:val="single" w:sz="4" w:space="0" w:color="auto"/>
              <w:left w:val="single" w:sz="4" w:space="0" w:color="auto"/>
              <w:bottom w:val="single" w:sz="4" w:space="0" w:color="auto"/>
              <w:right w:val="single" w:sz="4" w:space="0" w:color="auto"/>
            </w:tcBorders>
            <w:shd w:val="clear" w:color="auto" w:fill="auto"/>
            <w:hideMark/>
          </w:tcPr>
          <w:p w14:paraId="1670BD2B" w14:textId="77777777" w:rsidR="002A51DF" w:rsidRPr="006134DA" w:rsidRDefault="002A51DF" w:rsidP="002A51DF">
            <w:pPr>
              <w:spacing w:after="0" w:line="240" w:lineRule="auto"/>
              <w:jc w:val="center"/>
              <w:rPr>
                <w:b w:val="0"/>
                <w:sz w:val="24"/>
                <w:szCs w:val="24"/>
              </w:rPr>
            </w:pPr>
            <w:r w:rsidRPr="006134DA">
              <w:rPr>
                <w:b w:val="0"/>
                <w:sz w:val="24"/>
                <w:szCs w:val="24"/>
              </w:rPr>
              <w:t>2019-2023</w:t>
            </w:r>
          </w:p>
          <w:p w14:paraId="7E15CBB2" w14:textId="77777777" w:rsidR="002A51DF" w:rsidRPr="006134DA" w:rsidRDefault="002A51DF" w:rsidP="002A51DF">
            <w:pPr>
              <w:spacing w:after="0" w:line="240" w:lineRule="auto"/>
              <w:jc w:val="center"/>
              <w:rPr>
                <w:b w:val="0"/>
                <w:sz w:val="24"/>
                <w:szCs w:val="24"/>
              </w:rPr>
            </w:pPr>
          </w:p>
          <w:p w14:paraId="25346AE5" w14:textId="77777777" w:rsidR="002A51DF" w:rsidRPr="006134DA" w:rsidRDefault="002A51DF" w:rsidP="002A51DF">
            <w:pPr>
              <w:spacing w:after="0" w:line="240" w:lineRule="auto"/>
              <w:jc w:val="center"/>
              <w:rPr>
                <w:b w:val="0"/>
                <w:color w:val="FF0000"/>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59726"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r>
      <w:tr w:rsidR="002A51DF" w:rsidRPr="006134DA" w14:paraId="02B461A1" w14:textId="77777777" w:rsidTr="002A51DF">
        <w:trPr>
          <w:trHeight w:val="459"/>
        </w:trPr>
        <w:tc>
          <w:tcPr>
            <w:tcW w:w="944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61F8816"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Планируемые, д.Новокурск</w:t>
            </w:r>
          </w:p>
        </w:tc>
      </w:tr>
      <w:tr w:rsidR="002A51DF" w:rsidRPr="006134DA" w14:paraId="0EB63C9C" w14:textId="77777777" w:rsidTr="002A51DF">
        <w:trPr>
          <w:trHeight w:val="1095"/>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2025A" w14:textId="77777777" w:rsidR="002A51DF" w:rsidRPr="006134DA" w:rsidRDefault="002A51DF" w:rsidP="002A51DF">
            <w:pPr>
              <w:spacing w:line="240" w:lineRule="auto"/>
              <w:jc w:val="right"/>
              <w:rPr>
                <w:b w:val="0"/>
                <w:color w:val="000000"/>
                <w:sz w:val="24"/>
                <w:szCs w:val="24"/>
              </w:rPr>
            </w:pPr>
            <w:r w:rsidRPr="006134DA">
              <w:rPr>
                <w:b w:val="0"/>
                <w:color w:val="000000"/>
                <w:sz w:val="24"/>
                <w:szCs w:val="24"/>
              </w:rPr>
              <w:t>3</w:t>
            </w:r>
          </w:p>
        </w:tc>
        <w:tc>
          <w:tcPr>
            <w:tcW w:w="1790" w:type="dxa"/>
            <w:tcBorders>
              <w:top w:val="single" w:sz="4" w:space="0" w:color="auto"/>
              <w:left w:val="single" w:sz="4" w:space="0" w:color="auto"/>
              <w:bottom w:val="single" w:sz="4" w:space="0" w:color="auto"/>
              <w:right w:val="single" w:sz="4" w:space="0" w:color="auto"/>
            </w:tcBorders>
            <w:shd w:val="clear" w:color="auto" w:fill="auto"/>
            <w:hideMark/>
          </w:tcPr>
          <w:p w14:paraId="16F11EA0" w14:textId="77777777" w:rsidR="002A51DF" w:rsidRPr="006134DA" w:rsidRDefault="002A51DF" w:rsidP="002A51DF">
            <w:pPr>
              <w:spacing w:after="0" w:line="240" w:lineRule="auto"/>
              <w:jc w:val="both"/>
              <w:rPr>
                <w:b w:val="0"/>
                <w:sz w:val="24"/>
                <w:szCs w:val="24"/>
              </w:rPr>
            </w:pPr>
            <w:r w:rsidRPr="006134DA">
              <w:rPr>
                <w:b w:val="0"/>
                <w:sz w:val="24"/>
                <w:szCs w:val="24"/>
              </w:rPr>
              <w:t>Строительство детского садика</w:t>
            </w:r>
          </w:p>
          <w:p w14:paraId="3B30A822" w14:textId="77777777" w:rsidR="002A51DF" w:rsidRPr="006134DA" w:rsidRDefault="002A51DF" w:rsidP="002A51DF">
            <w:pPr>
              <w:spacing w:after="0" w:line="240" w:lineRule="auto"/>
              <w:jc w:val="both"/>
              <w:rPr>
                <w:b w:val="0"/>
                <w:color w:val="FF0000"/>
                <w:sz w:val="24"/>
                <w:szCs w:val="24"/>
              </w:rPr>
            </w:pPr>
          </w:p>
        </w:tc>
        <w:tc>
          <w:tcPr>
            <w:tcW w:w="1213" w:type="dxa"/>
            <w:tcBorders>
              <w:top w:val="single" w:sz="4" w:space="0" w:color="auto"/>
              <w:left w:val="single" w:sz="4" w:space="0" w:color="auto"/>
              <w:bottom w:val="single" w:sz="4" w:space="0" w:color="auto"/>
              <w:right w:val="single" w:sz="4" w:space="0" w:color="auto"/>
            </w:tcBorders>
            <w:shd w:val="clear" w:color="auto" w:fill="auto"/>
            <w:hideMark/>
          </w:tcPr>
          <w:p w14:paraId="54AEE92E" w14:textId="77777777" w:rsidR="002A51DF" w:rsidRPr="006134DA" w:rsidRDefault="002A51DF" w:rsidP="002A51DF">
            <w:pPr>
              <w:spacing w:after="0" w:line="240" w:lineRule="auto"/>
              <w:rPr>
                <w:b w:val="0"/>
                <w:sz w:val="24"/>
                <w:szCs w:val="24"/>
              </w:rPr>
            </w:pPr>
            <w:r w:rsidRPr="006134DA">
              <w:rPr>
                <w:b w:val="0"/>
                <w:sz w:val="24"/>
                <w:szCs w:val="24"/>
              </w:rPr>
              <w:t>80</w:t>
            </w:r>
          </w:p>
        </w:tc>
        <w:tc>
          <w:tcPr>
            <w:tcW w:w="2191" w:type="dxa"/>
            <w:tcBorders>
              <w:top w:val="single" w:sz="4" w:space="0" w:color="auto"/>
              <w:left w:val="single" w:sz="4" w:space="0" w:color="auto"/>
              <w:bottom w:val="single" w:sz="4" w:space="0" w:color="auto"/>
              <w:right w:val="single" w:sz="4" w:space="0" w:color="auto"/>
            </w:tcBorders>
            <w:shd w:val="clear" w:color="auto" w:fill="auto"/>
            <w:hideMark/>
          </w:tcPr>
          <w:p w14:paraId="553478D4" w14:textId="77777777" w:rsidR="002A51DF" w:rsidRPr="006134DA" w:rsidRDefault="002A51DF" w:rsidP="002A51DF">
            <w:pPr>
              <w:spacing w:after="0" w:line="240" w:lineRule="auto"/>
              <w:rPr>
                <w:b w:val="0"/>
                <w:sz w:val="24"/>
                <w:szCs w:val="24"/>
              </w:rPr>
            </w:pPr>
            <w:r w:rsidRPr="006134DA">
              <w:rPr>
                <w:b w:val="0"/>
                <w:sz w:val="24"/>
                <w:szCs w:val="24"/>
              </w:rPr>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90C452A" w14:textId="77777777" w:rsidR="002A51DF" w:rsidRPr="006134DA" w:rsidRDefault="002A51DF" w:rsidP="002A51DF">
            <w:pPr>
              <w:spacing w:after="0" w:line="240" w:lineRule="auto"/>
              <w:rPr>
                <w:b w:val="0"/>
                <w:sz w:val="24"/>
                <w:szCs w:val="24"/>
              </w:rPr>
            </w:pPr>
            <w:r w:rsidRPr="006134DA">
              <w:rPr>
                <w:b w:val="0"/>
                <w:sz w:val="24"/>
                <w:szCs w:val="24"/>
              </w:rPr>
              <w:t>Нет данных</w:t>
            </w:r>
          </w:p>
        </w:tc>
        <w:tc>
          <w:tcPr>
            <w:tcW w:w="1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C64887"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2019-2022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D94EF1"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r>
      <w:tr w:rsidR="002A51DF" w:rsidRPr="006134DA" w14:paraId="2E197CE2" w14:textId="77777777" w:rsidTr="002A51DF">
        <w:trPr>
          <w:trHeight w:val="626"/>
        </w:trPr>
        <w:tc>
          <w:tcPr>
            <w:tcW w:w="9442"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03FE3F9"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Планируемые, д.Калы</w:t>
            </w:r>
          </w:p>
        </w:tc>
      </w:tr>
      <w:tr w:rsidR="002A51DF" w:rsidRPr="006134DA" w14:paraId="7022DFDE" w14:textId="77777777" w:rsidTr="002A51DF">
        <w:trPr>
          <w:trHeight w:val="1095"/>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D8B123" w14:textId="77777777" w:rsidR="002A51DF" w:rsidRPr="006134DA" w:rsidRDefault="002A51DF" w:rsidP="002A51DF">
            <w:pPr>
              <w:spacing w:line="240" w:lineRule="auto"/>
              <w:jc w:val="right"/>
              <w:rPr>
                <w:b w:val="0"/>
                <w:color w:val="000000"/>
                <w:sz w:val="24"/>
                <w:szCs w:val="24"/>
              </w:rPr>
            </w:pPr>
            <w:r w:rsidRPr="006134DA">
              <w:rPr>
                <w:b w:val="0"/>
                <w:color w:val="000000"/>
                <w:sz w:val="24"/>
                <w:szCs w:val="24"/>
              </w:rPr>
              <w:t>4</w:t>
            </w:r>
          </w:p>
        </w:tc>
        <w:tc>
          <w:tcPr>
            <w:tcW w:w="1790" w:type="dxa"/>
            <w:tcBorders>
              <w:top w:val="single" w:sz="4" w:space="0" w:color="auto"/>
              <w:left w:val="single" w:sz="4" w:space="0" w:color="auto"/>
              <w:bottom w:val="single" w:sz="4" w:space="0" w:color="auto"/>
              <w:right w:val="single" w:sz="4" w:space="0" w:color="auto"/>
            </w:tcBorders>
            <w:shd w:val="clear" w:color="auto" w:fill="auto"/>
            <w:hideMark/>
          </w:tcPr>
          <w:p w14:paraId="6E105511" w14:textId="77777777" w:rsidR="002A51DF" w:rsidRPr="006134DA" w:rsidRDefault="002A51DF" w:rsidP="002A51DF">
            <w:pPr>
              <w:spacing w:after="0" w:line="240" w:lineRule="auto"/>
              <w:jc w:val="both"/>
              <w:rPr>
                <w:b w:val="0"/>
                <w:sz w:val="24"/>
                <w:szCs w:val="24"/>
              </w:rPr>
            </w:pPr>
            <w:r w:rsidRPr="006134DA">
              <w:rPr>
                <w:b w:val="0"/>
                <w:sz w:val="24"/>
                <w:szCs w:val="24"/>
              </w:rPr>
              <w:t>Ремонт Кальской школы</w:t>
            </w:r>
          </w:p>
        </w:tc>
        <w:tc>
          <w:tcPr>
            <w:tcW w:w="1213" w:type="dxa"/>
            <w:tcBorders>
              <w:top w:val="single" w:sz="4" w:space="0" w:color="auto"/>
              <w:left w:val="single" w:sz="4" w:space="0" w:color="auto"/>
              <w:bottom w:val="single" w:sz="4" w:space="0" w:color="auto"/>
              <w:right w:val="single" w:sz="4" w:space="0" w:color="auto"/>
            </w:tcBorders>
            <w:shd w:val="clear" w:color="auto" w:fill="auto"/>
            <w:hideMark/>
          </w:tcPr>
          <w:p w14:paraId="039C66B7" w14:textId="77777777" w:rsidR="002A51DF" w:rsidRPr="006134DA" w:rsidRDefault="002A51DF" w:rsidP="002A51DF">
            <w:pPr>
              <w:spacing w:after="0" w:line="240" w:lineRule="auto"/>
              <w:rPr>
                <w:b w:val="0"/>
                <w:sz w:val="24"/>
                <w:szCs w:val="24"/>
              </w:rPr>
            </w:pPr>
            <w:r w:rsidRPr="006134DA">
              <w:rPr>
                <w:b w:val="0"/>
                <w:sz w:val="24"/>
                <w:szCs w:val="24"/>
              </w:rPr>
              <w:t>Нет данных</w:t>
            </w:r>
          </w:p>
        </w:tc>
        <w:tc>
          <w:tcPr>
            <w:tcW w:w="2191" w:type="dxa"/>
            <w:tcBorders>
              <w:top w:val="single" w:sz="4" w:space="0" w:color="auto"/>
              <w:left w:val="single" w:sz="4" w:space="0" w:color="auto"/>
              <w:bottom w:val="single" w:sz="4" w:space="0" w:color="auto"/>
              <w:right w:val="single" w:sz="4" w:space="0" w:color="auto"/>
            </w:tcBorders>
            <w:shd w:val="clear" w:color="auto" w:fill="auto"/>
            <w:hideMark/>
          </w:tcPr>
          <w:p w14:paraId="221D1F92" w14:textId="77777777" w:rsidR="002A51DF" w:rsidRPr="006134DA" w:rsidRDefault="002A51DF" w:rsidP="002A51DF">
            <w:pPr>
              <w:spacing w:after="0" w:line="240" w:lineRule="auto"/>
              <w:rPr>
                <w:b w:val="0"/>
                <w:sz w:val="24"/>
                <w:szCs w:val="24"/>
              </w:rPr>
            </w:pPr>
            <w:r w:rsidRPr="006134DA">
              <w:rPr>
                <w:b w:val="0"/>
                <w:sz w:val="24"/>
                <w:szCs w:val="24"/>
              </w:rPr>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250FA81" w14:textId="77777777" w:rsidR="002A51DF" w:rsidRPr="006134DA" w:rsidRDefault="002A51DF" w:rsidP="002A51DF">
            <w:pPr>
              <w:spacing w:after="0" w:line="240" w:lineRule="auto"/>
              <w:rPr>
                <w:b w:val="0"/>
                <w:sz w:val="24"/>
                <w:szCs w:val="24"/>
              </w:rPr>
            </w:pPr>
            <w:r w:rsidRPr="006134DA">
              <w:rPr>
                <w:b w:val="0"/>
                <w:sz w:val="24"/>
                <w:szCs w:val="24"/>
              </w:rPr>
              <w:t>Нет данных</w:t>
            </w:r>
          </w:p>
        </w:tc>
        <w:tc>
          <w:tcPr>
            <w:tcW w:w="1252" w:type="dxa"/>
            <w:tcBorders>
              <w:top w:val="single" w:sz="4" w:space="0" w:color="auto"/>
              <w:left w:val="single" w:sz="4" w:space="0" w:color="auto"/>
              <w:bottom w:val="single" w:sz="4" w:space="0" w:color="auto"/>
              <w:right w:val="single" w:sz="4" w:space="0" w:color="auto"/>
            </w:tcBorders>
            <w:shd w:val="clear" w:color="auto" w:fill="auto"/>
            <w:hideMark/>
          </w:tcPr>
          <w:p w14:paraId="07A7183C" w14:textId="77777777" w:rsidR="002A51DF" w:rsidRPr="006134DA" w:rsidRDefault="002A51DF" w:rsidP="002A51DF">
            <w:pPr>
              <w:spacing w:after="0" w:line="240" w:lineRule="auto"/>
              <w:jc w:val="center"/>
              <w:rPr>
                <w:b w:val="0"/>
                <w:sz w:val="24"/>
                <w:szCs w:val="24"/>
              </w:rPr>
            </w:pPr>
            <w:r w:rsidRPr="006134DA">
              <w:rPr>
                <w:b w:val="0"/>
                <w:sz w:val="24"/>
                <w:szCs w:val="24"/>
              </w:rPr>
              <w:t>2019-2023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596275" w14:textId="77777777" w:rsidR="002A51DF" w:rsidRPr="006134DA" w:rsidRDefault="002A51DF" w:rsidP="002A51DF">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r>
      <w:tr w:rsidR="002A51DF" w:rsidRPr="006134DA" w14:paraId="1C564B27" w14:textId="77777777" w:rsidTr="002A51DF">
        <w:trPr>
          <w:trHeight w:val="1095"/>
        </w:trPr>
        <w:tc>
          <w:tcPr>
            <w:tcW w:w="4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33ECA" w14:textId="77777777" w:rsidR="002A51DF" w:rsidRPr="006134DA" w:rsidRDefault="002A51DF" w:rsidP="002A51DF">
            <w:pPr>
              <w:spacing w:line="240" w:lineRule="auto"/>
              <w:jc w:val="right"/>
              <w:rPr>
                <w:b w:val="0"/>
                <w:color w:val="000000"/>
                <w:sz w:val="24"/>
                <w:szCs w:val="24"/>
              </w:rPr>
            </w:pPr>
            <w:r w:rsidRPr="006134DA">
              <w:rPr>
                <w:b w:val="0"/>
                <w:color w:val="000000"/>
                <w:sz w:val="24"/>
                <w:szCs w:val="24"/>
              </w:rPr>
              <w:t>5</w:t>
            </w:r>
          </w:p>
        </w:tc>
        <w:tc>
          <w:tcPr>
            <w:tcW w:w="1790" w:type="dxa"/>
            <w:tcBorders>
              <w:top w:val="single" w:sz="4" w:space="0" w:color="auto"/>
              <w:left w:val="single" w:sz="4" w:space="0" w:color="auto"/>
              <w:bottom w:val="single" w:sz="4" w:space="0" w:color="auto"/>
              <w:right w:val="single" w:sz="4" w:space="0" w:color="auto"/>
            </w:tcBorders>
            <w:shd w:val="clear" w:color="auto" w:fill="auto"/>
            <w:hideMark/>
          </w:tcPr>
          <w:p w14:paraId="02BC77AB" w14:textId="77777777" w:rsidR="002A51DF" w:rsidRPr="006134DA" w:rsidRDefault="002A51DF" w:rsidP="002A51DF">
            <w:pPr>
              <w:spacing w:after="0" w:line="240" w:lineRule="auto"/>
              <w:jc w:val="both"/>
              <w:rPr>
                <w:b w:val="0"/>
                <w:sz w:val="24"/>
                <w:szCs w:val="24"/>
              </w:rPr>
            </w:pPr>
            <w:r w:rsidRPr="006134DA">
              <w:rPr>
                <w:b w:val="0"/>
                <w:sz w:val="24"/>
                <w:szCs w:val="24"/>
              </w:rPr>
              <w:t>Строительство школы</w:t>
            </w:r>
          </w:p>
        </w:tc>
        <w:tc>
          <w:tcPr>
            <w:tcW w:w="1213" w:type="dxa"/>
            <w:tcBorders>
              <w:top w:val="single" w:sz="4" w:space="0" w:color="auto"/>
              <w:left w:val="single" w:sz="4" w:space="0" w:color="auto"/>
              <w:bottom w:val="single" w:sz="4" w:space="0" w:color="auto"/>
              <w:right w:val="single" w:sz="4" w:space="0" w:color="auto"/>
            </w:tcBorders>
            <w:shd w:val="clear" w:color="auto" w:fill="auto"/>
            <w:hideMark/>
          </w:tcPr>
          <w:p w14:paraId="13479C03" w14:textId="77777777" w:rsidR="002A51DF" w:rsidRPr="006134DA" w:rsidRDefault="002A51DF" w:rsidP="002A51DF">
            <w:pPr>
              <w:spacing w:after="0" w:line="240" w:lineRule="auto"/>
              <w:rPr>
                <w:b w:val="0"/>
                <w:sz w:val="24"/>
                <w:szCs w:val="24"/>
              </w:rPr>
            </w:pPr>
            <w:r w:rsidRPr="006134DA">
              <w:rPr>
                <w:b w:val="0"/>
                <w:sz w:val="24"/>
                <w:szCs w:val="24"/>
              </w:rPr>
              <w:t>Нет данных</w:t>
            </w:r>
          </w:p>
        </w:tc>
        <w:tc>
          <w:tcPr>
            <w:tcW w:w="2191" w:type="dxa"/>
            <w:tcBorders>
              <w:top w:val="single" w:sz="4" w:space="0" w:color="auto"/>
              <w:left w:val="single" w:sz="4" w:space="0" w:color="auto"/>
              <w:bottom w:val="single" w:sz="4" w:space="0" w:color="auto"/>
              <w:right w:val="single" w:sz="4" w:space="0" w:color="auto"/>
            </w:tcBorders>
            <w:shd w:val="clear" w:color="auto" w:fill="auto"/>
            <w:hideMark/>
          </w:tcPr>
          <w:p w14:paraId="3D38DE1B" w14:textId="77777777" w:rsidR="002A51DF" w:rsidRPr="006134DA" w:rsidRDefault="002A51DF" w:rsidP="002A51DF">
            <w:pPr>
              <w:spacing w:after="0" w:line="240" w:lineRule="auto"/>
              <w:rPr>
                <w:b w:val="0"/>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9AD996F" w14:textId="77777777" w:rsidR="002A51DF" w:rsidRPr="006134DA" w:rsidRDefault="002A51DF" w:rsidP="002A51DF">
            <w:pPr>
              <w:spacing w:after="0" w:line="240" w:lineRule="auto"/>
              <w:rPr>
                <w:b w:val="0"/>
                <w:sz w:val="24"/>
                <w:szCs w:val="24"/>
              </w:rPr>
            </w:pPr>
          </w:p>
        </w:tc>
        <w:tc>
          <w:tcPr>
            <w:tcW w:w="1252" w:type="dxa"/>
            <w:tcBorders>
              <w:top w:val="single" w:sz="4" w:space="0" w:color="auto"/>
              <w:left w:val="single" w:sz="4" w:space="0" w:color="auto"/>
              <w:bottom w:val="single" w:sz="4" w:space="0" w:color="auto"/>
              <w:right w:val="single" w:sz="4" w:space="0" w:color="auto"/>
            </w:tcBorders>
            <w:shd w:val="clear" w:color="auto" w:fill="auto"/>
            <w:hideMark/>
          </w:tcPr>
          <w:p w14:paraId="23E4192F" w14:textId="77777777" w:rsidR="002A51DF" w:rsidRPr="006134DA" w:rsidRDefault="002A51DF" w:rsidP="002A51DF">
            <w:pPr>
              <w:spacing w:after="0" w:line="240" w:lineRule="auto"/>
              <w:jc w:val="center"/>
              <w:rPr>
                <w:b w:val="0"/>
                <w:sz w:val="24"/>
                <w:szCs w:val="24"/>
              </w:rPr>
            </w:pPr>
            <w:r w:rsidRPr="006134DA">
              <w:rPr>
                <w:b w:val="0"/>
                <w:sz w:val="24"/>
                <w:szCs w:val="24"/>
              </w:rPr>
              <w:t>2019-2030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A6DC19" w14:textId="77777777" w:rsidR="002A51DF" w:rsidRPr="006134DA" w:rsidRDefault="002A51DF" w:rsidP="002A51DF">
            <w:pPr>
              <w:spacing w:after="0" w:line="240" w:lineRule="auto"/>
              <w:jc w:val="center"/>
              <w:rPr>
                <w:rFonts w:eastAsia="Times New Roman"/>
                <w:b w:val="0"/>
                <w:color w:val="000000"/>
                <w:sz w:val="24"/>
                <w:szCs w:val="24"/>
                <w:lang w:eastAsia="ru-RU"/>
              </w:rPr>
            </w:pPr>
          </w:p>
        </w:tc>
      </w:tr>
    </w:tbl>
    <w:p w14:paraId="115AB4DC" w14:textId="77777777" w:rsidR="00CE19FE" w:rsidRDefault="00CE19FE" w:rsidP="002A51DF">
      <w:pPr>
        <w:spacing w:after="0" w:line="240" w:lineRule="auto"/>
        <w:ind w:firstLine="709"/>
        <w:jc w:val="both"/>
        <w:rPr>
          <w:b w:val="0"/>
          <w:szCs w:val="28"/>
        </w:rPr>
      </w:pPr>
    </w:p>
    <w:p w14:paraId="406CAA79" w14:textId="25E3C711" w:rsidR="002A51DF" w:rsidRDefault="002A51DF" w:rsidP="002A51DF">
      <w:pPr>
        <w:spacing w:after="0" w:line="240" w:lineRule="auto"/>
        <w:ind w:firstLine="709"/>
        <w:jc w:val="both"/>
        <w:rPr>
          <w:b w:val="0"/>
          <w:szCs w:val="28"/>
        </w:rPr>
      </w:pPr>
      <w:r w:rsidRPr="006134DA">
        <w:rPr>
          <w:b w:val="0"/>
          <w:szCs w:val="28"/>
        </w:rPr>
        <w:t>По данным, предоставленным администрацией Сабинского сельсовета, на территории не проводились запланированные Стратегией социально-экономического развития Сабинского сельсовета на период с 2019 по 2030 годы:  ремонты Сабинской и Кальской школ, а также капитальный ремонт детского сада «Березка» в с.Сабинка. Начато строительство детского дошкольного учреждения в д.Новокурск, запланированного в срок 2019-2022 гг. Планируемый срок сдачи объекта в эксплуатацию – 202</w:t>
      </w:r>
      <w:r w:rsidR="00C74604">
        <w:rPr>
          <w:b w:val="0"/>
          <w:szCs w:val="28"/>
        </w:rPr>
        <w:t>2</w:t>
      </w:r>
      <w:r w:rsidRPr="006134DA">
        <w:rPr>
          <w:b w:val="0"/>
          <w:szCs w:val="28"/>
        </w:rPr>
        <w:t xml:space="preserve"> год</w:t>
      </w:r>
      <w:r w:rsidRPr="006134DA">
        <w:rPr>
          <w:b w:val="0"/>
          <w:szCs w:val="28"/>
          <w:vertAlign w:val="superscript"/>
        </w:rPr>
        <w:footnoteReference w:id="5"/>
      </w:r>
      <w:r w:rsidRPr="006134DA">
        <w:rPr>
          <w:b w:val="0"/>
          <w:szCs w:val="28"/>
        </w:rPr>
        <w:t>.</w:t>
      </w:r>
    </w:p>
    <w:p w14:paraId="2CDB5B45" w14:textId="3057AFF3" w:rsidR="00C74604" w:rsidRPr="00C74604" w:rsidRDefault="00C74604" w:rsidP="00C74604">
      <w:pPr>
        <w:pStyle w:val="b"/>
      </w:pPr>
      <w:r w:rsidRPr="00C74604">
        <w:t>В д. Красный Катамор за последние годы наблюдается увеличение численности населения, поэтому рекомендуется размещение на территории населённого пункта учреждения образования, включающего в себя дошкольное образовательное учреждение; учреждение среднего общего образования и учреждение дополнительного образования.</w:t>
      </w:r>
    </w:p>
    <w:p w14:paraId="23D4C2BE" w14:textId="77777777" w:rsidR="002A51DF" w:rsidRPr="006134DA" w:rsidRDefault="002A51DF" w:rsidP="002A51DF">
      <w:pPr>
        <w:spacing w:after="0" w:line="240" w:lineRule="auto"/>
        <w:ind w:firstLine="709"/>
        <w:jc w:val="both"/>
        <w:rPr>
          <w:szCs w:val="28"/>
        </w:rPr>
      </w:pPr>
      <w:r w:rsidRPr="006134DA">
        <w:rPr>
          <w:b w:val="0"/>
          <w:szCs w:val="28"/>
        </w:rPr>
        <w:t>Поскольку 2020 год был нацелен на борьбу с короновирусом и его последствиями, согласно Плану преодоления экономических последствий новой коронавирусной инфекции</w:t>
      </w:r>
      <w:r w:rsidRPr="006134DA">
        <w:rPr>
          <w:b w:val="0"/>
          <w:szCs w:val="28"/>
          <w:vertAlign w:val="superscript"/>
        </w:rPr>
        <w:footnoteReference w:id="6"/>
      </w:r>
      <w:r w:rsidRPr="006134DA">
        <w:rPr>
          <w:b w:val="0"/>
          <w:szCs w:val="28"/>
        </w:rPr>
        <w:t xml:space="preserve">, финансирование некоторых запланированных в 2019 году и ранее мероприятий было перенесено на более поздние сроки. </w:t>
      </w:r>
    </w:p>
    <w:p w14:paraId="343FC43F" w14:textId="77777777" w:rsidR="002A51DF" w:rsidRPr="006134DA" w:rsidRDefault="002A51DF" w:rsidP="002A51DF">
      <w:pPr>
        <w:spacing w:after="0" w:line="240" w:lineRule="auto"/>
        <w:ind w:firstLine="709"/>
        <w:jc w:val="both"/>
        <w:rPr>
          <w:b w:val="0"/>
          <w:szCs w:val="28"/>
        </w:rPr>
      </w:pPr>
      <w:r w:rsidRPr="006134DA">
        <w:rPr>
          <w:b w:val="0"/>
          <w:szCs w:val="28"/>
        </w:rPr>
        <w:t xml:space="preserve">На территории Сабинского сельсовета отсутствуют учреждения дополнительного образования детей в сфере культуры и искусства. Недостаточно детских дошкольных образовательных учреждений. </w:t>
      </w:r>
    </w:p>
    <w:p w14:paraId="0D587AD5" w14:textId="77777777" w:rsidR="002A51DF" w:rsidRPr="006134DA" w:rsidRDefault="002A51DF" w:rsidP="002A51DF">
      <w:pPr>
        <w:spacing w:after="0" w:line="240" w:lineRule="auto"/>
        <w:ind w:firstLine="709"/>
        <w:jc w:val="both"/>
        <w:rPr>
          <w:b w:val="0"/>
          <w:color w:val="000000"/>
          <w:szCs w:val="28"/>
          <w:shd w:val="clear" w:color="auto" w:fill="FFFFFF"/>
        </w:rPr>
      </w:pPr>
      <w:r w:rsidRPr="006134DA">
        <w:rPr>
          <w:b w:val="0"/>
          <w:szCs w:val="28"/>
        </w:rPr>
        <w:t xml:space="preserve">По данным, предоставленным администраций Сабинского сельсовета, на территории </w:t>
      </w:r>
      <w:r w:rsidRPr="006134DA">
        <w:rPr>
          <w:b w:val="0"/>
          <w:color w:val="000000"/>
          <w:szCs w:val="28"/>
          <w:shd w:val="clear" w:color="auto" w:fill="FFFFFF"/>
        </w:rPr>
        <w:t xml:space="preserve">проживает лиц: </w:t>
      </w:r>
    </w:p>
    <w:p w14:paraId="166CFDF8" w14:textId="4ECBEC85" w:rsidR="002A51DF" w:rsidRPr="006134DA" w:rsidRDefault="00CE19FE" w:rsidP="002A51DF">
      <w:pPr>
        <w:spacing w:after="0" w:line="240" w:lineRule="auto"/>
        <w:ind w:firstLine="709"/>
        <w:jc w:val="both"/>
        <w:rPr>
          <w:b w:val="0"/>
          <w:color w:val="000000"/>
          <w:szCs w:val="28"/>
          <w:shd w:val="clear" w:color="auto" w:fill="FFFFFF"/>
        </w:rPr>
      </w:pPr>
      <w:r>
        <w:rPr>
          <w:b w:val="0"/>
          <w:color w:val="000000"/>
          <w:szCs w:val="28"/>
          <w:shd w:val="clear" w:color="auto" w:fill="FFFFFF"/>
        </w:rPr>
        <w:t xml:space="preserve">- </w:t>
      </w:r>
      <w:r w:rsidR="002A51DF" w:rsidRPr="006134DA">
        <w:rPr>
          <w:b w:val="0"/>
          <w:color w:val="000000"/>
          <w:szCs w:val="28"/>
          <w:shd w:val="clear" w:color="auto" w:fill="FFFFFF"/>
        </w:rPr>
        <w:t>от 0 - 1.5 лет – 105 человек;</w:t>
      </w:r>
    </w:p>
    <w:p w14:paraId="6E57DC99" w14:textId="52010FD7" w:rsidR="002A51DF" w:rsidRPr="006134DA" w:rsidRDefault="00CE19FE" w:rsidP="002A51DF">
      <w:pPr>
        <w:spacing w:after="0" w:line="240" w:lineRule="auto"/>
        <w:ind w:firstLine="709"/>
        <w:jc w:val="both"/>
        <w:rPr>
          <w:b w:val="0"/>
          <w:color w:val="000000"/>
          <w:szCs w:val="28"/>
          <w:shd w:val="clear" w:color="auto" w:fill="FFFFFF"/>
        </w:rPr>
      </w:pPr>
      <w:r>
        <w:rPr>
          <w:b w:val="0"/>
          <w:color w:val="000000"/>
          <w:szCs w:val="28"/>
          <w:shd w:val="clear" w:color="auto" w:fill="FFFFFF"/>
        </w:rPr>
        <w:t xml:space="preserve">- </w:t>
      </w:r>
      <w:r w:rsidR="002A51DF" w:rsidRPr="006134DA">
        <w:rPr>
          <w:b w:val="0"/>
          <w:color w:val="000000"/>
          <w:szCs w:val="28"/>
          <w:shd w:val="clear" w:color="auto" w:fill="FFFFFF"/>
        </w:rPr>
        <w:t>от 1.5 - 6 лет -  101 человек;</w:t>
      </w:r>
    </w:p>
    <w:p w14:paraId="3BB6BAB1" w14:textId="0AC3EC86" w:rsidR="002A51DF" w:rsidRPr="006134DA" w:rsidRDefault="00CE19FE" w:rsidP="002A51DF">
      <w:pPr>
        <w:spacing w:after="0" w:line="240" w:lineRule="auto"/>
        <w:ind w:firstLine="709"/>
        <w:jc w:val="both"/>
        <w:rPr>
          <w:b w:val="0"/>
          <w:color w:val="000000"/>
          <w:szCs w:val="28"/>
        </w:rPr>
      </w:pPr>
      <w:r>
        <w:rPr>
          <w:b w:val="0"/>
          <w:color w:val="000000"/>
          <w:szCs w:val="28"/>
          <w:shd w:val="clear" w:color="auto" w:fill="FFFFFF"/>
        </w:rPr>
        <w:t xml:space="preserve">- </w:t>
      </w:r>
      <w:r w:rsidR="002A51DF" w:rsidRPr="006134DA">
        <w:rPr>
          <w:b w:val="0"/>
          <w:color w:val="000000"/>
          <w:szCs w:val="28"/>
          <w:shd w:val="clear" w:color="auto" w:fill="FFFFFF"/>
        </w:rPr>
        <w:t>от 7 - 15 лет -  126 человек;</w:t>
      </w:r>
    </w:p>
    <w:p w14:paraId="6C24DB5C" w14:textId="7F689376" w:rsidR="002A51DF" w:rsidRPr="006134DA" w:rsidRDefault="00CE19FE" w:rsidP="00554D13">
      <w:pPr>
        <w:spacing w:after="0" w:line="240" w:lineRule="auto"/>
        <w:ind w:firstLine="709"/>
        <w:jc w:val="both"/>
        <w:rPr>
          <w:b w:val="0"/>
          <w:szCs w:val="28"/>
        </w:rPr>
      </w:pPr>
      <w:r>
        <w:rPr>
          <w:b w:val="0"/>
          <w:color w:val="000000"/>
          <w:szCs w:val="28"/>
          <w:shd w:val="clear" w:color="auto" w:fill="FFFFFF"/>
        </w:rPr>
        <w:t xml:space="preserve">- </w:t>
      </w:r>
      <w:r w:rsidR="002A51DF" w:rsidRPr="006134DA">
        <w:rPr>
          <w:b w:val="0"/>
          <w:color w:val="000000"/>
          <w:szCs w:val="28"/>
          <w:shd w:val="clear" w:color="auto" w:fill="FFFFFF"/>
        </w:rPr>
        <w:t>от 16 - 18 лет -  183</w:t>
      </w:r>
      <w:r w:rsidR="002A51DF" w:rsidRPr="006134DA">
        <w:rPr>
          <w:b w:val="0"/>
          <w:szCs w:val="28"/>
        </w:rPr>
        <w:t xml:space="preserve"> человека.</w:t>
      </w:r>
    </w:p>
    <w:p w14:paraId="77FD92B3" w14:textId="69EE092E" w:rsidR="00B462B3" w:rsidRDefault="00B462B3" w:rsidP="00554D13">
      <w:pPr>
        <w:spacing w:after="0" w:line="240" w:lineRule="auto"/>
        <w:ind w:firstLine="709"/>
        <w:rPr>
          <w:b w:val="0"/>
          <w:bCs/>
          <w:color w:val="000000"/>
          <w:szCs w:val="28"/>
          <w:shd w:val="clear" w:color="auto" w:fill="FFFFFF"/>
        </w:rPr>
      </w:pPr>
      <w:r w:rsidRPr="006134DA">
        <w:rPr>
          <w:b w:val="0"/>
          <w:bCs/>
          <w:color w:val="000000"/>
          <w:szCs w:val="28"/>
          <w:shd w:val="clear" w:color="auto" w:fill="FFFFFF"/>
        </w:rPr>
        <w:t>При этом распределение по населенным пунктам следующее:</w:t>
      </w:r>
    </w:p>
    <w:p w14:paraId="6BE31887" w14:textId="77777777" w:rsidR="00CE19FE" w:rsidRPr="00CE19FE" w:rsidRDefault="00CE19FE" w:rsidP="00944078">
      <w:pPr>
        <w:pStyle w:val="b"/>
      </w:pPr>
    </w:p>
    <w:tbl>
      <w:tblPr>
        <w:tblStyle w:val="afa"/>
        <w:tblW w:w="0" w:type="pct"/>
        <w:tblLook w:val="04A0" w:firstRow="1" w:lastRow="0" w:firstColumn="1" w:lastColumn="0" w:noHBand="0" w:noVBand="1"/>
      </w:tblPr>
      <w:tblGrid>
        <w:gridCol w:w="1914"/>
        <w:gridCol w:w="1914"/>
        <w:gridCol w:w="1914"/>
        <w:gridCol w:w="1914"/>
        <w:gridCol w:w="1914"/>
      </w:tblGrid>
      <w:tr w:rsidR="00B462B3" w:rsidRPr="006134DA" w14:paraId="3B05B88A" w14:textId="77777777" w:rsidTr="00CE19FE">
        <w:tc>
          <w:tcPr>
            <w:tcW w:w="1914" w:type="dxa"/>
            <w:vAlign w:val="center"/>
          </w:tcPr>
          <w:p w14:paraId="55F1DFB4" w14:textId="77777777" w:rsidR="00B462B3" w:rsidRPr="006134DA" w:rsidRDefault="00B462B3" w:rsidP="00CE19FE">
            <w:pPr>
              <w:spacing w:after="0" w:line="240" w:lineRule="auto"/>
              <w:jc w:val="center"/>
              <w:rPr>
                <w:color w:val="000000"/>
                <w:sz w:val="24"/>
                <w:szCs w:val="24"/>
                <w:shd w:val="clear" w:color="auto" w:fill="FFFFFF"/>
              </w:rPr>
            </w:pPr>
            <w:r w:rsidRPr="006134DA">
              <w:rPr>
                <w:color w:val="000000"/>
                <w:sz w:val="24"/>
                <w:szCs w:val="24"/>
                <w:shd w:val="clear" w:color="auto" w:fill="FFFFFF"/>
              </w:rPr>
              <w:t>Возраст</w:t>
            </w:r>
          </w:p>
        </w:tc>
        <w:tc>
          <w:tcPr>
            <w:tcW w:w="1914" w:type="dxa"/>
            <w:vAlign w:val="center"/>
          </w:tcPr>
          <w:p w14:paraId="3B1FCDD7" w14:textId="7116EDDF" w:rsidR="00B462B3" w:rsidRPr="006134DA" w:rsidRDefault="00CE19FE" w:rsidP="00CE19FE">
            <w:pPr>
              <w:spacing w:after="0" w:line="240" w:lineRule="auto"/>
              <w:jc w:val="center"/>
              <w:rPr>
                <w:color w:val="000000"/>
                <w:sz w:val="24"/>
                <w:szCs w:val="24"/>
                <w:shd w:val="clear" w:color="auto" w:fill="FFFFFF"/>
              </w:rPr>
            </w:pPr>
            <w:r>
              <w:rPr>
                <w:color w:val="000000"/>
                <w:sz w:val="24"/>
                <w:szCs w:val="24"/>
                <w:shd w:val="clear" w:color="auto" w:fill="FFFFFF"/>
              </w:rPr>
              <w:t>с. </w:t>
            </w:r>
            <w:r w:rsidR="00B462B3" w:rsidRPr="006134DA">
              <w:rPr>
                <w:color w:val="000000"/>
                <w:sz w:val="24"/>
                <w:szCs w:val="24"/>
                <w:shd w:val="clear" w:color="auto" w:fill="FFFFFF"/>
              </w:rPr>
              <w:t>Сабин</w:t>
            </w:r>
            <w:r>
              <w:rPr>
                <w:color w:val="000000"/>
                <w:sz w:val="24"/>
                <w:szCs w:val="24"/>
                <w:shd w:val="clear" w:color="auto" w:fill="FFFFFF"/>
              </w:rPr>
              <w:t>к</w:t>
            </w:r>
            <w:r w:rsidR="00B462B3" w:rsidRPr="006134DA">
              <w:rPr>
                <w:color w:val="000000"/>
                <w:sz w:val="24"/>
                <w:szCs w:val="24"/>
                <w:shd w:val="clear" w:color="auto" w:fill="FFFFFF"/>
              </w:rPr>
              <w:t>а</w:t>
            </w:r>
          </w:p>
        </w:tc>
        <w:tc>
          <w:tcPr>
            <w:tcW w:w="1914" w:type="dxa"/>
            <w:vAlign w:val="center"/>
          </w:tcPr>
          <w:p w14:paraId="4E287597" w14:textId="65DC110B" w:rsidR="00B462B3" w:rsidRPr="006134DA" w:rsidRDefault="00B462B3" w:rsidP="00CE19FE">
            <w:pPr>
              <w:spacing w:after="0" w:line="240" w:lineRule="auto"/>
              <w:jc w:val="center"/>
              <w:rPr>
                <w:color w:val="000000"/>
                <w:sz w:val="24"/>
                <w:szCs w:val="24"/>
                <w:shd w:val="clear" w:color="auto" w:fill="FFFFFF"/>
              </w:rPr>
            </w:pPr>
            <w:r w:rsidRPr="006134DA">
              <w:rPr>
                <w:color w:val="000000"/>
                <w:sz w:val="24"/>
                <w:szCs w:val="24"/>
                <w:shd w:val="clear" w:color="auto" w:fill="FFFFFF"/>
              </w:rPr>
              <w:t>д.</w:t>
            </w:r>
            <w:r w:rsidR="00CE19FE">
              <w:rPr>
                <w:color w:val="000000"/>
                <w:sz w:val="24"/>
                <w:szCs w:val="24"/>
                <w:shd w:val="clear" w:color="auto" w:fill="FFFFFF"/>
              </w:rPr>
              <w:t> </w:t>
            </w:r>
            <w:r w:rsidRPr="006134DA">
              <w:rPr>
                <w:color w:val="000000"/>
                <w:sz w:val="24"/>
                <w:szCs w:val="24"/>
                <w:shd w:val="clear" w:color="auto" w:fill="FFFFFF"/>
              </w:rPr>
              <w:t>Новокурск</w:t>
            </w:r>
          </w:p>
        </w:tc>
        <w:tc>
          <w:tcPr>
            <w:tcW w:w="1914" w:type="dxa"/>
            <w:vAlign w:val="center"/>
          </w:tcPr>
          <w:p w14:paraId="0133FC73" w14:textId="569C0471" w:rsidR="00B462B3" w:rsidRPr="006134DA" w:rsidRDefault="00B462B3" w:rsidP="00CE19FE">
            <w:pPr>
              <w:spacing w:after="0" w:line="240" w:lineRule="auto"/>
              <w:jc w:val="center"/>
              <w:rPr>
                <w:color w:val="000000"/>
                <w:sz w:val="24"/>
                <w:szCs w:val="24"/>
                <w:shd w:val="clear" w:color="auto" w:fill="FFFFFF"/>
              </w:rPr>
            </w:pPr>
            <w:r w:rsidRPr="006134DA">
              <w:rPr>
                <w:color w:val="000000"/>
                <w:sz w:val="24"/>
                <w:szCs w:val="24"/>
                <w:shd w:val="clear" w:color="auto" w:fill="FFFFFF"/>
              </w:rPr>
              <w:t>д.</w:t>
            </w:r>
            <w:r w:rsidR="00CE19FE">
              <w:rPr>
                <w:color w:val="000000"/>
                <w:sz w:val="24"/>
                <w:szCs w:val="24"/>
                <w:shd w:val="clear" w:color="auto" w:fill="FFFFFF"/>
              </w:rPr>
              <w:t> </w:t>
            </w:r>
            <w:r w:rsidRPr="006134DA">
              <w:rPr>
                <w:color w:val="000000"/>
                <w:sz w:val="24"/>
                <w:szCs w:val="24"/>
                <w:shd w:val="clear" w:color="auto" w:fill="FFFFFF"/>
              </w:rPr>
              <w:t>Калы</w:t>
            </w:r>
          </w:p>
        </w:tc>
        <w:tc>
          <w:tcPr>
            <w:tcW w:w="1914" w:type="dxa"/>
            <w:vAlign w:val="center"/>
          </w:tcPr>
          <w:p w14:paraId="42686C0B" w14:textId="0F42E48D" w:rsidR="00B462B3" w:rsidRPr="006134DA" w:rsidRDefault="00B462B3" w:rsidP="00CE19FE">
            <w:pPr>
              <w:spacing w:after="0" w:line="240" w:lineRule="auto"/>
              <w:jc w:val="center"/>
              <w:rPr>
                <w:color w:val="000000"/>
                <w:sz w:val="24"/>
                <w:szCs w:val="24"/>
                <w:shd w:val="clear" w:color="auto" w:fill="FFFFFF"/>
              </w:rPr>
            </w:pPr>
            <w:r w:rsidRPr="006134DA">
              <w:rPr>
                <w:color w:val="000000"/>
                <w:sz w:val="24"/>
                <w:szCs w:val="24"/>
                <w:shd w:val="clear" w:color="auto" w:fill="FFFFFF"/>
              </w:rPr>
              <w:t>д.</w:t>
            </w:r>
            <w:r w:rsidR="00CE19FE">
              <w:rPr>
                <w:color w:val="000000"/>
                <w:sz w:val="24"/>
                <w:szCs w:val="24"/>
                <w:shd w:val="clear" w:color="auto" w:fill="FFFFFF"/>
              </w:rPr>
              <w:t> </w:t>
            </w:r>
            <w:r w:rsidRPr="006134DA">
              <w:rPr>
                <w:color w:val="000000"/>
                <w:sz w:val="24"/>
                <w:szCs w:val="24"/>
                <w:shd w:val="clear" w:color="auto" w:fill="FFFFFF"/>
              </w:rPr>
              <w:t>Красный Катамор</w:t>
            </w:r>
          </w:p>
        </w:tc>
      </w:tr>
      <w:tr w:rsidR="00B462B3" w:rsidRPr="006134DA" w14:paraId="53BB3608" w14:textId="77777777" w:rsidTr="00B462B3">
        <w:tc>
          <w:tcPr>
            <w:tcW w:w="1914" w:type="dxa"/>
          </w:tcPr>
          <w:p w14:paraId="65856391"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0 - 1,5г</w:t>
            </w:r>
          </w:p>
        </w:tc>
        <w:tc>
          <w:tcPr>
            <w:tcW w:w="1914" w:type="dxa"/>
          </w:tcPr>
          <w:p w14:paraId="49499EEC"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13</w:t>
            </w:r>
          </w:p>
        </w:tc>
        <w:tc>
          <w:tcPr>
            <w:tcW w:w="1914" w:type="dxa"/>
          </w:tcPr>
          <w:p w14:paraId="28629722"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14</w:t>
            </w:r>
          </w:p>
        </w:tc>
        <w:tc>
          <w:tcPr>
            <w:tcW w:w="1914" w:type="dxa"/>
          </w:tcPr>
          <w:p w14:paraId="694CAD32"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5</w:t>
            </w:r>
          </w:p>
        </w:tc>
        <w:tc>
          <w:tcPr>
            <w:tcW w:w="1914" w:type="dxa"/>
          </w:tcPr>
          <w:p w14:paraId="3D9D39B2"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4</w:t>
            </w:r>
          </w:p>
        </w:tc>
      </w:tr>
      <w:tr w:rsidR="00B462B3" w:rsidRPr="006134DA" w14:paraId="168EDC92" w14:textId="77777777" w:rsidTr="00B462B3">
        <w:tc>
          <w:tcPr>
            <w:tcW w:w="1914" w:type="dxa"/>
          </w:tcPr>
          <w:p w14:paraId="5014BEFA"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1,5 - 6л</w:t>
            </w:r>
          </w:p>
        </w:tc>
        <w:tc>
          <w:tcPr>
            <w:tcW w:w="1914" w:type="dxa"/>
          </w:tcPr>
          <w:p w14:paraId="46EF5024"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82</w:t>
            </w:r>
          </w:p>
        </w:tc>
        <w:tc>
          <w:tcPr>
            <w:tcW w:w="1914" w:type="dxa"/>
          </w:tcPr>
          <w:p w14:paraId="65E24E51"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86</w:t>
            </w:r>
          </w:p>
        </w:tc>
        <w:tc>
          <w:tcPr>
            <w:tcW w:w="1914" w:type="dxa"/>
          </w:tcPr>
          <w:p w14:paraId="35E36014"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27</w:t>
            </w:r>
          </w:p>
        </w:tc>
        <w:tc>
          <w:tcPr>
            <w:tcW w:w="1914" w:type="dxa"/>
          </w:tcPr>
          <w:p w14:paraId="6EE9B342"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7</w:t>
            </w:r>
          </w:p>
        </w:tc>
      </w:tr>
      <w:tr w:rsidR="00B462B3" w:rsidRPr="006134DA" w14:paraId="5365FE0D" w14:textId="77777777" w:rsidTr="00B462B3">
        <w:tc>
          <w:tcPr>
            <w:tcW w:w="1914" w:type="dxa"/>
          </w:tcPr>
          <w:p w14:paraId="01B08E9B"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7 - 15л</w:t>
            </w:r>
          </w:p>
        </w:tc>
        <w:tc>
          <w:tcPr>
            <w:tcW w:w="1914" w:type="dxa"/>
          </w:tcPr>
          <w:p w14:paraId="6D5B814F"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85</w:t>
            </w:r>
          </w:p>
        </w:tc>
        <w:tc>
          <w:tcPr>
            <w:tcW w:w="1914" w:type="dxa"/>
          </w:tcPr>
          <w:p w14:paraId="6A7CABF6"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127</w:t>
            </w:r>
          </w:p>
        </w:tc>
        <w:tc>
          <w:tcPr>
            <w:tcW w:w="1914" w:type="dxa"/>
          </w:tcPr>
          <w:p w14:paraId="4BDDDB4D"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59</w:t>
            </w:r>
          </w:p>
        </w:tc>
        <w:tc>
          <w:tcPr>
            <w:tcW w:w="1914" w:type="dxa"/>
          </w:tcPr>
          <w:p w14:paraId="1932F822"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2</w:t>
            </w:r>
          </w:p>
        </w:tc>
      </w:tr>
      <w:tr w:rsidR="00B462B3" w:rsidRPr="006134DA" w14:paraId="09F211CB" w14:textId="77777777" w:rsidTr="00B462B3">
        <w:tc>
          <w:tcPr>
            <w:tcW w:w="1914" w:type="dxa"/>
          </w:tcPr>
          <w:p w14:paraId="0AD0206D"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16 - 18л</w:t>
            </w:r>
          </w:p>
        </w:tc>
        <w:tc>
          <w:tcPr>
            <w:tcW w:w="1914" w:type="dxa"/>
          </w:tcPr>
          <w:p w14:paraId="6D78B80E"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21</w:t>
            </w:r>
          </w:p>
        </w:tc>
        <w:tc>
          <w:tcPr>
            <w:tcW w:w="1914" w:type="dxa"/>
          </w:tcPr>
          <w:p w14:paraId="4B39F5B5"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48</w:t>
            </w:r>
          </w:p>
        </w:tc>
        <w:tc>
          <w:tcPr>
            <w:tcW w:w="1914" w:type="dxa"/>
          </w:tcPr>
          <w:p w14:paraId="09940E14"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10</w:t>
            </w:r>
          </w:p>
        </w:tc>
        <w:tc>
          <w:tcPr>
            <w:tcW w:w="1914" w:type="dxa"/>
          </w:tcPr>
          <w:p w14:paraId="0FECC945" w14:textId="77777777" w:rsidR="00B462B3" w:rsidRPr="006134DA" w:rsidRDefault="00B462B3" w:rsidP="00C00A0A">
            <w:pPr>
              <w:jc w:val="center"/>
              <w:rPr>
                <w:b w:val="0"/>
                <w:bCs/>
                <w:color w:val="000000"/>
                <w:sz w:val="24"/>
                <w:szCs w:val="24"/>
                <w:shd w:val="clear" w:color="auto" w:fill="FFFFFF"/>
              </w:rPr>
            </w:pPr>
            <w:r w:rsidRPr="006134DA">
              <w:rPr>
                <w:b w:val="0"/>
                <w:bCs/>
                <w:color w:val="000000"/>
                <w:sz w:val="24"/>
                <w:szCs w:val="24"/>
                <w:shd w:val="clear" w:color="auto" w:fill="FFFFFF"/>
              </w:rPr>
              <w:t>2</w:t>
            </w:r>
          </w:p>
        </w:tc>
      </w:tr>
    </w:tbl>
    <w:p w14:paraId="6A6C4ED3" w14:textId="0D2017D9" w:rsidR="00DA0937" w:rsidRPr="006134DA" w:rsidRDefault="00A4494A" w:rsidP="00883D03">
      <w:pPr>
        <w:pStyle w:val="b"/>
        <w:rPr>
          <w:rStyle w:val="af3"/>
          <w:b w:val="0"/>
        </w:rPr>
      </w:pPr>
      <w:r w:rsidRPr="006134DA">
        <w:rPr>
          <w:rStyle w:val="af3"/>
          <w:b w:val="0"/>
        </w:rPr>
        <w:t>Здравоохранение</w:t>
      </w:r>
    </w:p>
    <w:p w14:paraId="5818F35B" w14:textId="77777777" w:rsidR="00797175" w:rsidRPr="006134DA" w:rsidRDefault="00797175" w:rsidP="00883D03">
      <w:pPr>
        <w:pStyle w:val="b"/>
      </w:pPr>
      <w:r w:rsidRPr="006134DA">
        <w:t>Медицинское обслуживание населения Сабинского сельсовета осуществляет муниципальное бюджетное учреждение здравоохранения «Бейская центральная районная больница» и ее структурные подразделения, включающие в себя 1 амбулаторное учреждение и 2 фельдшерско-акушерских пункта.</w:t>
      </w:r>
    </w:p>
    <w:p w14:paraId="503CC9D1" w14:textId="77777777" w:rsidR="00DA0937" w:rsidRPr="006134DA" w:rsidRDefault="00797175" w:rsidP="002746E9">
      <w:pPr>
        <w:pStyle w:val="b"/>
      </w:pPr>
      <w:r w:rsidRPr="006134DA">
        <w:t>Неотложная помощь медицинскими работниками на территории оказывается круглосуточно. Специализированная медицинская помощь населению оказывается в учреждениях здравоохранения села Бея, находящегося в 18 км от села Сабинка.</w:t>
      </w:r>
    </w:p>
    <w:p w14:paraId="47173602" w14:textId="77777777" w:rsidR="00797175" w:rsidRPr="006134DA" w:rsidRDefault="00797175" w:rsidP="002746E9">
      <w:pPr>
        <w:pStyle w:val="b"/>
        <w:rPr>
          <w:highlight w:val="yellow"/>
        </w:rPr>
      </w:pPr>
    </w:p>
    <w:p w14:paraId="607FD7D2" w14:textId="0775E3C3" w:rsidR="00F217B8" w:rsidRPr="006134DA" w:rsidRDefault="00F217B8" w:rsidP="002746E9">
      <w:pPr>
        <w:pStyle w:val="afb"/>
        <w:ind w:firstLine="709"/>
      </w:pPr>
      <w:r w:rsidRPr="006134DA">
        <w:t>Таблица 1.2.</w:t>
      </w:r>
      <w:r w:rsidR="00A63FB0" w:rsidRPr="006134DA">
        <w:t>9</w:t>
      </w:r>
      <w:r w:rsidRPr="006134DA">
        <w:t>-2</w:t>
      </w:r>
    </w:p>
    <w:p w14:paraId="23877F1D" w14:textId="77777777" w:rsidR="00F217B8" w:rsidRPr="006134DA" w:rsidRDefault="00F217B8" w:rsidP="002746E9">
      <w:pPr>
        <w:pStyle w:val="b"/>
        <w:jc w:val="left"/>
        <w:rPr>
          <w:highlight w:val="yellow"/>
        </w:rPr>
      </w:pPr>
    </w:p>
    <w:tbl>
      <w:tblPr>
        <w:tblW w:w="9780" w:type="dxa"/>
        <w:tblInd w:w="93" w:type="dxa"/>
        <w:tblLayout w:type="fixed"/>
        <w:tblLook w:val="04A0" w:firstRow="1" w:lastRow="0" w:firstColumn="1" w:lastColumn="0" w:noHBand="0" w:noVBand="1"/>
      </w:tblPr>
      <w:tblGrid>
        <w:gridCol w:w="458"/>
        <w:gridCol w:w="1825"/>
        <w:gridCol w:w="715"/>
        <w:gridCol w:w="1412"/>
        <w:gridCol w:w="1355"/>
        <w:gridCol w:w="810"/>
        <w:gridCol w:w="3205"/>
      </w:tblGrid>
      <w:tr w:rsidR="00BF02E3" w:rsidRPr="00EE316C" w14:paraId="615DC94C" w14:textId="77777777" w:rsidTr="00360A4B">
        <w:trPr>
          <w:trHeight w:val="1275"/>
        </w:trPr>
        <w:tc>
          <w:tcPr>
            <w:tcW w:w="458" w:type="dxa"/>
            <w:tcBorders>
              <w:top w:val="single" w:sz="8" w:space="0" w:color="auto"/>
              <w:left w:val="single" w:sz="8" w:space="0" w:color="auto"/>
              <w:bottom w:val="nil"/>
              <w:right w:val="single" w:sz="8" w:space="0" w:color="auto"/>
            </w:tcBorders>
            <w:shd w:val="clear" w:color="auto" w:fill="auto"/>
            <w:vAlign w:val="center"/>
            <w:hideMark/>
          </w:tcPr>
          <w:p w14:paraId="5DD79D88" w14:textId="77777777" w:rsidR="00BF02E3" w:rsidRPr="00EE316C" w:rsidRDefault="00BF02E3" w:rsidP="00EE316C">
            <w:pPr>
              <w:spacing w:after="0" w:line="240" w:lineRule="auto"/>
              <w:jc w:val="center"/>
              <w:rPr>
                <w:rFonts w:eastAsia="Times New Roman"/>
                <w:bCs/>
                <w:color w:val="000000"/>
                <w:sz w:val="24"/>
                <w:szCs w:val="24"/>
                <w:lang w:eastAsia="ru-RU"/>
              </w:rPr>
            </w:pPr>
            <w:r w:rsidRPr="00EE316C">
              <w:rPr>
                <w:rFonts w:eastAsia="Times New Roman"/>
                <w:bCs/>
                <w:color w:val="000000"/>
                <w:sz w:val="24"/>
                <w:szCs w:val="24"/>
                <w:lang w:eastAsia="ru-RU"/>
              </w:rPr>
              <w:t>№</w:t>
            </w:r>
          </w:p>
        </w:tc>
        <w:tc>
          <w:tcPr>
            <w:tcW w:w="1825" w:type="dxa"/>
            <w:tcBorders>
              <w:top w:val="single" w:sz="8" w:space="0" w:color="auto"/>
              <w:left w:val="nil"/>
              <w:bottom w:val="nil"/>
              <w:right w:val="single" w:sz="8" w:space="0" w:color="auto"/>
            </w:tcBorders>
            <w:shd w:val="clear" w:color="auto" w:fill="auto"/>
            <w:vAlign w:val="center"/>
            <w:hideMark/>
          </w:tcPr>
          <w:p w14:paraId="33C361D8" w14:textId="14AA1CA6" w:rsidR="00BF02E3" w:rsidRPr="00EE316C" w:rsidRDefault="00BF02E3" w:rsidP="00EE316C">
            <w:pPr>
              <w:spacing w:after="0" w:line="240" w:lineRule="auto"/>
              <w:jc w:val="center"/>
              <w:rPr>
                <w:rFonts w:eastAsia="Times New Roman"/>
                <w:bCs/>
                <w:color w:val="000000"/>
                <w:sz w:val="22"/>
                <w:lang w:eastAsia="ru-RU"/>
              </w:rPr>
            </w:pPr>
            <w:r w:rsidRPr="00EE316C">
              <w:rPr>
                <w:rFonts w:eastAsia="Times New Roman"/>
                <w:bCs/>
                <w:color w:val="000000"/>
                <w:sz w:val="22"/>
                <w:lang w:eastAsia="ru-RU"/>
              </w:rPr>
              <w:t>Наименование (назначение), адрес</w:t>
            </w:r>
          </w:p>
        </w:tc>
        <w:tc>
          <w:tcPr>
            <w:tcW w:w="715" w:type="dxa"/>
            <w:tcBorders>
              <w:top w:val="single" w:sz="8" w:space="0" w:color="auto"/>
              <w:left w:val="nil"/>
              <w:bottom w:val="nil"/>
              <w:right w:val="single" w:sz="8" w:space="0" w:color="auto"/>
            </w:tcBorders>
            <w:shd w:val="clear" w:color="auto" w:fill="auto"/>
            <w:vAlign w:val="center"/>
            <w:hideMark/>
          </w:tcPr>
          <w:p w14:paraId="698D6379" w14:textId="77777777" w:rsidR="00BF02E3" w:rsidRPr="00EE316C" w:rsidRDefault="00BF02E3" w:rsidP="00EE316C">
            <w:pPr>
              <w:spacing w:after="0" w:line="240" w:lineRule="auto"/>
              <w:jc w:val="center"/>
              <w:rPr>
                <w:rFonts w:eastAsia="Times New Roman"/>
                <w:bCs/>
                <w:color w:val="000000"/>
                <w:sz w:val="22"/>
                <w:lang w:eastAsia="ru-RU"/>
              </w:rPr>
            </w:pPr>
            <w:r w:rsidRPr="00EE316C">
              <w:rPr>
                <w:rFonts w:eastAsia="Times New Roman"/>
                <w:bCs/>
                <w:color w:val="000000"/>
                <w:sz w:val="22"/>
                <w:lang w:eastAsia="ru-RU"/>
              </w:rPr>
              <w:t>Год ввода</w:t>
            </w:r>
          </w:p>
        </w:tc>
        <w:tc>
          <w:tcPr>
            <w:tcW w:w="1412" w:type="dxa"/>
            <w:tcBorders>
              <w:top w:val="single" w:sz="8" w:space="0" w:color="auto"/>
              <w:left w:val="nil"/>
              <w:bottom w:val="nil"/>
              <w:right w:val="single" w:sz="8" w:space="0" w:color="auto"/>
            </w:tcBorders>
            <w:shd w:val="clear" w:color="auto" w:fill="auto"/>
            <w:vAlign w:val="center"/>
            <w:hideMark/>
          </w:tcPr>
          <w:p w14:paraId="702E0826" w14:textId="77777777" w:rsidR="00BF02E3" w:rsidRPr="00EE316C" w:rsidRDefault="00BF02E3" w:rsidP="00EE316C">
            <w:pPr>
              <w:spacing w:after="0" w:line="240" w:lineRule="auto"/>
              <w:jc w:val="center"/>
              <w:rPr>
                <w:rFonts w:eastAsia="Times New Roman"/>
                <w:bCs/>
                <w:color w:val="000000"/>
                <w:sz w:val="22"/>
                <w:lang w:eastAsia="ru-RU"/>
              </w:rPr>
            </w:pPr>
            <w:r w:rsidRPr="00EE316C">
              <w:rPr>
                <w:rFonts w:eastAsia="Times New Roman"/>
                <w:bCs/>
                <w:color w:val="000000"/>
                <w:sz w:val="22"/>
                <w:lang w:eastAsia="ru-RU"/>
              </w:rPr>
              <w:t>Мощность учреждения (посещений в смену, количество коек)</w:t>
            </w:r>
          </w:p>
        </w:tc>
        <w:tc>
          <w:tcPr>
            <w:tcW w:w="1355" w:type="dxa"/>
            <w:tcBorders>
              <w:top w:val="single" w:sz="8" w:space="0" w:color="auto"/>
              <w:left w:val="nil"/>
              <w:bottom w:val="nil"/>
              <w:right w:val="single" w:sz="8" w:space="0" w:color="auto"/>
            </w:tcBorders>
            <w:shd w:val="clear" w:color="auto" w:fill="auto"/>
            <w:vAlign w:val="center"/>
            <w:hideMark/>
          </w:tcPr>
          <w:p w14:paraId="30FB88ED" w14:textId="77777777" w:rsidR="00BF02E3" w:rsidRPr="00EE316C" w:rsidRDefault="00BF02E3" w:rsidP="00EE316C">
            <w:pPr>
              <w:spacing w:after="0" w:line="240" w:lineRule="auto"/>
              <w:jc w:val="center"/>
              <w:rPr>
                <w:rFonts w:eastAsia="Times New Roman"/>
                <w:bCs/>
                <w:color w:val="000000"/>
                <w:sz w:val="22"/>
                <w:lang w:eastAsia="ru-RU"/>
              </w:rPr>
            </w:pPr>
            <w:r w:rsidRPr="00EE316C">
              <w:rPr>
                <w:rFonts w:eastAsia="Times New Roman"/>
                <w:bCs/>
                <w:color w:val="000000"/>
                <w:sz w:val="22"/>
                <w:lang w:eastAsia="ru-RU"/>
              </w:rPr>
              <w:t>Тип здания/ Материал стен</w:t>
            </w:r>
          </w:p>
        </w:tc>
        <w:tc>
          <w:tcPr>
            <w:tcW w:w="810" w:type="dxa"/>
            <w:tcBorders>
              <w:top w:val="single" w:sz="8" w:space="0" w:color="auto"/>
              <w:left w:val="nil"/>
              <w:bottom w:val="nil"/>
              <w:right w:val="single" w:sz="8" w:space="0" w:color="auto"/>
            </w:tcBorders>
            <w:shd w:val="clear" w:color="auto" w:fill="auto"/>
            <w:vAlign w:val="center"/>
            <w:hideMark/>
          </w:tcPr>
          <w:p w14:paraId="3CC0ADF6" w14:textId="77777777" w:rsidR="00BF02E3" w:rsidRPr="00EE316C" w:rsidRDefault="00BF02E3" w:rsidP="00EE316C">
            <w:pPr>
              <w:spacing w:after="0" w:line="240" w:lineRule="auto"/>
              <w:jc w:val="center"/>
              <w:rPr>
                <w:rFonts w:eastAsia="Times New Roman"/>
                <w:bCs/>
                <w:color w:val="000000"/>
                <w:sz w:val="22"/>
                <w:lang w:eastAsia="ru-RU"/>
              </w:rPr>
            </w:pPr>
            <w:r w:rsidRPr="00EE316C">
              <w:rPr>
                <w:rFonts w:eastAsia="Times New Roman"/>
                <w:bCs/>
                <w:color w:val="000000"/>
                <w:sz w:val="22"/>
                <w:lang w:eastAsia="ru-RU"/>
              </w:rPr>
              <w:t>Износ  (в %)</w:t>
            </w:r>
          </w:p>
        </w:tc>
        <w:tc>
          <w:tcPr>
            <w:tcW w:w="3205" w:type="dxa"/>
            <w:tcBorders>
              <w:top w:val="single" w:sz="8" w:space="0" w:color="auto"/>
              <w:left w:val="nil"/>
              <w:bottom w:val="single" w:sz="8" w:space="0" w:color="auto"/>
              <w:right w:val="single" w:sz="8" w:space="0" w:color="auto"/>
            </w:tcBorders>
            <w:shd w:val="clear" w:color="auto" w:fill="auto"/>
            <w:vAlign w:val="center"/>
            <w:hideMark/>
          </w:tcPr>
          <w:p w14:paraId="46DE833E" w14:textId="5D19C480" w:rsidR="00BF02E3" w:rsidRPr="00EE316C" w:rsidRDefault="00BF02E3" w:rsidP="00EE316C">
            <w:pPr>
              <w:spacing w:after="0" w:line="240" w:lineRule="auto"/>
              <w:jc w:val="center"/>
              <w:rPr>
                <w:rFonts w:eastAsia="Times New Roman"/>
                <w:bCs/>
                <w:color w:val="000000"/>
                <w:sz w:val="22"/>
                <w:lang w:eastAsia="ru-RU"/>
              </w:rPr>
            </w:pPr>
            <w:r w:rsidRPr="00EE316C">
              <w:rPr>
                <w:rFonts w:eastAsia="Times New Roman"/>
                <w:bCs/>
                <w:color w:val="000000"/>
                <w:sz w:val="22"/>
                <w:lang w:eastAsia="ru-RU"/>
              </w:rPr>
              <w:t>Примечание</w:t>
            </w:r>
          </w:p>
        </w:tc>
      </w:tr>
      <w:tr w:rsidR="00BF02E3" w:rsidRPr="006134DA" w14:paraId="364C418F" w14:textId="77777777" w:rsidTr="00360A4B">
        <w:trPr>
          <w:trHeight w:val="390"/>
        </w:trPr>
        <w:tc>
          <w:tcPr>
            <w:tcW w:w="9780"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66005866" w14:textId="74C73D29"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Существующие</w:t>
            </w:r>
            <w:r w:rsidR="00F22F42">
              <w:rPr>
                <w:rFonts w:eastAsia="Times New Roman"/>
                <w:b w:val="0"/>
                <w:color w:val="000000"/>
                <w:sz w:val="24"/>
                <w:szCs w:val="24"/>
                <w:lang w:eastAsia="ru-RU"/>
              </w:rPr>
              <w:t xml:space="preserve"> объекты здравоохранения</w:t>
            </w:r>
          </w:p>
        </w:tc>
      </w:tr>
      <w:tr w:rsidR="00BF02E3" w:rsidRPr="006134DA" w14:paraId="7A75161F" w14:textId="77777777" w:rsidTr="00360A4B">
        <w:trPr>
          <w:trHeight w:val="285"/>
        </w:trPr>
        <w:tc>
          <w:tcPr>
            <w:tcW w:w="458" w:type="dxa"/>
            <w:tcBorders>
              <w:top w:val="nil"/>
              <w:left w:val="single" w:sz="8" w:space="0" w:color="auto"/>
              <w:bottom w:val="single" w:sz="8" w:space="0" w:color="auto"/>
              <w:right w:val="single" w:sz="8" w:space="0" w:color="auto"/>
            </w:tcBorders>
            <w:shd w:val="clear" w:color="auto" w:fill="auto"/>
            <w:vAlign w:val="center"/>
            <w:hideMark/>
          </w:tcPr>
          <w:p w14:paraId="267BD222" w14:textId="77777777" w:rsidR="00BF02E3" w:rsidRPr="00E62855" w:rsidRDefault="00BF02E3" w:rsidP="00BF02E3">
            <w:pPr>
              <w:spacing w:after="0" w:line="240" w:lineRule="auto"/>
              <w:jc w:val="right"/>
              <w:rPr>
                <w:rFonts w:eastAsia="Times New Roman"/>
                <w:b w:val="0"/>
                <w:color w:val="000000"/>
                <w:sz w:val="24"/>
                <w:szCs w:val="24"/>
                <w:lang w:eastAsia="ru-RU"/>
              </w:rPr>
            </w:pPr>
            <w:r w:rsidRPr="00E62855">
              <w:rPr>
                <w:rFonts w:eastAsia="Times New Roman"/>
                <w:b w:val="0"/>
                <w:color w:val="000000"/>
                <w:sz w:val="24"/>
                <w:szCs w:val="24"/>
                <w:lang w:eastAsia="ru-RU"/>
              </w:rPr>
              <w:t>1</w:t>
            </w:r>
          </w:p>
        </w:tc>
        <w:tc>
          <w:tcPr>
            <w:tcW w:w="1825" w:type="dxa"/>
            <w:tcBorders>
              <w:top w:val="nil"/>
              <w:left w:val="nil"/>
              <w:bottom w:val="single" w:sz="8" w:space="0" w:color="auto"/>
              <w:right w:val="single" w:sz="8" w:space="0" w:color="auto"/>
            </w:tcBorders>
            <w:shd w:val="clear" w:color="auto" w:fill="auto"/>
            <w:vAlign w:val="center"/>
            <w:hideMark/>
          </w:tcPr>
          <w:p w14:paraId="77392B41" w14:textId="7EACA00E" w:rsidR="00BF02E3" w:rsidRPr="00E62855" w:rsidRDefault="00F22F42" w:rsidP="00E62855">
            <w:pPr>
              <w:spacing w:after="0" w:line="240" w:lineRule="auto"/>
              <w:jc w:val="both"/>
              <w:rPr>
                <w:rFonts w:eastAsia="Times New Roman"/>
                <w:b w:val="0"/>
                <w:color w:val="000000"/>
                <w:sz w:val="24"/>
                <w:szCs w:val="24"/>
                <w:lang w:eastAsia="ru-RU"/>
              </w:rPr>
            </w:pPr>
            <w:r>
              <w:rPr>
                <w:rFonts w:eastAsia="Times New Roman"/>
                <w:b w:val="0"/>
                <w:color w:val="000000"/>
                <w:sz w:val="24"/>
                <w:szCs w:val="24"/>
                <w:lang w:eastAsia="ru-RU"/>
              </w:rPr>
              <w:t>Врачебная амбулатория в с. Сабинка, ул. Первомайская, д. 10 пом, 1Н</w:t>
            </w:r>
          </w:p>
        </w:tc>
        <w:tc>
          <w:tcPr>
            <w:tcW w:w="715" w:type="dxa"/>
            <w:tcBorders>
              <w:top w:val="nil"/>
              <w:left w:val="nil"/>
              <w:bottom w:val="single" w:sz="8" w:space="0" w:color="auto"/>
              <w:right w:val="single" w:sz="8" w:space="0" w:color="auto"/>
            </w:tcBorders>
            <w:shd w:val="clear" w:color="auto" w:fill="auto"/>
            <w:vAlign w:val="center"/>
            <w:hideMark/>
          </w:tcPr>
          <w:p w14:paraId="673D52B3" w14:textId="3B605AA2"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19</w:t>
            </w:r>
            <w:r w:rsidR="00F22F42">
              <w:rPr>
                <w:rFonts w:eastAsia="Times New Roman"/>
                <w:b w:val="0"/>
                <w:color w:val="000000"/>
                <w:sz w:val="24"/>
                <w:szCs w:val="24"/>
                <w:lang w:eastAsia="ru-RU"/>
              </w:rPr>
              <w:t>80</w:t>
            </w:r>
          </w:p>
        </w:tc>
        <w:tc>
          <w:tcPr>
            <w:tcW w:w="1412" w:type="dxa"/>
            <w:tcBorders>
              <w:top w:val="nil"/>
              <w:left w:val="nil"/>
              <w:bottom w:val="single" w:sz="8" w:space="0" w:color="auto"/>
              <w:right w:val="single" w:sz="8" w:space="0" w:color="auto"/>
            </w:tcBorders>
            <w:shd w:val="clear" w:color="auto" w:fill="auto"/>
            <w:vAlign w:val="center"/>
            <w:hideMark/>
          </w:tcPr>
          <w:p w14:paraId="369A810F" w14:textId="6051AF6C" w:rsidR="00BF02E3" w:rsidRPr="00E62855" w:rsidRDefault="00F22F42"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30</w:t>
            </w:r>
          </w:p>
        </w:tc>
        <w:tc>
          <w:tcPr>
            <w:tcW w:w="1355" w:type="dxa"/>
            <w:tcBorders>
              <w:top w:val="nil"/>
              <w:left w:val="nil"/>
              <w:bottom w:val="single" w:sz="8" w:space="0" w:color="auto"/>
              <w:right w:val="single" w:sz="8" w:space="0" w:color="auto"/>
            </w:tcBorders>
            <w:shd w:val="clear" w:color="auto" w:fill="auto"/>
            <w:vAlign w:val="center"/>
            <w:hideMark/>
          </w:tcPr>
          <w:p w14:paraId="6055E2BB" w14:textId="77777777"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кирпичные</w:t>
            </w:r>
          </w:p>
        </w:tc>
        <w:tc>
          <w:tcPr>
            <w:tcW w:w="810" w:type="dxa"/>
            <w:tcBorders>
              <w:top w:val="nil"/>
              <w:left w:val="nil"/>
              <w:bottom w:val="single" w:sz="8" w:space="0" w:color="auto"/>
              <w:right w:val="single" w:sz="8" w:space="0" w:color="auto"/>
            </w:tcBorders>
            <w:shd w:val="clear" w:color="auto" w:fill="auto"/>
            <w:vAlign w:val="center"/>
            <w:hideMark/>
          </w:tcPr>
          <w:p w14:paraId="59E8084F" w14:textId="51EBDD9B" w:rsidR="00BF02E3" w:rsidRPr="00E62855" w:rsidRDefault="00F22F42"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81</w:t>
            </w:r>
          </w:p>
        </w:tc>
        <w:tc>
          <w:tcPr>
            <w:tcW w:w="3205" w:type="dxa"/>
            <w:tcBorders>
              <w:top w:val="nil"/>
              <w:left w:val="nil"/>
              <w:bottom w:val="single" w:sz="8" w:space="0" w:color="auto"/>
              <w:right w:val="single" w:sz="8" w:space="0" w:color="auto"/>
            </w:tcBorders>
            <w:shd w:val="clear" w:color="auto" w:fill="auto"/>
            <w:vAlign w:val="center"/>
            <w:hideMark/>
          </w:tcPr>
          <w:p w14:paraId="35939983" w14:textId="1DDDA396" w:rsidR="00BF02E3" w:rsidRPr="00E62855" w:rsidRDefault="00F22F42"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В 2022г. Заключен контракт на приобретение и монтаж модульного здания ФАП сборно-разборного типа</w:t>
            </w:r>
          </w:p>
        </w:tc>
      </w:tr>
      <w:tr w:rsidR="00BF02E3" w:rsidRPr="006134DA" w14:paraId="379756F1" w14:textId="77777777" w:rsidTr="00360A4B">
        <w:trPr>
          <w:trHeight w:val="285"/>
        </w:trPr>
        <w:tc>
          <w:tcPr>
            <w:tcW w:w="458" w:type="dxa"/>
            <w:tcBorders>
              <w:top w:val="nil"/>
              <w:left w:val="single" w:sz="8" w:space="0" w:color="auto"/>
              <w:bottom w:val="single" w:sz="8" w:space="0" w:color="auto"/>
              <w:right w:val="single" w:sz="8" w:space="0" w:color="auto"/>
            </w:tcBorders>
            <w:shd w:val="clear" w:color="auto" w:fill="auto"/>
            <w:vAlign w:val="center"/>
            <w:hideMark/>
          </w:tcPr>
          <w:p w14:paraId="5CA40CF9" w14:textId="77777777" w:rsidR="00BF02E3" w:rsidRPr="00E62855" w:rsidRDefault="00BF02E3" w:rsidP="00BF02E3">
            <w:pPr>
              <w:spacing w:after="0" w:line="240" w:lineRule="auto"/>
              <w:rPr>
                <w:rFonts w:eastAsia="Times New Roman"/>
                <w:b w:val="0"/>
                <w:color w:val="000000"/>
                <w:sz w:val="24"/>
                <w:szCs w:val="24"/>
                <w:lang w:eastAsia="ru-RU"/>
              </w:rPr>
            </w:pPr>
            <w:r w:rsidRPr="00E62855">
              <w:rPr>
                <w:rFonts w:eastAsia="Times New Roman"/>
                <w:b w:val="0"/>
                <w:color w:val="000000"/>
                <w:sz w:val="24"/>
                <w:szCs w:val="24"/>
                <w:lang w:eastAsia="ru-RU"/>
              </w:rPr>
              <w:t> 2</w:t>
            </w:r>
          </w:p>
        </w:tc>
        <w:tc>
          <w:tcPr>
            <w:tcW w:w="1825" w:type="dxa"/>
            <w:tcBorders>
              <w:top w:val="nil"/>
              <w:left w:val="nil"/>
              <w:bottom w:val="single" w:sz="8" w:space="0" w:color="auto"/>
              <w:right w:val="single" w:sz="8" w:space="0" w:color="auto"/>
            </w:tcBorders>
            <w:shd w:val="clear" w:color="auto" w:fill="auto"/>
            <w:vAlign w:val="center"/>
            <w:hideMark/>
          </w:tcPr>
          <w:p w14:paraId="1C929E33" w14:textId="759F7207" w:rsidR="00BF02E3" w:rsidRPr="00F70D85" w:rsidRDefault="00F22F42" w:rsidP="00E62855">
            <w:pPr>
              <w:spacing w:after="0" w:line="240" w:lineRule="auto"/>
              <w:jc w:val="both"/>
              <w:rPr>
                <w:rFonts w:eastAsia="Times New Roman"/>
                <w:b w:val="0"/>
                <w:color w:val="000000"/>
                <w:sz w:val="24"/>
                <w:szCs w:val="24"/>
                <w:lang w:eastAsia="ru-RU"/>
              </w:rPr>
            </w:pPr>
            <w:r>
              <w:rPr>
                <w:rFonts w:eastAsia="Times New Roman"/>
                <w:b w:val="0"/>
                <w:color w:val="000000"/>
                <w:sz w:val="24"/>
                <w:szCs w:val="24"/>
                <w:lang w:eastAsia="ru-RU"/>
              </w:rPr>
              <w:t>Вра</w:t>
            </w:r>
            <w:r w:rsidR="00F70D85">
              <w:rPr>
                <w:rFonts w:eastAsia="Times New Roman"/>
                <w:b w:val="0"/>
                <w:color w:val="000000"/>
                <w:sz w:val="24"/>
                <w:szCs w:val="24"/>
                <w:lang w:eastAsia="ru-RU"/>
              </w:rPr>
              <w:t>чебная амбулатория в д. Новокурск, ул. Молодежная, 4Ф</w:t>
            </w:r>
          </w:p>
        </w:tc>
        <w:tc>
          <w:tcPr>
            <w:tcW w:w="715" w:type="dxa"/>
            <w:tcBorders>
              <w:top w:val="nil"/>
              <w:left w:val="nil"/>
              <w:bottom w:val="single" w:sz="8" w:space="0" w:color="auto"/>
              <w:right w:val="single" w:sz="8" w:space="0" w:color="auto"/>
            </w:tcBorders>
            <w:shd w:val="clear" w:color="auto" w:fill="auto"/>
            <w:vAlign w:val="center"/>
            <w:hideMark/>
          </w:tcPr>
          <w:p w14:paraId="3FCBDA07" w14:textId="77777777"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2015</w:t>
            </w:r>
          </w:p>
        </w:tc>
        <w:tc>
          <w:tcPr>
            <w:tcW w:w="1412" w:type="dxa"/>
            <w:tcBorders>
              <w:top w:val="nil"/>
              <w:left w:val="nil"/>
              <w:bottom w:val="single" w:sz="8" w:space="0" w:color="auto"/>
              <w:right w:val="single" w:sz="8" w:space="0" w:color="auto"/>
            </w:tcBorders>
            <w:shd w:val="clear" w:color="auto" w:fill="auto"/>
            <w:vAlign w:val="center"/>
            <w:hideMark/>
          </w:tcPr>
          <w:p w14:paraId="0A780DAC" w14:textId="6EB0678E" w:rsidR="00BF02E3" w:rsidRPr="00E62855" w:rsidRDefault="00F70D85"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50</w:t>
            </w:r>
          </w:p>
        </w:tc>
        <w:tc>
          <w:tcPr>
            <w:tcW w:w="1355" w:type="dxa"/>
            <w:tcBorders>
              <w:top w:val="nil"/>
              <w:left w:val="nil"/>
              <w:bottom w:val="single" w:sz="8" w:space="0" w:color="auto"/>
              <w:right w:val="single" w:sz="8" w:space="0" w:color="auto"/>
            </w:tcBorders>
            <w:shd w:val="clear" w:color="auto" w:fill="auto"/>
            <w:vAlign w:val="center"/>
            <w:hideMark/>
          </w:tcPr>
          <w:p w14:paraId="3AB12BC5" w14:textId="58F32419" w:rsidR="00BF02E3" w:rsidRPr="00E62855" w:rsidRDefault="00F70D85"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каркасные</w:t>
            </w:r>
          </w:p>
        </w:tc>
        <w:tc>
          <w:tcPr>
            <w:tcW w:w="810" w:type="dxa"/>
            <w:tcBorders>
              <w:top w:val="nil"/>
              <w:left w:val="nil"/>
              <w:bottom w:val="single" w:sz="8" w:space="0" w:color="auto"/>
              <w:right w:val="single" w:sz="8" w:space="0" w:color="auto"/>
            </w:tcBorders>
            <w:shd w:val="clear" w:color="auto" w:fill="auto"/>
            <w:vAlign w:val="center"/>
            <w:hideMark/>
          </w:tcPr>
          <w:p w14:paraId="39E8E574" w14:textId="1CCF5990" w:rsidR="00BF02E3" w:rsidRPr="00E62855" w:rsidRDefault="00F70D85"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0</w:t>
            </w:r>
          </w:p>
        </w:tc>
        <w:tc>
          <w:tcPr>
            <w:tcW w:w="3205" w:type="dxa"/>
            <w:tcBorders>
              <w:top w:val="nil"/>
              <w:left w:val="nil"/>
              <w:bottom w:val="single" w:sz="8" w:space="0" w:color="auto"/>
              <w:right w:val="single" w:sz="8" w:space="0" w:color="auto"/>
            </w:tcBorders>
            <w:shd w:val="clear" w:color="auto" w:fill="auto"/>
            <w:vAlign w:val="center"/>
            <w:hideMark/>
          </w:tcPr>
          <w:p w14:paraId="36B77885" w14:textId="77777777"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w:t>
            </w:r>
          </w:p>
        </w:tc>
      </w:tr>
      <w:tr w:rsidR="00BF02E3" w:rsidRPr="006134DA" w14:paraId="3413EF7D" w14:textId="77777777" w:rsidTr="00360A4B">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ED371" w14:textId="77777777" w:rsidR="00BF02E3" w:rsidRPr="00E62855" w:rsidRDefault="00BF02E3" w:rsidP="00BF02E3">
            <w:pPr>
              <w:spacing w:after="0" w:line="240" w:lineRule="auto"/>
              <w:jc w:val="right"/>
              <w:rPr>
                <w:rFonts w:eastAsia="Times New Roman"/>
                <w:b w:val="0"/>
                <w:color w:val="000000"/>
                <w:sz w:val="24"/>
                <w:szCs w:val="24"/>
                <w:lang w:eastAsia="ru-RU"/>
              </w:rPr>
            </w:pPr>
            <w:r w:rsidRPr="00E62855">
              <w:rPr>
                <w:rFonts w:eastAsia="Times New Roman"/>
                <w:b w:val="0"/>
                <w:color w:val="000000"/>
                <w:sz w:val="24"/>
                <w:szCs w:val="24"/>
                <w:lang w:eastAsia="ru-RU"/>
              </w:rPr>
              <w:t>3</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526CF8" w14:textId="32E09E47" w:rsidR="00BF02E3" w:rsidRPr="00E62855" w:rsidRDefault="00F70D85" w:rsidP="00E62855">
            <w:pPr>
              <w:spacing w:after="0" w:line="240" w:lineRule="auto"/>
              <w:jc w:val="both"/>
              <w:rPr>
                <w:rFonts w:eastAsia="Times New Roman"/>
                <w:b w:val="0"/>
                <w:color w:val="000000"/>
                <w:sz w:val="24"/>
                <w:szCs w:val="24"/>
                <w:lang w:eastAsia="ru-RU"/>
              </w:rPr>
            </w:pPr>
            <w:r>
              <w:rPr>
                <w:rFonts w:eastAsia="Times New Roman"/>
                <w:b w:val="0"/>
                <w:color w:val="000000"/>
                <w:sz w:val="24"/>
                <w:szCs w:val="24"/>
                <w:lang w:eastAsia="ru-RU"/>
              </w:rPr>
              <w:t>Фельдшерско – акушерский пункт в д. Калы, ул. Молодежная, д. 10в, литера А</w:t>
            </w:r>
          </w:p>
        </w:tc>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2B348B" w14:textId="1FE29DCB" w:rsidR="00BF02E3" w:rsidRPr="00E62855" w:rsidRDefault="00F70D85"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2011</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B9927" w14:textId="5095CCAF" w:rsidR="00BF02E3" w:rsidRPr="00E62855" w:rsidRDefault="00F70D85"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15</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7F5326" w14:textId="13EABCA0" w:rsidR="00BF02E3" w:rsidRPr="00E62855" w:rsidRDefault="00F70D85"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кирпич</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59473" w14:textId="1FA29F13" w:rsidR="00BF02E3" w:rsidRPr="00E62855" w:rsidRDefault="00F70D85"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2</w:t>
            </w:r>
          </w:p>
        </w:tc>
        <w:tc>
          <w:tcPr>
            <w:tcW w:w="32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3CC9BC" w14:textId="77777777"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w:t>
            </w:r>
          </w:p>
        </w:tc>
      </w:tr>
      <w:tr w:rsidR="00BF02E3" w:rsidRPr="006134DA" w14:paraId="6032C9ED" w14:textId="77777777" w:rsidTr="00360A4B">
        <w:trPr>
          <w:trHeight w:val="315"/>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1E3077" w14:textId="463926CC" w:rsidR="00BF02E3" w:rsidRPr="00E62855" w:rsidRDefault="00F70D85" w:rsidP="00BF02E3">
            <w:pPr>
              <w:spacing w:after="0" w:line="240" w:lineRule="auto"/>
              <w:jc w:val="right"/>
              <w:rPr>
                <w:rFonts w:eastAsia="Times New Roman"/>
                <w:b w:val="0"/>
                <w:color w:val="000000"/>
                <w:sz w:val="24"/>
                <w:szCs w:val="24"/>
                <w:lang w:eastAsia="ru-RU"/>
              </w:rPr>
            </w:pPr>
            <w:r>
              <w:rPr>
                <w:rFonts w:eastAsia="Times New Roman"/>
                <w:b w:val="0"/>
                <w:color w:val="000000"/>
                <w:sz w:val="24"/>
                <w:szCs w:val="24"/>
                <w:lang w:eastAsia="ru-RU"/>
              </w:rPr>
              <w:t>4</w:t>
            </w:r>
          </w:p>
        </w:tc>
        <w:tc>
          <w:tcPr>
            <w:tcW w:w="182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360C1C" w14:textId="0BDCEEC2" w:rsidR="00BF02E3" w:rsidRPr="00E62855" w:rsidRDefault="00A81AD4" w:rsidP="00E62855">
            <w:pPr>
              <w:spacing w:after="0" w:line="240" w:lineRule="auto"/>
              <w:jc w:val="both"/>
              <w:rPr>
                <w:rFonts w:eastAsia="Times New Roman"/>
                <w:b w:val="0"/>
                <w:color w:val="000000"/>
                <w:sz w:val="24"/>
                <w:szCs w:val="24"/>
                <w:lang w:eastAsia="ru-RU"/>
              </w:rPr>
            </w:pPr>
            <w:r>
              <w:rPr>
                <w:b w:val="0"/>
                <w:sz w:val="24"/>
                <w:szCs w:val="24"/>
              </w:rPr>
              <w:t>Фельдшерский пункт в д. Красный Катамор, ул. Ленина 36а</w:t>
            </w:r>
          </w:p>
        </w:tc>
        <w:tc>
          <w:tcPr>
            <w:tcW w:w="71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7B87EE" w14:textId="2989BFAB"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202</w:t>
            </w:r>
            <w:r w:rsidR="00A81AD4">
              <w:rPr>
                <w:rFonts w:eastAsia="Times New Roman"/>
                <w:b w:val="0"/>
                <w:color w:val="000000"/>
                <w:sz w:val="24"/>
                <w:szCs w:val="24"/>
                <w:lang w:eastAsia="ru-RU"/>
              </w:rPr>
              <w:t>0</w:t>
            </w:r>
          </w:p>
        </w:tc>
        <w:tc>
          <w:tcPr>
            <w:tcW w:w="14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A95AB" w14:textId="53270AF1" w:rsidR="00BF02E3" w:rsidRPr="00E62855" w:rsidRDefault="00A81AD4"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12</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ECA3A7" w14:textId="0F0D0943" w:rsidR="00BF02E3" w:rsidRPr="00E62855" w:rsidRDefault="00A81AD4"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каркасные</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F120A" w14:textId="7ACB18AE" w:rsidR="00BF02E3" w:rsidRPr="00E62855" w:rsidRDefault="00A81AD4"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0</w:t>
            </w:r>
          </w:p>
        </w:tc>
        <w:tc>
          <w:tcPr>
            <w:tcW w:w="32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3D156" w14:textId="77777777"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w:t>
            </w:r>
          </w:p>
        </w:tc>
      </w:tr>
      <w:tr w:rsidR="00BF02E3" w:rsidRPr="006134DA" w14:paraId="6E5A82C5" w14:textId="77777777" w:rsidTr="00360A4B">
        <w:trPr>
          <w:trHeight w:val="285"/>
        </w:trPr>
        <w:tc>
          <w:tcPr>
            <w:tcW w:w="9780" w:type="dxa"/>
            <w:gridSpan w:val="7"/>
            <w:tcBorders>
              <w:top w:val="nil"/>
              <w:left w:val="single" w:sz="8" w:space="0" w:color="auto"/>
              <w:bottom w:val="single" w:sz="8" w:space="0" w:color="auto"/>
              <w:right w:val="single" w:sz="8" w:space="0" w:color="auto"/>
            </w:tcBorders>
            <w:shd w:val="clear" w:color="auto" w:fill="auto"/>
            <w:vAlign w:val="center"/>
            <w:hideMark/>
          </w:tcPr>
          <w:p w14:paraId="43E61FB0" w14:textId="12C51BA3" w:rsidR="00BF02E3" w:rsidRPr="00E62855" w:rsidRDefault="00BF02E3"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Планируемые</w:t>
            </w:r>
            <w:r w:rsidR="00F22F42">
              <w:rPr>
                <w:rFonts w:eastAsia="Times New Roman"/>
                <w:b w:val="0"/>
                <w:color w:val="000000"/>
                <w:sz w:val="24"/>
                <w:szCs w:val="24"/>
                <w:lang w:eastAsia="ru-RU"/>
              </w:rPr>
              <w:t xml:space="preserve"> объекты здравоохранения</w:t>
            </w:r>
          </w:p>
        </w:tc>
      </w:tr>
      <w:tr w:rsidR="00BF02E3" w:rsidRPr="006134DA" w14:paraId="3B9E5595" w14:textId="77777777" w:rsidTr="00360A4B">
        <w:trPr>
          <w:trHeight w:val="285"/>
        </w:trPr>
        <w:tc>
          <w:tcPr>
            <w:tcW w:w="458" w:type="dxa"/>
            <w:tcBorders>
              <w:top w:val="nil"/>
              <w:left w:val="single" w:sz="8" w:space="0" w:color="auto"/>
              <w:bottom w:val="single" w:sz="8" w:space="0" w:color="auto"/>
              <w:right w:val="single" w:sz="8" w:space="0" w:color="auto"/>
            </w:tcBorders>
            <w:shd w:val="clear" w:color="auto" w:fill="auto"/>
            <w:vAlign w:val="center"/>
            <w:hideMark/>
          </w:tcPr>
          <w:p w14:paraId="2157A59F" w14:textId="06C49065" w:rsidR="00BF02E3" w:rsidRPr="00E62855" w:rsidRDefault="00A81AD4" w:rsidP="00BF02E3">
            <w:pPr>
              <w:spacing w:after="0" w:line="240" w:lineRule="auto"/>
              <w:rPr>
                <w:rFonts w:eastAsia="Times New Roman"/>
                <w:b w:val="0"/>
                <w:color w:val="000000"/>
                <w:sz w:val="24"/>
                <w:szCs w:val="24"/>
                <w:lang w:eastAsia="ru-RU"/>
              </w:rPr>
            </w:pPr>
            <w:r>
              <w:rPr>
                <w:rFonts w:eastAsia="Times New Roman"/>
                <w:b w:val="0"/>
                <w:color w:val="000000"/>
                <w:sz w:val="24"/>
                <w:szCs w:val="24"/>
                <w:lang w:eastAsia="ru-RU"/>
              </w:rPr>
              <w:t>5</w:t>
            </w:r>
          </w:p>
        </w:tc>
        <w:tc>
          <w:tcPr>
            <w:tcW w:w="1825" w:type="dxa"/>
            <w:tcBorders>
              <w:top w:val="nil"/>
              <w:left w:val="nil"/>
              <w:bottom w:val="single" w:sz="8" w:space="0" w:color="auto"/>
              <w:right w:val="single" w:sz="8" w:space="0" w:color="auto"/>
            </w:tcBorders>
            <w:shd w:val="clear" w:color="auto" w:fill="auto"/>
            <w:vAlign w:val="center"/>
            <w:hideMark/>
          </w:tcPr>
          <w:p w14:paraId="3A798786" w14:textId="396FA343" w:rsidR="00BF02E3" w:rsidRPr="00E62855" w:rsidRDefault="00A81AD4" w:rsidP="00E62855">
            <w:pPr>
              <w:spacing w:after="0" w:line="240" w:lineRule="auto"/>
              <w:jc w:val="both"/>
              <w:rPr>
                <w:rFonts w:eastAsia="Times New Roman"/>
                <w:b w:val="0"/>
                <w:color w:val="000000"/>
                <w:sz w:val="24"/>
                <w:szCs w:val="24"/>
                <w:lang w:eastAsia="ru-RU"/>
              </w:rPr>
            </w:pPr>
            <w:r>
              <w:rPr>
                <w:rFonts w:eastAsia="Times New Roman"/>
                <w:b w:val="0"/>
                <w:color w:val="000000"/>
                <w:sz w:val="24"/>
                <w:szCs w:val="24"/>
                <w:lang w:eastAsia="ru-RU"/>
              </w:rPr>
              <w:t>Фельдшерско-акушерский пункт в с. Сабинка, ул. Первомайская, д. 21,А.</w:t>
            </w:r>
          </w:p>
        </w:tc>
        <w:tc>
          <w:tcPr>
            <w:tcW w:w="715" w:type="dxa"/>
            <w:tcBorders>
              <w:top w:val="nil"/>
              <w:left w:val="nil"/>
              <w:bottom w:val="single" w:sz="8" w:space="0" w:color="auto"/>
              <w:right w:val="single" w:sz="8" w:space="0" w:color="auto"/>
            </w:tcBorders>
            <w:shd w:val="clear" w:color="auto" w:fill="auto"/>
            <w:vAlign w:val="center"/>
            <w:hideMark/>
          </w:tcPr>
          <w:p w14:paraId="6350F373" w14:textId="2F6FA84A" w:rsidR="00BF02E3" w:rsidRPr="00E62855" w:rsidRDefault="00A81AD4"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2022</w:t>
            </w:r>
          </w:p>
        </w:tc>
        <w:tc>
          <w:tcPr>
            <w:tcW w:w="1412" w:type="dxa"/>
            <w:tcBorders>
              <w:top w:val="nil"/>
              <w:left w:val="nil"/>
              <w:bottom w:val="single" w:sz="8" w:space="0" w:color="auto"/>
              <w:right w:val="single" w:sz="8" w:space="0" w:color="auto"/>
            </w:tcBorders>
            <w:shd w:val="clear" w:color="auto" w:fill="auto"/>
            <w:vAlign w:val="center"/>
            <w:hideMark/>
          </w:tcPr>
          <w:p w14:paraId="33985F77" w14:textId="063EE21B" w:rsidR="00BF02E3" w:rsidRPr="00E62855" w:rsidRDefault="00A81AD4"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15</w:t>
            </w:r>
          </w:p>
        </w:tc>
        <w:tc>
          <w:tcPr>
            <w:tcW w:w="1355" w:type="dxa"/>
            <w:tcBorders>
              <w:top w:val="nil"/>
              <w:left w:val="nil"/>
              <w:bottom w:val="single" w:sz="8" w:space="0" w:color="auto"/>
              <w:right w:val="single" w:sz="8" w:space="0" w:color="auto"/>
            </w:tcBorders>
            <w:shd w:val="clear" w:color="auto" w:fill="auto"/>
            <w:vAlign w:val="center"/>
            <w:hideMark/>
          </w:tcPr>
          <w:p w14:paraId="77932627" w14:textId="36AEB9D9" w:rsidR="00BF02E3" w:rsidRPr="00E62855" w:rsidRDefault="00A81AD4"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каркасные</w:t>
            </w:r>
          </w:p>
        </w:tc>
        <w:tc>
          <w:tcPr>
            <w:tcW w:w="810" w:type="dxa"/>
            <w:tcBorders>
              <w:top w:val="nil"/>
              <w:left w:val="nil"/>
              <w:bottom w:val="single" w:sz="8" w:space="0" w:color="auto"/>
              <w:right w:val="single" w:sz="8" w:space="0" w:color="auto"/>
            </w:tcBorders>
            <w:shd w:val="clear" w:color="auto" w:fill="auto"/>
            <w:vAlign w:val="center"/>
            <w:hideMark/>
          </w:tcPr>
          <w:p w14:paraId="632BA2C6" w14:textId="245EC881" w:rsidR="00BF02E3" w:rsidRPr="00E62855" w:rsidRDefault="00A81AD4" w:rsidP="00BF02E3">
            <w:pPr>
              <w:spacing w:after="0" w:line="240" w:lineRule="auto"/>
              <w:jc w:val="center"/>
              <w:rPr>
                <w:rFonts w:eastAsia="Times New Roman"/>
                <w:b w:val="0"/>
                <w:color w:val="000000"/>
                <w:sz w:val="24"/>
                <w:szCs w:val="24"/>
                <w:lang w:eastAsia="ru-RU"/>
              </w:rPr>
            </w:pPr>
            <w:r w:rsidRPr="00E62855">
              <w:rPr>
                <w:rFonts w:eastAsia="Times New Roman"/>
                <w:b w:val="0"/>
                <w:color w:val="000000"/>
                <w:sz w:val="24"/>
                <w:szCs w:val="24"/>
                <w:lang w:eastAsia="ru-RU"/>
              </w:rPr>
              <w:t>-</w:t>
            </w:r>
          </w:p>
        </w:tc>
        <w:tc>
          <w:tcPr>
            <w:tcW w:w="3205" w:type="dxa"/>
            <w:tcBorders>
              <w:top w:val="nil"/>
              <w:left w:val="nil"/>
              <w:bottom w:val="single" w:sz="8" w:space="0" w:color="auto"/>
              <w:right w:val="single" w:sz="8" w:space="0" w:color="auto"/>
            </w:tcBorders>
            <w:shd w:val="clear" w:color="auto" w:fill="auto"/>
            <w:vAlign w:val="center"/>
            <w:hideMark/>
          </w:tcPr>
          <w:p w14:paraId="1C106278" w14:textId="4B64CA70" w:rsidR="00BF02E3" w:rsidRPr="00E62855" w:rsidRDefault="00A81AD4" w:rsidP="00BF02E3">
            <w:pPr>
              <w:spacing w:after="0" w:line="240" w:lineRule="auto"/>
              <w:jc w:val="center"/>
              <w:rPr>
                <w:rFonts w:eastAsia="Times New Roman"/>
                <w:b w:val="0"/>
                <w:color w:val="000000"/>
                <w:sz w:val="24"/>
                <w:szCs w:val="24"/>
                <w:lang w:eastAsia="ru-RU"/>
              </w:rPr>
            </w:pPr>
            <w:r>
              <w:rPr>
                <w:rFonts w:eastAsia="Times New Roman"/>
                <w:b w:val="0"/>
                <w:color w:val="000000"/>
                <w:sz w:val="24"/>
                <w:szCs w:val="24"/>
                <w:lang w:eastAsia="ru-RU"/>
              </w:rPr>
              <w:t>ГБУЗ РХ «Бейская районная больница» заключен контракт от 21.03.2022 г. №03802000001220004000001 на монтаж модульного сборно – разборного ФАП в с. Сабинка</w:t>
            </w:r>
          </w:p>
        </w:tc>
      </w:tr>
    </w:tbl>
    <w:p w14:paraId="5F214D87" w14:textId="77777777" w:rsidR="00797175" w:rsidRPr="006134DA" w:rsidRDefault="00797175" w:rsidP="00797175">
      <w:pPr>
        <w:pStyle w:val="b"/>
        <w:jc w:val="left"/>
        <w:rPr>
          <w:highlight w:val="yellow"/>
        </w:rPr>
      </w:pPr>
    </w:p>
    <w:p w14:paraId="1BA81CA5" w14:textId="77777777" w:rsidR="00797175" w:rsidRPr="006134DA" w:rsidRDefault="00213D20" w:rsidP="00797175">
      <w:pPr>
        <w:pStyle w:val="b"/>
        <w:jc w:val="left"/>
      </w:pPr>
      <w:r w:rsidRPr="006134DA">
        <w:t>На территории сельсовета отсутствует аптечный пункт.</w:t>
      </w:r>
    </w:p>
    <w:p w14:paraId="1B5FAF4C" w14:textId="77777777" w:rsidR="00797175" w:rsidRPr="006134DA" w:rsidRDefault="00797175" w:rsidP="00797175">
      <w:pPr>
        <w:pStyle w:val="b"/>
        <w:jc w:val="left"/>
      </w:pPr>
    </w:p>
    <w:p w14:paraId="40D4C9C8" w14:textId="77777777" w:rsidR="00DA0937" w:rsidRPr="006134DA" w:rsidRDefault="00A4494A" w:rsidP="00AC6584">
      <w:pPr>
        <w:pStyle w:val="b"/>
        <w:jc w:val="left"/>
        <w:rPr>
          <w:rStyle w:val="af3"/>
          <w:b w:val="0"/>
        </w:rPr>
      </w:pPr>
      <w:r w:rsidRPr="006134DA">
        <w:rPr>
          <w:rStyle w:val="af3"/>
          <w:b w:val="0"/>
        </w:rPr>
        <w:t>Физическая культура и спорт</w:t>
      </w:r>
    </w:p>
    <w:p w14:paraId="3E4DC8F6" w14:textId="77777777" w:rsidR="00A4494A" w:rsidRPr="006134DA" w:rsidRDefault="00213D20" w:rsidP="00815F2C">
      <w:pPr>
        <w:pStyle w:val="b"/>
        <w:jc w:val="left"/>
      </w:pPr>
      <w:r w:rsidRPr="006134DA">
        <w:t>На территории Сабинского сельсовета Бейского района республики Хакассия расположено:</w:t>
      </w:r>
    </w:p>
    <w:p w14:paraId="49234DE6" w14:textId="27D3C1B2" w:rsidR="00213D20" w:rsidRPr="006134DA" w:rsidRDefault="00213D20" w:rsidP="00815F2C">
      <w:pPr>
        <w:pStyle w:val="b"/>
        <w:jc w:val="left"/>
      </w:pPr>
    </w:p>
    <w:p w14:paraId="6A7043CC" w14:textId="13D545F4" w:rsidR="00213D20" w:rsidRDefault="00213D20" w:rsidP="00E62855">
      <w:pPr>
        <w:pStyle w:val="afb"/>
        <w:ind w:firstLine="709"/>
      </w:pPr>
      <w:r w:rsidRPr="006134DA">
        <w:t>Таблица 1.2.</w:t>
      </w:r>
      <w:r w:rsidR="00A63FB0" w:rsidRPr="006134DA">
        <w:t>9</w:t>
      </w:r>
      <w:r w:rsidRPr="006134DA">
        <w:t>-3</w:t>
      </w:r>
    </w:p>
    <w:p w14:paraId="77E96AB1" w14:textId="77777777" w:rsidR="00E62855" w:rsidRPr="006134DA" w:rsidRDefault="00E62855" w:rsidP="00E62855">
      <w:pPr>
        <w:pStyle w:val="afb"/>
        <w:ind w:firstLine="709"/>
        <w:jc w:val="center"/>
      </w:pPr>
    </w:p>
    <w:tbl>
      <w:tblPr>
        <w:tblW w:w="9521" w:type="dxa"/>
        <w:tblInd w:w="85" w:type="dxa"/>
        <w:tblLayout w:type="fixed"/>
        <w:tblLook w:val="04A0" w:firstRow="1" w:lastRow="0" w:firstColumn="1" w:lastColumn="0" w:noHBand="0" w:noVBand="1"/>
      </w:tblPr>
      <w:tblGrid>
        <w:gridCol w:w="445"/>
        <w:gridCol w:w="2555"/>
        <w:gridCol w:w="1444"/>
        <w:gridCol w:w="1444"/>
        <w:gridCol w:w="1081"/>
        <w:gridCol w:w="992"/>
        <w:gridCol w:w="1560"/>
      </w:tblGrid>
      <w:tr w:rsidR="00F07D3E" w:rsidRPr="006134DA" w14:paraId="7B99314B" w14:textId="77777777" w:rsidTr="00C00A0A">
        <w:trPr>
          <w:trHeight w:val="900"/>
        </w:trPr>
        <w:tc>
          <w:tcPr>
            <w:tcW w:w="9521" w:type="dxa"/>
            <w:gridSpan w:val="7"/>
            <w:tcBorders>
              <w:top w:val="nil"/>
              <w:left w:val="nil"/>
              <w:bottom w:val="nil"/>
              <w:right w:val="nil"/>
            </w:tcBorders>
            <w:shd w:val="clear" w:color="auto" w:fill="auto"/>
            <w:noWrap/>
            <w:vAlign w:val="bottom"/>
            <w:hideMark/>
          </w:tcPr>
          <w:p w14:paraId="6010B268" w14:textId="6678A816" w:rsidR="00F07D3E" w:rsidRPr="006134DA" w:rsidRDefault="00F07D3E" w:rsidP="00E62855">
            <w:pPr>
              <w:spacing w:after="0" w:line="240" w:lineRule="auto"/>
              <w:ind w:firstLine="709"/>
              <w:jc w:val="center"/>
              <w:rPr>
                <w:rFonts w:eastAsia="Times New Roman"/>
                <w:b w:val="0"/>
                <w:bCs/>
                <w:i/>
                <w:iCs/>
                <w:color w:val="000000"/>
                <w:szCs w:val="28"/>
                <w:lang w:eastAsia="ru-RU"/>
              </w:rPr>
            </w:pPr>
            <w:r w:rsidRPr="006134DA">
              <w:rPr>
                <w:rFonts w:eastAsia="Times New Roman"/>
                <w:b w:val="0"/>
                <w:bCs/>
                <w:i/>
                <w:iCs/>
                <w:color w:val="000000"/>
                <w:szCs w:val="28"/>
                <w:lang w:eastAsia="ru-RU"/>
              </w:rPr>
              <w:t xml:space="preserve">Сведения об учреждениях спорта (бассейны, </w:t>
            </w:r>
            <w:r w:rsidR="00E62855" w:rsidRPr="006134DA">
              <w:rPr>
                <w:rFonts w:eastAsia="Times New Roman"/>
                <w:b w:val="0"/>
                <w:bCs/>
                <w:i/>
                <w:iCs/>
                <w:color w:val="000000"/>
                <w:szCs w:val="28"/>
                <w:lang w:eastAsia="ru-RU"/>
              </w:rPr>
              <w:t>плоскостные</w:t>
            </w:r>
            <w:r w:rsidRPr="006134DA">
              <w:rPr>
                <w:rFonts w:eastAsia="Times New Roman"/>
                <w:b w:val="0"/>
                <w:bCs/>
                <w:i/>
                <w:iCs/>
                <w:color w:val="000000"/>
                <w:szCs w:val="28"/>
                <w:lang w:eastAsia="ru-RU"/>
              </w:rPr>
              <w:t xml:space="preserve"> сооружения, спортивные залы общего пользования, стадионы, лыжные базы, крытые спортивные объекты с искусственным льдом)</w:t>
            </w:r>
          </w:p>
        </w:tc>
      </w:tr>
      <w:tr w:rsidR="00F07D3E" w:rsidRPr="006134DA" w14:paraId="28481FFF" w14:textId="77777777" w:rsidTr="00C00A0A">
        <w:trPr>
          <w:trHeight w:val="345"/>
        </w:trPr>
        <w:tc>
          <w:tcPr>
            <w:tcW w:w="445" w:type="dxa"/>
            <w:tcBorders>
              <w:top w:val="nil"/>
              <w:left w:val="nil"/>
              <w:bottom w:val="nil"/>
              <w:right w:val="nil"/>
            </w:tcBorders>
            <w:shd w:val="clear" w:color="auto" w:fill="auto"/>
            <w:noWrap/>
            <w:vAlign w:val="bottom"/>
            <w:hideMark/>
          </w:tcPr>
          <w:p w14:paraId="3F051191" w14:textId="77777777" w:rsidR="00F07D3E" w:rsidRPr="006134DA" w:rsidRDefault="00F07D3E" w:rsidP="00F07D3E">
            <w:pPr>
              <w:spacing w:after="0" w:line="240" w:lineRule="auto"/>
              <w:jc w:val="both"/>
              <w:rPr>
                <w:rFonts w:eastAsia="Times New Roman"/>
                <w:bCs/>
                <w:i/>
                <w:iCs/>
                <w:color w:val="000000"/>
                <w:sz w:val="24"/>
                <w:szCs w:val="24"/>
                <w:u w:val="single"/>
                <w:lang w:eastAsia="ru-RU"/>
              </w:rPr>
            </w:pPr>
          </w:p>
        </w:tc>
        <w:tc>
          <w:tcPr>
            <w:tcW w:w="2555" w:type="dxa"/>
            <w:tcBorders>
              <w:top w:val="nil"/>
              <w:left w:val="nil"/>
              <w:bottom w:val="nil"/>
              <w:right w:val="nil"/>
            </w:tcBorders>
            <w:shd w:val="clear" w:color="auto" w:fill="auto"/>
            <w:noWrap/>
            <w:vAlign w:val="bottom"/>
            <w:hideMark/>
          </w:tcPr>
          <w:p w14:paraId="407FC350" w14:textId="77777777" w:rsidR="00F07D3E" w:rsidRPr="006134DA" w:rsidRDefault="00F07D3E" w:rsidP="00F07D3E">
            <w:pPr>
              <w:spacing w:after="0" w:line="240" w:lineRule="auto"/>
              <w:rPr>
                <w:rFonts w:eastAsia="Times New Roman"/>
                <w:bCs/>
                <w:i/>
                <w:iCs/>
                <w:color w:val="000000"/>
                <w:sz w:val="22"/>
                <w:u w:val="single"/>
                <w:lang w:eastAsia="ru-RU"/>
              </w:rPr>
            </w:pPr>
          </w:p>
        </w:tc>
        <w:tc>
          <w:tcPr>
            <w:tcW w:w="1444" w:type="dxa"/>
            <w:tcBorders>
              <w:top w:val="nil"/>
              <w:left w:val="nil"/>
              <w:bottom w:val="nil"/>
              <w:right w:val="nil"/>
            </w:tcBorders>
            <w:shd w:val="clear" w:color="auto" w:fill="auto"/>
            <w:noWrap/>
            <w:vAlign w:val="bottom"/>
            <w:hideMark/>
          </w:tcPr>
          <w:p w14:paraId="0074B386" w14:textId="77777777" w:rsidR="00F07D3E" w:rsidRPr="006134DA" w:rsidRDefault="00F07D3E" w:rsidP="00F07D3E">
            <w:pPr>
              <w:spacing w:after="0" w:line="240" w:lineRule="auto"/>
              <w:rPr>
                <w:rFonts w:eastAsia="Times New Roman"/>
                <w:bCs/>
                <w:i/>
                <w:iCs/>
                <w:color w:val="000000"/>
                <w:sz w:val="22"/>
                <w:u w:val="single"/>
                <w:lang w:eastAsia="ru-RU"/>
              </w:rPr>
            </w:pPr>
          </w:p>
        </w:tc>
        <w:tc>
          <w:tcPr>
            <w:tcW w:w="1444" w:type="dxa"/>
            <w:tcBorders>
              <w:top w:val="nil"/>
              <w:left w:val="nil"/>
              <w:bottom w:val="nil"/>
              <w:right w:val="nil"/>
            </w:tcBorders>
            <w:shd w:val="clear" w:color="auto" w:fill="auto"/>
            <w:noWrap/>
            <w:vAlign w:val="bottom"/>
            <w:hideMark/>
          </w:tcPr>
          <w:p w14:paraId="1817DEE5" w14:textId="77777777" w:rsidR="00F07D3E" w:rsidRPr="006134DA" w:rsidRDefault="00F07D3E" w:rsidP="00F07D3E">
            <w:pPr>
              <w:spacing w:after="0" w:line="240" w:lineRule="auto"/>
              <w:rPr>
                <w:rFonts w:eastAsia="Times New Roman"/>
                <w:bCs/>
                <w:i/>
                <w:iCs/>
                <w:color w:val="000000"/>
                <w:sz w:val="22"/>
                <w:u w:val="single"/>
                <w:lang w:eastAsia="ru-RU"/>
              </w:rPr>
            </w:pPr>
          </w:p>
        </w:tc>
        <w:tc>
          <w:tcPr>
            <w:tcW w:w="1081" w:type="dxa"/>
            <w:tcBorders>
              <w:top w:val="nil"/>
              <w:left w:val="nil"/>
              <w:bottom w:val="nil"/>
              <w:right w:val="nil"/>
            </w:tcBorders>
            <w:shd w:val="clear" w:color="auto" w:fill="auto"/>
            <w:noWrap/>
            <w:vAlign w:val="bottom"/>
            <w:hideMark/>
          </w:tcPr>
          <w:p w14:paraId="66CEA80B" w14:textId="77777777" w:rsidR="00F07D3E" w:rsidRPr="006134DA" w:rsidRDefault="00F07D3E" w:rsidP="00F07D3E">
            <w:pPr>
              <w:spacing w:after="0" w:line="240" w:lineRule="auto"/>
              <w:rPr>
                <w:rFonts w:eastAsia="Times New Roman"/>
                <w:bCs/>
                <w:i/>
                <w:iCs/>
                <w:color w:val="000000"/>
                <w:sz w:val="22"/>
                <w:u w:val="single"/>
                <w:lang w:eastAsia="ru-RU"/>
              </w:rPr>
            </w:pPr>
          </w:p>
        </w:tc>
        <w:tc>
          <w:tcPr>
            <w:tcW w:w="992" w:type="dxa"/>
            <w:tcBorders>
              <w:top w:val="nil"/>
              <w:left w:val="nil"/>
              <w:bottom w:val="nil"/>
              <w:right w:val="nil"/>
            </w:tcBorders>
            <w:shd w:val="clear" w:color="auto" w:fill="auto"/>
            <w:noWrap/>
            <w:vAlign w:val="bottom"/>
            <w:hideMark/>
          </w:tcPr>
          <w:p w14:paraId="2111A3D3" w14:textId="77777777" w:rsidR="00F07D3E" w:rsidRPr="006134DA" w:rsidRDefault="00F07D3E" w:rsidP="00F07D3E">
            <w:pPr>
              <w:spacing w:after="0" w:line="240" w:lineRule="auto"/>
              <w:rPr>
                <w:rFonts w:eastAsia="Times New Roman"/>
                <w:bCs/>
                <w:i/>
                <w:iCs/>
                <w:color w:val="000000"/>
                <w:sz w:val="22"/>
                <w:u w:val="single"/>
                <w:lang w:eastAsia="ru-RU"/>
              </w:rPr>
            </w:pPr>
          </w:p>
        </w:tc>
        <w:tc>
          <w:tcPr>
            <w:tcW w:w="1560" w:type="dxa"/>
            <w:tcBorders>
              <w:top w:val="nil"/>
              <w:left w:val="nil"/>
              <w:bottom w:val="nil"/>
              <w:right w:val="nil"/>
            </w:tcBorders>
            <w:shd w:val="clear" w:color="auto" w:fill="auto"/>
            <w:noWrap/>
            <w:vAlign w:val="bottom"/>
            <w:hideMark/>
          </w:tcPr>
          <w:p w14:paraId="3CC68E26" w14:textId="77777777" w:rsidR="00F07D3E" w:rsidRPr="006134DA" w:rsidRDefault="00F07D3E" w:rsidP="00F07D3E">
            <w:pPr>
              <w:spacing w:after="0" w:line="240" w:lineRule="auto"/>
              <w:rPr>
                <w:rFonts w:eastAsia="Times New Roman"/>
                <w:bCs/>
                <w:i/>
                <w:iCs/>
                <w:color w:val="000000"/>
                <w:sz w:val="22"/>
                <w:u w:val="single"/>
                <w:lang w:eastAsia="ru-RU"/>
              </w:rPr>
            </w:pPr>
          </w:p>
        </w:tc>
      </w:tr>
      <w:tr w:rsidR="00F07D3E" w:rsidRPr="00E62855" w14:paraId="6BD91270" w14:textId="77777777" w:rsidTr="00C00A0A">
        <w:trPr>
          <w:trHeight w:val="1387"/>
        </w:trPr>
        <w:tc>
          <w:tcPr>
            <w:tcW w:w="445"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2004B75" w14:textId="77777777" w:rsidR="00F07D3E" w:rsidRPr="00E62855" w:rsidRDefault="00F07D3E" w:rsidP="00F07D3E">
            <w:pPr>
              <w:spacing w:after="0" w:line="240" w:lineRule="auto"/>
              <w:jc w:val="center"/>
              <w:rPr>
                <w:rFonts w:eastAsia="Times New Roman"/>
                <w:bCs/>
                <w:color w:val="000000"/>
                <w:sz w:val="24"/>
                <w:szCs w:val="24"/>
                <w:lang w:eastAsia="ru-RU"/>
              </w:rPr>
            </w:pPr>
            <w:r w:rsidRPr="00E62855">
              <w:rPr>
                <w:rFonts w:eastAsia="Times New Roman"/>
                <w:bCs/>
                <w:color w:val="000000"/>
                <w:sz w:val="24"/>
                <w:szCs w:val="24"/>
                <w:lang w:eastAsia="ru-RU"/>
              </w:rPr>
              <w:t>№</w:t>
            </w:r>
          </w:p>
        </w:tc>
        <w:tc>
          <w:tcPr>
            <w:tcW w:w="2555" w:type="dxa"/>
            <w:tcBorders>
              <w:top w:val="single" w:sz="8" w:space="0" w:color="auto"/>
              <w:left w:val="nil"/>
              <w:bottom w:val="single" w:sz="4" w:space="0" w:color="auto"/>
              <w:right w:val="single" w:sz="8" w:space="0" w:color="auto"/>
            </w:tcBorders>
            <w:shd w:val="clear" w:color="auto" w:fill="auto"/>
            <w:vAlign w:val="center"/>
            <w:hideMark/>
          </w:tcPr>
          <w:p w14:paraId="105BAED5" w14:textId="77777777" w:rsidR="00F07D3E" w:rsidRPr="00E62855" w:rsidRDefault="00F07D3E" w:rsidP="00F07D3E">
            <w:pPr>
              <w:spacing w:after="0" w:line="240" w:lineRule="auto"/>
              <w:jc w:val="center"/>
              <w:rPr>
                <w:rFonts w:eastAsia="Times New Roman"/>
                <w:bCs/>
                <w:color w:val="000000"/>
                <w:sz w:val="22"/>
                <w:lang w:eastAsia="ru-RU"/>
              </w:rPr>
            </w:pPr>
            <w:r w:rsidRPr="00E62855">
              <w:rPr>
                <w:rFonts w:eastAsia="Times New Roman"/>
                <w:bCs/>
                <w:color w:val="000000"/>
                <w:sz w:val="22"/>
                <w:lang w:eastAsia="ru-RU"/>
              </w:rPr>
              <w:t>Наименование, адрес</w:t>
            </w:r>
          </w:p>
        </w:tc>
        <w:tc>
          <w:tcPr>
            <w:tcW w:w="1444" w:type="dxa"/>
            <w:tcBorders>
              <w:top w:val="single" w:sz="8" w:space="0" w:color="auto"/>
              <w:left w:val="nil"/>
              <w:bottom w:val="single" w:sz="4" w:space="0" w:color="auto"/>
              <w:right w:val="single" w:sz="8" w:space="0" w:color="auto"/>
            </w:tcBorders>
            <w:shd w:val="clear" w:color="auto" w:fill="auto"/>
            <w:vAlign w:val="center"/>
            <w:hideMark/>
          </w:tcPr>
          <w:p w14:paraId="284EE770" w14:textId="77777777" w:rsidR="00F07D3E" w:rsidRPr="00E62855" w:rsidRDefault="00F07D3E" w:rsidP="00F07D3E">
            <w:pPr>
              <w:spacing w:after="0" w:line="240" w:lineRule="auto"/>
              <w:jc w:val="center"/>
              <w:rPr>
                <w:rFonts w:eastAsia="Times New Roman"/>
                <w:bCs/>
                <w:color w:val="000000"/>
                <w:sz w:val="22"/>
                <w:lang w:eastAsia="ru-RU"/>
              </w:rPr>
            </w:pPr>
            <w:r w:rsidRPr="00E62855">
              <w:rPr>
                <w:rFonts w:eastAsia="Times New Roman"/>
                <w:bCs/>
                <w:color w:val="000000"/>
                <w:sz w:val="22"/>
                <w:lang w:eastAsia="ru-RU"/>
              </w:rPr>
              <w:t>Спортивные залы общего пользования, кв.м.</w:t>
            </w:r>
          </w:p>
        </w:tc>
        <w:tc>
          <w:tcPr>
            <w:tcW w:w="1444" w:type="dxa"/>
            <w:tcBorders>
              <w:top w:val="single" w:sz="8" w:space="0" w:color="auto"/>
              <w:left w:val="nil"/>
              <w:bottom w:val="single" w:sz="4" w:space="0" w:color="auto"/>
              <w:right w:val="single" w:sz="8" w:space="0" w:color="auto"/>
            </w:tcBorders>
            <w:shd w:val="clear" w:color="auto" w:fill="auto"/>
            <w:vAlign w:val="center"/>
            <w:hideMark/>
          </w:tcPr>
          <w:p w14:paraId="76118728" w14:textId="77777777" w:rsidR="00F07D3E" w:rsidRPr="00E62855" w:rsidRDefault="00F07D3E" w:rsidP="00F07D3E">
            <w:pPr>
              <w:spacing w:after="0" w:line="240" w:lineRule="auto"/>
              <w:jc w:val="center"/>
              <w:rPr>
                <w:rFonts w:eastAsia="Times New Roman"/>
                <w:bCs/>
                <w:color w:val="000000"/>
                <w:sz w:val="22"/>
                <w:lang w:eastAsia="ru-RU"/>
              </w:rPr>
            </w:pPr>
            <w:r w:rsidRPr="00E62855">
              <w:rPr>
                <w:rFonts w:eastAsia="Times New Roman"/>
                <w:bCs/>
                <w:color w:val="000000"/>
                <w:sz w:val="22"/>
                <w:lang w:eastAsia="ru-RU"/>
              </w:rPr>
              <w:t>Бассейны общего пользования, кв.м. зеркала воды</w:t>
            </w:r>
          </w:p>
        </w:tc>
        <w:tc>
          <w:tcPr>
            <w:tcW w:w="1081" w:type="dxa"/>
            <w:tcBorders>
              <w:top w:val="single" w:sz="8" w:space="0" w:color="auto"/>
              <w:left w:val="nil"/>
              <w:bottom w:val="single" w:sz="4" w:space="0" w:color="auto"/>
              <w:right w:val="single" w:sz="8" w:space="0" w:color="auto"/>
            </w:tcBorders>
            <w:shd w:val="clear" w:color="auto" w:fill="auto"/>
            <w:vAlign w:val="center"/>
            <w:hideMark/>
          </w:tcPr>
          <w:p w14:paraId="197AF0B6" w14:textId="77777777" w:rsidR="00F07D3E" w:rsidRPr="00E62855" w:rsidRDefault="00F07D3E" w:rsidP="00F07D3E">
            <w:pPr>
              <w:spacing w:after="0" w:line="240" w:lineRule="auto"/>
              <w:jc w:val="center"/>
              <w:rPr>
                <w:rFonts w:eastAsia="Times New Roman"/>
                <w:bCs/>
                <w:color w:val="000000"/>
                <w:sz w:val="22"/>
                <w:lang w:eastAsia="ru-RU"/>
              </w:rPr>
            </w:pPr>
            <w:r w:rsidRPr="00E62855">
              <w:rPr>
                <w:rFonts w:eastAsia="Times New Roman"/>
                <w:bCs/>
                <w:color w:val="000000"/>
                <w:sz w:val="22"/>
                <w:lang w:eastAsia="ru-RU"/>
              </w:rPr>
              <w:t>Плоскостные сооружения, кв.м.</w:t>
            </w:r>
          </w:p>
        </w:tc>
        <w:tc>
          <w:tcPr>
            <w:tcW w:w="992" w:type="dxa"/>
            <w:tcBorders>
              <w:top w:val="single" w:sz="8" w:space="0" w:color="auto"/>
              <w:left w:val="nil"/>
              <w:bottom w:val="single" w:sz="4" w:space="0" w:color="auto"/>
              <w:right w:val="single" w:sz="8" w:space="0" w:color="auto"/>
            </w:tcBorders>
            <w:shd w:val="clear" w:color="auto" w:fill="auto"/>
            <w:vAlign w:val="center"/>
            <w:hideMark/>
          </w:tcPr>
          <w:p w14:paraId="1C712E3E" w14:textId="77777777" w:rsidR="00F07D3E" w:rsidRPr="00E62855" w:rsidRDefault="00F07D3E" w:rsidP="00F07D3E">
            <w:pPr>
              <w:spacing w:after="0" w:line="240" w:lineRule="auto"/>
              <w:jc w:val="center"/>
              <w:rPr>
                <w:rFonts w:eastAsia="Times New Roman"/>
                <w:bCs/>
                <w:color w:val="000000"/>
                <w:sz w:val="22"/>
                <w:lang w:eastAsia="ru-RU"/>
              </w:rPr>
            </w:pPr>
            <w:r w:rsidRPr="00E62855">
              <w:rPr>
                <w:rFonts w:eastAsia="Times New Roman"/>
                <w:bCs/>
                <w:color w:val="000000"/>
                <w:sz w:val="22"/>
                <w:lang w:eastAsia="ru-RU"/>
              </w:rPr>
              <w:t>Стади-оны, кв.м</w:t>
            </w:r>
          </w:p>
        </w:tc>
        <w:tc>
          <w:tcPr>
            <w:tcW w:w="1560" w:type="dxa"/>
            <w:tcBorders>
              <w:top w:val="single" w:sz="8" w:space="0" w:color="auto"/>
              <w:left w:val="nil"/>
              <w:bottom w:val="single" w:sz="4" w:space="0" w:color="auto"/>
              <w:right w:val="single" w:sz="8" w:space="0" w:color="auto"/>
            </w:tcBorders>
            <w:shd w:val="clear" w:color="auto" w:fill="auto"/>
            <w:vAlign w:val="center"/>
            <w:hideMark/>
          </w:tcPr>
          <w:p w14:paraId="3D07B5DF" w14:textId="77777777" w:rsidR="00F07D3E" w:rsidRPr="00E62855" w:rsidRDefault="00F07D3E" w:rsidP="00F07D3E">
            <w:pPr>
              <w:spacing w:after="0" w:line="240" w:lineRule="auto"/>
              <w:jc w:val="center"/>
              <w:rPr>
                <w:rFonts w:eastAsia="Times New Roman"/>
                <w:bCs/>
                <w:color w:val="000000"/>
                <w:sz w:val="22"/>
                <w:lang w:eastAsia="ru-RU"/>
              </w:rPr>
            </w:pPr>
            <w:r w:rsidRPr="00E62855">
              <w:rPr>
                <w:rFonts w:eastAsia="Times New Roman"/>
                <w:bCs/>
                <w:color w:val="000000"/>
                <w:sz w:val="22"/>
                <w:lang w:eastAsia="ru-RU"/>
              </w:rPr>
              <w:t>Лыжные базы, объект</w:t>
            </w:r>
          </w:p>
        </w:tc>
      </w:tr>
      <w:tr w:rsidR="00F07D3E" w:rsidRPr="006134DA" w14:paraId="3A6794D2" w14:textId="77777777" w:rsidTr="00C00A0A">
        <w:trPr>
          <w:trHeight w:val="401"/>
        </w:trPr>
        <w:tc>
          <w:tcPr>
            <w:tcW w:w="9521"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53825"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4"/>
                <w:szCs w:val="24"/>
                <w:lang w:eastAsia="ru-RU"/>
              </w:rPr>
              <w:t>Существующие</w:t>
            </w:r>
          </w:p>
        </w:tc>
      </w:tr>
      <w:tr w:rsidR="00F07D3E" w:rsidRPr="006134DA" w14:paraId="23FB8959" w14:textId="77777777" w:rsidTr="00C00A0A">
        <w:trPr>
          <w:trHeight w:val="1275"/>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50AAB" w14:textId="77777777" w:rsidR="00F07D3E" w:rsidRPr="006134DA" w:rsidRDefault="00F07D3E" w:rsidP="00F07D3E">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700E9" w14:textId="77777777" w:rsidR="00F07D3E" w:rsidRPr="006134DA" w:rsidRDefault="00F07D3E" w:rsidP="00F07D3E">
            <w:pPr>
              <w:spacing w:after="0" w:line="240" w:lineRule="auto"/>
              <w:rPr>
                <w:rFonts w:eastAsia="Times New Roman"/>
                <w:b w:val="0"/>
                <w:sz w:val="24"/>
                <w:szCs w:val="24"/>
                <w:lang w:eastAsia="ru-RU"/>
              </w:rPr>
            </w:pPr>
            <w:r w:rsidRPr="006134DA">
              <w:rPr>
                <w:rFonts w:eastAsia="Times New Roman"/>
                <w:b w:val="0"/>
                <w:sz w:val="24"/>
                <w:szCs w:val="24"/>
                <w:lang w:eastAsia="ru-RU"/>
              </w:rPr>
              <w:t>Спортивный зал (общедоступный) в Сабинской СОШ</w:t>
            </w:r>
          </w:p>
          <w:p w14:paraId="752ACCB9" w14:textId="77777777" w:rsidR="00F07D3E" w:rsidRPr="006134DA" w:rsidRDefault="00F07D3E" w:rsidP="00F07D3E">
            <w:pPr>
              <w:spacing w:after="0" w:line="240" w:lineRule="auto"/>
              <w:rPr>
                <w:rFonts w:eastAsia="Times New Roman"/>
                <w:b w:val="0"/>
                <w:sz w:val="24"/>
                <w:szCs w:val="24"/>
                <w:lang w:eastAsia="ru-RU"/>
              </w:rPr>
            </w:pPr>
            <w:r w:rsidRPr="006134DA">
              <w:rPr>
                <w:b w:val="0"/>
                <w:sz w:val="24"/>
                <w:szCs w:val="24"/>
                <w:shd w:val="clear" w:color="auto" w:fill="FFFFFF"/>
              </w:rPr>
              <w:t>ул. Ленина, 40 </w:t>
            </w:r>
          </w:p>
        </w:tc>
        <w:tc>
          <w:tcPr>
            <w:tcW w:w="1444" w:type="dxa"/>
            <w:tcBorders>
              <w:top w:val="single" w:sz="4" w:space="0" w:color="auto"/>
              <w:left w:val="single" w:sz="4" w:space="0" w:color="auto"/>
              <w:bottom w:val="single" w:sz="8" w:space="0" w:color="auto"/>
              <w:right w:val="single" w:sz="8" w:space="0" w:color="auto"/>
            </w:tcBorders>
            <w:shd w:val="clear" w:color="auto" w:fill="auto"/>
            <w:vAlign w:val="center"/>
            <w:hideMark/>
          </w:tcPr>
          <w:p w14:paraId="05FCCC7F"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120,6</w:t>
            </w:r>
          </w:p>
        </w:tc>
        <w:tc>
          <w:tcPr>
            <w:tcW w:w="1444" w:type="dxa"/>
            <w:tcBorders>
              <w:top w:val="single" w:sz="4" w:space="0" w:color="auto"/>
              <w:left w:val="nil"/>
              <w:bottom w:val="single" w:sz="8" w:space="0" w:color="auto"/>
              <w:right w:val="single" w:sz="8" w:space="0" w:color="auto"/>
            </w:tcBorders>
            <w:shd w:val="clear" w:color="auto" w:fill="auto"/>
            <w:vAlign w:val="center"/>
            <w:hideMark/>
          </w:tcPr>
          <w:p w14:paraId="4E3DDE35"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c>
          <w:tcPr>
            <w:tcW w:w="1081" w:type="dxa"/>
            <w:tcBorders>
              <w:top w:val="single" w:sz="4" w:space="0" w:color="auto"/>
              <w:left w:val="nil"/>
              <w:bottom w:val="single" w:sz="8" w:space="0" w:color="auto"/>
              <w:right w:val="single" w:sz="8" w:space="0" w:color="auto"/>
            </w:tcBorders>
            <w:shd w:val="clear" w:color="auto" w:fill="auto"/>
            <w:vAlign w:val="center"/>
            <w:hideMark/>
          </w:tcPr>
          <w:p w14:paraId="36826854"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c>
          <w:tcPr>
            <w:tcW w:w="992" w:type="dxa"/>
            <w:tcBorders>
              <w:top w:val="single" w:sz="4" w:space="0" w:color="auto"/>
              <w:left w:val="nil"/>
              <w:bottom w:val="single" w:sz="8" w:space="0" w:color="auto"/>
              <w:right w:val="single" w:sz="8" w:space="0" w:color="auto"/>
            </w:tcBorders>
            <w:shd w:val="clear" w:color="auto" w:fill="auto"/>
            <w:vAlign w:val="center"/>
            <w:hideMark/>
          </w:tcPr>
          <w:p w14:paraId="43E92686"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c>
          <w:tcPr>
            <w:tcW w:w="1560" w:type="dxa"/>
            <w:tcBorders>
              <w:top w:val="single" w:sz="4" w:space="0" w:color="auto"/>
              <w:left w:val="nil"/>
              <w:bottom w:val="single" w:sz="8" w:space="0" w:color="auto"/>
              <w:right w:val="single" w:sz="8" w:space="0" w:color="auto"/>
            </w:tcBorders>
            <w:shd w:val="clear" w:color="auto" w:fill="auto"/>
            <w:vAlign w:val="center"/>
            <w:hideMark/>
          </w:tcPr>
          <w:p w14:paraId="6277AB82"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r>
      <w:tr w:rsidR="00F07D3E" w:rsidRPr="006134DA" w14:paraId="2721F012" w14:textId="77777777" w:rsidTr="00C00A0A">
        <w:trPr>
          <w:trHeight w:val="1275"/>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0DD20" w14:textId="77777777" w:rsidR="00F07D3E" w:rsidRPr="006134DA" w:rsidRDefault="00F07D3E" w:rsidP="00F07D3E">
            <w:pPr>
              <w:spacing w:after="0" w:line="240" w:lineRule="auto"/>
              <w:jc w:val="center"/>
              <w:rPr>
                <w:rFonts w:eastAsia="Times New Roman"/>
                <w:b w:val="0"/>
                <w:color w:val="000000"/>
                <w:sz w:val="24"/>
                <w:szCs w:val="24"/>
                <w:lang w:eastAsia="ru-RU"/>
              </w:rPr>
            </w:pPr>
            <w:r w:rsidRPr="006134DA">
              <w:rPr>
                <w:rFonts w:eastAsia="Times New Roman"/>
                <w:b w:val="0"/>
                <w:color w:val="000000"/>
                <w:sz w:val="24"/>
                <w:szCs w:val="24"/>
                <w:lang w:eastAsia="ru-RU"/>
              </w:rPr>
              <w:t>2</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BFB42B" w14:textId="77777777" w:rsidR="00F07D3E" w:rsidRPr="006134DA" w:rsidRDefault="00F07D3E" w:rsidP="00F07D3E">
            <w:pPr>
              <w:spacing w:after="0" w:line="240" w:lineRule="auto"/>
              <w:rPr>
                <w:rFonts w:eastAsia="Times New Roman"/>
                <w:b w:val="0"/>
                <w:sz w:val="24"/>
                <w:szCs w:val="24"/>
                <w:lang w:eastAsia="ru-RU"/>
              </w:rPr>
            </w:pPr>
            <w:r w:rsidRPr="006134DA">
              <w:rPr>
                <w:rFonts w:eastAsia="Times New Roman"/>
                <w:b w:val="0"/>
                <w:sz w:val="24"/>
                <w:szCs w:val="24"/>
                <w:lang w:eastAsia="ru-RU"/>
              </w:rPr>
              <w:t>Спортивный зал (общедоступный) в школе д.Новокурск</w:t>
            </w:r>
          </w:p>
          <w:p w14:paraId="1B6FC185" w14:textId="77777777" w:rsidR="00F07D3E" w:rsidRPr="006134DA" w:rsidRDefault="00F07D3E" w:rsidP="00F07D3E">
            <w:pPr>
              <w:spacing w:after="0" w:line="240" w:lineRule="auto"/>
              <w:rPr>
                <w:rFonts w:eastAsia="Times New Roman"/>
                <w:b w:val="0"/>
                <w:sz w:val="24"/>
                <w:szCs w:val="24"/>
                <w:lang w:eastAsia="ru-RU"/>
              </w:rPr>
            </w:pPr>
            <w:r w:rsidRPr="006134DA">
              <w:rPr>
                <w:b w:val="0"/>
                <w:sz w:val="24"/>
                <w:szCs w:val="24"/>
                <w:shd w:val="clear" w:color="auto" w:fill="FFFFFF"/>
              </w:rPr>
              <w:t>ул. Молодежная,  </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295FD460"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158,7</w:t>
            </w:r>
          </w:p>
        </w:tc>
        <w:tc>
          <w:tcPr>
            <w:tcW w:w="1444" w:type="dxa"/>
            <w:tcBorders>
              <w:top w:val="single" w:sz="8" w:space="0" w:color="auto"/>
              <w:left w:val="nil"/>
              <w:bottom w:val="single" w:sz="8" w:space="0" w:color="auto"/>
              <w:right w:val="single" w:sz="8" w:space="0" w:color="auto"/>
            </w:tcBorders>
            <w:shd w:val="clear" w:color="auto" w:fill="auto"/>
            <w:vAlign w:val="center"/>
            <w:hideMark/>
          </w:tcPr>
          <w:p w14:paraId="5C631E2C"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c>
          <w:tcPr>
            <w:tcW w:w="1081" w:type="dxa"/>
            <w:tcBorders>
              <w:top w:val="single" w:sz="8" w:space="0" w:color="auto"/>
              <w:left w:val="nil"/>
              <w:bottom w:val="single" w:sz="8" w:space="0" w:color="auto"/>
              <w:right w:val="single" w:sz="8" w:space="0" w:color="auto"/>
            </w:tcBorders>
            <w:shd w:val="clear" w:color="auto" w:fill="auto"/>
            <w:vAlign w:val="center"/>
            <w:hideMark/>
          </w:tcPr>
          <w:p w14:paraId="618959C5"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6D45C7F6"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14:paraId="291509B3" w14:textId="77777777" w:rsidR="00F07D3E" w:rsidRPr="006134DA" w:rsidRDefault="00F07D3E" w:rsidP="00F07D3E">
            <w:pPr>
              <w:spacing w:after="0" w:line="240" w:lineRule="auto"/>
              <w:jc w:val="center"/>
              <w:rPr>
                <w:rFonts w:eastAsia="Times New Roman"/>
                <w:b w:val="0"/>
                <w:color w:val="000000"/>
                <w:sz w:val="22"/>
                <w:lang w:eastAsia="ru-RU"/>
              </w:rPr>
            </w:pPr>
            <w:r w:rsidRPr="006134DA">
              <w:rPr>
                <w:rFonts w:eastAsia="Times New Roman"/>
                <w:b w:val="0"/>
                <w:color w:val="000000"/>
                <w:sz w:val="22"/>
                <w:lang w:eastAsia="ru-RU"/>
              </w:rPr>
              <w:t>-</w:t>
            </w:r>
          </w:p>
        </w:tc>
      </w:tr>
      <w:tr w:rsidR="00F07D3E" w:rsidRPr="006134DA" w14:paraId="3C027C8E" w14:textId="77777777" w:rsidTr="00C00A0A">
        <w:trPr>
          <w:trHeight w:val="1275"/>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3A66C" w14:textId="77777777" w:rsidR="00F07D3E" w:rsidRPr="006134DA" w:rsidRDefault="00F07D3E" w:rsidP="00F07D3E">
            <w:pPr>
              <w:spacing w:after="0" w:line="240" w:lineRule="auto"/>
              <w:jc w:val="center"/>
              <w:rPr>
                <w:rFonts w:eastAsia="Times New Roman"/>
                <w:b w:val="0"/>
                <w:sz w:val="24"/>
                <w:szCs w:val="24"/>
                <w:lang w:eastAsia="ru-RU"/>
              </w:rPr>
            </w:pPr>
            <w:r w:rsidRPr="006134DA">
              <w:rPr>
                <w:rFonts w:eastAsia="Times New Roman"/>
                <w:b w:val="0"/>
                <w:sz w:val="24"/>
                <w:szCs w:val="24"/>
                <w:lang w:eastAsia="ru-RU"/>
              </w:rPr>
              <w:t>3</w:t>
            </w: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46CCE" w14:textId="77777777" w:rsidR="00F07D3E" w:rsidRPr="006134DA" w:rsidRDefault="00F07D3E" w:rsidP="00F07D3E">
            <w:pPr>
              <w:spacing w:after="0" w:line="240" w:lineRule="auto"/>
              <w:rPr>
                <w:rFonts w:eastAsia="Times New Roman"/>
                <w:b w:val="0"/>
                <w:sz w:val="24"/>
                <w:szCs w:val="24"/>
                <w:lang w:eastAsia="ru-RU"/>
              </w:rPr>
            </w:pPr>
            <w:r w:rsidRPr="006134DA">
              <w:rPr>
                <w:rFonts w:eastAsia="Times New Roman"/>
                <w:b w:val="0"/>
                <w:sz w:val="24"/>
                <w:szCs w:val="24"/>
                <w:lang w:eastAsia="ru-RU"/>
              </w:rPr>
              <w:t>Спортивный зал (общедоступный) в школе д.Калы</w:t>
            </w:r>
          </w:p>
          <w:p w14:paraId="119EE013" w14:textId="77777777" w:rsidR="00F07D3E" w:rsidRPr="006134DA" w:rsidRDefault="00F07D3E" w:rsidP="00F07D3E">
            <w:pPr>
              <w:spacing w:after="0" w:line="240" w:lineRule="auto"/>
              <w:rPr>
                <w:rFonts w:eastAsia="Times New Roman"/>
                <w:b w:val="0"/>
                <w:sz w:val="24"/>
                <w:szCs w:val="24"/>
                <w:lang w:eastAsia="ru-RU"/>
              </w:rPr>
            </w:pPr>
            <w:r w:rsidRPr="006134DA">
              <w:rPr>
                <w:b w:val="0"/>
                <w:sz w:val="24"/>
                <w:szCs w:val="24"/>
                <w:shd w:val="clear" w:color="auto" w:fill="FFFFFF"/>
              </w:rPr>
              <w:t>ул. Ленина, 69</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1706E616" w14:textId="77777777" w:rsidR="00F07D3E" w:rsidRPr="006134DA" w:rsidRDefault="00F07D3E" w:rsidP="00F07D3E">
            <w:pPr>
              <w:spacing w:after="0" w:line="240" w:lineRule="auto"/>
              <w:jc w:val="center"/>
              <w:rPr>
                <w:rFonts w:eastAsia="Times New Roman"/>
                <w:b w:val="0"/>
                <w:sz w:val="22"/>
                <w:lang w:eastAsia="ru-RU"/>
              </w:rPr>
            </w:pPr>
            <w:r w:rsidRPr="006134DA">
              <w:rPr>
                <w:rFonts w:eastAsia="Times New Roman"/>
                <w:b w:val="0"/>
                <w:sz w:val="22"/>
                <w:lang w:eastAsia="ru-RU"/>
              </w:rPr>
              <w:t>41,2</w:t>
            </w:r>
          </w:p>
        </w:tc>
        <w:tc>
          <w:tcPr>
            <w:tcW w:w="1444" w:type="dxa"/>
            <w:tcBorders>
              <w:top w:val="single" w:sz="8" w:space="0" w:color="auto"/>
              <w:left w:val="nil"/>
              <w:bottom w:val="single" w:sz="8" w:space="0" w:color="auto"/>
              <w:right w:val="single" w:sz="8" w:space="0" w:color="auto"/>
            </w:tcBorders>
            <w:shd w:val="clear" w:color="auto" w:fill="auto"/>
            <w:vAlign w:val="center"/>
            <w:hideMark/>
          </w:tcPr>
          <w:p w14:paraId="7EB5A1C5" w14:textId="77777777" w:rsidR="00F07D3E" w:rsidRPr="006134DA" w:rsidRDefault="00F07D3E" w:rsidP="00F07D3E">
            <w:pPr>
              <w:spacing w:after="0" w:line="240" w:lineRule="auto"/>
              <w:jc w:val="center"/>
              <w:rPr>
                <w:rFonts w:eastAsia="Times New Roman"/>
                <w:b w:val="0"/>
                <w:sz w:val="22"/>
                <w:lang w:eastAsia="ru-RU"/>
              </w:rPr>
            </w:pPr>
            <w:r w:rsidRPr="006134DA">
              <w:rPr>
                <w:rFonts w:eastAsia="Times New Roman"/>
                <w:b w:val="0"/>
                <w:sz w:val="22"/>
                <w:lang w:eastAsia="ru-RU"/>
              </w:rPr>
              <w:t>-</w:t>
            </w:r>
          </w:p>
        </w:tc>
        <w:tc>
          <w:tcPr>
            <w:tcW w:w="1081" w:type="dxa"/>
            <w:tcBorders>
              <w:top w:val="single" w:sz="8" w:space="0" w:color="auto"/>
              <w:left w:val="nil"/>
              <w:bottom w:val="single" w:sz="8" w:space="0" w:color="auto"/>
              <w:right w:val="single" w:sz="8" w:space="0" w:color="auto"/>
            </w:tcBorders>
            <w:shd w:val="clear" w:color="auto" w:fill="auto"/>
            <w:vAlign w:val="center"/>
            <w:hideMark/>
          </w:tcPr>
          <w:p w14:paraId="190C0339" w14:textId="77777777" w:rsidR="00F07D3E" w:rsidRPr="006134DA" w:rsidRDefault="00F07D3E" w:rsidP="00F07D3E">
            <w:pPr>
              <w:spacing w:after="0" w:line="240" w:lineRule="auto"/>
              <w:jc w:val="center"/>
              <w:rPr>
                <w:rFonts w:eastAsia="Times New Roman"/>
                <w:b w:val="0"/>
                <w:sz w:val="22"/>
                <w:lang w:eastAsia="ru-RU"/>
              </w:rPr>
            </w:pPr>
            <w:r w:rsidRPr="006134DA">
              <w:rPr>
                <w:rFonts w:eastAsia="Times New Roman"/>
                <w:b w:val="0"/>
                <w:sz w:val="22"/>
                <w:lang w:eastAsia="ru-RU"/>
              </w:rPr>
              <w:t>-</w:t>
            </w: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7CE45089" w14:textId="77777777" w:rsidR="00F07D3E" w:rsidRPr="006134DA" w:rsidRDefault="00F07D3E" w:rsidP="00F07D3E">
            <w:pPr>
              <w:spacing w:after="0" w:line="240" w:lineRule="auto"/>
              <w:jc w:val="center"/>
              <w:rPr>
                <w:rFonts w:eastAsia="Times New Roman"/>
                <w:b w:val="0"/>
                <w:sz w:val="22"/>
                <w:lang w:eastAsia="ru-RU"/>
              </w:rPr>
            </w:pPr>
            <w:r w:rsidRPr="006134DA">
              <w:rPr>
                <w:rFonts w:eastAsia="Times New Roman"/>
                <w:b w:val="0"/>
                <w:sz w:val="22"/>
                <w:lang w:eastAsia="ru-RU"/>
              </w:rPr>
              <w:t>-</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14:paraId="5DF285C3" w14:textId="77777777" w:rsidR="00F07D3E" w:rsidRPr="006134DA" w:rsidRDefault="00F07D3E" w:rsidP="00F07D3E">
            <w:pPr>
              <w:spacing w:after="0" w:line="240" w:lineRule="auto"/>
              <w:jc w:val="center"/>
              <w:rPr>
                <w:rFonts w:eastAsia="Times New Roman"/>
                <w:b w:val="0"/>
                <w:sz w:val="22"/>
                <w:lang w:eastAsia="ru-RU"/>
              </w:rPr>
            </w:pPr>
            <w:r w:rsidRPr="006134DA">
              <w:rPr>
                <w:rFonts w:eastAsia="Times New Roman"/>
                <w:b w:val="0"/>
                <w:sz w:val="22"/>
                <w:lang w:eastAsia="ru-RU"/>
              </w:rPr>
              <w:t>-</w:t>
            </w:r>
          </w:p>
        </w:tc>
      </w:tr>
      <w:tr w:rsidR="00F07D3E" w:rsidRPr="006134DA" w14:paraId="7F6F9A30" w14:textId="77777777" w:rsidTr="00C00A0A">
        <w:trPr>
          <w:trHeight w:val="607"/>
        </w:trPr>
        <w:tc>
          <w:tcPr>
            <w:tcW w:w="9521" w:type="dxa"/>
            <w:gridSpan w:val="7"/>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467130F2" w14:textId="77777777" w:rsidR="00F07D3E" w:rsidRPr="006134DA" w:rsidRDefault="00F07D3E" w:rsidP="00F07D3E">
            <w:pPr>
              <w:spacing w:after="0" w:line="240" w:lineRule="auto"/>
              <w:jc w:val="center"/>
              <w:rPr>
                <w:rFonts w:eastAsia="Times New Roman"/>
                <w:b w:val="0"/>
                <w:sz w:val="22"/>
                <w:lang w:eastAsia="ru-RU"/>
              </w:rPr>
            </w:pPr>
            <w:r w:rsidRPr="006134DA">
              <w:rPr>
                <w:rFonts w:eastAsia="Times New Roman"/>
                <w:b w:val="0"/>
                <w:sz w:val="22"/>
                <w:lang w:eastAsia="ru-RU"/>
              </w:rPr>
              <w:t>Планируемые, д.Калы</w:t>
            </w:r>
          </w:p>
        </w:tc>
      </w:tr>
      <w:tr w:rsidR="00F07D3E" w:rsidRPr="006134DA" w14:paraId="7528684B" w14:textId="77777777" w:rsidTr="00C00A0A">
        <w:trPr>
          <w:trHeight w:val="1275"/>
        </w:trPr>
        <w:tc>
          <w:tcPr>
            <w:tcW w:w="4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7B2150" w14:textId="77777777" w:rsidR="00F07D3E" w:rsidRPr="006134DA" w:rsidRDefault="00F07D3E" w:rsidP="00F07D3E">
            <w:pPr>
              <w:spacing w:after="0" w:line="240" w:lineRule="auto"/>
              <w:jc w:val="center"/>
              <w:rPr>
                <w:rFonts w:eastAsia="Times New Roman"/>
                <w:b w:val="0"/>
                <w:sz w:val="24"/>
                <w:szCs w:val="24"/>
                <w:lang w:eastAsia="ru-RU"/>
              </w:rPr>
            </w:pPr>
          </w:p>
        </w:tc>
        <w:tc>
          <w:tcPr>
            <w:tcW w:w="2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BA0042" w14:textId="77777777" w:rsidR="00F07D3E" w:rsidRPr="006134DA" w:rsidRDefault="00F07D3E" w:rsidP="00F07D3E">
            <w:pPr>
              <w:spacing w:after="0" w:line="240" w:lineRule="auto"/>
              <w:rPr>
                <w:rFonts w:eastAsia="Times New Roman"/>
                <w:b w:val="0"/>
                <w:sz w:val="24"/>
                <w:szCs w:val="24"/>
                <w:lang w:eastAsia="ru-RU"/>
              </w:rPr>
            </w:pPr>
            <w:r w:rsidRPr="006134DA">
              <w:rPr>
                <w:rFonts w:eastAsia="Times New Roman"/>
                <w:b w:val="0"/>
                <w:sz w:val="24"/>
                <w:szCs w:val="24"/>
                <w:lang w:eastAsia="ru-RU"/>
              </w:rPr>
              <w:t>Спортивный зал</w:t>
            </w:r>
          </w:p>
        </w:tc>
        <w:tc>
          <w:tcPr>
            <w:tcW w:w="1444"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7FA8CA1A" w14:textId="77777777" w:rsidR="00F07D3E" w:rsidRPr="006134DA" w:rsidRDefault="00F07D3E" w:rsidP="00F07D3E">
            <w:pPr>
              <w:spacing w:after="0" w:line="240" w:lineRule="auto"/>
              <w:jc w:val="center"/>
              <w:rPr>
                <w:rFonts w:eastAsia="Times New Roman"/>
                <w:b w:val="0"/>
                <w:sz w:val="22"/>
                <w:lang w:eastAsia="ru-RU"/>
              </w:rPr>
            </w:pPr>
            <w:r w:rsidRPr="006134DA">
              <w:rPr>
                <w:rFonts w:eastAsia="Times New Roman"/>
                <w:b w:val="0"/>
                <w:sz w:val="22"/>
                <w:lang w:eastAsia="ru-RU"/>
              </w:rPr>
              <w:t>75</w:t>
            </w:r>
          </w:p>
        </w:tc>
        <w:tc>
          <w:tcPr>
            <w:tcW w:w="1444" w:type="dxa"/>
            <w:tcBorders>
              <w:top w:val="single" w:sz="8" w:space="0" w:color="auto"/>
              <w:left w:val="nil"/>
              <w:bottom w:val="single" w:sz="8" w:space="0" w:color="auto"/>
              <w:right w:val="single" w:sz="8" w:space="0" w:color="auto"/>
            </w:tcBorders>
            <w:shd w:val="clear" w:color="auto" w:fill="auto"/>
            <w:vAlign w:val="center"/>
            <w:hideMark/>
          </w:tcPr>
          <w:p w14:paraId="095E3764" w14:textId="77777777" w:rsidR="00F07D3E" w:rsidRPr="006134DA" w:rsidRDefault="00F07D3E" w:rsidP="00F07D3E">
            <w:pPr>
              <w:spacing w:after="0" w:line="240" w:lineRule="auto"/>
              <w:jc w:val="center"/>
              <w:rPr>
                <w:rFonts w:eastAsia="Times New Roman"/>
                <w:b w:val="0"/>
                <w:sz w:val="22"/>
                <w:lang w:eastAsia="ru-RU"/>
              </w:rPr>
            </w:pPr>
          </w:p>
        </w:tc>
        <w:tc>
          <w:tcPr>
            <w:tcW w:w="1081" w:type="dxa"/>
            <w:tcBorders>
              <w:top w:val="single" w:sz="8" w:space="0" w:color="auto"/>
              <w:left w:val="nil"/>
              <w:bottom w:val="single" w:sz="8" w:space="0" w:color="auto"/>
              <w:right w:val="single" w:sz="8" w:space="0" w:color="auto"/>
            </w:tcBorders>
            <w:shd w:val="clear" w:color="auto" w:fill="auto"/>
            <w:vAlign w:val="center"/>
            <w:hideMark/>
          </w:tcPr>
          <w:p w14:paraId="7E7FB930" w14:textId="77777777" w:rsidR="00F07D3E" w:rsidRPr="006134DA" w:rsidRDefault="00F07D3E" w:rsidP="00F07D3E">
            <w:pPr>
              <w:spacing w:after="0" w:line="240" w:lineRule="auto"/>
              <w:jc w:val="center"/>
              <w:rPr>
                <w:rFonts w:eastAsia="Times New Roman"/>
                <w:b w:val="0"/>
                <w:sz w:val="22"/>
                <w:lang w:eastAsia="ru-RU"/>
              </w:rPr>
            </w:pPr>
          </w:p>
        </w:tc>
        <w:tc>
          <w:tcPr>
            <w:tcW w:w="992" w:type="dxa"/>
            <w:tcBorders>
              <w:top w:val="single" w:sz="8" w:space="0" w:color="auto"/>
              <w:left w:val="nil"/>
              <w:bottom w:val="single" w:sz="8" w:space="0" w:color="auto"/>
              <w:right w:val="single" w:sz="8" w:space="0" w:color="auto"/>
            </w:tcBorders>
            <w:shd w:val="clear" w:color="auto" w:fill="auto"/>
            <w:vAlign w:val="center"/>
            <w:hideMark/>
          </w:tcPr>
          <w:p w14:paraId="04F059AE" w14:textId="77777777" w:rsidR="00F07D3E" w:rsidRPr="006134DA" w:rsidRDefault="00F07D3E" w:rsidP="00F07D3E">
            <w:pPr>
              <w:spacing w:after="0" w:line="240" w:lineRule="auto"/>
              <w:jc w:val="center"/>
              <w:rPr>
                <w:rFonts w:eastAsia="Times New Roman"/>
                <w:b w:val="0"/>
                <w:sz w:val="22"/>
                <w:lang w:eastAsia="ru-RU"/>
              </w:rPr>
            </w:pPr>
          </w:p>
        </w:tc>
        <w:tc>
          <w:tcPr>
            <w:tcW w:w="1560" w:type="dxa"/>
            <w:tcBorders>
              <w:top w:val="single" w:sz="8" w:space="0" w:color="auto"/>
              <w:left w:val="nil"/>
              <w:bottom w:val="single" w:sz="8" w:space="0" w:color="auto"/>
              <w:right w:val="single" w:sz="8" w:space="0" w:color="auto"/>
            </w:tcBorders>
            <w:shd w:val="clear" w:color="auto" w:fill="auto"/>
            <w:vAlign w:val="center"/>
            <w:hideMark/>
          </w:tcPr>
          <w:p w14:paraId="13AD29C7" w14:textId="77777777" w:rsidR="00F07D3E" w:rsidRPr="006134DA" w:rsidRDefault="00F07D3E" w:rsidP="00F07D3E">
            <w:pPr>
              <w:spacing w:after="0" w:line="240" w:lineRule="auto"/>
              <w:jc w:val="center"/>
              <w:rPr>
                <w:rFonts w:eastAsia="Times New Roman"/>
                <w:b w:val="0"/>
                <w:sz w:val="22"/>
                <w:lang w:eastAsia="ru-RU"/>
              </w:rPr>
            </w:pPr>
          </w:p>
        </w:tc>
      </w:tr>
    </w:tbl>
    <w:p w14:paraId="63F1267D" w14:textId="77777777" w:rsidR="00213D20" w:rsidRPr="006134DA" w:rsidRDefault="00213D20" w:rsidP="00815F2C">
      <w:pPr>
        <w:pStyle w:val="b"/>
        <w:jc w:val="left"/>
        <w:rPr>
          <w:highlight w:val="yellow"/>
        </w:rPr>
      </w:pPr>
    </w:p>
    <w:p w14:paraId="355E86EB" w14:textId="77777777" w:rsidR="00FB169A" w:rsidRPr="006134DA" w:rsidRDefault="00FB169A" w:rsidP="00FB169A">
      <w:pPr>
        <w:pStyle w:val="S"/>
        <w:rPr>
          <w:shd w:val="clear" w:color="auto" w:fill="FFFFFF"/>
        </w:rPr>
      </w:pPr>
      <w:r w:rsidRPr="006134DA">
        <w:rPr>
          <w:shd w:val="clear" w:color="auto" w:fill="FFFFFF"/>
        </w:rPr>
        <w:t>По данным, предоставленным администрацией Сабинского сельсовета, плоскостные сооружения на территории отсутствуют.</w:t>
      </w:r>
    </w:p>
    <w:p w14:paraId="066AA25E" w14:textId="5ABC039C" w:rsidR="00FB169A" w:rsidRPr="006134DA" w:rsidRDefault="009044E5" w:rsidP="00FB169A">
      <w:pPr>
        <w:pStyle w:val="b"/>
        <w:rPr>
          <w:color w:val="000000"/>
          <w:szCs w:val="28"/>
          <w:shd w:val="clear" w:color="auto" w:fill="FFFFFF"/>
        </w:rPr>
      </w:pPr>
      <w:r w:rsidRPr="006134DA">
        <w:rPr>
          <w:color w:val="000000"/>
          <w:szCs w:val="28"/>
          <w:shd w:val="clear" w:color="auto" w:fill="FFFFFF"/>
        </w:rPr>
        <w:t xml:space="preserve">Согласно </w:t>
      </w:r>
      <w:r w:rsidRPr="006134DA">
        <w:rPr>
          <w:color w:val="2D2D2D"/>
          <w:szCs w:val="28"/>
        </w:rPr>
        <w:t>СП 251.</w:t>
      </w:r>
      <w:r w:rsidRPr="006134DA">
        <w:rPr>
          <w:rStyle w:val="wmi-callto"/>
          <w:color w:val="2D2D2D"/>
          <w:szCs w:val="28"/>
        </w:rPr>
        <w:t>1325800</w:t>
      </w:r>
      <w:r w:rsidRPr="006134DA">
        <w:rPr>
          <w:color w:val="2D2D2D"/>
          <w:szCs w:val="28"/>
        </w:rPr>
        <w:t xml:space="preserve">.2016 «Здания общеобразовательных организаций. Правила проектирования (с Изменениями N 1, 2, 3)» и </w:t>
      </w:r>
      <w:r w:rsidRPr="006134DA">
        <w:rPr>
          <w:color w:val="000000"/>
          <w:szCs w:val="28"/>
          <w:shd w:val="clear" w:color="auto" w:fill="FFFFFF"/>
        </w:rPr>
        <w:t>СП 332.</w:t>
      </w:r>
      <w:r w:rsidRPr="006134DA">
        <w:rPr>
          <w:rStyle w:val="wmi-callto"/>
          <w:color w:val="000000"/>
          <w:szCs w:val="28"/>
          <w:shd w:val="clear" w:color="auto" w:fill="FFFFFF"/>
        </w:rPr>
        <w:t>1325800</w:t>
      </w:r>
      <w:r w:rsidRPr="006134DA">
        <w:rPr>
          <w:color w:val="000000"/>
          <w:szCs w:val="28"/>
          <w:shd w:val="clear" w:color="auto" w:fill="FFFFFF"/>
        </w:rPr>
        <w:t>.2017 «Спортивные сооружения. Правила проектирования» спортивный зал в школе в д. Калы не соответствует современным требованиям, предъявляемым к сооружениям данного типа. Поэтому, рекомендуется строительство отдельно стоящего спортивного зала с возможностью использования его для проведения школьных занятий уроков физической культуры. Минимальная расчетная площадь – 75 м</w:t>
      </w:r>
      <w:r w:rsidRPr="006134DA">
        <w:rPr>
          <w:color w:val="000000"/>
          <w:szCs w:val="28"/>
          <w:shd w:val="clear" w:color="auto" w:fill="FFFFFF"/>
          <w:vertAlign w:val="superscript"/>
        </w:rPr>
        <w:t>2</w:t>
      </w:r>
      <w:r w:rsidRPr="006134DA">
        <w:rPr>
          <w:color w:val="000000"/>
          <w:szCs w:val="28"/>
          <w:shd w:val="clear" w:color="auto" w:fill="FFFFFF"/>
        </w:rPr>
        <w:t>.</w:t>
      </w:r>
    </w:p>
    <w:p w14:paraId="308E360B" w14:textId="33B41BBB" w:rsidR="009044E5" w:rsidRPr="006134DA" w:rsidRDefault="009044E5" w:rsidP="00FB169A">
      <w:pPr>
        <w:pStyle w:val="b"/>
        <w:rPr>
          <w:highlight w:val="yellow"/>
        </w:rPr>
      </w:pPr>
    </w:p>
    <w:p w14:paraId="1F98AF99" w14:textId="3F95522E" w:rsidR="00284D00" w:rsidRPr="006134DA" w:rsidRDefault="00284D00" w:rsidP="00FB169A">
      <w:pPr>
        <w:pStyle w:val="b"/>
        <w:rPr>
          <w:highlight w:val="yellow"/>
        </w:rPr>
      </w:pPr>
    </w:p>
    <w:p w14:paraId="5E7E8121" w14:textId="362CC7B3" w:rsidR="00284D00" w:rsidRPr="006134DA" w:rsidRDefault="00284D00" w:rsidP="00FB169A">
      <w:pPr>
        <w:pStyle w:val="b"/>
        <w:rPr>
          <w:highlight w:val="yellow"/>
        </w:rPr>
      </w:pPr>
    </w:p>
    <w:p w14:paraId="6EF5E967" w14:textId="6B080A47" w:rsidR="00284D00" w:rsidRPr="006134DA" w:rsidRDefault="00284D00" w:rsidP="00FB169A">
      <w:pPr>
        <w:pStyle w:val="b"/>
        <w:rPr>
          <w:highlight w:val="yellow"/>
        </w:rPr>
      </w:pPr>
    </w:p>
    <w:p w14:paraId="43E39E14" w14:textId="740A8F02" w:rsidR="00FB169A" w:rsidRDefault="00FB169A" w:rsidP="00E62855">
      <w:pPr>
        <w:pStyle w:val="afb"/>
        <w:ind w:firstLine="709"/>
      </w:pPr>
      <w:r w:rsidRPr="006134DA">
        <w:t>Таблица 1.2.</w:t>
      </w:r>
      <w:r w:rsidR="00A63FB0" w:rsidRPr="006134DA">
        <w:t>9</w:t>
      </w:r>
      <w:r w:rsidRPr="006134DA">
        <w:t>-4</w:t>
      </w:r>
    </w:p>
    <w:p w14:paraId="541D3630" w14:textId="77777777" w:rsidR="00E62855" w:rsidRPr="006134DA" w:rsidRDefault="00E62855" w:rsidP="00E62855">
      <w:pPr>
        <w:pStyle w:val="afb"/>
        <w:ind w:firstLine="709"/>
      </w:pPr>
    </w:p>
    <w:p w14:paraId="07628998" w14:textId="77777777" w:rsidR="00FB169A" w:rsidRPr="006134DA" w:rsidRDefault="00FB169A" w:rsidP="00E62855">
      <w:pPr>
        <w:pStyle w:val="afb"/>
        <w:ind w:firstLine="709"/>
        <w:jc w:val="center"/>
      </w:pPr>
      <w:r w:rsidRPr="006134DA">
        <w:t>Сведения об объектах в сфере культуры</w:t>
      </w:r>
    </w:p>
    <w:tbl>
      <w:tblPr>
        <w:tblW w:w="9504" w:type="dxa"/>
        <w:tblLook w:val="04A0" w:firstRow="1" w:lastRow="0" w:firstColumn="1" w:lastColumn="0" w:noHBand="0" w:noVBand="1"/>
      </w:tblPr>
      <w:tblGrid>
        <w:gridCol w:w="458"/>
        <w:gridCol w:w="2593"/>
        <w:gridCol w:w="1877"/>
        <w:gridCol w:w="1549"/>
        <w:gridCol w:w="1428"/>
        <w:gridCol w:w="1599"/>
      </w:tblGrid>
      <w:tr w:rsidR="00FB169A" w:rsidRPr="006134DA" w14:paraId="7FC31E9E" w14:textId="77777777" w:rsidTr="00512A0B">
        <w:trPr>
          <w:trHeight w:val="1276"/>
        </w:trPr>
        <w:tc>
          <w:tcPr>
            <w:tcW w:w="458"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A453EB8" w14:textId="77777777" w:rsidR="00FB169A" w:rsidRPr="006134DA" w:rsidRDefault="00FB169A" w:rsidP="00FB169A">
            <w:pPr>
              <w:pStyle w:val="af8"/>
              <w:rPr>
                <w:b/>
                <w:bCs w:val="0"/>
                <w:lang w:eastAsia="ru-RU"/>
              </w:rPr>
            </w:pPr>
            <w:r w:rsidRPr="006134DA">
              <w:rPr>
                <w:b/>
                <w:bCs w:val="0"/>
                <w:lang w:eastAsia="ru-RU"/>
              </w:rPr>
              <w:t>№</w:t>
            </w:r>
          </w:p>
        </w:tc>
        <w:tc>
          <w:tcPr>
            <w:tcW w:w="2593" w:type="dxa"/>
            <w:tcBorders>
              <w:top w:val="single" w:sz="8" w:space="0" w:color="auto"/>
              <w:left w:val="nil"/>
              <w:bottom w:val="single" w:sz="8" w:space="0" w:color="auto"/>
              <w:right w:val="single" w:sz="8" w:space="0" w:color="auto"/>
            </w:tcBorders>
            <w:shd w:val="clear" w:color="auto" w:fill="auto"/>
            <w:vAlign w:val="center"/>
            <w:hideMark/>
          </w:tcPr>
          <w:p w14:paraId="7D840304" w14:textId="77777777" w:rsidR="00FB169A" w:rsidRPr="006134DA" w:rsidRDefault="00FB169A" w:rsidP="00FB169A">
            <w:pPr>
              <w:pStyle w:val="af8"/>
              <w:rPr>
                <w:b/>
                <w:bCs w:val="0"/>
                <w:lang w:eastAsia="ru-RU"/>
              </w:rPr>
            </w:pPr>
            <w:r w:rsidRPr="006134DA">
              <w:rPr>
                <w:b/>
                <w:bCs w:val="0"/>
                <w:lang w:eastAsia="ru-RU"/>
              </w:rPr>
              <w:t>Наименование, адрес</w:t>
            </w:r>
          </w:p>
        </w:tc>
        <w:tc>
          <w:tcPr>
            <w:tcW w:w="1877" w:type="dxa"/>
            <w:tcBorders>
              <w:top w:val="single" w:sz="8" w:space="0" w:color="auto"/>
              <w:left w:val="nil"/>
              <w:bottom w:val="single" w:sz="8" w:space="0" w:color="auto"/>
              <w:right w:val="single" w:sz="8" w:space="0" w:color="auto"/>
            </w:tcBorders>
            <w:shd w:val="clear" w:color="auto" w:fill="auto"/>
            <w:vAlign w:val="center"/>
            <w:hideMark/>
          </w:tcPr>
          <w:p w14:paraId="4C74990D" w14:textId="77777777" w:rsidR="00FB169A" w:rsidRPr="006134DA" w:rsidRDefault="00FB169A" w:rsidP="00FB169A">
            <w:pPr>
              <w:pStyle w:val="af8"/>
              <w:rPr>
                <w:b/>
                <w:bCs w:val="0"/>
                <w:lang w:eastAsia="ru-RU"/>
              </w:rPr>
            </w:pPr>
            <w:r w:rsidRPr="006134DA">
              <w:rPr>
                <w:b/>
                <w:bCs w:val="0"/>
                <w:lang w:eastAsia="ru-RU"/>
              </w:rPr>
              <w:t>Мощность (число мест в зрительном зале)</w:t>
            </w:r>
          </w:p>
        </w:tc>
        <w:tc>
          <w:tcPr>
            <w:tcW w:w="1549" w:type="dxa"/>
            <w:tcBorders>
              <w:top w:val="single" w:sz="8" w:space="0" w:color="auto"/>
              <w:left w:val="nil"/>
              <w:bottom w:val="single" w:sz="8" w:space="0" w:color="auto"/>
              <w:right w:val="single" w:sz="8" w:space="0" w:color="auto"/>
            </w:tcBorders>
            <w:shd w:val="clear" w:color="auto" w:fill="auto"/>
            <w:vAlign w:val="center"/>
            <w:hideMark/>
          </w:tcPr>
          <w:p w14:paraId="30207771" w14:textId="77777777" w:rsidR="00FB169A" w:rsidRPr="006134DA" w:rsidRDefault="00FB169A" w:rsidP="00FB169A">
            <w:pPr>
              <w:pStyle w:val="af8"/>
              <w:rPr>
                <w:b/>
                <w:bCs w:val="0"/>
                <w:lang w:eastAsia="ru-RU"/>
              </w:rPr>
            </w:pPr>
            <w:r w:rsidRPr="006134DA">
              <w:rPr>
                <w:b/>
                <w:bCs w:val="0"/>
                <w:lang w:eastAsia="ru-RU"/>
              </w:rPr>
              <w:t>Тип здания/ Материал стен</w:t>
            </w:r>
          </w:p>
        </w:tc>
        <w:tc>
          <w:tcPr>
            <w:tcW w:w="1428" w:type="dxa"/>
            <w:tcBorders>
              <w:top w:val="single" w:sz="8" w:space="0" w:color="auto"/>
              <w:left w:val="nil"/>
              <w:bottom w:val="single" w:sz="8" w:space="0" w:color="auto"/>
              <w:right w:val="single" w:sz="8" w:space="0" w:color="auto"/>
            </w:tcBorders>
            <w:shd w:val="clear" w:color="auto" w:fill="auto"/>
            <w:vAlign w:val="center"/>
            <w:hideMark/>
          </w:tcPr>
          <w:p w14:paraId="6892FD38" w14:textId="77777777" w:rsidR="00FB169A" w:rsidRPr="006134DA" w:rsidRDefault="00FB169A" w:rsidP="00FB169A">
            <w:pPr>
              <w:pStyle w:val="af8"/>
              <w:rPr>
                <w:b/>
                <w:bCs w:val="0"/>
                <w:lang w:eastAsia="ru-RU"/>
              </w:rPr>
            </w:pPr>
            <w:r w:rsidRPr="006134DA">
              <w:rPr>
                <w:b/>
                <w:bCs w:val="0"/>
                <w:lang w:eastAsia="ru-RU"/>
              </w:rPr>
              <w:t>Год постройки, площадь</w:t>
            </w:r>
          </w:p>
        </w:tc>
        <w:tc>
          <w:tcPr>
            <w:tcW w:w="1599" w:type="dxa"/>
            <w:tcBorders>
              <w:top w:val="single" w:sz="8" w:space="0" w:color="auto"/>
              <w:left w:val="nil"/>
              <w:bottom w:val="single" w:sz="8" w:space="0" w:color="auto"/>
              <w:right w:val="single" w:sz="8" w:space="0" w:color="auto"/>
            </w:tcBorders>
            <w:shd w:val="clear" w:color="auto" w:fill="auto"/>
            <w:vAlign w:val="center"/>
            <w:hideMark/>
          </w:tcPr>
          <w:p w14:paraId="6A093F02" w14:textId="77777777" w:rsidR="00FB169A" w:rsidRPr="006134DA" w:rsidRDefault="00FB169A" w:rsidP="00FB169A">
            <w:pPr>
              <w:pStyle w:val="af8"/>
              <w:rPr>
                <w:b/>
                <w:bCs w:val="0"/>
                <w:lang w:eastAsia="ru-RU"/>
              </w:rPr>
            </w:pPr>
            <w:r w:rsidRPr="006134DA">
              <w:rPr>
                <w:b/>
                <w:bCs w:val="0"/>
                <w:lang w:eastAsia="ru-RU"/>
              </w:rPr>
              <w:t>Износ (в %)</w:t>
            </w:r>
          </w:p>
        </w:tc>
      </w:tr>
      <w:tr w:rsidR="00FB169A" w:rsidRPr="006134DA" w14:paraId="27805813" w14:textId="77777777" w:rsidTr="00512A0B">
        <w:trPr>
          <w:trHeight w:val="176"/>
        </w:trPr>
        <w:tc>
          <w:tcPr>
            <w:tcW w:w="9504"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7B7A8D01" w14:textId="77777777" w:rsidR="00FB169A" w:rsidRPr="006134DA" w:rsidRDefault="00FB169A" w:rsidP="00FB169A">
            <w:pPr>
              <w:pStyle w:val="af8"/>
              <w:rPr>
                <w:lang w:eastAsia="ru-RU"/>
              </w:rPr>
            </w:pPr>
            <w:r w:rsidRPr="006134DA">
              <w:rPr>
                <w:lang w:eastAsia="ru-RU"/>
              </w:rPr>
              <w:t>Существующие</w:t>
            </w:r>
          </w:p>
        </w:tc>
      </w:tr>
      <w:tr w:rsidR="00FB169A" w:rsidRPr="006134DA" w14:paraId="53EF2565" w14:textId="77777777" w:rsidTr="00512A0B">
        <w:trPr>
          <w:trHeight w:val="134"/>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BF9C5C" w14:textId="77777777" w:rsidR="00FB169A" w:rsidRPr="006134DA" w:rsidRDefault="00FB169A" w:rsidP="00FB169A">
            <w:pPr>
              <w:pStyle w:val="af8"/>
              <w:rPr>
                <w:szCs w:val="24"/>
              </w:rPr>
            </w:pPr>
            <w:r w:rsidRPr="006134DA">
              <w:rPr>
                <w:szCs w:val="24"/>
              </w:rPr>
              <w:t>1</w:t>
            </w:r>
          </w:p>
        </w:tc>
        <w:tc>
          <w:tcPr>
            <w:tcW w:w="25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DE2587" w14:textId="77777777" w:rsidR="00FB169A" w:rsidRPr="006134DA" w:rsidRDefault="00FB169A" w:rsidP="00E62855">
            <w:pPr>
              <w:pStyle w:val="af8"/>
              <w:jc w:val="both"/>
              <w:rPr>
                <w:szCs w:val="24"/>
              </w:rPr>
            </w:pPr>
            <w:r w:rsidRPr="006134DA">
              <w:rPr>
                <w:szCs w:val="24"/>
              </w:rPr>
              <w:t>СДК с. Сабинка</w:t>
            </w:r>
          </w:p>
        </w:tc>
        <w:tc>
          <w:tcPr>
            <w:tcW w:w="18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52770D" w14:textId="77777777" w:rsidR="00FB169A" w:rsidRPr="006134DA" w:rsidRDefault="00FB169A" w:rsidP="00FB169A">
            <w:pPr>
              <w:pStyle w:val="af8"/>
              <w:rPr>
                <w:szCs w:val="24"/>
              </w:rPr>
            </w:pPr>
            <w:r w:rsidRPr="006134DA">
              <w:rPr>
                <w:szCs w:val="24"/>
              </w:rPr>
              <w:t>177</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DF162" w14:textId="77777777" w:rsidR="00FB169A" w:rsidRPr="006134DA" w:rsidRDefault="00FB169A" w:rsidP="00FB169A">
            <w:pPr>
              <w:pStyle w:val="af8"/>
              <w:rPr>
                <w:szCs w:val="24"/>
              </w:rPr>
            </w:pPr>
            <w:r w:rsidRPr="006134DA">
              <w:rPr>
                <w:szCs w:val="24"/>
              </w:rPr>
              <w:t>кирпичный</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121744" w14:textId="77777777" w:rsidR="00FB169A" w:rsidRPr="006134DA" w:rsidRDefault="00FB169A" w:rsidP="00FB169A">
            <w:pPr>
              <w:pStyle w:val="af8"/>
              <w:rPr>
                <w:szCs w:val="24"/>
              </w:rPr>
            </w:pPr>
            <w:r w:rsidRPr="006134DA">
              <w:rPr>
                <w:szCs w:val="24"/>
              </w:rPr>
              <w:t>1972</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35D4C" w14:textId="77777777" w:rsidR="00FB169A" w:rsidRPr="006134DA" w:rsidRDefault="00FB169A" w:rsidP="00FB169A">
            <w:pPr>
              <w:pStyle w:val="af8"/>
            </w:pPr>
            <w:r w:rsidRPr="006134DA">
              <w:t>-</w:t>
            </w:r>
          </w:p>
        </w:tc>
      </w:tr>
      <w:tr w:rsidR="00FB169A" w:rsidRPr="006134DA" w14:paraId="3C532B3B" w14:textId="77777777" w:rsidTr="00512A0B">
        <w:trPr>
          <w:trHeight w:val="109"/>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A660A" w14:textId="77777777" w:rsidR="00FB169A" w:rsidRPr="006134DA" w:rsidRDefault="00FB169A" w:rsidP="00FB169A">
            <w:pPr>
              <w:pStyle w:val="af8"/>
              <w:rPr>
                <w:szCs w:val="24"/>
              </w:rPr>
            </w:pPr>
            <w:r w:rsidRPr="006134DA">
              <w:rPr>
                <w:szCs w:val="24"/>
              </w:rPr>
              <w:t>2</w:t>
            </w:r>
          </w:p>
        </w:tc>
        <w:tc>
          <w:tcPr>
            <w:tcW w:w="25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A95903" w14:textId="77777777" w:rsidR="00FB169A" w:rsidRPr="006134DA" w:rsidRDefault="00FB169A" w:rsidP="00E62855">
            <w:pPr>
              <w:pStyle w:val="af8"/>
              <w:jc w:val="both"/>
              <w:rPr>
                <w:szCs w:val="24"/>
              </w:rPr>
            </w:pPr>
            <w:r w:rsidRPr="006134DA">
              <w:rPr>
                <w:szCs w:val="24"/>
              </w:rPr>
              <w:t>СК д. Новокурск</w:t>
            </w:r>
          </w:p>
        </w:tc>
        <w:tc>
          <w:tcPr>
            <w:tcW w:w="18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C89797" w14:textId="77777777" w:rsidR="00FB169A" w:rsidRPr="006134DA" w:rsidRDefault="00FB169A" w:rsidP="00FB169A">
            <w:pPr>
              <w:pStyle w:val="af8"/>
              <w:rPr>
                <w:szCs w:val="24"/>
              </w:rPr>
            </w:pPr>
            <w:r w:rsidRPr="006134DA">
              <w:rPr>
                <w:szCs w:val="24"/>
              </w:rPr>
              <w:t>150</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C4AFB" w14:textId="77777777" w:rsidR="00FB169A" w:rsidRPr="006134DA" w:rsidRDefault="00FB169A" w:rsidP="00FB169A">
            <w:pPr>
              <w:pStyle w:val="af8"/>
              <w:rPr>
                <w:szCs w:val="24"/>
              </w:rPr>
            </w:pPr>
            <w:r w:rsidRPr="006134DA">
              <w:rPr>
                <w:szCs w:val="24"/>
              </w:rPr>
              <w:t>деревянный</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8551D3" w14:textId="77777777" w:rsidR="00FB169A" w:rsidRPr="006134DA" w:rsidRDefault="00FB169A" w:rsidP="00FB169A">
            <w:pPr>
              <w:pStyle w:val="af8"/>
              <w:rPr>
                <w:szCs w:val="24"/>
              </w:rPr>
            </w:pPr>
            <w:r w:rsidRPr="006134DA">
              <w:rPr>
                <w:szCs w:val="24"/>
              </w:rPr>
              <w:t>1955</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A11945" w14:textId="77777777" w:rsidR="00FB169A" w:rsidRPr="006134DA" w:rsidRDefault="00FB169A" w:rsidP="00FB169A">
            <w:pPr>
              <w:pStyle w:val="af8"/>
            </w:pPr>
            <w:r w:rsidRPr="006134DA">
              <w:t>-</w:t>
            </w:r>
          </w:p>
        </w:tc>
      </w:tr>
      <w:tr w:rsidR="00FB169A" w:rsidRPr="006134DA" w14:paraId="27D172B4" w14:textId="77777777" w:rsidTr="00512A0B">
        <w:trPr>
          <w:trHeight w:val="114"/>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AE54FE" w14:textId="77777777" w:rsidR="00FB169A" w:rsidRPr="006134DA" w:rsidRDefault="00FB169A" w:rsidP="00FB169A">
            <w:pPr>
              <w:pStyle w:val="af8"/>
              <w:rPr>
                <w:szCs w:val="24"/>
              </w:rPr>
            </w:pPr>
            <w:r w:rsidRPr="006134DA">
              <w:rPr>
                <w:szCs w:val="24"/>
              </w:rPr>
              <w:t>3</w:t>
            </w:r>
          </w:p>
        </w:tc>
        <w:tc>
          <w:tcPr>
            <w:tcW w:w="25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F76F5" w14:textId="77777777" w:rsidR="00FB169A" w:rsidRPr="006134DA" w:rsidRDefault="00FB169A" w:rsidP="00E62855">
            <w:pPr>
              <w:pStyle w:val="af8"/>
              <w:jc w:val="both"/>
              <w:rPr>
                <w:szCs w:val="24"/>
              </w:rPr>
            </w:pPr>
            <w:r w:rsidRPr="006134DA">
              <w:rPr>
                <w:szCs w:val="24"/>
              </w:rPr>
              <w:t>СДК д. Калы</w:t>
            </w:r>
          </w:p>
        </w:tc>
        <w:tc>
          <w:tcPr>
            <w:tcW w:w="18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8350F1" w14:textId="77777777" w:rsidR="00FB169A" w:rsidRPr="006134DA" w:rsidRDefault="00FB169A" w:rsidP="00FB169A">
            <w:pPr>
              <w:pStyle w:val="af8"/>
              <w:rPr>
                <w:szCs w:val="24"/>
              </w:rPr>
            </w:pPr>
            <w:r w:rsidRPr="006134DA">
              <w:rPr>
                <w:szCs w:val="24"/>
              </w:rPr>
              <w:t>60</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539BF" w14:textId="77777777" w:rsidR="00FB169A" w:rsidRPr="006134DA" w:rsidRDefault="00FB169A" w:rsidP="00FB169A">
            <w:pPr>
              <w:pStyle w:val="af8"/>
              <w:rPr>
                <w:szCs w:val="24"/>
              </w:rPr>
            </w:pPr>
            <w:r w:rsidRPr="006134DA">
              <w:rPr>
                <w:szCs w:val="24"/>
              </w:rPr>
              <w:t>кирпичный</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45022C" w14:textId="77777777" w:rsidR="00FB169A" w:rsidRPr="006134DA" w:rsidRDefault="00FB169A" w:rsidP="00FB169A">
            <w:pPr>
              <w:pStyle w:val="af8"/>
              <w:rPr>
                <w:szCs w:val="24"/>
              </w:rPr>
            </w:pPr>
            <w:r w:rsidRPr="006134DA">
              <w:rPr>
                <w:szCs w:val="24"/>
              </w:rPr>
              <w:t>1969</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7104C9" w14:textId="77777777" w:rsidR="00FB169A" w:rsidRPr="006134DA" w:rsidRDefault="00FB169A" w:rsidP="00FB169A">
            <w:pPr>
              <w:pStyle w:val="af8"/>
            </w:pPr>
            <w:r w:rsidRPr="006134DA">
              <w:t>-</w:t>
            </w:r>
          </w:p>
        </w:tc>
      </w:tr>
      <w:tr w:rsidR="00FB169A" w:rsidRPr="006134DA" w14:paraId="477CAF88" w14:textId="77777777" w:rsidTr="00512A0B">
        <w:trPr>
          <w:trHeight w:val="131"/>
        </w:trPr>
        <w:tc>
          <w:tcPr>
            <w:tcW w:w="4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2A3B82" w14:textId="77777777" w:rsidR="00FB169A" w:rsidRPr="006134DA" w:rsidRDefault="00FB169A" w:rsidP="00FB169A">
            <w:pPr>
              <w:pStyle w:val="af8"/>
              <w:rPr>
                <w:szCs w:val="24"/>
              </w:rPr>
            </w:pPr>
            <w:r w:rsidRPr="006134DA">
              <w:rPr>
                <w:szCs w:val="24"/>
              </w:rPr>
              <w:t>4</w:t>
            </w:r>
          </w:p>
        </w:tc>
        <w:tc>
          <w:tcPr>
            <w:tcW w:w="25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39B514" w14:textId="77777777" w:rsidR="00FB169A" w:rsidRPr="006134DA" w:rsidRDefault="00FB169A" w:rsidP="00E62855">
            <w:pPr>
              <w:pStyle w:val="af8"/>
              <w:jc w:val="both"/>
              <w:rPr>
                <w:szCs w:val="24"/>
              </w:rPr>
            </w:pPr>
            <w:r w:rsidRPr="006134DA">
              <w:rPr>
                <w:szCs w:val="24"/>
              </w:rPr>
              <w:t>СК д. Красный Катамор</w:t>
            </w:r>
          </w:p>
        </w:tc>
        <w:tc>
          <w:tcPr>
            <w:tcW w:w="18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4ABB6" w14:textId="77777777" w:rsidR="00FB169A" w:rsidRPr="006134DA" w:rsidRDefault="00FB169A" w:rsidP="00FB169A">
            <w:pPr>
              <w:pStyle w:val="af8"/>
              <w:rPr>
                <w:szCs w:val="24"/>
              </w:rPr>
            </w:pPr>
            <w:r w:rsidRPr="006134DA">
              <w:rPr>
                <w:szCs w:val="24"/>
              </w:rPr>
              <w:t>45</w:t>
            </w:r>
          </w:p>
        </w:tc>
        <w:tc>
          <w:tcPr>
            <w:tcW w:w="15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9C5118" w14:textId="77777777" w:rsidR="00FB169A" w:rsidRPr="006134DA" w:rsidRDefault="00FB169A" w:rsidP="00FB169A">
            <w:pPr>
              <w:pStyle w:val="af8"/>
              <w:rPr>
                <w:szCs w:val="24"/>
              </w:rPr>
            </w:pPr>
            <w:r w:rsidRPr="006134DA">
              <w:rPr>
                <w:szCs w:val="24"/>
              </w:rPr>
              <w:t>деревянный</w:t>
            </w:r>
          </w:p>
        </w:tc>
        <w:tc>
          <w:tcPr>
            <w:tcW w:w="14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FAF60" w14:textId="77777777" w:rsidR="00FB169A" w:rsidRPr="006134DA" w:rsidRDefault="00FB169A" w:rsidP="00FB169A">
            <w:pPr>
              <w:pStyle w:val="af8"/>
              <w:rPr>
                <w:szCs w:val="24"/>
              </w:rPr>
            </w:pPr>
            <w:r w:rsidRPr="006134DA">
              <w:rPr>
                <w:szCs w:val="24"/>
              </w:rPr>
              <w:t>1921</w:t>
            </w:r>
          </w:p>
        </w:tc>
        <w:tc>
          <w:tcPr>
            <w:tcW w:w="159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57F5C8" w14:textId="77777777" w:rsidR="00FB169A" w:rsidRPr="006134DA" w:rsidRDefault="00FB169A" w:rsidP="00FB169A">
            <w:pPr>
              <w:pStyle w:val="af8"/>
            </w:pPr>
            <w:r w:rsidRPr="006134DA">
              <w:t>-</w:t>
            </w:r>
          </w:p>
        </w:tc>
      </w:tr>
    </w:tbl>
    <w:p w14:paraId="0DE9288D" w14:textId="77777777" w:rsidR="009044E5" w:rsidRPr="006134DA" w:rsidRDefault="009044E5" w:rsidP="00512A0B">
      <w:pPr>
        <w:pStyle w:val="b"/>
        <w:jc w:val="left"/>
        <w:rPr>
          <w:rStyle w:val="af3"/>
          <w:b w:val="0"/>
          <w:highlight w:val="yellow"/>
        </w:rPr>
      </w:pPr>
    </w:p>
    <w:p w14:paraId="1566BEE3" w14:textId="6529C14A" w:rsidR="00A4494A" w:rsidRPr="006134DA" w:rsidRDefault="00A4494A" w:rsidP="00BF6EDF">
      <w:pPr>
        <w:pStyle w:val="b"/>
        <w:rPr>
          <w:rStyle w:val="af3"/>
          <w:b w:val="0"/>
        </w:rPr>
      </w:pPr>
      <w:r w:rsidRPr="006134DA">
        <w:rPr>
          <w:rStyle w:val="af3"/>
          <w:b w:val="0"/>
        </w:rPr>
        <w:t>Культурно-бытовое обслуживание</w:t>
      </w:r>
    </w:p>
    <w:p w14:paraId="21B5D313" w14:textId="77777777" w:rsidR="00FB169A" w:rsidRPr="006134DA" w:rsidRDefault="00FB169A" w:rsidP="00FB169A">
      <w:pPr>
        <w:pStyle w:val="b"/>
        <w:rPr>
          <w:rStyle w:val="af3"/>
          <w:b w:val="0"/>
          <w:i w:val="0"/>
          <w:iCs w:val="0"/>
        </w:rPr>
      </w:pPr>
      <w:r w:rsidRPr="006134DA">
        <w:rPr>
          <w:rStyle w:val="af3"/>
          <w:b w:val="0"/>
          <w:i w:val="0"/>
          <w:iCs w:val="0"/>
        </w:rPr>
        <w:t>В культурной сфере функционируют следующие учреждения:</w:t>
      </w:r>
    </w:p>
    <w:p w14:paraId="576F33C0" w14:textId="77777777" w:rsidR="00FB169A" w:rsidRPr="006134DA" w:rsidRDefault="00FB169A" w:rsidP="00FB169A">
      <w:pPr>
        <w:pStyle w:val="b"/>
        <w:rPr>
          <w:rStyle w:val="af3"/>
          <w:b w:val="0"/>
          <w:i w:val="0"/>
          <w:iCs w:val="0"/>
        </w:rPr>
      </w:pPr>
      <w:r w:rsidRPr="006134DA">
        <w:rPr>
          <w:rStyle w:val="af3"/>
          <w:b w:val="0"/>
          <w:i w:val="0"/>
          <w:iCs w:val="0"/>
        </w:rPr>
        <w:t>- СДК в с.Сабинка, мощностью 177 мест, год постройки – 1972, стены – кирпичные;</w:t>
      </w:r>
    </w:p>
    <w:p w14:paraId="60214143" w14:textId="77777777" w:rsidR="00FB169A" w:rsidRPr="006134DA" w:rsidRDefault="00FB169A" w:rsidP="00FB169A">
      <w:pPr>
        <w:pStyle w:val="b"/>
        <w:rPr>
          <w:rStyle w:val="af3"/>
          <w:b w:val="0"/>
          <w:i w:val="0"/>
          <w:iCs w:val="0"/>
        </w:rPr>
      </w:pPr>
      <w:r w:rsidRPr="006134DA">
        <w:rPr>
          <w:rStyle w:val="af3"/>
          <w:b w:val="0"/>
          <w:i w:val="0"/>
          <w:iCs w:val="0"/>
        </w:rPr>
        <w:t>- сельский клуб в д.Новокурск, мощностью – 150 мест, год постройки – 1955, стены деревянные;</w:t>
      </w:r>
    </w:p>
    <w:p w14:paraId="76D1927C" w14:textId="77777777" w:rsidR="00FB169A" w:rsidRPr="006134DA" w:rsidRDefault="00FB169A" w:rsidP="00FB169A">
      <w:pPr>
        <w:pStyle w:val="b"/>
        <w:rPr>
          <w:rStyle w:val="af3"/>
          <w:b w:val="0"/>
          <w:i w:val="0"/>
          <w:iCs w:val="0"/>
        </w:rPr>
      </w:pPr>
      <w:r w:rsidRPr="006134DA">
        <w:rPr>
          <w:rStyle w:val="af3"/>
          <w:b w:val="0"/>
          <w:i w:val="0"/>
          <w:iCs w:val="0"/>
        </w:rPr>
        <w:t>- СДК в д.Калы, мощностью 60 мест, год постройки – 1969, стены кирпичные:</w:t>
      </w:r>
    </w:p>
    <w:p w14:paraId="60ED9582" w14:textId="77777777" w:rsidR="00FB169A" w:rsidRPr="006134DA" w:rsidRDefault="00FB169A" w:rsidP="00FB169A">
      <w:pPr>
        <w:pStyle w:val="b"/>
        <w:rPr>
          <w:rStyle w:val="af3"/>
          <w:b w:val="0"/>
          <w:i w:val="0"/>
          <w:iCs w:val="0"/>
        </w:rPr>
      </w:pPr>
      <w:r w:rsidRPr="006134DA">
        <w:rPr>
          <w:rStyle w:val="af3"/>
          <w:b w:val="0"/>
          <w:i w:val="0"/>
          <w:iCs w:val="0"/>
        </w:rPr>
        <w:t>- сельский клуб в д.Красный Катамор, мощностью 45 мест, год постройки – 1921, материал стен – дерево.</w:t>
      </w:r>
    </w:p>
    <w:p w14:paraId="158D7CD0" w14:textId="77777777" w:rsidR="00FB169A" w:rsidRPr="006134DA" w:rsidRDefault="00FB169A" w:rsidP="00FB169A">
      <w:pPr>
        <w:pStyle w:val="b"/>
        <w:rPr>
          <w:rStyle w:val="af3"/>
          <w:b w:val="0"/>
          <w:i w:val="0"/>
          <w:iCs w:val="0"/>
        </w:rPr>
      </w:pPr>
      <w:r w:rsidRPr="006134DA">
        <w:rPr>
          <w:rStyle w:val="af3"/>
          <w:b w:val="0"/>
          <w:i w:val="0"/>
          <w:iCs w:val="0"/>
        </w:rPr>
        <w:t xml:space="preserve">Процент износа по данным объектам неизвестен. </w:t>
      </w:r>
    </w:p>
    <w:p w14:paraId="6FF9F035" w14:textId="77777777" w:rsidR="00FB169A" w:rsidRPr="006134DA" w:rsidRDefault="00FB169A" w:rsidP="00FB169A">
      <w:pPr>
        <w:pStyle w:val="b"/>
        <w:rPr>
          <w:rStyle w:val="af3"/>
          <w:b w:val="0"/>
          <w:i w:val="0"/>
          <w:iCs w:val="0"/>
        </w:rPr>
      </w:pPr>
      <w:r w:rsidRPr="006134DA">
        <w:rPr>
          <w:rStyle w:val="af3"/>
          <w:b w:val="0"/>
          <w:i w:val="0"/>
          <w:iCs w:val="0"/>
        </w:rPr>
        <w:t xml:space="preserve">Согласно </w:t>
      </w:r>
      <w:r w:rsidR="0018458B" w:rsidRPr="006134DA">
        <w:rPr>
          <w:rStyle w:val="af3"/>
          <w:b w:val="0"/>
          <w:i w:val="0"/>
          <w:iCs w:val="0"/>
        </w:rPr>
        <w:t>данным</w:t>
      </w:r>
      <w:r w:rsidR="00441F6B" w:rsidRPr="006134DA">
        <w:rPr>
          <w:rStyle w:val="af3"/>
          <w:b w:val="0"/>
          <w:i w:val="0"/>
          <w:iCs w:val="0"/>
        </w:rPr>
        <w:t xml:space="preserve"> </w:t>
      </w:r>
      <w:r w:rsidR="00441F6B" w:rsidRPr="006134DA">
        <w:rPr>
          <w:rStyle w:val="aff3"/>
        </w:rPr>
        <w:footnoteReference w:id="7"/>
      </w:r>
      <w:r w:rsidR="0018458B" w:rsidRPr="006134DA">
        <w:rPr>
          <w:rStyle w:val="af3"/>
          <w:b w:val="0"/>
          <w:i w:val="0"/>
          <w:iCs w:val="0"/>
        </w:rPr>
        <w:t xml:space="preserve"> в</w:t>
      </w:r>
      <w:r w:rsidRPr="006134DA">
        <w:rPr>
          <w:rStyle w:val="af3"/>
          <w:b w:val="0"/>
          <w:i w:val="0"/>
          <w:iCs w:val="0"/>
        </w:rPr>
        <w:t xml:space="preserve"> 2014 году произведен капитальный ремонт клуба в д.Красный Катамор.</w:t>
      </w:r>
    </w:p>
    <w:p w14:paraId="62810761" w14:textId="77777777" w:rsidR="00FB169A" w:rsidRPr="006134DA" w:rsidRDefault="00FB169A" w:rsidP="00FB169A">
      <w:pPr>
        <w:pStyle w:val="b"/>
        <w:rPr>
          <w:rStyle w:val="af3"/>
          <w:b w:val="0"/>
          <w:i w:val="0"/>
          <w:iCs w:val="0"/>
        </w:rPr>
      </w:pPr>
      <w:r w:rsidRPr="006134DA">
        <w:rPr>
          <w:rStyle w:val="af3"/>
          <w:b w:val="0"/>
          <w:i w:val="0"/>
          <w:iCs w:val="0"/>
        </w:rPr>
        <w:t>Помимо этого, на территории Сабинского сельсовета расположены 3 библиотеки:</w:t>
      </w:r>
    </w:p>
    <w:p w14:paraId="0B050442" w14:textId="0DBF54D3" w:rsidR="00FB169A" w:rsidRPr="006134DA" w:rsidRDefault="00BF6EDF" w:rsidP="00FB169A">
      <w:pPr>
        <w:pStyle w:val="b"/>
        <w:rPr>
          <w:rStyle w:val="af3"/>
          <w:b w:val="0"/>
          <w:i w:val="0"/>
          <w:iCs w:val="0"/>
        </w:rPr>
      </w:pPr>
      <w:r>
        <w:rPr>
          <w:rStyle w:val="af3"/>
          <w:b w:val="0"/>
          <w:i w:val="0"/>
          <w:iCs w:val="0"/>
        </w:rPr>
        <w:t xml:space="preserve">- </w:t>
      </w:r>
      <w:r w:rsidR="00FB169A" w:rsidRPr="006134DA">
        <w:rPr>
          <w:rStyle w:val="af3"/>
          <w:b w:val="0"/>
          <w:i w:val="0"/>
          <w:iCs w:val="0"/>
        </w:rPr>
        <w:t>с. Сабинка – площадь 50 м2, фонд - 7565ед., СДК, ул. Молодежная, 1А.</w:t>
      </w:r>
    </w:p>
    <w:p w14:paraId="5A8120A8" w14:textId="4F24BFB9" w:rsidR="00FB169A" w:rsidRPr="006134DA" w:rsidRDefault="00BF6EDF" w:rsidP="00FB169A">
      <w:pPr>
        <w:pStyle w:val="b"/>
        <w:rPr>
          <w:rStyle w:val="af3"/>
          <w:b w:val="0"/>
          <w:i w:val="0"/>
          <w:iCs w:val="0"/>
        </w:rPr>
      </w:pPr>
      <w:r>
        <w:rPr>
          <w:rStyle w:val="af3"/>
          <w:b w:val="0"/>
          <w:i w:val="0"/>
          <w:iCs w:val="0"/>
        </w:rPr>
        <w:t xml:space="preserve">- </w:t>
      </w:r>
      <w:r w:rsidR="00FB169A" w:rsidRPr="006134DA">
        <w:rPr>
          <w:rStyle w:val="af3"/>
          <w:b w:val="0"/>
          <w:i w:val="0"/>
          <w:iCs w:val="0"/>
        </w:rPr>
        <w:t>д. Новокурск – площадь 72 м2, фонд - 7612ед.ул. Молодежная, 20, кв.1.</w:t>
      </w:r>
    </w:p>
    <w:p w14:paraId="26CEAE37" w14:textId="13838D16" w:rsidR="00FB169A" w:rsidRPr="006134DA" w:rsidRDefault="00BF6EDF" w:rsidP="00FB169A">
      <w:pPr>
        <w:pStyle w:val="b"/>
        <w:rPr>
          <w:rStyle w:val="af3"/>
          <w:b w:val="0"/>
          <w:i w:val="0"/>
          <w:iCs w:val="0"/>
        </w:rPr>
      </w:pPr>
      <w:r>
        <w:rPr>
          <w:rStyle w:val="af3"/>
          <w:b w:val="0"/>
          <w:i w:val="0"/>
          <w:iCs w:val="0"/>
        </w:rPr>
        <w:t xml:space="preserve">- </w:t>
      </w:r>
      <w:r w:rsidR="00FB169A" w:rsidRPr="006134DA">
        <w:rPr>
          <w:rStyle w:val="af3"/>
          <w:b w:val="0"/>
          <w:i w:val="0"/>
          <w:iCs w:val="0"/>
        </w:rPr>
        <w:t>д. Калы – площадь 45 м2, фонд - 6879ед. СДК, ул. Гагарина, 15.</w:t>
      </w:r>
    </w:p>
    <w:p w14:paraId="61FE3E02" w14:textId="77777777" w:rsidR="00FB169A" w:rsidRPr="006134DA" w:rsidRDefault="00FB169A" w:rsidP="00FB169A">
      <w:pPr>
        <w:pStyle w:val="b"/>
        <w:rPr>
          <w:rStyle w:val="af3"/>
          <w:b w:val="0"/>
          <w:i w:val="0"/>
          <w:iCs w:val="0"/>
          <w:highlight w:val="yellow"/>
        </w:rPr>
      </w:pPr>
    </w:p>
    <w:p w14:paraId="719DBE3F" w14:textId="77777777" w:rsidR="00FB169A" w:rsidRPr="006134DA" w:rsidRDefault="00FB169A" w:rsidP="00FB169A">
      <w:pPr>
        <w:pStyle w:val="b"/>
        <w:rPr>
          <w:rStyle w:val="af3"/>
          <w:b w:val="0"/>
          <w:i w:val="0"/>
          <w:iCs w:val="0"/>
        </w:rPr>
      </w:pPr>
      <w:r w:rsidRPr="006134DA">
        <w:rPr>
          <w:rStyle w:val="af3"/>
          <w:b w:val="0"/>
          <w:i w:val="0"/>
          <w:iCs w:val="0"/>
        </w:rPr>
        <w:t>Всего на территории поселения открыты предприятия розничной торговли общей площадью свыше 650,7 м2.  Имеются КФХ.</w:t>
      </w:r>
    </w:p>
    <w:p w14:paraId="4B9869D4" w14:textId="77777777" w:rsidR="00FB169A" w:rsidRPr="006134DA" w:rsidRDefault="00FB169A" w:rsidP="00FB169A">
      <w:pPr>
        <w:pStyle w:val="b"/>
        <w:rPr>
          <w:rStyle w:val="af3"/>
          <w:b w:val="0"/>
          <w:i w:val="0"/>
          <w:iCs w:val="0"/>
        </w:rPr>
      </w:pPr>
      <w:r w:rsidRPr="006134DA">
        <w:rPr>
          <w:rStyle w:val="af3"/>
          <w:b w:val="0"/>
          <w:i w:val="0"/>
          <w:iCs w:val="0"/>
        </w:rPr>
        <w:t>Помимо этого, на территории Сабинского сельсовета располагается:</w:t>
      </w:r>
    </w:p>
    <w:p w14:paraId="3120B612" w14:textId="77777777" w:rsidR="00FB169A" w:rsidRPr="006134DA" w:rsidRDefault="00FB169A" w:rsidP="00FB169A">
      <w:pPr>
        <w:pStyle w:val="b"/>
        <w:rPr>
          <w:rStyle w:val="af3"/>
          <w:b w:val="0"/>
          <w:i w:val="0"/>
          <w:iCs w:val="0"/>
        </w:rPr>
      </w:pPr>
      <w:r w:rsidRPr="006134DA">
        <w:rPr>
          <w:rStyle w:val="af3"/>
          <w:b w:val="0"/>
          <w:i w:val="0"/>
          <w:iCs w:val="0"/>
        </w:rPr>
        <w:t>- отделение почтовой связи – 1 ед.;</w:t>
      </w:r>
    </w:p>
    <w:p w14:paraId="4EF59207" w14:textId="77777777" w:rsidR="00FB169A" w:rsidRPr="006134DA" w:rsidRDefault="00FB169A" w:rsidP="00FB169A">
      <w:pPr>
        <w:pStyle w:val="b"/>
        <w:rPr>
          <w:rStyle w:val="af3"/>
          <w:b w:val="0"/>
          <w:i w:val="0"/>
          <w:iCs w:val="0"/>
        </w:rPr>
      </w:pPr>
      <w:r w:rsidRPr="006134DA">
        <w:rPr>
          <w:rStyle w:val="af3"/>
          <w:b w:val="0"/>
          <w:i w:val="0"/>
          <w:iCs w:val="0"/>
        </w:rPr>
        <w:t>- АЗС – 1 ед.</w:t>
      </w:r>
    </w:p>
    <w:p w14:paraId="3DEFE6F1" w14:textId="77777777" w:rsidR="00FB169A" w:rsidRPr="006134DA" w:rsidRDefault="00FB169A" w:rsidP="00FB169A">
      <w:pPr>
        <w:pStyle w:val="b"/>
        <w:rPr>
          <w:rStyle w:val="af3"/>
          <w:b w:val="0"/>
          <w:i w:val="0"/>
          <w:iCs w:val="0"/>
          <w:highlight w:val="yellow"/>
        </w:rPr>
      </w:pPr>
    </w:p>
    <w:p w14:paraId="377B8192" w14:textId="77777777" w:rsidR="00BB302B" w:rsidRPr="006134DA" w:rsidRDefault="00FB169A" w:rsidP="00FB169A">
      <w:pPr>
        <w:pStyle w:val="b"/>
        <w:rPr>
          <w:rStyle w:val="af3"/>
          <w:b w:val="0"/>
          <w:i w:val="0"/>
          <w:iCs w:val="0"/>
          <w:highlight w:val="yellow"/>
        </w:rPr>
      </w:pPr>
      <w:r w:rsidRPr="006134DA">
        <w:rPr>
          <w:rStyle w:val="af3"/>
          <w:b w:val="0"/>
          <w:i w:val="0"/>
          <w:iCs w:val="0"/>
        </w:rPr>
        <w:t>В таблице 1.2.</w:t>
      </w:r>
      <w:r w:rsidR="0018458B" w:rsidRPr="006134DA">
        <w:rPr>
          <w:rStyle w:val="af3"/>
          <w:b w:val="0"/>
          <w:i w:val="0"/>
          <w:iCs w:val="0"/>
        </w:rPr>
        <w:t>10</w:t>
      </w:r>
      <w:r w:rsidRPr="006134DA">
        <w:rPr>
          <w:rStyle w:val="af3"/>
          <w:b w:val="0"/>
          <w:i w:val="0"/>
          <w:iCs w:val="0"/>
        </w:rPr>
        <w:t>-5 представлены результаты анализа соответствия социальной инфраструктуры Сабинского сельсовета требованиям СП 42.13330.2016 Градостроительство. Планировка и застройка городских и сельских поселений. Актуализированная редакция СНиП 2.07.01-89*; Методическим рекомендации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471C8788" w14:textId="77777777" w:rsidR="00512A0B" w:rsidRPr="006134DA" w:rsidRDefault="00512A0B" w:rsidP="00BB302B">
      <w:pPr>
        <w:pStyle w:val="b"/>
        <w:rPr>
          <w:rStyle w:val="af3"/>
          <w:b w:val="0"/>
          <w:i w:val="0"/>
          <w:iCs w:val="0"/>
          <w:highlight w:val="yellow"/>
        </w:rPr>
      </w:pPr>
    </w:p>
    <w:p w14:paraId="0226FA22" w14:textId="186FFAB3" w:rsidR="00FB169A" w:rsidRDefault="00627B8D" w:rsidP="002441DA">
      <w:pPr>
        <w:pStyle w:val="afb"/>
        <w:ind w:firstLine="709"/>
        <w:rPr>
          <w:rStyle w:val="af3"/>
          <w:b w:val="0"/>
          <w:i/>
          <w:iCs w:val="0"/>
        </w:rPr>
      </w:pPr>
      <w:r w:rsidRPr="006134DA">
        <w:rPr>
          <w:rStyle w:val="af3"/>
          <w:b w:val="0"/>
          <w:i/>
          <w:iCs w:val="0"/>
        </w:rPr>
        <w:t>Таблица 1.2.</w:t>
      </w:r>
      <w:r w:rsidR="00A63FB0" w:rsidRPr="006134DA">
        <w:rPr>
          <w:rStyle w:val="af3"/>
          <w:b w:val="0"/>
          <w:i/>
          <w:iCs w:val="0"/>
        </w:rPr>
        <w:t>9</w:t>
      </w:r>
      <w:r w:rsidRPr="006134DA">
        <w:rPr>
          <w:rStyle w:val="af3"/>
          <w:b w:val="0"/>
          <w:i/>
          <w:iCs w:val="0"/>
        </w:rPr>
        <w:t>-5</w:t>
      </w:r>
    </w:p>
    <w:p w14:paraId="1AF150CA" w14:textId="77777777" w:rsidR="002441DA" w:rsidRPr="006134DA" w:rsidRDefault="002441DA" w:rsidP="002441DA">
      <w:pPr>
        <w:pStyle w:val="afb"/>
        <w:ind w:firstLine="709"/>
        <w:rPr>
          <w:rStyle w:val="af3"/>
          <w:b w:val="0"/>
          <w:i/>
          <w:iCs w:val="0"/>
        </w:rPr>
      </w:pPr>
    </w:p>
    <w:p w14:paraId="1195A3D5" w14:textId="77777777" w:rsidR="00627B8D" w:rsidRPr="006134DA" w:rsidRDefault="00627B8D" w:rsidP="002441DA">
      <w:pPr>
        <w:pStyle w:val="afb"/>
        <w:ind w:firstLine="709"/>
        <w:jc w:val="center"/>
        <w:rPr>
          <w:rStyle w:val="af3"/>
          <w:b w:val="0"/>
          <w:i/>
          <w:iCs w:val="0"/>
        </w:rPr>
      </w:pPr>
      <w:r w:rsidRPr="006134DA">
        <w:rPr>
          <w:rStyle w:val="af3"/>
          <w:b w:val="0"/>
          <w:i/>
          <w:iCs w:val="0"/>
        </w:rPr>
        <w:t>Анализ обеспеченности населения услугами в областях образования,</w:t>
      </w:r>
    </w:p>
    <w:p w14:paraId="34BAD6D4" w14:textId="77777777" w:rsidR="00627B8D" w:rsidRPr="006134DA" w:rsidRDefault="00627B8D" w:rsidP="002441DA">
      <w:pPr>
        <w:pStyle w:val="afb"/>
        <w:ind w:firstLine="709"/>
        <w:jc w:val="center"/>
        <w:rPr>
          <w:rStyle w:val="af3"/>
          <w:b w:val="0"/>
          <w:i/>
          <w:iCs w:val="0"/>
        </w:rPr>
      </w:pPr>
      <w:r w:rsidRPr="006134DA">
        <w:rPr>
          <w:rStyle w:val="af3"/>
          <w:b w:val="0"/>
          <w:i/>
          <w:iCs w:val="0"/>
        </w:rPr>
        <w:t>здравоохранения, физической культуры и массового спорта и культуры</w:t>
      </w:r>
    </w:p>
    <w:tbl>
      <w:tblPr>
        <w:tblW w:w="5000" w:type="pct"/>
        <w:tblLook w:val="0000" w:firstRow="0" w:lastRow="0" w:firstColumn="0" w:lastColumn="0" w:noHBand="0" w:noVBand="0"/>
      </w:tblPr>
      <w:tblGrid>
        <w:gridCol w:w="560"/>
        <w:gridCol w:w="2925"/>
        <w:gridCol w:w="1400"/>
        <w:gridCol w:w="2126"/>
        <w:gridCol w:w="1134"/>
        <w:gridCol w:w="1425"/>
      </w:tblGrid>
      <w:tr w:rsidR="00627B8D" w:rsidRPr="006134DA" w14:paraId="05413D0D" w14:textId="77777777" w:rsidTr="0040073F">
        <w:trPr>
          <w:tblHeader/>
        </w:trPr>
        <w:tc>
          <w:tcPr>
            <w:tcW w:w="291" w:type="pct"/>
            <w:vMerge w:val="restart"/>
            <w:tcBorders>
              <w:top w:val="single" w:sz="4" w:space="0" w:color="000000"/>
              <w:left w:val="single" w:sz="4" w:space="0" w:color="000000"/>
              <w:bottom w:val="single" w:sz="4" w:space="0" w:color="000000"/>
            </w:tcBorders>
            <w:shd w:val="clear" w:color="auto" w:fill="auto"/>
            <w:vAlign w:val="center"/>
          </w:tcPr>
          <w:p w14:paraId="7ED0628C" w14:textId="77777777" w:rsidR="00627B8D" w:rsidRPr="006134DA" w:rsidRDefault="00627B8D" w:rsidP="002441DA">
            <w:pPr>
              <w:pStyle w:val="af8"/>
              <w:rPr>
                <w:b/>
                <w:bCs w:val="0"/>
              </w:rPr>
            </w:pPr>
            <w:r w:rsidRPr="006134DA">
              <w:rPr>
                <w:b/>
                <w:bCs w:val="0"/>
              </w:rPr>
              <w:t>№ п/п</w:t>
            </w:r>
          </w:p>
        </w:tc>
        <w:tc>
          <w:tcPr>
            <w:tcW w:w="1622" w:type="pct"/>
            <w:vMerge w:val="restart"/>
            <w:tcBorders>
              <w:top w:val="single" w:sz="4" w:space="0" w:color="000000"/>
              <w:left w:val="single" w:sz="4" w:space="0" w:color="000000"/>
              <w:bottom w:val="single" w:sz="4" w:space="0" w:color="000000"/>
            </w:tcBorders>
            <w:shd w:val="clear" w:color="auto" w:fill="auto"/>
            <w:vAlign w:val="center"/>
          </w:tcPr>
          <w:p w14:paraId="1B618567" w14:textId="77777777" w:rsidR="00627B8D" w:rsidRPr="006134DA" w:rsidRDefault="00627B8D" w:rsidP="002441DA">
            <w:pPr>
              <w:pStyle w:val="af8"/>
              <w:rPr>
                <w:b/>
                <w:bCs w:val="0"/>
              </w:rPr>
            </w:pPr>
            <w:r w:rsidRPr="006134DA">
              <w:rPr>
                <w:b/>
                <w:bCs w:val="0"/>
              </w:rPr>
              <w:t>Объекты</w:t>
            </w:r>
          </w:p>
        </w:tc>
        <w:tc>
          <w:tcPr>
            <w:tcW w:w="562" w:type="pct"/>
            <w:vMerge w:val="restart"/>
            <w:tcBorders>
              <w:top w:val="single" w:sz="4" w:space="0" w:color="000000"/>
              <w:left w:val="single" w:sz="4" w:space="0" w:color="000000"/>
              <w:bottom w:val="single" w:sz="4" w:space="0" w:color="000000"/>
            </w:tcBorders>
            <w:shd w:val="clear" w:color="auto" w:fill="auto"/>
            <w:vAlign w:val="center"/>
          </w:tcPr>
          <w:p w14:paraId="074793AB" w14:textId="77777777" w:rsidR="00627B8D" w:rsidRPr="006134DA" w:rsidRDefault="00627B8D" w:rsidP="002441DA">
            <w:pPr>
              <w:pStyle w:val="af8"/>
              <w:rPr>
                <w:b/>
                <w:bCs w:val="0"/>
              </w:rPr>
            </w:pPr>
            <w:r w:rsidRPr="006134DA">
              <w:rPr>
                <w:b/>
                <w:bCs w:val="0"/>
              </w:rPr>
              <w:t>Единица измерения</w:t>
            </w:r>
          </w:p>
        </w:tc>
        <w:tc>
          <w:tcPr>
            <w:tcW w:w="1205" w:type="pct"/>
            <w:vMerge w:val="restart"/>
            <w:tcBorders>
              <w:top w:val="single" w:sz="4" w:space="0" w:color="000000"/>
              <w:left w:val="single" w:sz="4" w:space="0" w:color="000000"/>
            </w:tcBorders>
            <w:shd w:val="clear" w:color="auto" w:fill="auto"/>
            <w:vAlign w:val="center"/>
          </w:tcPr>
          <w:p w14:paraId="5FF8B307" w14:textId="77777777" w:rsidR="00627B8D" w:rsidRPr="006134DA" w:rsidRDefault="00627B8D" w:rsidP="002441DA">
            <w:pPr>
              <w:pStyle w:val="af8"/>
              <w:rPr>
                <w:b/>
                <w:bCs w:val="0"/>
              </w:rPr>
            </w:pPr>
            <w:r w:rsidRPr="006134DA">
              <w:rPr>
                <w:b/>
                <w:bCs w:val="0"/>
              </w:rPr>
              <w:t>Нормативная обеспеченность</w:t>
            </w:r>
          </w:p>
        </w:tc>
        <w:tc>
          <w:tcPr>
            <w:tcW w:w="1285" w:type="pct"/>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2F8FE50" w14:textId="77777777" w:rsidR="00627B8D" w:rsidRPr="006134DA" w:rsidRDefault="00627B8D" w:rsidP="002441DA">
            <w:pPr>
              <w:pStyle w:val="af8"/>
              <w:rPr>
                <w:b/>
                <w:bCs w:val="0"/>
              </w:rPr>
            </w:pPr>
            <w:r w:rsidRPr="006134DA">
              <w:rPr>
                <w:b/>
                <w:bCs w:val="0"/>
              </w:rPr>
              <w:t>Обеспеченность</w:t>
            </w:r>
          </w:p>
        </w:tc>
      </w:tr>
      <w:tr w:rsidR="00627B8D" w:rsidRPr="006134DA" w14:paraId="1BFA7D3D" w14:textId="77777777" w:rsidTr="002441DA">
        <w:tc>
          <w:tcPr>
            <w:tcW w:w="291" w:type="pct"/>
            <w:vMerge/>
            <w:tcBorders>
              <w:top w:val="single" w:sz="4" w:space="0" w:color="000000"/>
              <w:left w:val="single" w:sz="4" w:space="0" w:color="000000"/>
              <w:bottom w:val="single" w:sz="4" w:space="0" w:color="000000"/>
            </w:tcBorders>
            <w:shd w:val="clear" w:color="auto" w:fill="auto"/>
            <w:vAlign w:val="center"/>
          </w:tcPr>
          <w:p w14:paraId="32CFC41C" w14:textId="77777777" w:rsidR="00627B8D" w:rsidRPr="006134DA" w:rsidRDefault="00627B8D" w:rsidP="002441DA">
            <w:pPr>
              <w:pStyle w:val="af8"/>
              <w:rPr>
                <w:b/>
                <w:bCs w:val="0"/>
              </w:rPr>
            </w:pPr>
          </w:p>
        </w:tc>
        <w:tc>
          <w:tcPr>
            <w:tcW w:w="1622" w:type="pct"/>
            <w:vMerge/>
            <w:tcBorders>
              <w:top w:val="single" w:sz="4" w:space="0" w:color="000000"/>
              <w:left w:val="single" w:sz="4" w:space="0" w:color="000000"/>
              <w:bottom w:val="single" w:sz="4" w:space="0" w:color="000000"/>
            </w:tcBorders>
            <w:shd w:val="clear" w:color="auto" w:fill="auto"/>
            <w:vAlign w:val="center"/>
          </w:tcPr>
          <w:p w14:paraId="67A33C56" w14:textId="77777777" w:rsidR="00627B8D" w:rsidRPr="006134DA" w:rsidRDefault="00627B8D" w:rsidP="002441DA">
            <w:pPr>
              <w:pStyle w:val="af8"/>
              <w:rPr>
                <w:b/>
                <w:bCs w:val="0"/>
              </w:rPr>
            </w:pPr>
          </w:p>
        </w:tc>
        <w:tc>
          <w:tcPr>
            <w:tcW w:w="562" w:type="pct"/>
            <w:vMerge/>
            <w:tcBorders>
              <w:top w:val="single" w:sz="4" w:space="0" w:color="000000"/>
              <w:left w:val="single" w:sz="4" w:space="0" w:color="000000"/>
              <w:bottom w:val="single" w:sz="4" w:space="0" w:color="000000"/>
            </w:tcBorders>
            <w:shd w:val="clear" w:color="auto" w:fill="auto"/>
            <w:vAlign w:val="center"/>
          </w:tcPr>
          <w:p w14:paraId="7C4EAB18" w14:textId="77777777" w:rsidR="00627B8D" w:rsidRPr="006134DA" w:rsidRDefault="00627B8D" w:rsidP="002441DA">
            <w:pPr>
              <w:pStyle w:val="af8"/>
              <w:rPr>
                <w:b/>
                <w:bCs w:val="0"/>
              </w:rPr>
            </w:pPr>
          </w:p>
        </w:tc>
        <w:tc>
          <w:tcPr>
            <w:tcW w:w="1205" w:type="pct"/>
            <w:vMerge/>
            <w:tcBorders>
              <w:left w:val="single" w:sz="4" w:space="0" w:color="000000"/>
              <w:bottom w:val="single" w:sz="4" w:space="0" w:color="000000"/>
            </w:tcBorders>
            <w:shd w:val="clear" w:color="auto" w:fill="auto"/>
            <w:vAlign w:val="center"/>
          </w:tcPr>
          <w:p w14:paraId="7106C196" w14:textId="77777777" w:rsidR="00627B8D" w:rsidRPr="006134DA" w:rsidRDefault="00627B8D" w:rsidP="002441DA">
            <w:pPr>
              <w:pStyle w:val="af8"/>
              <w:rPr>
                <w:b/>
                <w:bCs w:val="0"/>
              </w:rPr>
            </w:pPr>
          </w:p>
        </w:tc>
        <w:tc>
          <w:tcPr>
            <w:tcW w:w="482" w:type="pct"/>
            <w:tcBorders>
              <w:top w:val="single" w:sz="4" w:space="0" w:color="000000"/>
              <w:left w:val="single" w:sz="4" w:space="0" w:color="000000"/>
              <w:bottom w:val="single" w:sz="4" w:space="0" w:color="000000"/>
            </w:tcBorders>
            <w:shd w:val="clear" w:color="auto" w:fill="auto"/>
            <w:vAlign w:val="center"/>
          </w:tcPr>
          <w:p w14:paraId="2B3D79BA" w14:textId="77777777" w:rsidR="00627B8D" w:rsidRPr="006134DA" w:rsidRDefault="00627B8D" w:rsidP="002441DA">
            <w:pPr>
              <w:pStyle w:val="af8"/>
              <w:rPr>
                <w:b/>
                <w:bCs w:val="0"/>
              </w:rPr>
            </w:pPr>
            <w:r w:rsidRPr="006134DA">
              <w:rPr>
                <w:b/>
                <w:bCs w:val="0"/>
              </w:rPr>
              <w:t>Имеется по факту</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738D23" w14:textId="77777777" w:rsidR="00627B8D" w:rsidRPr="006134DA" w:rsidRDefault="00627B8D" w:rsidP="002441DA">
            <w:pPr>
              <w:pStyle w:val="af8"/>
              <w:rPr>
                <w:b/>
                <w:bCs w:val="0"/>
              </w:rPr>
            </w:pPr>
            <w:r w:rsidRPr="006134DA">
              <w:rPr>
                <w:b/>
                <w:bCs w:val="0"/>
              </w:rPr>
              <w:t>% к нормативу</w:t>
            </w:r>
          </w:p>
        </w:tc>
      </w:tr>
      <w:tr w:rsidR="00627B8D" w:rsidRPr="006134DA" w14:paraId="31293D85" w14:textId="77777777" w:rsidTr="00512A0B">
        <w:tc>
          <w:tcPr>
            <w:tcW w:w="291" w:type="pct"/>
            <w:tcBorders>
              <w:top w:val="single" w:sz="4" w:space="0" w:color="000000"/>
              <w:left w:val="single" w:sz="4" w:space="0" w:color="000000"/>
              <w:bottom w:val="single" w:sz="4" w:space="0" w:color="000000"/>
            </w:tcBorders>
            <w:shd w:val="clear" w:color="auto" w:fill="auto"/>
          </w:tcPr>
          <w:p w14:paraId="73A35B02" w14:textId="77777777" w:rsidR="00627B8D" w:rsidRPr="006134DA" w:rsidRDefault="00627B8D" w:rsidP="00627B8D">
            <w:pPr>
              <w:pStyle w:val="af8"/>
            </w:pPr>
            <w:r w:rsidRPr="006134DA">
              <w:t> </w:t>
            </w:r>
          </w:p>
        </w:tc>
        <w:tc>
          <w:tcPr>
            <w:tcW w:w="4709" w:type="pct"/>
            <w:gridSpan w:val="5"/>
            <w:tcBorders>
              <w:top w:val="single" w:sz="4" w:space="0" w:color="000000"/>
              <w:left w:val="single" w:sz="4" w:space="0" w:color="000000"/>
              <w:bottom w:val="single" w:sz="4" w:space="0" w:color="000000"/>
              <w:right w:val="single" w:sz="4" w:space="0" w:color="000000"/>
            </w:tcBorders>
            <w:shd w:val="clear" w:color="auto" w:fill="auto"/>
          </w:tcPr>
          <w:p w14:paraId="5CE7515D" w14:textId="77777777" w:rsidR="00627B8D" w:rsidRPr="006134DA" w:rsidRDefault="00627B8D" w:rsidP="00627B8D">
            <w:pPr>
              <w:pStyle w:val="af8"/>
            </w:pPr>
            <w:r w:rsidRPr="006134DA">
              <w:t>Учреждения образования</w:t>
            </w:r>
          </w:p>
        </w:tc>
      </w:tr>
      <w:tr w:rsidR="00627B8D" w:rsidRPr="006134DA" w14:paraId="3E0FB473" w14:textId="77777777" w:rsidTr="00512A0B">
        <w:tc>
          <w:tcPr>
            <w:tcW w:w="291" w:type="pct"/>
            <w:tcBorders>
              <w:top w:val="single" w:sz="4" w:space="0" w:color="000000"/>
              <w:left w:val="single" w:sz="4" w:space="0" w:color="000000"/>
              <w:bottom w:val="single" w:sz="4" w:space="0" w:color="000000"/>
            </w:tcBorders>
            <w:shd w:val="clear" w:color="auto" w:fill="auto"/>
          </w:tcPr>
          <w:p w14:paraId="1629DDE7" w14:textId="77777777" w:rsidR="00627B8D" w:rsidRPr="006134DA" w:rsidRDefault="00627B8D" w:rsidP="00627B8D">
            <w:pPr>
              <w:pStyle w:val="af8"/>
            </w:pPr>
            <w:r w:rsidRPr="006134DA">
              <w:t>1</w:t>
            </w:r>
          </w:p>
        </w:tc>
        <w:tc>
          <w:tcPr>
            <w:tcW w:w="1622" w:type="pct"/>
            <w:tcBorders>
              <w:top w:val="single" w:sz="4" w:space="0" w:color="000000"/>
              <w:left w:val="single" w:sz="4" w:space="0" w:color="000000"/>
              <w:bottom w:val="single" w:sz="4" w:space="0" w:color="000000"/>
            </w:tcBorders>
            <w:shd w:val="clear" w:color="auto" w:fill="auto"/>
          </w:tcPr>
          <w:p w14:paraId="5F329E70" w14:textId="77777777" w:rsidR="00627B8D" w:rsidRPr="006134DA" w:rsidRDefault="00627B8D" w:rsidP="002441DA">
            <w:pPr>
              <w:pStyle w:val="af8"/>
              <w:jc w:val="both"/>
            </w:pPr>
            <w:r w:rsidRPr="006134DA">
              <w:t>Детские дошкольные учреждения</w:t>
            </w:r>
          </w:p>
        </w:tc>
        <w:tc>
          <w:tcPr>
            <w:tcW w:w="562" w:type="pct"/>
            <w:tcBorders>
              <w:top w:val="single" w:sz="4" w:space="0" w:color="000000"/>
              <w:left w:val="single" w:sz="4" w:space="0" w:color="000000"/>
              <w:bottom w:val="single" w:sz="4" w:space="0" w:color="000000"/>
            </w:tcBorders>
            <w:shd w:val="clear" w:color="auto" w:fill="auto"/>
          </w:tcPr>
          <w:p w14:paraId="33F51F61" w14:textId="77777777" w:rsidR="00627B8D" w:rsidRPr="006134DA" w:rsidRDefault="00627B8D" w:rsidP="00627B8D">
            <w:pPr>
              <w:pStyle w:val="af8"/>
            </w:pPr>
            <w:r w:rsidRPr="006134DA">
              <w:t>место</w:t>
            </w:r>
          </w:p>
        </w:tc>
        <w:tc>
          <w:tcPr>
            <w:tcW w:w="1205" w:type="pct"/>
            <w:tcBorders>
              <w:top w:val="single" w:sz="4" w:space="0" w:color="000000"/>
              <w:left w:val="single" w:sz="4" w:space="0" w:color="000000"/>
              <w:bottom w:val="single" w:sz="4" w:space="0" w:color="000000"/>
            </w:tcBorders>
            <w:shd w:val="clear" w:color="auto" w:fill="auto"/>
          </w:tcPr>
          <w:p w14:paraId="5DC1AD45" w14:textId="77777777" w:rsidR="00627B8D" w:rsidRPr="006134DA" w:rsidRDefault="00627B8D" w:rsidP="002441DA">
            <w:pPr>
              <w:pStyle w:val="af8"/>
              <w:jc w:val="both"/>
            </w:pPr>
            <w:r w:rsidRPr="006134DA">
              <w:t>85% охвата детей дошкольного возраста (от 1,5 до 7 лет)</w:t>
            </w:r>
          </w:p>
        </w:tc>
        <w:tc>
          <w:tcPr>
            <w:tcW w:w="482" w:type="pct"/>
            <w:tcBorders>
              <w:top w:val="single" w:sz="4" w:space="0" w:color="000000"/>
              <w:left w:val="single" w:sz="4" w:space="0" w:color="000000"/>
              <w:bottom w:val="single" w:sz="4" w:space="0" w:color="000000"/>
            </w:tcBorders>
            <w:shd w:val="clear" w:color="auto" w:fill="auto"/>
            <w:vAlign w:val="center"/>
          </w:tcPr>
          <w:p w14:paraId="6A211285" w14:textId="77777777" w:rsidR="00627B8D" w:rsidRPr="006134DA" w:rsidRDefault="00627B8D" w:rsidP="00627B8D">
            <w:pPr>
              <w:pStyle w:val="af8"/>
            </w:pPr>
            <w:r w:rsidRPr="006134DA">
              <w:t>25</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D06C15" w14:textId="77777777" w:rsidR="00627B8D" w:rsidRPr="006134DA" w:rsidRDefault="00627B8D" w:rsidP="00627B8D">
            <w:pPr>
              <w:pStyle w:val="af8"/>
            </w:pPr>
            <w:r w:rsidRPr="006134DA">
              <w:t>≥ 100</w:t>
            </w:r>
          </w:p>
          <w:p w14:paraId="03CF2D76" w14:textId="77777777" w:rsidR="00627B8D" w:rsidRPr="006134DA" w:rsidRDefault="00627B8D" w:rsidP="00627B8D">
            <w:pPr>
              <w:pStyle w:val="af8"/>
            </w:pPr>
            <w:r w:rsidRPr="006134DA">
              <w:t>(30%)</w:t>
            </w:r>
          </w:p>
        </w:tc>
      </w:tr>
      <w:tr w:rsidR="00627B8D" w:rsidRPr="006134DA" w14:paraId="1D096638" w14:textId="77777777" w:rsidTr="00512A0B">
        <w:tc>
          <w:tcPr>
            <w:tcW w:w="291" w:type="pct"/>
            <w:tcBorders>
              <w:top w:val="single" w:sz="4" w:space="0" w:color="000000"/>
              <w:left w:val="single" w:sz="4" w:space="0" w:color="000000"/>
              <w:bottom w:val="single" w:sz="4" w:space="0" w:color="000000"/>
            </w:tcBorders>
            <w:shd w:val="clear" w:color="auto" w:fill="auto"/>
          </w:tcPr>
          <w:p w14:paraId="7B8A7C89" w14:textId="77777777" w:rsidR="00627B8D" w:rsidRPr="006134DA" w:rsidRDefault="00627B8D" w:rsidP="00627B8D">
            <w:pPr>
              <w:pStyle w:val="af8"/>
            </w:pPr>
            <w:r w:rsidRPr="006134DA">
              <w:t>2</w:t>
            </w:r>
          </w:p>
        </w:tc>
        <w:tc>
          <w:tcPr>
            <w:tcW w:w="1622" w:type="pct"/>
            <w:tcBorders>
              <w:top w:val="single" w:sz="4" w:space="0" w:color="000000"/>
              <w:left w:val="single" w:sz="4" w:space="0" w:color="000000"/>
              <w:bottom w:val="single" w:sz="4" w:space="0" w:color="000000"/>
            </w:tcBorders>
            <w:shd w:val="clear" w:color="auto" w:fill="auto"/>
          </w:tcPr>
          <w:p w14:paraId="0AD88F08" w14:textId="77777777" w:rsidR="00627B8D" w:rsidRPr="006134DA" w:rsidRDefault="00627B8D" w:rsidP="002441DA">
            <w:pPr>
              <w:pStyle w:val="af8"/>
              <w:jc w:val="both"/>
            </w:pPr>
            <w:r w:rsidRPr="006134DA">
              <w:t>Общеобразовательные школы</w:t>
            </w:r>
          </w:p>
        </w:tc>
        <w:tc>
          <w:tcPr>
            <w:tcW w:w="562" w:type="pct"/>
            <w:tcBorders>
              <w:top w:val="single" w:sz="4" w:space="0" w:color="000000"/>
              <w:left w:val="single" w:sz="4" w:space="0" w:color="000000"/>
              <w:bottom w:val="single" w:sz="4" w:space="0" w:color="000000"/>
            </w:tcBorders>
            <w:shd w:val="clear" w:color="auto" w:fill="auto"/>
          </w:tcPr>
          <w:p w14:paraId="30F3D1BE" w14:textId="77777777" w:rsidR="00627B8D" w:rsidRPr="006134DA" w:rsidRDefault="00627B8D" w:rsidP="00627B8D">
            <w:pPr>
              <w:pStyle w:val="af8"/>
            </w:pPr>
            <w:r w:rsidRPr="006134DA">
              <w:t>место</w:t>
            </w:r>
          </w:p>
        </w:tc>
        <w:tc>
          <w:tcPr>
            <w:tcW w:w="1205" w:type="pct"/>
            <w:tcBorders>
              <w:top w:val="single" w:sz="4" w:space="0" w:color="000000"/>
              <w:left w:val="single" w:sz="4" w:space="0" w:color="000000"/>
              <w:bottom w:val="single" w:sz="4" w:space="0" w:color="000000"/>
            </w:tcBorders>
            <w:shd w:val="clear" w:color="auto" w:fill="auto"/>
          </w:tcPr>
          <w:p w14:paraId="14C22378" w14:textId="77777777" w:rsidR="00627B8D" w:rsidRPr="006134DA" w:rsidRDefault="00627B8D" w:rsidP="002441DA">
            <w:pPr>
              <w:pStyle w:val="af8"/>
              <w:jc w:val="both"/>
            </w:pPr>
            <w:r w:rsidRPr="006134DA">
              <w:t>100 % общего числа школьников1-9 классов и 75 % - 10-11 классов при обучении в одну смену</w:t>
            </w:r>
          </w:p>
        </w:tc>
        <w:tc>
          <w:tcPr>
            <w:tcW w:w="482" w:type="pct"/>
            <w:tcBorders>
              <w:top w:val="single" w:sz="4" w:space="0" w:color="000000"/>
              <w:left w:val="single" w:sz="4" w:space="0" w:color="000000"/>
              <w:bottom w:val="single" w:sz="4" w:space="0" w:color="000000"/>
            </w:tcBorders>
            <w:shd w:val="clear" w:color="auto" w:fill="auto"/>
            <w:vAlign w:val="center"/>
          </w:tcPr>
          <w:p w14:paraId="76D763F8" w14:textId="77777777" w:rsidR="00627B8D" w:rsidRPr="006134DA" w:rsidRDefault="00627B8D" w:rsidP="00627B8D">
            <w:pPr>
              <w:pStyle w:val="af8"/>
            </w:pPr>
            <w:r w:rsidRPr="006134DA">
              <w:t>99</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2315D5" w14:textId="77777777" w:rsidR="00627B8D" w:rsidRPr="006134DA" w:rsidRDefault="00627B8D" w:rsidP="00627B8D">
            <w:pPr>
              <w:pStyle w:val="af8"/>
            </w:pPr>
            <w:r w:rsidRPr="006134DA">
              <w:t>≥100</w:t>
            </w:r>
          </w:p>
        </w:tc>
      </w:tr>
      <w:tr w:rsidR="00627B8D" w:rsidRPr="006134DA" w14:paraId="6E7526D7"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0CA34405" w14:textId="77777777" w:rsidR="00627B8D" w:rsidRPr="006134DA" w:rsidRDefault="00627B8D" w:rsidP="00627B8D">
            <w:pPr>
              <w:pStyle w:val="af8"/>
            </w:pPr>
            <w:r w:rsidRPr="006134DA">
              <w:rPr>
                <w:rFonts w:eastAsia="Times New Roman"/>
                <w:color w:val="000000"/>
                <w:lang w:eastAsia="ru-RU"/>
              </w:rPr>
              <w:t>Существующие, д.Новокурск</w:t>
            </w:r>
          </w:p>
        </w:tc>
      </w:tr>
      <w:tr w:rsidR="00627B8D" w:rsidRPr="006134DA" w14:paraId="76CE7E04" w14:textId="77777777" w:rsidTr="00512A0B">
        <w:tc>
          <w:tcPr>
            <w:tcW w:w="291" w:type="pct"/>
            <w:tcBorders>
              <w:top w:val="single" w:sz="4" w:space="0" w:color="000000"/>
              <w:left w:val="single" w:sz="4" w:space="0" w:color="000000"/>
              <w:bottom w:val="single" w:sz="4" w:space="0" w:color="000000"/>
            </w:tcBorders>
            <w:shd w:val="clear" w:color="auto" w:fill="auto"/>
          </w:tcPr>
          <w:p w14:paraId="1F5FFAB2" w14:textId="77777777" w:rsidR="00627B8D" w:rsidRPr="006134DA" w:rsidRDefault="00627B8D" w:rsidP="00627B8D">
            <w:pPr>
              <w:pStyle w:val="af8"/>
            </w:pPr>
            <w:r w:rsidRPr="006134DA">
              <w:t>2</w:t>
            </w:r>
          </w:p>
        </w:tc>
        <w:tc>
          <w:tcPr>
            <w:tcW w:w="1622" w:type="pct"/>
            <w:tcBorders>
              <w:top w:val="single" w:sz="4" w:space="0" w:color="000000"/>
              <w:left w:val="single" w:sz="4" w:space="0" w:color="000000"/>
              <w:bottom w:val="single" w:sz="4" w:space="0" w:color="000000"/>
            </w:tcBorders>
            <w:shd w:val="clear" w:color="auto" w:fill="auto"/>
          </w:tcPr>
          <w:p w14:paraId="40214A6B" w14:textId="77777777" w:rsidR="00627B8D" w:rsidRPr="006134DA" w:rsidRDefault="00627B8D" w:rsidP="002441DA">
            <w:pPr>
              <w:pStyle w:val="af8"/>
              <w:jc w:val="both"/>
            </w:pPr>
            <w:r w:rsidRPr="006134DA">
              <w:t>Общеобразовательные школы</w:t>
            </w:r>
          </w:p>
        </w:tc>
        <w:tc>
          <w:tcPr>
            <w:tcW w:w="562" w:type="pct"/>
            <w:tcBorders>
              <w:top w:val="single" w:sz="4" w:space="0" w:color="000000"/>
              <w:left w:val="single" w:sz="4" w:space="0" w:color="000000"/>
              <w:bottom w:val="single" w:sz="4" w:space="0" w:color="000000"/>
            </w:tcBorders>
            <w:shd w:val="clear" w:color="auto" w:fill="auto"/>
          </w:tcPr>
          <w:p w14:paraId="5830B6D9" w14:textId="77777777" w:rsidR="00627B8D" w:rsidRPr="006134DA" w:rsidRDefault="00627B8D" w:rsidP="00627B8D">
            <w:pPr>
              <w:pStyle w:val="af8"/>
            </w:pPr>
            <w:r w:rsidRPr="006134DA">
              <w:t>место</w:t>
            </w:r>
          </w:p>
        </w:tc>
        <w:tc>
          <w:tcPr>
            <w:tcW w:w="1205" w:type="pct"/>
            <w:tcBorders>
              <w:top w:val="single" w:sz="4" w:space="0" w:color="000000"/>
              <w:left w:val="single" w:sz="4" w:space="0" w:color="000000"/>
              <w:bottom w:val="single" w:sz="4" w:space="0" w:color="000000"/>
            </w:tcBorders>
            <w:shd w:val="clear" w:color="auto" w:fill="auto"/>
          </w:tcPr>
          <w:p w14:paraId="5FE383B6" w14:textId="77777777" w:rsidR="00627B8D" w:rsidRPr="006134DA" w:rsidRDefault="00627B8D" w:rsidP="002441DA">
            <w:pPr>
              <w:pStyle w:val="af8"/>
              <w:jc w:val="both"/>
            </w:pPr>
            <w:r w:rsidRPr="006134DA">
              <w:t>100 % общего числа школьников1-9 классов и 75 % - 10-11 классов при обучении в одну смену</w:t>
            </w:r>
          </w:p>
        </w:tc>
        <w:tc>
          <w:tcPr>
            <w:tcW w:w="482" w:type="pct"/>
            <w:tcBorders>
              <w:top w:val="single" w:sz="4" w:space="0" w:color="000000"/>
              <w:left w:val="single" w:sz="4" w:space="0" w:color="000000"/>
              <w:bottom w:val="single" w:sz="4" w:space="0" w:color="000000"/>
            </w:tcBorders>
            <w:shd w:val="clear" w:color="auto" w:fill="auto"/>
            <w:vAlign w:val="center"/>
          </w:tcPr>
          <w:p w14:paraId="3640D800" w14:textId="77777777" w:rsidR="00627B8D" w:rsidRPr="006134DA" w:rsidRDefault="00627B8D" w:rsidP="00627B8D">
            <w:pPr>
              <w:pStyle w:val="af8"/>
            </w:pPr>
            <w:r w:rsidRPr="006134DA">
              <w:t>128</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AB4DA4" w14:textId="77777777" w:rsidR="00627B8D" w:rsidRPr="006134DA" w:rsidRDefault="00627B8D" w:rsidP="00627B8D">
            <w:pPr>
              <w:pStyle w:val="af8"/>
            </w:pPr>
            <w:r w:rsidRPr="006134DA">
              <w:t>≥100</w:t>
            </w:r>
          </w:p>
        </w:tc>
      </w:tr>
      <w:tr w:rsidR="00627B8D" w:rsidRPr="006134DA" w14:paraId="30FF0143"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6AC55FF4" w14:textId="77777777" w:rsidR="00627B8D" w:rsidRPr="006134DA" w:rsidRDefault="00627B8D" w:rsidP="00627B8D">
            <w:pPr>
              <w:pStyle w:val="af8"/>
            </w:pPr>
            <w:r w:rsidRPr="006134DA">
              <w:rPr>
                <w:rFonts w:eastAsia="Times New Roman"/>
                <w:color w:val="000000"/>
                <w:lang w:eastAsia="ru-RU"/>
              </w:rPr>
              <w:t>Существующие, д.Калы</w:t>
            </w:r>
          </w:p>
        </w:tc>
      </w:tr>
      <w:tr w:rsidR="00627B8D" w:rsidRPr="006134DA" w14:paraId="5DE1BEFC" w14:textId="77777777" w:rsidTr="00512A0B">
        <w:tc>
          <w:tcPr>
            <w:tcW w:w="291" w:type="pct"/>
            <w:tcBorders>
              <w:top w:val="single" w:sz="4" w:space="0" w:color="000000"/>
              <w:left w:val="single" w:sz="4" w:space="0" w:color="000000"/>
              <w:bottom w:val="single" w:sz="4" w:space="0" w:color="000000"/>
            </w:tcBorders>
            <w:shd w:val="clear" w:color="auto" w:fill="auto"/>
          </w:tcPr>
          <w:p w14:paraId="41E0374A" w14:textId="77777777" w:rsidR="00627B8D" w:rsidRPr="006134DA" w:rsidRDefault="00627B8D" w:rsidP="00627B8D">
            <w:pPr>
              <w:pStyle w:val="af8"/>
            </w:pPr>
            <w:r w:rsidRPr="006134DA">
              <w:t>2</w:t>
            </w:r>
          </w:p>
        </w:tc>
        <w:tc>
          <w:tcPr>
            <w:tcW w:w="1622" w:type="pct"/>
            <w:tcBorders>
              <w:top w:val="single" w:sz="4" w:space="0" w:color="000000"/>
              <w:left w:val="single" w:sz="4" w:space="0" w:color="000000"/>
              <w:bottom w:val="single" w:sz="4" w:space="0" w:color="000000"/>
            </w:tcBorders>
            <w:shd w:val="clear" w:color="auto" w:fill="auto"/>
          </w:tcPr>
          <w:p w14:paraId="51B5E474" w14:textId="77777777" w:rsidR="00627B8D" w:rsidRPr="006134DA" w:rsidRDefault="00627B8D" w:rsidP="002441DA">
            <w:pPr>
              <w:pStyle w:val="af8"/>
              <w:jc w:val="both"/>
            </w:pPr>
            <w:r w:rsidRPr="006134DA">
              <w:t>Общеобразовательные школы</w:t>
            </w:r>
          </w:p>
        </w:tc>
        <w:tc>
          <w:tcPr>
            <w:tcW w:w="562" w:type="pct"/>
            <w:tcBorders>
              <w:top w:val="single" w:sz="4" w:space="0" w:color="000000"/>
              <w:left w:val="single" w:sz="4" w:space="0" w:color="000000"/>
              <w:bottom w:val="single" w:sz="4" w:space="0" w:color="000000"/>
            </w:tcBorders>
            <w:shd w:val="clear" w:color="auto" w:fill="auto"/>
          </w:tcPr>
          <w:p w14:paraId="4A0A166C" w14:textId="77777777" w:rsidR="00627B8D" w:rsidRPr="006134DA" w:rsidRDefault="00627B8D" w:rsidP="00627B8D">
            <w:pPr>
              <w:pStyle w:val="af8"/>
            </w:pPr>
            <w:r w:rsidRPr="006134DA">
              <w:t>место</w:t>
            </w:r>
          </w:p>
        </w:tc>
        <w:tc>
          <w:tcPr>
            <w:tcW w:w="1205" w:type="pct"/>
            <w:tcBorders>
              <w:top w:val="single" w:sz="4" w:space="0" w:color="000000"/>
              <w:left w:val="single" w:sz="4" w:space="0" w:color="000000"/>
              <w:bottom w:val="single" w:sz="4" w:space="0" w:color="000000"/>
            </w:tcBorders>
            <w:shd w:val="clear" w:color="auto" w:fill="auto"/>
          </w:tcPr>
          <w:p w14:paraId="000B16BD" w14:textId="77777777" w:rsidR="00627B8D" w:rsidRPr="006134DA" w:rsidRDefault="00627B8D" w:rsidP="002441DA">
            <w:pPr>
              <w:pStyle w:val="af8"/>
              <w:jc w:val="both"/>
            </w:pPr>
            <w:r w:rsidRPr="006134DA">
              <w:t>100 % общего числа школьников1-9 классов и 75 % - 10-11 классов при обучении в одну смену</w:t>
            </w:r>
          </w:p>
        </w:tc>
        <w:tc>
          <w:tcPr>
            <w:tcW w:w="482" w:type="pct"/>
            <w:tcBorders>
              <w:top w:val="single" w:sz="4" w:space="0" w:color="000000"/>
              <w:left w:val="single" w:sz="4" w:space="0" w:color="000000"/>
              <w:bottom w:val="single" w:sz="4" w:space="0" w:color="000000"/>
            </w:tcBorders>
            <w:shd w:val="clear" w:color="auto" w:fill="auto"/>
            <w:vAlign w:val="center"/>
          </w:tcPr>
          <w:p w14:paraId="4473FA8C" w14:textId="77777777" w:rsidR="00627B8D" w:rsidRPr="006134DA" w:rsidRDefault="00627B8D" w:rsidP="00627B8D">
            <w:pPr>
              <w:pStyle w:val="af8"/>
            </w:pPr>
            <w:r w:rsidRPr="006134DA">
              <w:t>76</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05F94F1" w14:textId="77777777" w:rsidR="00627B8D" w:rsidRPr="006134DA" w:rsidRDefault="00627B8D" w:rsidP="00627B8D">
            <w:pPr>
              <w:pStyle w:val="af8"/>
            </w:pPr>
            <w:r w:rsidRPr="006134DA">
              <w:t>≥100</w:t>
            </w:r>
          </w:p>
        </w:tc>
      </w:tr>
      <w:tr w:rsidR="00627B8D" w:rsidRPr="006134DA" w14:paraId="47B70E49" w14:textId="77777777" w:rsidTr="00512A0B">
        <w:tc>
          <w:tcPr>
            <w:tcW w:w="291" w:type="pct"/>
            <w:tcBorders>
              <w:top w:val="single" w:sz="4" w:space="0" w:color="000000"/>
              <w:left w:val="single" w:sz="4" w:space="0" w:color="000000"/>
              <w:bottom w:val="single" w:sz="4" w:space="0" w:color="000000"/>
            </w:tcBorders>
            <w:shd w:val="clear" w:color="auto" w:fill="auto"/>
          </w:tcPr>
          <w:p w14:paraId="3868B6CB" w14:textId="77777777" w:rsidR="00627B8D" w:rsidRPr="006134DA" w:rsidRDefault="00627B8D" w:rsidP="00627B8D">
            <w:pPr>
              <w:pStyle w:val="af8"/>
            </w:pPr>
            <w:r w:rsidRPr="006134DA">
              <w:t> </w:t>
            </w:r>
          </w:p>
        </w:tc>
        <w:tc>
          <w:tcPr>
            <w:tcW w:w="4709" w:type="pct"/>
            <w:gridSpan w:val="5"/>
            <w:tcBorders>
              <w:top w:val="single" w:sz="4" w:space="0" w:color="000000"/>
              <w:left w:val="single" w:sz="4" w:space="0" w:color="000000"/>
              <w:bottom w:val="single" w:sz="4" w:space="0" w:color="000000"/>
              <w:right w:val="single" w:sz="4" w:space="0" w:color="000000"/>
            </w:tcBorders>
            <w:shd w:val="clear" w:color="auto" w:fill="auto"/>
          </w:tcPr>
          <w:p w14:paraId="24395D25" w14:textId="77777777" w:rsidR="00627B8D" w:rsidRPr="006134DA" w:rsidRDefault="00627B8D" w:rsidP="00627B8D">
            <w:pPr>
              <w:pStyle w:val="af8"/>
            </w:pPr>
            <w:r w:rsidRPr="006134DA">
              <w:t>Учреждения здравоохранения, с.Сабинка</w:t>
            </w:r>
          </w:p>
        </w:tc>
      </w:tr>
      <w:tr w:rsidR="00627B8D" w:rsidRPr="006134DA" w14:paraId="3C1CA305" w14:textId="77777777" w:rsidTr="00512A0B">
        <w:tc>
          <w:tcPr>
            <w:tcW w:w="291" w:type="pct"/>
            <w:tcBorders>
              <w:top w:val="single" w:sz="4" w:space="0" w:color="000000"/>
              <w:left w:val="single" w:sz="4" w:space="0" w:color="000000"/>
              <w:bottom w:val="single" w:sz="4" w:space="0" w:color="000000"/>
            </w:tcBorders>
            <w:shd w:val="clear" w:color="auto" w:fill="auto"/>
          </w:tcPr>
          <w:p w14:paraId="54ABE90D" w14:textId="77777777" w:rsidR="00627B8D" w:rsidRPr="006134DA" w:rsidRDefault="00627B8D" w:rsidP="00627B8D">
            <w:pPr>
              <w:pStyle w:val="af8"/>
            </w:pPr>
            <w:r w:rsidRPr="006134DA">
              <w:t>3</w:t>
            </w:r>
          </w:p>
        </w:tc>
        <w:tc>
          <w:tcPr>
            <w:tcW w:w="1622" w:type="pct"/>
            <w:tcBorders>
              <w:top w:val="single" w:sz="4" w:space="0" w:color="000000"/>
              <w:left w:val="single" w:sz="4" w:space="0" w:color="000000"/>
              <w:bottom w:val="single" w:sz="4" w:space="0" w:color="000000"/>
            </w:tcBorders>
            <w:shd w:val="clear" w:color="auto" w:fill="auto"/>
          </w:tcPr>
          <w:p w14:paraId="62186C17" w14:textId="77777777" w:rsidR="00627B8D" w:rsidRPr="006134DA" w:rsidRDefault="00627B8D" w:rsidP="002441DA">
            <w:pPr>
              <w:pStyle w:val="af8"/>
              <w:jc w:val="both"/>
              <w:rPr>
                <w:color w:val="000000"/>
              </w:rPr>
            </w:pPr>
            <w:r w:rsidRPr="006134DA">
              <w:t>Амбулатория</w:t>
            </w:r>
          </w:p>
        </w:tc>
        <w:tc>
          <w:tcPr>
            <w:tcW w:w="562" w:type="pct"/>
            <w:tcBorders>
              <w:top w:val="single" w:sz="4" w:space="0" w:color="000000"/>
              <w:left w:val="single" w:sz="4" w:space="0" w:color="000000"/>
              <w:bottom w:val="single" w:sz="4" w:space="0" w:color="000000"/>
            </w:tcBorders>
            <w:shd w:val="clear" w:color="auto" w:fill="auto"/>
          </w:tcPr>
          <w:p w14:paraId="5DF79C6C" w14:textId="77777777" w:rsidR="00627B8D" w:rsidRPr="006134DA" w:rsidRDefault="00627B8D" w:rsidP="00627B8D">
            <w:pPr>
              <w:pStyle w:val="af8"/>
            </w:pPr>
            <w:r w:rsidRPr="006134DA">
              <w:t>Посещений в смену</w:t>
            </w:r>
          </w:p>
        </w:tc>
        <w:tc>
          <w:tcPr>
            <w:tcW w:w="1205" w:type="pct"/>
            <w:tcBorders>
              <w:top w:val="single" w:sz="4" w:space="0" w:color="000000"/>
              <w:left w:val="single" w:sz="4" w:space="0" w:color="000000"/>
              <w:bottom w:val="single" w:sz="4" w:space="0" w:color="000000"/>
            </w:tcBorders>
            <w:shd w:val="clear" w:color="auto" w:fill="auto"/>
          </w:tcPr>
          <w:p w14:paraId="7F38D4EA" w14:textId="77777777" w:rsidR="00627B8D" w:rsidRPr="006134DA" w:rsidRDefault="00627B8D" w:rsidP="002441DA">
            <w:pPr>
              <w:pStyle w:val="af8"/>
              <w:jc w:val="both"/>
            </w:pPr>
            <w:r w:rsidRPr="006134DA">
              <w:t>ХХ посещений/ смена</w:t>
            </w:r>
          </w:p>
        </w:tc>
        <w:tc>
          <w:tcPr>
            <w:tcW w:w="482" w:type="pct"/>
            <w:tcBorders>
              <w:top w:val="single" w:sz="4" w:space="0" w:color="000000"/>
              <w:left w:val="single" w:sz="4" w:space="0" w:color="000000"/>
              <w:bottom w:val="single" w:sz="4" w:space="0" w:color="000000"/>
            </w:tcBorders>
            <w:shd w:val="clear" w:color="auto" w:fill="auto"/>
            <w:vAlign w:val="center"/>
          </w:tcPr>
          <w:p w14:paraId="424D149C" w14:textId="2922096D" w:rsidR="00627B8D" w:rsidRPr="006134DA" w:rsidRDefault="00EF1D59" w:rsidP="00627B8D">
            <w:pPr>
              <w:pStyle w:val="af8"/>
            </w:pPr>
            <w:r w:rsidRPr="006134DA">
              <w:t>-</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1C8B67" w14:textId="77777777" w:rsidR="00627B8D" w:rsidRPr="006134DA" w:rsidRDefault="00627B8D" w:rsidP="00627B8D">
            <w:pPr>
              <w:pStyle w:val="af8"/>
            </w:pPr>
            <w:r w:rsidRPr="006134DA">
              <w:t xml:space="preserve">&lt;100 </w:t>
            </w:r>
          </w:p>
        </w:tc>
      </w:tr>
      <w:tr w:rsidR="00627B8D" w:rsidRPr="006134DA" w14:paraId="64D0EF08"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31A6BDED" w14:textId="77777777" w:rsidR="00627B8D" w:rsidRPr="006134DA" w:rsidRDefault="00627B8D" w:rsidP="00627B8D">
            <w:pPr>
              <w:pStyle w:val="af8"/>
            </w:pPr>
            <w:r w:rsidRPr="006134DA">
              <w:t>д.Новокурск</w:t>
            </w:r>
          </w:p>
        </w:tc>
      </w:tr>
      <w:tr w:rsidR="00627B8D" w:rsidRPr="006134DA" w14:paraId="7FB1549F" w14:textId="77777777" w:rsidTr="00512A0B">
        <w:tc>
          <w:tcPr>
            <w:tcW w:w="291" w:type="pct"/>
            <w:tcBorders>
              <w:top w:val="single" w:sz="4" w:space="0" w:color="000000"/>
              <w:left w:val="single" w:sz="4" w:space="0" w:color="000000"/>
              <w:bottom w:val="single" w:sz="4" w:space="0" w:color="000000"/>
            </w:tcBorders>
            <w:shd w:val="clear" w:color="auto" w:fill="auto"/>
          </w:tcPr>
          <w:p w14:paraId="3E6F001D" w14:textId="77777777" w:rsidR="00627B8D" w:rsidRPr="006134DA" w:rsidRDefault="00627B8D" w:rsidP="00627B8D">
            <w:pPr>
              <w:pStyle w:val="af8"/>
            </w:pPr>
          </w:p>
        </w:tc>
        <w:tc>
          <w:tcPr>
            <w:tcW w:w="1622" w:type="pct"/>
            <w:tcBorders>
              <w:top w:val="single" w:sz="4" w:space="0" w:color="000000"/>
              <w:left w:val="single" w:sz="4" w:space="0" w:color="000000"/>
              <w:bottom w:val="single" w:sz="4" w:space="0" w:color="000000"/>
            </w:tcBorders>
            <w:shd w:val="clear" w:color="auto" w:fill="auto"/>
          </w:tcPr>
          <w:p w14:paraId="43643C31" w14:textId="77777777" w:rsidR="00627B8D" w:rsidRPr="006134DA" w:rsidRDefault="00627B8D" w:rsidP="002441DA">
            <w:pPr>
              <w:pStyle w:val="af8"/>
              <w:jc w:val="both"/>
            </w:pPr>
            <w:r w:rsidRPr="006134DA">
              <w:t>ФАП</w:t>
            </w:r>
          </w:p>
        </w:tc>
        <w:tc>
          <w:tcPr>
            <w:tcW w:w="562" w:type="pct"/>
            <w:tcBorders>
              <w:top w:val="single" w:sz="4" w:space="0" w:color="000000"/>
              <w:left w:val="single" w:sz="4" w:space="0" w:color="000000"/>
              <w:bottom w:val="single" w:sz="4" w:space="0" w:color="000000"/>
            </w:tcBorders>
            <w:shd w:val="clear" w:color="auto" w:fill="auto"/>
          </w:tcPr>
          <w:p w14:paraId="7765ED9A" w14:textId="77777777" w:rsidR="00627B8D" w:rsidRPr="006134DA" w:rsidRDefault="00627B8D" w:rsidP="00627B8D">
            <w:pPr>
              <w:pStyle w:val="af8"/>
            </w:pPr>
            <w:r w:rsidRPr="006134DA">
              <w:t>Посещений в смену</w:t>
            </w:r>
          </w:p>
        </w:tc>
        <w:tc>
          <w:tcPr>
            <w:tcW w:w="1205" w:type="pct"/>
            <w:tcBorders>
              <w:top w:val="single" w:sz="4" w:space="0" w:color="000000"/>
              <w:left w:val="single" w:sz="4" w:space="0" w:color="000000"/>
              <w:bottom w:val="single" w:sz="4" w:space="0" w:color="000000"/>
            </w:tcBorders>
            <w:shd w:val="clear" w:color="auto" w:fill="auto"/>
          </w:tcPr>
          <w:p w14:paraId="1C5929EE" w14:textId="7C8BCDA8" w:rsidR="00627B8D" w:rsidRPr="006134DA" w:rsidRDefault="005C54A9" w:rsidP="002441DA">
            <w:pPr>
              <w:pStyle w:val="af8"/>
              <w:jc w:val="both"/>
            </w:pPr>
            <w:r>
              <w:t>-</w:t>
            </w:r>
            <w:r w:rsidR="00627B8D" w:rsidRPr="006134DA">
              <w:t xml:space="preserve"> посещений/ смена</w:t>
            </w:r>
          </w:p>
        </w:tc>
        <w:tc>
          <w:tcPr>
            <w:tcW w:w="482" w:type="pct"/>
            <w:tcBorders>
              <w:top w:val="single" w:sz="4" w:space="0" w:color="000000"/>
              <w:left w:val="single" w:sz="4" w:space="0" w:color="000000"/>
              <w:bottom w:val="single" w:sz="4" w:space="0" w:color="000000"/>
            </w:tcBorders>
            <w:shd w:val="clear" w:color="auto" w:fill="auto"/>
            <w:vAlign w:val="center"/>
          </w:tcPr>
          <w:p w14:paraId="23AA420A" w14:textId="19D05665" w:rsidR="00627B8D" w:rsidRPr="006134DA" w:rsidRDefault="00EF1D59" w:rsidP="00627B8D">
            <w:pPr>
              <w:pStyle w:val="af8"/>
            </w:pPr>
            <w:r w:rsidRPr="006134DA">
              <w:t>-</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B44469" w14:textId="77777777" w:rsidR="00627B8D" w:rsidRPr="006134DA" w:rsidRDefault="00627B8D" w:rsidP="00627B8D">
            <w:pPr>
              <w:pStyle w:val="af8"/>
            </w:pPr>
            <w:r w:rsidRPr="006134DA">
              <w:t xml:space="preserve">&lt;100 </w:t>
            </w:r>
          </w:p>
        </w:tc>
      </w:tr>
      <w:tr w:rsidR="00627B8D" w:rsidRPr="006134DA" w14:paraId="45B96C35"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510847DB" w14:textId="77777777" w:rsidR="00627B8D" w:rsidRPr="006134DA" w:rsidRDefault="00627B8D" w:rsidP="00627B8D">
            <w:pPr>
              <w:pStyle w:val="af8"/>
            </w:pPr>
            <w:r w:rsidRPr="006134DA">
              <w:t>Д.Калы</w:t>
            </w:r>
          </w:p>
        </w:tc>
      </w:tr>
      <w:tr w:rsidR="00627B8D" w:rsidRPr="006134DA" w14:paraId="7CFD57BF" w14:textId="77777777" w:rsidTr="00512A0B">
        <w:tc>
          <w:tcPr>
            <w:tcW w:w="291" w:type="pct"/>
            <w:tcBorders>
              <w:top w:val="single" w:sz="4" w:space="0" w:color="000000"/>
              <w:left w:val="single" w:sz="4" w:space="0" w:color="000000"/>
              <w:bottom w:val="single" w:sz="4" w:space="0" w:color="000000"/>
            </w:tcBorders>
            <w:shd w:val="clear" w:color="auto" w:fill="auto"/>
          </w:tcPr>
          <w:p w14:paraId="75790A50" w14:textId="77777777" w:rsidR="00627B8D" w:rsidRPr="006134DA" w:rsidRDefault="00627B8D" w:rsidP="00627B8D">
            <w:pPr>
              <w:pStyle w:val="af8"/>
            </w:pPr>
          </w:p>
        </w:tc>
        <w:tc>
          <w:tcPr>
            <w:tcW w:w="1622" w:type="pct"/>
            <w:tcBorders>
              <w:top w:val="single" w:sz="4" w:space="0" w:color="000000"/>
              <w:left w:val="single" w:sz="4" w:space="0" w:color="000000"/>
              <w:bottom w:val="single" w:sz="4" w:space="0" w:color="000000"/>
            </w:tcBorders>
            <w:shd w:val="clear" w:color="auto" w:fill="auto"/>
          </w:tcPr>
          <w:p w14:paraId="3F8D8FD4" w14:textId="77777777" w:rsidR="00627B8D" w:rsidRPr="006134DA" w:rsidRDefault="00627B8D" w:rsidP="0040073F">
            <w:pPr>
              <w:pStyle w:val="af8"/>
              <w:jc w:val="both"/>
            </w:pPr>
            <w:r w:rsidRPr="006134DA">
              <w:t>ФАП</w:t>
            </w:r>
          </w:p>
        </w:tc>
        <w:tc>
          <w:tcPr>
            <w:tcW w:w="562" w:type="pct"/>
            <w:tcBorders>
              <w:top w:val="single" w:sz="4" w:space="0" w:color="000000"/>
              <w:left w:val="single" w:sz="4" w:space="0" w:color="000000"/>
              <w:bottom w:val="single" w:sz="4" w:space="0" w:color="000000"/>
            </w:tcBorders>
            <w:shd w:val="clear" w:color="auto" w:fill="auto"/>
          </w:tcPr>
          <w:p w14:paraId="34D3A018" w14:textId="77777777" w:rsidR="00627B8D" w:rsidRPr="006134DA" w:rsidRDefault="00627B8D" w:rsidP="00627B8D">
            <w:pPr>
              <w:pStyle w:val="af8"/>
            </w:pPr>
            <w:r w:rsidRPr="006134DA">
              <w:t>Посещений в смену</w:t>
            </w:r>
          </w:p>
        </w:tc>
        <w:tc>
          <w:tcPr>
            <w:tcW w:w="1205" w:type="pct"/>
            <w:tcBorders>
              <w:top w:val="single" w:sz="4" w:space="0" w:color="000000"/>
              <w:left w:val="single" w:sz="4" w:space="0" w:color="000000"/>
              <w:bottom w:val="single" w:sz="4" w:space="0" w:color="000000"/>
            </w:tcBorders>
            <w:shd w:val="clear" w:color="auto" w:fill="auto"/>
          </w:tcPr>
          <w:p w14:paraId="35B177A9" w14:textId="3E8F2FEA" w:rsidR="00627B8D" w:rsidRPr="006134DA" w:rsidRDefault="005C54A9" w:rsidP="0040073F">
            <w:pPr>
              <w:pStyle w:val="af8"/>
              <w:jc w:val="both"/>
            </w:pPr>
            <w:r>
              <w:t>-</w:t>
            </w:r>
            <w:r w:rsidR="00627B8D" w:rsidRPr="006134DA">
              <w:t xml:space="preserve"> посещений/ смена</w:t>
            </w:r>
          </w:p>
        </w:tc>
        <w:tc>
          <w:tcPr>
            <w:tcW w:w="482" w:type="pct"/>
            <w:tcBorders>
              <w:top w:val="single" w:sz="4" w:space="0" w:color="000000"/>
              <w:left w:val="single" w:sz="4" w:space="0" w:color="000000"/>
              <w:bottom w:val="single" w:sz="4" w:space="0" w:color="000000"/>
            </w:tcBorders>
            <w:shd w:val="clear" w:color="auto" w:fill="auto"/>
            <w:vAlign w:val="center"/>
          </w:tcPr>
          <w:p w14:paraId="7448580C" w14:textId="688F1238" w:rsidR="00627B8D" w:rsidRPr="006134DA" w:rsidRDefault="00EF1D59" w:rsidP="00627B8D">
            <w:pPr>
              <w:pStyle w:val="af8"/>
            </w:pPr>
            <w:r w:rsidRPr="006134DA">
              <w:t>-</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666B368" w14:textId="77777777" w:rsidR="00627B8D" w:rsidRPr="006134DA" w:rsidRDefault="00627B8D" w:rsidP="00627B8D">
            <w:pPr>
              <w:pStyle w:val="af8"/>
            </w:pPr>
            <w:r w:rsidRPr="006134DA">
              <w:t xml:space="preserve">&lt;100 </w:t>
            </w:r>
          </w:p>
        </w:tc>
      </w:tr>
      <w:tr w:rsidR="00627B8D" w:rsidRPr="006134DA" w14:paraId="360E70E8" w14:textId="77777777" w:rsidTr="00512A0B">
        <w:tc>
          <w:tcPr>
            <w:tcW w:w="291" w:type="pct"/>
            <w:tcBorders>
              <w:top w:val="single" w:sz="4" w:space="0" w:color="000000"/>
              <w:left w:val="single" w:sz="4" w:space="0" w:color="000000"/>
              <w:bottom w:val="single" w:sz="4" w:space="0" w:color="000000"/>
            </w:tcBorders>
            <w:shd w:val="clear" w:color="auto" w:fill="auto"/>
          </w:tcPr>
          <w:p w14:paraId="1E1C38B8" w14:textId="77777777" w:rsidR="00627B8D" w:rsidRPr="006134DA" w:rsidRDefault="00627B8D" w:rsidP="00627B8D">
            <w:pPr>
              <w:pStyle w:val="af8"/>
            </w:pPr>
          </w:p>
        </w:tc>
        <w:tc>
          <w:tcPr>
            <w:tcW w:w="4709" w:type="pct"/>
            <w:gridSpan w:val="5"/>
            <w:tcBorders>
              <w:top w:val="single" w:sz="4" w:space="0" w:color="000000"/>
              <w:left w:val="single" w:sz="4" w:space="0" w:color="000000"/>
              <w:bottom w:val="single" w:sz="4" w:space="0" w:color="000000"/>
              <w:right w:val="single" w:sz="4" w:space="0" w:color="000000"/>
            </w:tcBorders>
            <w:shd w:val="clear" w:color="auto" w:fill="auto"/>
          </w:tcPr>
          <w:p w14:paraId="3BB8A7E9" w14:textId="77777777" w:rsidR="00627B8D" w:rsidRPr="006134DA" w:rsidRDefault="00627B8D" w:rsidP="00627B8D">
            <w:pPr>
              <w:pStyle w:val="af8"/>
            </w:pPr>
            <w:r w:rsidRPr="006134DA">
              <w:t>Физкультурно-спортивные сооружения, с.Сабинка</w:t>
            </w:r>
          </w:p>
        </w:tc>
      </w:tr>
      <w:tr w:rsidR="00627B8D" w:rsidRPr="006134DA" w14:paraId="69B06C1D" w14:textId="77777777" w:rsidTr="00512A0B">
        <w:tc>
          <w:tcPr>
            <w:tcW w:w="291" w:type="pct"/>
            <w:tcBorders>
              <w:top w:val="single" w:sz="4" w:space="0" w:color="000000"/>
              <w:left w:val="single" w:sz="4" w:space="0" w:color="000000"/>
              <w:bottom w:val="single" w:sz="4" w:space="0" w:color="000000"/>
            </w:tcBorders>
            <w:shd w:val="clear" w:color="auto" w:fill="auto"/>
          </w:tcPr>
          <w:p w14:paraId="630E5742" w14:textId="77777777" w:rsidR="00627B8D" w:rsidRPr="006134DA" w:rsidRDefault="00627B8D" w:rsidP="00627B8D">
            <w:pPr>
              <w:pStyle w:val="af8"/>
            </w:pPr>
            <w:r w:rsidRPr="006134DA">
              <w:t>5</w:t>
            </w:r>
          </w:p>
        </w:tc>
        <w:tc>
          <w:tcPr>
            <w:tcW w:w="1622" w:type="pct"/>
            <w:tcBorders>
              <w:top w:val="single" w:sz="4" w:space="0" w:color="000000"/>
              <w:left w:val="single" w:sz="4" w:space="0" w:color="000000"/>
              <w:bottom w:val="single" w:sz="4" w:space="0" w:color="000000"/>
            </w:tcBorders>
            <w:shd w:val="clear" w:color="auto" w:fill="auto"/>
          </w:tcPr>
          <w:p w14:paraId="38367D28" w14:textId="77777777" w:rsidR="00627B8D" w:rsidRPr="006134DA" w:rsidRDefault="00627B8D" w:rsidP="0040073F">
            <w:pPr>
              <w:pStyle w:val="af8"/>
              <w:jc w:val="both"/>
            </w:pPr>
            <w:r w:rsidRPr="006134DA">
              <w:t>Спортивные залы</w:t>
            </w:r>
          </w:p>
        </w:tc>
        <w:tc>
          <w:tcPr>
            <w:tcW w:w="562" w:type="pct"/>
            <w:tcBorders>
              <w:top w:val="single" w:sz="4" w:space="0" w:color="000000"/>
              <w:left w:val="single" w:sz="4" w:space="0" w:color="000000"/>
              <w:bottom w:val="single" w:sz="4" w:space="0" w:color="000000"/>
            </w:tcBorders>
            <w:shd w:val="clear" w:color="auto" w:fill="auto"/>
          </w:tcPr>
          <w:p w14:paraId="1D6C3CE1" w14:textId="77777777" w:rsidR="00627B8D" w:rsidRPr="006134DA" w:rsidRDefault="00627B8D" w:rsidP="00627B8D">
            <w:pPr>
              <w:pStyle w:val="af8"/>
            </w:pPr>
            <w:r w:rsidRPr="006134DA">
              <w:t>м</w:t>
            </w:r>
            <w:r w:rsidRPr="006134DA">
              <w:rPr>
                <w:vertAlign w:val="superscript"/>
              </w:rPr>
              <w:t>2</w:t>
            </w:r>
            <w:r w:rsidRPr="006134DA">
              <w:t xml:space="preserve"> площади пола на 1 тыс. чел.</w:t>
            </w:r>
          </w:p>
        </w:tc>
        <w:tc>
          <w:tcPr>
            <w:tcW w:w="1205" w:type="pct"/>
            <w:tcBorders>
              <w:top w:val="single" w:sz="4" w:space="0" w:color="000000"/>
              <w:left w:val="single" w:sz="4" w:space="0" w:color="000000"/>
              <w:bottom w:val="single" w:sz="4" w:space="0" w:color="000000"/>
            </w:tcBorders>
            <w:shd w:val="clear" w:color="auto" w:fill="auto"/>
            <w:vAlign w:val="center"/>
          </w:tcPr>
          <w:p w14:paraId="5C6832F1" w14:textId="77777777" w:rsidR="00627B8D" w:rsidRPr="006134DA" w:rsidRDefault="00627B8D" w:rsidP="0040073F">
            <w:pPr>
              <w:pStyle w:val="af8"/>
            </w:pPr>
            <w:r w:rsidRPr="006134DA">
              <w:t>60-80</w:t>
            </w:r>
          </w:p>
        </w:tc>
        <w:tc>
          <w:tcPr>
            <w:tcW w:w="482" w:type="pct"/>
            <w:tcBorders>
              <w:top w:val="single" w:sz="4" w:space="0" w:color="000000"/>
              <w:left w:val="single" w:sz="4" w:space="0" w:color="000000"/>
              <w:bottom w:val="single" w:sz="4" w:space="0" w:color="000000"/>
            </w:tcBorders>
            <w:shd w:val="clear" w:color="auto" w:fill="auto"/>
            <w:vAlign w:val="center"/>
          </w:tcPr>
          <w:p w14:paraId="24773207" w14:textId="77777777" w:rsidR="00627B8D" w:rsidRPr="006134DA" w:rsidRDefault="00627B8D" w:rsidP="00627B8D">
            <w:pPr>
              <w:pStyle w:val="af8"/>
            </w:pPr>
            <w:r w:rsidRPr="006134DA">
              <w:t>120,6</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C6EE4B" w14:textId="77777777" w:rsidR="00627B8D" w:rsidRPr="006134DA" w:rsidRDefault="00627B8D" w:rsidP="00627B8D">
            <w:pPr>
              <w:pStyle w:val="af8"/>
            </w:pPr>
            <w:r w:rsidRPr="006134DA">
              <w:t>≥100</w:t>
            </w:r>
          </w:p>
        </w:tc>
      </w:tr>
      <w:tr w:rsidR="00627B8D" w:rsidRPr="006134DA" w14:paraId="52009141"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30308F92" w14:textId="77777777" w:rsidR="00627B8D" w:rsidRPr="006134DA" w:rsidRDefault="00627B8D" w:rsidP="00627B8D">
            <w:pPr>
              <w:pStyle w:val="af8"/>
            </w:pPr>
            <w:r w:rsidRPr="006134DA">
              <w:t>Физкультурно-спортивные сооружения, д.Новокурск</w:t>
            </w:r>
          </w:p>
        </w:tc>
      </w:tr>
      <w:tr w:rsidR="00627B8D" w:rsidRPr="006134DA" w14:paraId="4863AE9B" w14:textId="77777777" w:rsidTr="00512A0B">
        <w:tc>
          <w:tcPr>
            <w:tcW w:w="291" w:type="pct"/>
            <w:tcBorders>
              <w:top w:val="single" w:sz="4" w:space="0" w:color="000000"/>
              <w:left w:val="single" w:sz="4" w:space="0" w:color="000000"/>
              <w:bottom w:val="single" w:sz="4" w:space="0" w:color="000000"/>
            </w:tcBorders>
            <w:shd w:val="clear" w:color="auto" w:fill="auto"/>
          </w:tcPr>
          <w:p w14:paraId="7AD153CF" w14:textId="77777777" w:rsidR="00627B8D" w:rsidRPr="006134DA" w:rsidRDefault="00627B8D" w:rsidP="00627B8D">
            <w:pPr>
              <w:pStyle w:val="af8"/>
            </w:pPr>
            <w:r w:rsidRPr="006134DA">
              <w:t>5</w:t>
            </w:r>
          </w:p>
        </w:tc>
        <w:tc>
          <w:tcPr>
            <w:tcW w:w="1622" w:type="pct"/>
            <w:tcBorders>
              <w:top w:val="single" w:sz="4" w:space="0" w:color="000000"/>
              <w:left w:val="single" w:sz="4" w:space="0" w:color="000000"/>
              <w:bottom w:val="single" w:sz="4" w:space="0" w:color="000000"/>
            </w:tcBorders>
            <w:shd w:val="clear" w:color="auto" w:fill="auto"/>
          </w:tcPr>
          <w:p w14:paraId="4B892D4D" w14:textId="77777777" w:rsidR="00627B8D" w:rsidRPr="006134DA" w:rsidRDefault="00627B8D" w:rsidP="0040073F">
            <w:pPr>
              <w:pStyle w:val="af8"/>
              <w:jc w:val="both"/>
            </w:pPr>
            <w:r w:rsidRPr="006134DA">
              <w:t>Спортивные залы</w:t>
            </w:r>
          </w:p>
        </w:tc>
        <w:tc>
          <w:tcPr>
            <w:tcW w:w="562" w:type="pct"/>
            <w:tcBorders>
              <w:top w:val="single" w:sz="4" w:space="0" w:color="000000"/>
              <w:left w:val="single" w:sz="4" w:space="0" w:color="000000"/>
              <w:bottom w:val="single" w:sz="4" w:space="0" w:color="000000"/>
            </w:tcBorders>
            <w:shd w:val="clear" w:color="auto" w:fill="auto"/>
          </w:tcPr>
          <w:p w14:paraId="689BBB9C" w14:textId="77777777" w:rsidR="00627B8D" w:rsidRPr="006134DA" w:rsidRDefault="00627B8D" w:rsidP="00627B8D">
            <w:pPr>
              <w:pStyle w:val="af8"/>
            </w:pPr>
            <w:r w:rsidRPr="006134DA">
              <w:t>м</w:t>
            </w:r>
            <w:r w:rsidRPr="006134DA">
              <w:rPr>
                <w:vertAlign w:val="superscript"/>
              </w:rPr>
              <w:t>2</w:t>
            </w:r>
            <w:r w:rsidRPr="006134DA">
              <w:t xml:space="preserve"> площади пола на 1 тыс. чел.</w:t>
            </w:r>
          </w:p>
        </w:tc>
        <w:tc>
          <w:tcPr>
            <w:tcW w:w="1205" w:type="pct"/>
            <w:tcBorders>
              <w:top w:val="single" w:sz="4" w:space="0" w:color="000000"/>
              <w:left w:val="single" w:sz="4" w:space="0" w:color="000000"/>
              <w:bottom w:val="single" w:sz="4" w:space="0" w:color="000000"/>
            </w:tcBorders>
            <w:shd w:val="clear" w:color="auto" w:fill="auto"/>
            <w:vAlign w:val="center"/>
          </w:tcPr>
          <w:p w14:paraId="39794B4E" w14:textId="77777777" w:rsidR="00627B8D" w:rsidRPr="006134DA" w:rsidRDefault="00627B8D" w:rsidP="0040073F">
            <w:pPr>
              <w:pStyle w:val="af8"/>
            </w:pPr>
            <w:r w:rsidRPr="006134DA">
              <w:t>60-80</w:t>
            </w:r>
          </w:p>
        </w:tc>
        <w:tc>
          <w:tcPr>
            <w:tcW w:w="482" w:type="pct"/>
            <w:tcBorders>
              <w:top w:val="single" w:sz="4" w:space="0" w:color="000000"/>
              <w:left w:val="single" w:sz="4" w:space="0" w:color="000000"/>
              <w:bottom w:val="single" w:sz="4" w:space="0" w:color="000000"/>
            </w:tcBorders>
            <w:shd w:val="clear" w:color="auto" w:fill="auto"/>
            <w:vAlign w:val="center"/>
          </w:tcPr>
          <w:p w14:paraId="7D4ABDEF" w14:textId="77777777" w:rsidR="00627B8D" w:rsidRPr="006134DA" w:rsidRDefault="00627B8D" w:rsidP="00627B8D">
            <w:pPr>
              <w:pStyle w:val="af8"/>
            </w:pPr>
            <w:r w:rsidRPr="006134DA">
              <w:t>158,7</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765686B" w14:textId="77777777" w:rsidR="00627B8D" w:rsidRPr="006134DA" w:rsidRDefault="00627B8D" w:rsidP="00627B8D">
            <w:pPr>
              <w:pStyle w:val="af8"/>
            </w:pPr>
            <w:r w:rsidRPr="006134DA">
              <w:t>≥100</w:t>
            </w:r>
          </w:p>
        </w:tc>
      </w:tr>
      <w:tr w:rsidR="00627B8D" w:rsidRPr="006134DA" w14:paraId="13357617"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332E5311" w14:textId="77777777" w:rsidR="00627B8D" w:rsidRPr="006134DA" w:rsidRDefault="00627B8D" w:rsidP="00627B8D">
            <w:pPr>
              <w:pStyle w:val="af8"/>
            </w:pPr>
            <w:r w:rsidRPr="006134DA">
              <w:t>Физкультурно-спортивные сооружения, д.Калы</w:t>
            </w:r>
          </w:p>
        </w:tc>
      </w:tr>
      <w:tr w:rsidR="00627B8D" w:rsidRPr="006134DA" w14:paraId="7EDBA852" w14:textId="77777777" w:rsidTr="00512A0B">
        <w:tc>
          <w:tcPr>
            <w:tcW w:w="291" w:type="pct"/>
            <w:tcBorders>
              <w:top w:val="single" w:sz="4" w:space="0" w:color="000000"/>
              <w:left w:val="single" w:sz="4" w:space="0" w:color="000000"/>
              <w:bottom w:val="single" w:sz="4" w:space="0" w:color="000000"/>
            </w:tcBorders>
            <w:shd w:val="clear" w:color="auto" w:fill="auto"/>
          </w:tcPr>
          <w:p w14:paraId="05000BB4" w14:textId="77777777" w:rsidR="00627B8D" w:rsidRPr="006134DA" w:rsidRDefault="00627B8D" w:rsidP="00627B8D">
            <w:pPr>
              <w:pStyle w:val="af8"/>
            </w:pPr>
            <w:r w:rsidRPr="006134DA">
              <w:t>5</w:t>
            </w:r>
          </w:p>
        </w:tc>
        <w:tc>
          <w:tcPr>
            <w:tcW w:w="1622" w:type="pct"/>
            <w:tcBorders>
              <w:top w:val="single" w:sz="4" w:space="0" w:color="000000"/>
              <w:left w:val="single" w:sz="4" w:space="0" w:color="000000"/>
              <w:bottom w:val="single" w:sz="4" w:space="0" w:color="000000"/>
            </w:tcBorders>
            <w:shd w:val="clear" w:color="auto" w:fill="auto"/>
          </w:tcPr>
          <w:p w14:paraId="6DCDA678" w14:textId="77777777" w:rsidR="00627B8D" w:rsidRPr="006134DA" w:rsidRDefault="00627B8D" w:rsidP="0040073F">
            <w:pPr>
              <w:pStyle w:val="af8"/>
              <w:jc w:val="both"/>
            </w:pPr>
            <w:r w:rsidRPr="006134DA">
              <w:t>Спортивные залы</w:t>
            </w:r>
          </w:p>
        </w:tc>
        <w:tc>
          <w:tcPr>
            <w:tcW w:w="562" w:type="pct"/>
            <w:tcBorders>
              <w:top w:val="single" w:sz="4" w:space="0" w:color="000000"/>
              <w:left w:val="single" w:sz="4" w:space="0" w:color="000000"/>
              <w:bottom w:val="single" w:sz="4" w:space="0" w:color="000000"/>
            </w:tcBorders>
            <w:shd w:val="clear" w:color="auto" w:fill="auto"/>
          </w:tcPr>
          <w:p w14:paraId="05783EA3" w14:textId="77777777" w:rsidR="00627B8D" w:rsidRPr="006134DA" w:rsidRDefault="00627B8D" w:rsidP="00627B8D">
            <w:pPr>
              <w:pStyle w:val="af8"/>
            </w:pPr>
            <w:r w:rsidRPr="006134DA">
              <w:t>м</w:t>
            </w:r>
            <w:r w:rsidRPr="006134DA">
              <w:rPr>
                <w:vertAlign w:val="superscript"/>
              </w:rPr>
              <w:t>2</w:t>
            </w:r>
            <w:r w:rsidRPr="006134DA">
              <w:t xml:space="preserve"> площади пола на 1 тыс. чел.</w:t>
            </w:r>
          </w:p>
        </w:tc>
        <w:tc>
          <w:tcPr>
            <w:tcW w:w="1205" w:type="pct"/>
            <w:tcBorders>
              <w:top w:val="single" w:sz="4" w:space="0" w:color="000000"/>
              <w:left w:val="single" w:sz="4" w:space="0" w:color="000000"/>
              <w:bottom w:val="single" w:sz="4" w:space="0" w:color="000000"/>
            </w:tcBorders>
            <w:shd w:val="clear" w:color="auto" w:fill="auto"/>
            <w:vAlign w:val="center"/>
          </w:tcPr>
          <w:p w14:paraId="71079C33" w14:textId="77777777" w:rsidR="00627B8D" w:rsidRPr="006134DA" w:rsidRDefault="00627B8D" w:rsidP="00627B8D">
            <w:pPr>
              <w:pStyle w:val="af8"/>
            </w:pPr>
            <w:r w:rsidRPr="006134DA">
              <w:t>60-80</w:t>
            </w:r>
          </w:p>
        </w:tc>
        <w:tc>
          <w:tcPr>
            <w:tcW w:w="482" w:type="pct"/>
            <w:tcBorders>
              <w:top w:val="single" w:sz="4" w:space="0" w:color="000000"/>
              <w:left w:val="single" w:sz="4" w:space="0" w:color="000000"/>
              <w:bottom w:val="single" w:sz="4" w:space="0" w:color="000000"/>
            </w:tcBorders>
            <w:shd w:val="clear" w:color="auto" w:fill="auto"/>
            <w:vAlign w:val="center"/>
          </w:tcPr>
          <w:p w14:paraId="4C003814" w14:textId="77777777" w:rsidR="00627B8D" w:rsidRPr="006134DA" w:rsidRDefault="00627B8D" w:rsidP="00627B8D">
            <w:pPr>
              <w:pStyle w:val="af8"/>
            </w:pPr>
            <w:r w:rsidRPr="006134DA">
              <w:t>41,2</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74324E" w14:textId="77777777" w:rsidR="00627B8D" w:rsidRPr="006134DA" w:rsidRDefault="00627B8D" w:rsidP="00627B8D">
            <w:pPr>
              <w:pStyle w:val="af8"/>
            </w:pPr>
            <w:r w:rsidRPr="006134DA">
              <w:t>&lt;100</w:t>
            </w:r>
          </w:p>
          <w:p w14:paraId="67BAA869" w14:textId="77777777" w:rsidR="00627B8D" w:rsidRPr="006134DA" w:rsidRDefault="00627B8D" w:rsidP="00627B8D">
            <w:pPr>
              <w:pStyle w:val="af8"/>
            </w:pPr>
            <w:r w:rsidRPr="006134DA">
              <w:t>(76%)</w:t>
            </w:r>
          </w:p>
        </w:tc>
      </w:tr>
      <w:tr w:rsidR="00627B8D" w:rsidRPr="006134DA" w14:paraId="31BB6D81" w14:textId="77777777" w:rsidTr="00512A0B">
        <w:tc>
          <w:tcPr>
            <w:tcW w:w="291" w:type="pct"/>
            <w:tcBorders>
              <w:top w:val="single" w:sz="4" w:space="0" w:color="000000"/>
              <w:left w:val="single" w:sz="4" w:space="0" w:color="000000"/>
              <w:bottom w:val="single" w:sz="4" w:space="0" w:color="000000"/>
            </w:tcBorders>
            <w:shd w:val="clear" w:color="auto" w:fill="auto"/>
          </w:tcPr>
          <w:p w14:paraId="4BD54C5F" w14:textId="77777777" w:rsidR="00627B8D" w:rsidRPr="006134DA" w:rsidRDefault="00627B8D" w:rsidP="00627B8D">
            <w:pPr>
              <w:pStyle w:val="af8"/>
            </w:pPr>
          </w:p>
        </w:tc>
        <w:tc>
          <w:tcPr>
            <w:tcW w:w="4709" w:type="pct"/>
            <w:gridSpan w:val="5"/>
            <w:tcBorders>
              <w:top w:val="single" w:sz="4" w:space="0" w:color="000000"/>
              <w:left w:val="single" w:sz="4" w:space="0" w:color="000000"/>
              <w:bottom w:val="single" w:sz="4" w:space="0" w:color="000000"/>
              <w:right w:val="single" w:sz="4" w:space="0" w:color="000000"/>
            </w:tcBorders>
            <w:shd w:val="clear" w:color="auto" w:fill="auto"/>
          </w:tcPr>
          <w:p w14:paraId="50DFB8A5" w14:textId="77777777" w:rsidR="00627B8D" w:rsidRPr="006134DA" w:rsidRDefault="00627B8D" w:rsidP="00627B8D">
            <w:pPr>
              <w:pStyle w:val="af8"/>
            </w:pPr>
            <w:r w:rsidRPr="006134DA">
              <w:t>Учреждения культуры и искусства, с.Сабинка</w:t>
            </w:r>
          </w:p>
        </w:tc>
      </w:tr>
      <w:tr w:rsidR="00627B8D" w:rsidRPr="006134DA" w14:paraId="7247963E" w14:textId="77777777" w:rsidTr="00512A0B">
        <w:tc>
          <w:tcPr>
            <w:tcW w:w="291" w:type="pct"/>
            <w:tcBorders>
              <w:top w:val="single" w:sz="4" w:space="0" w:color="000000"/>
              <w:left w:val="single" w:sz="4" w:space="0" w:color="000000"/>
              <w:bottom w:val="single" w:sz="4" w:space="0" w:color="000000"/>
            </w:tcBorders>
            <w:shd w:val="clear" w:color="auto" w:fill="auto"/>
          </w:tcPr>
          <w:p w14:paraId="7E64C65A" w14:textId="77777777" w:rsidR="00627B8D" w:rsidRPr="006134DA" w:rsidRDefault="00627B8D" w:rsidP="00627B8D">
            <w:pPr>
              <w:pStyle w:val="af8"/>
            </w:pPr>
            <w:r w:rsidRPr="006134DA">
              <w:t>6</w:t>
            </w:r>
          </w:p>
        </w:tc>
        <w:tc>
          <w:tcPr>
            <w:tcW w:w="1622" w:type="pct"/>
            <w:tcBorders>
              <w:top w:val="single" w:sz="4" w:space="0" w:color="000000"/>
              <w:left w:val="single" w:sz="4" w:space="0" w:color="000000"/>
              <w:bottom w:val="single" w:sz="4" w:space="0" w:color="000000"/>
            </w:tcBorders>
            <w:shd w:val="clear" w:color="auto" w:fill="auto"/>
          </w:tcPr>
          <w:p w14:paraId="7B1A5863" w14:textId="77777777" w:rsidR="00627B8D" w:rsidRPr="006134DA" w:rsidRDefault="00627B8D" w:rsidP="0040073F">
            <w:pPr>
              <w:pStyle w:val="af8"/>
              <w:jc w:val="both"/>
            </w:pPr>
            <w:r w:rsidRPr="006134DA">
              <w:t>Клубные учреждения</w:t>
            </w:r>
          </w:p>
        </w:tc>
        <w:tc>
          <w:tcPr>
            <w:tcW w:w="562" w:type="pct"/>
            <w:tcBorders>
              <w:top w:val="single" w:sz="4" w:space="0" w:color="000000"/>
              <w:left w:val="single" w:sz="4" w:space="0" w:color="000000"/>
              <w:bottom w:val="single" w:sz="4" w:space="0" w:color="000000"/>
            </w:tcBorders>
            <w:shd w:val="clear" w:color="auto" w:fill="auto"/>
          </w:tcPr>
          <w:p w14:paraId="3CBDCB2C" w14:textId="77777777" w:rsidR="00627B8D" w:rsidRPr="006134DA" w:rsidRDefault="00627B8D" w:rsidP="00627B8D">
            <w:pPr>
              <w:pStyle w:val="af8"/>
            </w:pPr>
            <w:r w:rsidRPr="006134DA">
              <w:t>мест</w:t>
            </w:r>
          </w:p>
        </w:tc>
        <w:tc>
          <w:tcPr>
            <w:tcW w:w="1205" w:type="pct"/>
            <w:tcBorders>
              <w:top w:val="single" w:sz="4" w:space="0" w:color="000000"/>
              <w:left w:val="single" w:sz="4" w:space="0" w:color="000000"/>
              <w:bottom w:val="single" w:sz="4" w:space="0" w:color="000000"/>
            </w:tcBorders>
            <w:shd w:val="clear" w:color="auto" w:fill="auto"/>
            <w:vAlign w:val="center"/>
          </w:tcPr>
          <w:p w14:paraId="58281E8A" w14:textId="77777777" w:rsidR="00627B8D" w:rsidRPr="006134DA" w:rsidRDefault="00627B8D" w:rsidP="00627B8D">
            <w:pPr>
              <w:pStyle w:val="af8"/>
            </w:pPr>
            <w:r w:rsidRPr="006134DA">
              <w:t>85 мест на 1 тыс. чел.</w:t>
            </w:r>
          </w:p>
        </w:tc>
        <w:tc>
          <w:tcPr>
            <w:tcW w:w="482" w:type="pct"/>
            <w:tcBorders>
              <w:top w:val="single" w:sz="4" w:space="0" w:color="000000"/>
              <w:left w:val="single" w:sz="4" w:space="0" w:color="000000"/>
              <w:bottom w:val="single" w:sz="4" w:space="0" w:color="000000"/>
            </w:tcBorders>
            <w:shd w:val="clear" w:color="auto" w:fill="auto"/>
            <w:vAlign w:val="center"/>
          </w:tcPr>
          <w:p w14:paraId="16287FE2" w14:textId="77777777" w:rsidR="00627B8D" w:rsidRPr="006134DA" w:rsidRDefault="00627B8D" w:rsidP="00627B8D">
            <w:pPr>
              <w:pStyle w:val="af8"/>
            </w:pPr>
            <w:r w:rsidRPr="006134DA">
              <w:t>177</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BEBC39" w14:textId="77777777" w:rsidR="00627B8D" w:rsidRPr="006134DA" w:rsidRDefault="00627B8D" w:rsidP="00627B8D">
            <w:pPr>
              <w:pStyle w:val="af8"/>
            </w:pPr>
            <w:r w:rsidRPr="006134DA">
              <w:t>≥ 100</w:t>
            </w:r>
          </w:p>
        </w:tc>
      </w:tr>
      <w:tr w:rsidR="00627B8D" w:rsidRPr="006134DA" w14:paraId="693507C9" w14:textId="77777777" w:rsidTr="00512A0B">
        <w:tc>
          <w:tcPr>
            <w:tcW w:w="291" w:type="pct"/>
            <w:tcBorders>
              <w:top w:val="single" w:sz="4" w:space="0" w:color="000000"/>
              <w:left w:val="single" w:sz="4" w:space="0" w:color="000000"/>
              <w:bottom w:val="single" w:sz="4" w:space="0" w:color="000000"/>
            </w:tcBorders>
            <w:shd w:val="clear" w:color="auto" w:fill="auto"/>
          </w:tcPr>
          <w:p w14:paraId="3F5BC9ED" w14:textId="77777777" w:rsidR="00627B8D" w:rsidRPr="006134DA" w:rsidRDefault="00627B8D" w:rsidP="00627B8D">
            <w:pPr>
              <w:pStyle w:val="af8"/>
            </w:pPr>
            <w:r w:rsidRPr="006134DA">
              <w:t>7</w:t>
            </w:r>
          </w:p>
        </w:tc>
        <w:tc>
          <w:tcPr>
            <w:tcW w:w="1622" w:type="pct"/>
            <w:tcBorders>
              <w:top w:val="single" w:sz="4" w:space="0" w:color="000000"/>
              <w:left w:val="single" w:sz="4" w:space="0" w:color="000000"/>
              <w:bottom w:val="single" w:sz="4" w:space="0" w:color="000000"/>
            </w:tcBorders>
            <w:shd w:val="clear" w:color="auto" w:fill="auto"/>
          </w:tcPr>
          <w:p w14:paraId="3F5E5740" w14:textId="77777777" w:rsidR="00627B8D" w:rsidRPr="006134DA" w:rsidRDefault="00627B8D" w:rsidP="0040073F">
            <w:pPr>
              <w:pStyle w:val="af8"/>
              <w:jc w:val="both"/>
            </w:pPr>
            <w:r w:rsidRPr="006134DA">
              <w:t>Городские массовые библиотеки</w:t>
            </w:r>
          </w:p>
        </w:tc>
        <w:tc>
          <w:tcPr>
            <w:tcW w:w="562" w:type="pct"/>
            <w:tcBorders>
              <w:top w:val="single" w:sz="4" w:space="0" w:color="000000"/>
              <w:left w:val="single" w:sz="4" w:space="0" w:color="000000"/>
              <w:bottom w:val="single" w:sz="4" w:space="0" w:color="000000"/>
            </w:tcBorders>
            <w:shd w:val="clear" w:color="auto" w:fill="auto"/>
          </w:tcPr>
          <w:p w14:paraId="2145F709" w14:textId="77777777" w:rsidR="00627B8D" w:rsidRPr="006134DA" w:rsidRDefault="00627B8D" w:rsidP="00627B8D">
            <w:pPr>
              <w:pStyle w:val="af8"/>
            </w:pPr>
            <w:r w:rsidRPr="006134DA">
              <w:t>тыс. ед. хранения</w:t>
            </w:r>
          </w:p>
        </w:tc>
        <w:tc>
          <w:tcPr>
            <w:tcW w:w="1205" w:type="pct"/>
            <w:tcBorders>
              <w:top w:val="single" w:sz="4" w:space="0" w:color="000000"/>
              <w:left w:val="single" w:sz="4" w:space="0" w:color="000000"/>
              <w:bottom w:val="single" w:sz="4" w:space="0" w:color="000000"/>
            </w:tcBorders>
            <w:shd w:val="clear" w:color="auto" w:fill="auto"/>
            <w:vAlign w:val="center"/>
          </w:tcPr>
          <w:p w14:paraId="1422E45F" w14:textId="77777777" w:rsidR="00627B8D" w:rsidRPr="006134DA" w:rsidRDefault="00627B8D" w:rsidP="00627B8D">
            <w:pPr>
              <w:pStyle w:val="af8"/>
            </w:pPr>
            <w:r w:rsidRPr="006134DA">
              <w:t>4,5-7,5</w:t>
            </w:r>
          </w:p>
        </w:tc>
        <w:tc>
          <w:tcPr>
            <w:tcW w:w="482" w:type="pct"/>
            <w:tcBorders>
              <w:top w:val="single" w:sz="4" w:space="0" w:color="000000"/>
              <w:left w:val="single" w:sz="4" w:space="0" w:color="000000"/>
              <w:bottom w:val="single" w:sz="4" w:space="0" w:color="000000"/>
            </w:tcBorders>
            <w:shd w:val="clear" w:color="auto" w:fill="auto"/>
            <w:vAlign w:val="center"/>
          </w:tcPr>
          <w:p w14:paraId="199FCAA9" w14:textId="77777777" w:rsidR="00627B8D" w:rsidRPr="006134DA" w:rsidRDefault="00627B8D" w:rsidP="00627B8D">
            <w:pPr>
              <w:pStyle w:val="af8"/>
            </w:pPr>
            <w:r w:rsidRPr="006134DA">
              <w:t>7,565</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2E6713" w14:textId="77777777" w:rsidR="00627B8D" w:rsidRPr="006134DA" w:rsidRDefault="00627B8D" w:rsidP="00627B8D">
            <w:pPr>
              <w:pStyle w:val="af8"/>
            </w:pPr>
            <w:r w:rsidRPr="006134DA">
              <w:t>≥ 100</w:t>
            </w:r>
          </w:p>
        </w:tc>
      </w:tr>
      <w:tr w:rsidR="00627B8D" w:rsidRPr="006134DA" w14:paraId="57A8FB17"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32789997" w14:textId="77777777" w:rsidR="00627B8D" w:rsidRPr="006134DA" w:rsidRDefault="00627B8D" w:rsidP="00627B8D">
            <w:pPr>
              <w:pStyle w:val="af8"/>
            </w:pPr>
            <w:r w:rsidRPr="006134DA">
              <w:t>Учреждения культуры и искусства, с.Новокурск</w:t>
            </w:r>
          </w:p>
        </w:tc>
      </w:tr>
      <w:tr w:rsidR="00627B8D" w:rsidRPr="006134DA" w14:paraId="6FCFA327" w14:textId="77777777" w:rsidTr="00512A0B">
        <w:tc>
          <w:tcPr>
            <w:tcW w:w="291" w:type="pct"/>
            <w:tcBorders>
              <w:top w:val="single" w:sz="4" w:space="0" w:color="000000"/>
              <w:left w:val="single" w:sz="4" w:space="0" w:color="000000"/>
              <w:bottom w:val="single" w:sz="4" w:space="0" w:color="000000"/>
            </w:tcBorders>
            <w:shd w:val="clear" w:color="auto" w:fill="auto"/>
          </w:tcPr>
          <w:p w14:paraId="08B574E7" w14:textId="77777777" w:rsidR="00627B8D" w:rsidRPr="006134DA" w:rsidRDefault="00627B8D" w:rsidP="00627B8D">
            <w:pPr>
              <w:pStyle w:val="af8"/>
            </w:pPr>
            <w:r w:rsidRPr="006134DA">
              <w:t>6</w:t>
            </w:r>
          </w:p>
        </w:tc>
        <w:tc>
          <w:tcPr>
            <w:tcW w:w="1622" w:type="pct"/>
            <w:tcBorders>
              <w:top w:val="single" w:sz="4" w:space="0" w:color="000000"/>
              <w:left w:val="single" w:sz="4" w:space="0" w:color="000000"/>
              <w:bottom w:val="single" w:sz="4" w:space="0" w:color="000000"/>
            </w:tcBorders>
            <w:shd w:val="clear" w:color="auto" w:fill="auto"/>
          </w:tcPr>
          <w:p w14:paraId="345289B3" w14:textId="77777777" w:rsidR="00627B8D" w:rsidRPr="006134DA" w:rsidRDefault="00627B8D" w:rsidP="0040073F">
            <w:pPr>
              <w:pStyle w:val="af8"/>
              <w:jc w:val="both"/>
            </w:pPr>
            <w:r w:rsidRPr="006134DA">
              <w:t>Клубные учреждения</w:t>
            </w:r>
          </w:p>
        </w:tc>
        <w:tc>
          <w:tcPr>
            <w:tcW w:w="562" w:type="pct"/>
            <w:tcBorders>
              <w:top w:val="single" w:sz="4" w:space="0" w:color="000000"/>
              <w:left w:val="single" w:sz="4" w:space="0" w:color="000000"/>
              <w:bottom w:val="single" w:sz="4" w:space="0" w:color="000000"/>
            </w:tcBorders>
            <w:shd w:val="clear" w:color="auto" w:fill="auto"/>
          </w:tcPr>
          <w:p w14:paraId="5D797251" w14:textId="77777777" w:rsidR="00627B8D" w:rsidRPr="006134DA" w:rsidRDefault="00627B8D" w:rsidP="00627B8D">
            <w:pPr>
              <w:pStyle w:val="af8"/>
            </w:pPr>
            <w:r w:rsidRPr="006134DA">
              <w:t>мест</w:t>
            </w:r>
          </w:p>
        </w:tc>
        <w:tc>
          <w:tcPr>
            <w:tcW w:w="1205" w:type="pct"/>
            <w:tcBorders>
              <w:top w:val="single" w:sz="4" w:space="0" w:color="000000"/>
              <w:left w:val="single" w:sz="4" w:space="0" w:color="000000"/>
              <w:bottom w:val="single" w:sz="4" w:space="0" w:color="000000"/>
            </w:tcBorders>
            <w:shd w:val="clear" w:color="auto" w:fill="auto"/>
            <w:vAlign w:val="center"/>
          </w:tcPr>
          <w:p w14:paraId="1723628C" w14:textId="77777777" w:rsidR="00627B8D" w:rsidRPr="006134DA" w:rsidRDefault="00627B8D" w:rsidP="00627B8D">
            <w:pPr>
              <w:pStyle w:val="af8"/>
            </w:pPr>
            <w:r w:rsidRPr="006134DA">
              <w:t>85 мест на 1 тыс. чел.</w:t>
            </w:r>
          </w:p>
        </w:tc>
        <w:tc>
          <w:tcPr>
            <w:tcW w:w="482" w:type="pct"/>
            <w:tcBorders>
              <w:top w:val="single" w:sz="4" w:space="0" w:color="000000"/>
              <w:left w:val="single" w:sz="4" w:space="0" w:color="000000"/>
              <w:bottom w:val="single" w:sz="4" w:space="0" w:color="000000"/>
            </w:tcBorders>
            <w:shd w:val="clear" w:color="auto" w:fill="auto"/>
            <w:vAlign w:val="center"/>
          </w:tcPr>
          <w:p w14:paraId="43885586" w14:textId="77777777" w:rsidR="00627B8D" w:rsidRPr="006134DA" w:rsidRDefault="00627B8D" w:rsidP="00627B8D">
            <w:pPr>
              <w:pStyle w:val="af8"/>
            </w:pPr>
            <w:r w:rsidRPr="006134DA">
              <w:t>150</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45C627" w14:textId="77777777" w:rsidR="00627B8D" w:rsidRPr="006134DA" w:rsidRDefault="00627B8D" w:rsidP="00627B8D">
            <w:pPr>
              <w:pStyle w:val="af8"/>
            </w:pPr>
            <w:r w:rsidRPr="006134DA">
              <w:t>≥ 100</w:t>
            </w:r>
          </w:p>
        </w:tc>
      </w:tr>
      <w:tr w:rsidR="00627B8D" w:rsidRPr="006134DA" w14:paraId="4283EAD2" w14:textId="77777777" w:rsidTr="00512A0B">
        <w:tc>
          <w:tcPr>
            <w:tcW w:w="291" w:type="pct"/>
            <w:tcBorders>
              <w:top w:val="single" w:sz="4" w:space="0" w:color="000000"/>
              <w:left w:val="single" w:sz="4" w:space="0" w:color="000000"/>
              <w:bottom w:val="single" w:sz="4" w:space="0" w:color="000000"/>
            </w:tcBorders>
            <w:shd w:val="clear" w:color="auto" w:fill="auto"/>
          </w:tcPr>
          <w:p w14:paraId="0BB2F8F8" w14:textId="77777777" w:rsidR="00627B8D" w:rsidRPr="006134DA" w:rsidRDefault="00627B8D" w:rsidP="00627B8D">
            <w:pPr>
              <w:pStyle w:val="af8"/>
            </w:pPr>
            <w:r w:rsidRPr="006134DA">
              <w:t>7</w:t>
            </w:r>
          </w:p>
        </w:tc>
        <w:tc>
          <w:tcPr>
            <w:tcW w:w="1622" w:type="pct"/>
            <w:tcBorders>
              <w:top w:val="single" w:sz="4" w:space="0" w:color="000000"/>
              <w:left w:val="single" w:sz="4" w:space="0" w:color="000000"/>
              <w:bottom w:val="single" w:sz="4" w:space="0" w:color="000000"/>
            </w:tcBorders>
            <w:shd w:val="clear" w:color="auto" w:fill="auto"/>
          </w:tcPr>
          <w:p w14:paraId="6C0607DA" w14:textId="77777777" w:rsidR="00627B8D" w:rsidRPr="006134DA" w:rsidRDefault="00627B8D" w:rsidP="0040073F">
            <w:pPr>
              <w:pStyle w:val="af8"/>
              <w:jc w:val="both"/>
            </w:pPr>
            <w:r w:rsidRPr="006134DA">
              <w:t>Городские массовые библиотеки</w:t>
            </w:r>
          </w:p>
        </w:tc>
        <w:tc>
          <w:tcPr>
            <w:tcW w:w="562" w:type="pct"/>
            <w:tcBorders>
              <w:top w:val="single" w:sz="4" w:space="0" w:color="000000"/>
              <w:left w:val="single" w:sz="4" w:space="0" w:color="000000"/>
              <w:bottom w:val="single" w:sz="4" w:space="0" w:color="000000"/>
            </w:tcBorders>
            <w:shd w:val="clear" w:color="auto" w:fill="auto"/>
          </w:tcPr>
          <w:p w14:paraId="3E681428" w14:textId="77777777" w:rsidR="00627B8D" w:rsidRPr="006134DA" w:rsidRDefault="00627B8D" w:rsidP="00627B8D">
            <w:pPr>
              <w:pStyle w:val="af8"/>
            </w:pPr>
            <w:r w:rsidRPr="006134DA">
              <w:t>тыс. ед. хранения</w:t>
            </w:r>
          </w:p>
        </w:tc>
        <w:tc>
          <w:tcPr>
            <w:tcW w:w="1205" w:type="pct"/>
            <w:tcBorders>
              <w:top w:val="single" w:sz="4" w:space="0" w:color="000000"/>
              <w:left w:val="single" w:sz="4" w:space="0" w:color="000000"/>
              <w:bottom w:val="single" w:sz="4" w:space="0" w:color="000000"/>
            </w:tcBorders>
            <w:shd w:val="clear" w:color="auto" w:fill="auto"/>
            <w:vAlign w:val="center"/>
          </w:tcPr>
          <w:p w14:paraId="39DA13FB" w14:textId="77777777" w:rsidR="00627B8D" w:rsidRPr="006134DA" w:rsidRDefault="00627B8D" w:rsidP="00627B8D">
            <w:pPr>
              <w:pStyle w:val="af8"/>
            </w:pPr>
            <w:r w:rsidRPr="006134DA">
              <w:t>4,5-7,5</w:t>
            </w:r>
          </w:p>
        </w:tc>
        <w:tc>
          <w:tcPr>
            <w:tcW w:w="482" w:type="pct"/>
            <w:tcBorders>
              <w:top w:val="single" w:sz="4" w:space="0" w:color="000000"/>
              <w:left w:val="single" w:sz="4" w:space="0" w:color="000000"/>
              <w:bottom w:val="single" w:sz="4" w:space="0" w:color="000000"/>
            </w:tcBorders>
            <w:shd w:val="clear" w:color="auto" w:fill="auto"/>
            <w:vAlign w:val="center"/>
          </w:tcPr>
          <w:p w14:paraId="7E3D48AA" w14:textId="77777777" w:rsidR="00627B8D" w:rsidRPr="006134DA" w:rsidRDefault="00627B8D" w:rsidP="00627B8D">
            <w:pPr>
              <w:pStyle w:val="af8"/>
            </w:pPr>
            <w:r w:rsidRPr="006134DA">
              <w:t>7,612</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019A2B6" w14:textId="77777777" w:rsidR="00627B8D" w:rsidRPr="006134DA" w:rsidRDefault="00627B8D" w:rsidP="00627B8D">
            <w:pPr>
              <w:pStyle w:val="af8"/>
            </w:pPr>
            <w:r w:rsidRPr="006134DA">
              <w:t>≥ 100</w:t>
            </w:r>
          </w:p>
        </w:tc>
      </w:tr>
      <w:tr w:rsidR="00627B8D" w:rsidRPr="006134DA" w14:paraId="42392153"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59D457CC" w14:textId="77777777" w:rsidR="00627B8D" w:rsidRPr="006134DA" w:rsidRDefault="00627B8D" w:rsidP="00627B8D">
            <w:pPr>
              <w:pStyle w:val="af8"/>
            </w:pPr>
            <w:r w:rsidRPr="006134DA">
              <w:t>Учреждения культуры и искусства, д.Калы</w:t>
            </w:r>
          </w:p>
        </w:tc>
      </w:tr>
      <w:tr w:rsidR="00627B8D" w:rsidRPr="006134DA" w14:paraId="7BD08145" w14:textId="77777777" w:rsidTr="00512A0B">
        <w:tc>
          <w:tcPr>
            <w:tcW w:w="291" w:type="pct"/>
            <w:tcBorders>
              <w:top w:val="single" w:sz="4" w:space="0" w:color="000000"/>
              <w:left w:val="single" w:sz="4" w:space="0" w:color="000000"/>
              <w:bottom w:val="single" w:sz="4" w:space="0" w:color="000000"/>
            </w:tcBorders>
            <w:shd w:val="clear" w:color="auto" w:fill="auto"/>
          </w:tcPr>
          <w:p w14:paraId="24C03C6E" w14:textId="77777777" w:rsidR="00627B8D" w:rsidRPr="006134DA" w:rsidRDefault="00627B8D" w:rsidP="00627B8D">
            <w:pPr>
              <w:pStyle w:val="af8"/>
            </w:pPr>
            <w:r w:rsidRPr="006134DA">
              <w:t>6</w:t>
            </w:r>
          </w:p>
        </w:tc>
        <w:tc>
          <w:tcPr>
            <w:tcW w:w="1622" w:type="pct"/>
            <w:tcBorders>
              <w:top w:val="single" w:sz="4" w:space="0" w:color="000000"/>
              <w:left w:val="single" w:sz="4" w:space="0" w:color="000000"/>
              <w:bottom w:val="single" w:sz="4" w:space="0" w:color="000000"/>
            </w:tcBorders>
            <w:shd w:val="clear" w:color="auto" w:fill="auto"/>
          </w:tcPr>
          <w:p w14:paraId="7DDB022D" w14:textId="77777777" w:rsidR="00627B8D" w:rsidRPr="006134DA" w:rsidRDefault="00627B8D" w:rsidP="0040073F">
            <w:pPr>
              <w:pStyle w:val="af8"/>
              <w:jc w:val="both"/>
            </w:pPr>
            <w:r w:rsidRPr="006134DA">
              <w:t>Клубные учреждения</w:t>
            </w:r>
          </w:p>
        </w:tc>
        <w:tc>
          <w:tcPr>
            <w:tcW w:w="562" w:type="pct"/>
            <w:tcBorders>
              <w:top w:val="single" w:sz="4" w:space="0" w:color="000000"/>
              <w:left w:val="single" w:sz="4" w:space="0" w:color="000000"/>
              <w:bottom w:val="single" w:sz="4" w:space="0" w:color="000000"/>
            </w:tcBorders>
            <w:shd w:val="clear" w:color="auto" w:fill="auto"/>
          </w:tcPr>
          <w:p w14:paraId="55EF7DB8" w14:textId="77777777" w:rsidR="00627B8D" w:rsidRPr="006134DA" w:rsidRDefault="00627B8D" w:rsidP="00627B8D">
            <w:pPr>
              <w:pStyle w:val="af8"/>
            </w:pPr>
            <w:r w:rsidRPr="006134DA">
              <w:t>мест</w:t>
            </w:r>
          </w:p>
        </w:tc>
        <w:tc>
          <w:tcPr>
            <w:tcW w:w="1205" w:type="pct"/>
            <w:tcBorders>
              <w:top w:val="single" w:sz="4" w:space="0" w:color="000000"/>
              <w:left w:val="single" w:sz="4" w:space="0" w:color="000000"/>
              <w:bottom w:val="single" w:sz="4" w:space="0" w:color="000000"/>
            </w:tcBorders>
            <w:shd w:val="clear" w:color="auto" w:fill="auto"/>
            <w:vAlign w:val="center"/>
          </w:tcPr>
          <w:p w14:paraId="5FB6E1F8" w14:textId="77777777" w:rsidR="00627B8D" w:rsidRPr="006134DA" w:rsidRDefault="00627B8D" w:rsidP="00627B8D">
            <w:pPr>
              <w:pStyle w:val="af8"/>
            </w:pPr>
            <w:r w:rsidRPr="006134DA">
              <w:t>85 мест на 1 тыс. чел.</w:t>
            </w:r>
          </w:p>
        </w:tc>
        <w:tc>
          <w:tcPr>
            <w:tcW w:w="482" w:type="pct"/>
            <w:tcBorders>
              <w:top w:val="single" w:sz="4" w:space="0" w:color="000000"/>
              <w:left w:val="single" w:sz="4" w:space="0" w:color="000000"/>
              <w:bottom w:val="single" w:sz="4" w:space="0" w:color="000000"/>
            </w:tcBorders>
            <w:shd w:val="clear" w:color="auto" w:fill="auto"/>
            <w:vAlign w:val="center"/>
          </w:tcPr>
          <w:p w14:paraId="0607D70A" w14:textId="77777777" w:rsidR="00627B8D" w:rsidRPr="006134DA" w:rsidRDefault="00627B8D" w:rsidP="00627B8D">
            <w:pPr>
              <w:pStyle w:val="af8"/>
            </w:pPr>
            <w:r w:rsidRPr="006134DA">
              <w:t>60</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D15C58" w14:textId="77777777" w:rsidR="00627B8D" w:rsidRPr="006134DA" w:rsidRDefault="00627B8D" w:rsidP="00627B8D">
            <w:pPr>
              <w:pStyle w:val="af8"/>
            </w:pPr>
            <w:r w:rsidRPr="006134DA">
              <w:t>&lt;100 (76%)</w:t>
            </w:r>
          </w:p>
        </w:tc>
      </w:tr>
      <w:tr w:rsidR="00627B8D" w:rsidRPr="006134DA" w14:paraId="09A96B89" w14:textId="77777777" w:rsidTr="00512A0B">
        <w:tc>
          <w:tcPr>
            <w:tcW w:w="291" w:type="pct"/>
            <w:tcBorders>
              <w:top w:val="single" w:sz="4" w:space="0" w:color="000000"/>
              <w:left w:val="single" w:sz="4" w:space="0" w:color="000000"/>
              <w:bottom w:val="single" w:sz="4" w:space="0" w:color="000000"/>
            </w:tcBorders>
            <w:shd w:val="clear" w:color="auto" w:fill="auto"/>
          </w:tcPr>
          <w:p w14:paraId="08FC2417" w14:textId="77777777" w:rsidR="00627B8D" w:rsidRPr="006134DA" w:rsidRDefault="00627B8D" w:rsidP="00627B8D">
            <w:pPr>
              <w:pStyle w:val="af8"/>
            </w:pPr>
            <w:r w:rsidRPr="006134DA">
              <w:t>7</w:t>
            </w:r>
          </w:p>
        </w:tc>
        <w:tc>
          <w:tcPr>
            <w:tcW w:w="1622" w:type="pct"/>
            <w:tcBorders>
              <w:top w:val="single" w:sz="4" w:space="0" w:color="000000"/>
              <w:left w:val="single" w:sz="4" w:space="0" w:color="000000"/>
              <w:bottom w:val="single" w:sz="4" w:space="0" w:color="000000"/>
            </w:tcBorders>
            <w:shd w:val="clear" w:color="auto" w:fill="auto"/>
          </w:tcPr>
          <w:p w14:paraId="4C0128BF" w14:textId="77777777" w:rsidR="00627B8D" w:rsidRPr="006134DA" w:rsidRDefault="00627B8D" w:rsidP="0040073F">
            <w:pPr>
              <w:pStyle w:val="af8"/>
              <w:jc w:val="both"/>
            </w:pPr>
            <w:r w:rsidRPr="006134DA">
              <w:t>Городские массовые библиотеки</w:t>
            </w:r>
          </w:p>
        </w:tc>
        <w:tc>
          <w:tcPr>
            <w:tcW w:w="562" w:type="pct"/>
            <w:tcBorders>
              <w:top w:val="single" w:sz="4" w:space="0" w:color="000000"/>
              <w:left w:val="single" w:sz="4" w:space="0" w:color="000000"/>
              <w:bottom w:val="single" w:sz="4" w:space="0" w:color="000000"/>
            </w:tcBorders>
            <w:shd w:val="clear" w:color="auto" w:fill="auto"/>
          </w:tcPr>
          <w:p w14:paraId="63850F89" w14:textId="77777777" w:rsidR="00627B8D" w:rsidRPr="006134DA" w:rsidRDefault="00627B8D" w:rsidP="00627B8D">
            <w:pPr>
              <w:pStyle w:val="af8"/>
            </w:pPr>
            <w:r w:rsidRPr="006134DA">
              <w:t>тыс. ед. хранения</w:t>
            </w:r>
          </w:p>
        </w:tc>
        <w:tc>
          <w:tcPr>
            <w:tcW w:w="1205" w:type="pct"/>
            <w:tcBorders>
              <w:top w:val="single" w:sz="4" w:space="0" w:color="000000"/>
              <w:left w:val="single" w:sz="4" w:space="0" w:color="000000"/>
              <w:bottom w:val="single" w:sz="4" w:space="0" w:color="000000"/>
            </w:tcBorders>
            <w:shd w:val="clear" w:color="auto" w:fill="auto"/>
            <w:vAlign w:val="center"/>
          </w:tcPr>
          <w:p w14:paraId="02B1E70C" w14:textId="77777777" w:rsidR="00627B8D" w:rsidRPr="006134DA" w:rsidRDefault="00627B8D" w:rsidP="00627B8D">
            <w:pPr>
              <w:pStyle w:val="af8"/>
            </w:pPr>
            <w:r w:rsidRPr="006134DA">
              <w:t>4,5-7,5</w:t>
            </w:r>
          </w:p>
        </w:tc>
        <w:tc>
          <w:tcPr>
            <w:tcW w:w="482" w:type="pct"/>
            <w:tcBorders>
              <w:top w:val="single" w:sz="4" w:space="0" w:color="000000"/>
              <w:left w:val="single" w:sz="4" w:space="0" w:color="000000"/>
              <w:bottom w:val="single" w:sz="4" w:space="0" w:color="000000"/>
            </w:tcBorders>
            <w:shd w:val="clear" w:color="auto" w:fill="auto"/>
            <w:vAlign w:val="center"/>
          </w:tcPr>
          <w:p w14:paraId="7DF95687" w14:textId="77777777" w:rsidR="00627B8D" w:rsidRPr="006134DA" w:rsidRDefault="00627B8D" w:rsidP="00627B8D">
            <w:pPr>
              <w:pStyle w:val="af8"/>
            </w:pPr>
            <w:r w:rsidRPr="006134DA">
              <w:t>6,879</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1796876" w14:textId="77777777" w:rsidR="00627B8D" w:rsidRPr="006134DA" w:rsidRDefault="00627B8D" w:rsidP="00627B8D">
            <w:pPr>
              <w:pStyle w:val="af8"/>
            </w:pPr>
            <w:r w:rsidRPr="006134DA">
              <w:t>≥ 100</w:t>
            </w:r>
          </w:p>
        </w:tc>
      </w:tr>
      <w:tr w:rsidR="00627B8D" w:rsidRPr="006134DA" w14:paraId="62DDA0D8"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438F1321" w14:textId="77777777" w:rsidR="00627B8D" w:rsidRPr="006134DA" w:rsidRDefault="00627B8D" w:rsidP="00627B8D">
            <w:pPr>
              <w:pStyle w:val="af8"/>
            </w:pPr>
            <w:r w:rsidRPr="006134DA">
              <w:t>Учреждения культуры и искусства, д.Красный Катамор</w:t>
            </w:r>
          </w:p>
        </w:tc>
      </w:tr>
      <w:tr w:rsidR="00627B8D" w:rsidRPr="006134DA" w14:paraId="6640DE7D" w14:textId="77777777" w:rsidTr="00512A0B">
        <w:tc>
          <w:tcPr>
            <w:tcW w:w="291" w:type="pct"/>
            <w:tcBorders>
              <w:top w:val="single" w:sz="4" w:space="0" w:color="000000"/>
              <w:left w:val="single" w:sz="4" w:space="0" w:color="000000"/>
              <w:bottom w:val="single" w:sz="4" w:space="0" w:color="000000"/>
            </w:tcBorders>
            <w:shd w:val="clear" w:color="auto" w:fill="auto"/>
          </w:tcPr>
          <w:p w14:paraId="6B705FB9" w14:textId="77777777" w:rsidR="00627B8D" w:rsidRPr="006134DA" w:rsidRDefault="00627B8D" w:rsidP="00627B8D">
            <w:pPr>
              <w:pStyle w:val="af8"/>
            </w:pPr>
            <w:r w:rsidRPr="006134DA">
              <w:t>6</w:t>
            </w:r>
          </w:p>
        </w:tc>
        <w:tc>
          <w:tcPr>
            <w:tcW w:w="1622" w:type="pct"/>
            <w:tcBorders>
              <w:top w:val="single" w:sz="4" w:space="0" w:color="000000"/>
              <w:left w:val="single" w:sz="4" w:space="0" w:color="000000"/>
              <w:bottom w:val="single" w:sz="4" w:space="0" w:color="000000"/>
            </w:tcBorders>
            <w:shd w:val="clear" w:color="auto" w:fill="auto"/>
          </w:tcPr>
          <w:p w14:paraId="51153391" w14:textId="77777777" w:rsidR="00627B8D" w:rsidRPr="006134DA" w:rsidRDefault="00627B8D" w:rsidP="0040073F">
            <w:pPr>
              <w:pStyle w:val="af8"/>
              <w:jc w:val="both"/>
            </w:pPr>
            <w:r w:rsidRPr="006134DA">
              <w:t>Клубные учреждения</w:t>
            </w:r>
          </w:p>
        </w:tc>
        <w:tc>
          <w:tcPr>
            <w:tcW w:w="562" w:type="pct"/>
            <w:tcBorders>
              <w:top w:val="single" w:sz="4" w:space="0" w:color="000000"/>
              <w:left w:val="single" w:sz="4" w:space="0" w:color="000000"/>
              <w:bottom w:val="single" w:sz="4" w:space="0" w:color="000000"/>
            </w:tcBorders>
            <w:shd w:val="clear" w:color="auto" w:fill="auto"/>
          </w:tcPr>
          <w:p w14:paraId="35682927" w14:textId="77777777" w:rsidR="00627B8D" w:rsidRPr="006134DA" w:rsidRDefault="00627B8D" w:rsidP="00627B8D">
            <w:pPr>
              <w:pStyle w:val="af8"/>
            </w:pPr>
            <w:r w:rsidRPr="006134DA">
              <w:t>мест</w:t>
            </w:r>
          </w:p>
        </w:tc>
        <w:tc>
          <w:tcPr>
            <w:tcW w:w="1205" w:type="pct"/>
            <w:tcBorders>
              <w:top w:val="single" w:sz="4" w:space="0" w:color="000000"/>
              <w:left w:val="single" w:sz="4" w:space="0" w:color="000000"/>
              <w:bottom w:val="single" w:sz="4" w:space="0" w:color="000000"/>
            </w:tcBorders>
            <w:shd w:val="clear" w:color="auto" w:fill="auto"/>
            <w:vAlign w:val="center"/>
          </w:tcPr>
          <w:p w14:paraId="77FF9116" w14:textId="77777777" w:rsidR="00627B8D" w:rsidRPr="006134DA" w:rsidRDefault="00627B8D" w:rsidP="00627B8D">
            <w:pPr>
              <w:pStyle w:val="af8"/>
            </w:pPr>
            <w:r w:rsidRPr="006134DA">
              <w:t>85 мест на 1 тыс. чел.</w:t>
            </w:r>
          </w:p>
        </w:tc>
        <w:tc>
          <w:tcPr>
            <w:tcW w:w="482" w:type="pct"/>
            <w:tcBorders>
              <w:top w:val="single" w:sz="4" w:space="0" w:color="000000"/>
              <w:left w:val="single" w:sz="4" w:space="0" w:color="000000"/>
              <w:bottom w:val="single" w:sz="4" w:space="0" w:color="000000"/>
            </w:tcBorders>
            <w:shd w:val="clear" w:color="auto" w:fill="auto"/>
            <w:vAlign w:val="center"/>
          </w:tcPr>
          <w:p w14:paraId="226DE39E" w14:textId="77777777" w:rsidR="00627B8D" w:rsidRPr="006134DA" w:rsidRDefault="00627B8D" w:rsidP="00627B8D">
            <w:pPr>
              <w:pStyle w:val="af8"/>
            </w:pPr>
            <w:r w:rsidRPr="006134DA">
              <w:t>45</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CC1EA27" w14:textId="77777777" w:rsidR="00627B8D" w:rsidRPr="006134DA" w:rsidRDefault="00627B8D" w:rsidP="00627B8D">
            <w:pPr>
              <w:pStyle w:val="af8"/>
            </w:pPr>
            <w:r w:rsidRPr="006134DA">
              <w:t>≥ 100</w:t>
            </w:r>
          </w:p>
        </w:tc>
      </w:tr>
      <w:tr w:rsidR="00627B8D" w:rsidRPr="006134DA" w14:paraId="78FFA430" w14:textId="77777777" w:rsidTr="00512A0B">
        <w:tc>
          <w:tcPr>
            <w:tcW w:w="4965" w:type="pct"/>
            <w:gridSpan w:val="6"/>
            <w:tcBorders>
              <w:top w:val="single" w:sz="4" w:space="0" w:color="000000"/>
              <w:left w:val="single" w:sz="4" w:space="0" w:color="000000"/>
              <w:bottom w:val="single" w:sz="4" w:space="0" w:color="000000"/>
              <w:right w:val="single" w:sz="4" w:space="0" w:color="000000"/>
            </w:tcBorders>
            <w:shd w:val="clear" w:color="auto" w:fill="auto"/>
          </w:tcPr>
          <w:p w14:paraId="61A45938" w14:textId="77777777" w:rsidR="00627B8D" w:rsidRPr="006134DA" w:rsidRDefault="00627B8D" w:rsidP="00627B8D">
            <w:pPr>
              <w:pStyle w:val="af8"/>
            </w:pPr>
            <w:r w:rsidRPr="006134DA">
              <w:t>Иные объекты обслуживания</w:t>
            </w:r>
          </w:p>
        </w:tc>
      </w:tr>
      <w:tr w:rsidR="00627B8D" w:rsidRPr="006134DA" w14:paraId="15E2761A" w14:textId="77777777" w:rsidTr="00512A0B">
        <w:tc>
          <w:tcPr>
            <w:tcW w:w="291" w:type="pct"/>
            <w:tcBorders>
              <w:top w:val="single" w:sz="4" w:space="0" w:color="000000"/>
              <w:left w:val="single" w:sz="4" w:space="0" w:color="000000"/>
              <w:bottom w:val="single" w:sz="4" w:space="0" w:color="000000"/>
            </w:tcBorders>
            <w:shd w:val="clear" w:color="auto" w:fill="auto"/>
          </w:tcPr>
          <w:p w14:paraId="024AC665" w14:textId="77777777" w:rsidR="00627B8D" w:rsidRPr="006134DA" w:rsidRDefault="00627B8D" w:rsidP="00627B8D">
            <w:pPr>
              <w:pStyle w:val="af8"/>
            </w:pPr>
            <w:r w:rsidRPr="006134DA">
              <w:t>8</w:t>
            </w:r>
          </w:p>
        </w:tc>
        <w:tc>
          <w:tcPr>
            <w:tcW w:w="1622" w:type="pct"/>
            <w:tcBorders>
              <w:top w:val="single" w:sz="4" w:space="0" w:color="000000"/>
              <w:left w:val="single" w:sz="4" w:space="0" w:color="000000"/>
              <w:bottom w:val="single" w:sz="4" w:space="0" w:color="000000"/>
            </w:tcBorders>
            <w:shd w:val="clear" w:color="auto" w:fill="auto"/>
          </w:tcPr>
          <w:p w14:paraId="09A9B509" w14:textId="77777777" w:rsidR="00627B8D" w:rsidRPr="006134DA" w:rsidRDefault="00627B8D" w:rsidP="0040073F">
            <w:pPr>
              <w:pStyle w:val="af8"/>
              <w:jc w:val="both"/>
            </w:pPr>
            <w:r w:rsidRPr="006134DA">
              <w:rPr>
                <w:color w:val="000000"/>
              </w:rPr>
              <w:t>Отделение почтовой связи</w:t>
            </w:r>
          </w:p>
        </w:tc>
        <w:tc>
          <w:tcPr>
            <w:tcW w:w="562" w:type="pct"/>
            <w:tcBorders>
              <w:top w:val="single" w:sz="4" w:space="0" w:color="000000"/>
              <w:left w:val="single" w:sz="4" w:space="0" w:color="000000"/>
              <w:bottom w:val="single" w:sz="4" w:space="0" w:color="000000"/>
            </w:tcBorders>
            <w:shd w:val="clear" w:color="auto" w:fill="auto"/>
          </w:tcPr>
          <w:p w14:paraId="4E92D16B" w14:textId="77777777" w:rsidR="00627B8D" w:rsidRPr="006134DA" w:rsidRDefault="00627B8D" w:rsidP="00627B8D">
            <w:pPr>
              <w:pStyle w:val="af8"/>
            </w:pPr>
            <w:r w:rsidRPr="006134DA">
              <w:t>ед.</w:t>
            </w:r>
          </w:p>
        </w:tc>
        <w:tc>
          <w:tcPr>
            <w:tcW w:w="1205" w:type="pct"/>
            <w:tcBorders>
              <w:top w:val="single" w:sz="4" w:space="0" w:color="000000"/>
              <w:left w:val="single" w:sz="4" w:space="0" w:color="000000"/>
              <w:bottom w:val="single" w:sz="4" w:space="0" w:color="000000"/>
            </w:tcBorders>
            <w:shd w:val="clear" w:color="auto" w:fill="auto"/>
            <w:vAlign w:val="center"/>
          </w:tcPr>
          <w:p w14:paraId="7178DAB6" w14:textId="77777777" w:rsidR="00627B8D" w:rsidRPr="006134DA" w:rsidRDefault="00627B8D" w:rsidP="00627B8D">
            <w:pPr>
              <w:pStyle w:val="af8"/>
            </w:pPr>
            <w:r w:rsidRPr="006134DA">
              <w:t>1</w:t>
            </w:r>
          </w:p>
        </w:tc>
        <w:tc>
          <w:tcPr>
            <w:tcW w:w="482" w:type="pct"/>
            <w:tcBorders>
              <w:top w:val="single" w:sz="4" w:space="0" w:color="000000"/>
              <w:left w:val="single" w:sz="4" w:space="0" w:color="000000"/>
              <w:bottom w:val="single" w:sz="4" w:space="0" w:color="000000"/>
            </w:tcBorders>
            <w:shd w:val="clear" w:color="auto" w:fill="auto"/>
            <w:vAlign w:val="center"/>
          </w:tcPr>
          <w:p w14:paraId="446B7BC4" w14:textId="77777777" w:rsidR="00627B8D" w:rsidRPr="006134DA" w:rsidRDefault="00627B8D" w:rsidP="00627B8D">
            <w:pPr>
              <w:pStyle w:val="af8"/>
            </w:pPr>
            <w:r w:rsidRPr="006134DA">
              <w:t>1</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A77ED96" w14:textId="77777777" w:rsidR="00627B8D" w:rsidRPr="006134DA" w:rsidRDefault="00627B8D" w:rsidP="00627B8D">
            <w:pPr>
              <w:pStyle w:val="af8"/>
            </w:pPr>
            <w:r w:rsidRPr="006134DA">
              <w:t>≥100</w:t>
            </w:r>
          </w:p>
        </w:tc>
      </w:tr>
      <w:tr w:rsidR="00627B8D" w:rsidRPr="006134DA" w14:paraId="1AED4841" w14:textId="77777777" w:rsidTr="00512A0B">
        <w:tc>
          <w:tcPr>
            <w:tcW w:w="291" w:type="pct"/>
            <w:tcBorders>
              <w:top w:val="single" w:sz="4" w:space="0" w:color="000000"/>
              <w:left w:val="single" w:sz="4" w:space="0" w:color="000000"/>
              <w:bottom w:val="single" w:sz="4" w:space="0" w:color="000000"/>
            </w:tcBorders>
            <w:shd w:val="clear" w:color="auto" w:fill="auto"/>
          </w:tcPr>
          <w:p w14:paraId="2BD9786C" w14:textId="77777777" w:rsidR="00627B8D" w:rsidRPr="006134DA" w:rsidRDefault="00627B8D" w:rsidP="00627B8D">
            <w:pPr>
              <w:pStyle w:val="af8"/>
            </w:pPr>
            <w:r w:rsidRPr="006134DA">
              <w:t>10</w:t>
            </w:r>
          </w:p>
        </w:tc>
        <w:tc>
          <w:tcPr>
            <w:tcW w:w="1622" w:type="pct"/>
            <w:tcBorders>
              <w:top w:val="single" w:sz="4" w:space="0" w:color="000000"/>
              <w:left w:val="single" w:sz="4" w:space="0" w:color="000000"/>
              <w:bottom w:val="single" w:sz="4" w:space="0" w:color="000000"/>
            </w:tcBorders>
            <w:shd w:val="clear" w:color="auto" w:fill="auto"/>
          </w:tcPr>
          <w:p w14:paraId="50ED8AD2" w14:textId="77777777" w:rsidR="00627B8D" w:rsidRPr="006134DA" w:rsidRDefault="00627B8D" w:rsidP="0040073F">
            <w:pPr>
              <w:pStyle w:val="af8"/>
              <w:jc w:val="both"/>
            </w:pPr>
            <w:r w:rsidRPr="006134DA">
              <w:rPr>
                <w:color w:val="000000"/>
              </w:rPr>
              <w:t>Торговые предприятия (магазины, торговые центры, торговые комплексы)</w:t>
            </w:r>
          </w:p>
        </w:tc>
        <w:tc>
          <w:tcPr>
            <w:tcW w:w="562" w:type="pct"/>
            <w:tcBorders>
              <w:top w:val="single" w:sz="4" w:space="0" w:color="000000"/>
              <w:left w:val="single" w:sz="4" w:space="0" w:color="000000"/>
              <w:bottom w:val="single" w:sz="4" w:space="0" w:color="000000"/>
            </w:tcBorders>
            <w:shd w:val="clear" w:color="auto" w:fill="auto"/>
          </w:tcPr>
          <w:p w14:paraId="43F36DFC" w14:textId="77777777" w:rsidR="00627B8D" w:rsidRPr="006134DA" w:rsidRDefault="00627B8D" w:rsidP="00627B8D">
            <w:pPr>
              <w:pStyle w:val="af8"/>
              <w:rPr>
                <w:vertAlign w:val="superscript"/>
              </w:rPr>
            </w:pPr>
            <w:r w:rsidRPr="006134DA">
              <w:t>м</w:t>
            </w:r>
            <w:r w:rsidRPr="006134DA">
              <w:rPr>
                <w:vertAlign w:val="superscript"/>
              </w:rPr>
              <w:t>2</w:t>
            </w:r>
          </w:p>
        </w:tc>
        <w:tc>
          <w:tcPr>
            <w:tcW w:w="1205" w:type="pct"/>
            <w:tcBorders>
              <w:top w:val="single" w:sz="4" w:space="0" w:color="000000"/>
              <w:left w:val="single" w:sz="4" w:space="0" w:color="000000"/>
              <w:bottom w:val="single" w:sz="4" w:space="0" w:color="000000"/>
            </w:tcBorders>
            <w:shd w:val="clear" w:color="auto" w:fill="auto"/>
            <w:vAlign w:val="center"/>
          </w:tcPr>
          <w:p w14:paraId="6CCF3243" w14:textId="77777777" w:rsidR="00627B8D" w:rsidRPr="006134DA" w:rsidRDefault="00627B8D" w:rsidP="00627B8D">
            <w:pPr>
              <w:pStyle w:val="af8"/>
            </w:pPr>
            <w:r w:rsidRPr="006134DA">
              <w:t>300 м</w:t>
            </w:r>
            <w:r w:rsidRPr="006134DA">
              <w:rPr>
                <w:vertAlign w:val="superscript"/>
              </w:rPr>
              <w:t>2</w:t>
            </w:r>
            <w:r w:rsidRPr="006134DA">
              <w:t xml:space="preserve"> торговой площади на 1 тыс.человек</w:t>
            </w:r>
          </w:p>
        </w:tc>
        <w:tc>
          <w:tcPr>
            <w:tcW w:w="482" w:type="pct"/>
            <w:tcBorders>
              <w:top w:val="single" w:sz="4" w:space="0" w:color="000000"/>
              <w:left w:val="single" w:sz="4" w:space="0" w:color="000000"/>
              <w:bottom w:val="single" w:sz="4" w:space="0" w:color="000000"/>
            </w:tcBorders>
            <w:shd w:val="clear" w:color="auto" w:fill="auto"/>
            <w:vAlign w:val="center"/>
          </w:tcPr>
          <w:p w14:paraId="63C82CBF" w14:textId="77777777" w:rsidR="00627B8D" w:rsidRPr="006134DA" w:rsidRDefault="00627B8D" w:rsidP="00627B8D">
            <w:pPr>
              <w:pStyle w:val="af8"/>
            </w:pPr>
            <w:r w:rsidRPr="006134DA">
              <w:t>650</w:t>
            </w:r>
          </w:p>
        </w:tc>
        <w:tc>
          <w:tcPr>
            <w:tcW w:w="80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16997B2" w14:textId="77777777" w:rsidR="00627B8D" w:rsidRPr="006134DA" w:rsidRDefault="00627B8D" w:rsidP="00627B8D">
            <w:pPr>
              <w:pStyle w:val="af8"/>
            </w:pPr>
            <w:r w:rsidRPr="006134DA">
              <w:t>&lt;100 (60%)</w:t>
            </w:r>
          </w:p>
        </w:tc>
      </w:tr>
    </w:tbl>
    <w:p w14:paraId="1BF9AF1F" w14:textId="77777777" w:rsidR="00627B8D" w:rsidRPr="006134DA" w:rsidRDefault="00627B8D" w:rsidP="00BB302B">
      <w:pPr>
        <w:pStyle w:val="b"/>
        <w:rPr>
          <w:rStyle w:val="af3"/>
          <w:b w:val="0"/>
          <w:i w:val="0"/>
          <w:iCs w:val="0"/>
          <w:highlight w:val="yellow"/>
        </w:rPr>
      </w:pPr>
    </w:p>
    <w:p w14:paraId="54BFF301" w14:textId="77777777" w:rsidR="00627B8D" w:rsidRPr="006134DA" w:rsidRDefault="00627B8D" w:rsidP="00627B8D">
      <w:pPr>
        <w:pStyle w:val="b"/>
        <w:rPr>
          <w:rStyle w:val="af3"/>
          <w:b w:val="0"/>
          <w:i w:val="0"/>
          <w:iCs w:val="0"/>
        </w:rPr>
      </w:pPr>
      <w:r w:rsidRPr="006134DA">
        <w:rPr>
          <w:rStyle w:val="af3"/>
          <w:b w:val="0"/>
          <w:i w:val="0"/>
          <w:iCs w:val="0"/>
        </w:rPr>
        <w:t xml:space="preserve">Анализ современного уровня обслуживания населения показал, что социальная инфраструктура Сабинского сельсовета по ряду показателей не соответствует нормативным требованиям. </w:t>
      </w:r>
    </w:p>
    <w:p w14:paraId="62DA56C9" w14:textId="77777777" w:rsidR="00627B8D" w:rsidRPr="006134DA" w:rsidRDefault="00627B8D" w:rsidP="00627B8D">
      <w:pPr>
        <w:pStyle w:val="b"/>
        <w:rPr>
          <w:rStyle w:val="af3"/>
          <w:b w:val="0"/>
          <w:i w:val="0"/>
          <w:iCs w:val="0"/>
        </w:rPr>
      </w:pPr>
      <w:r w:rsidRPr="006134DA">
        <w:rPr>
          <w:rStyle w:val="af3"/>
          <w:b w:val="0"/>
          <w:i w:val="0"/>
          <w:iCs w:val="0"/>
        </w:rPr>
        <w:t xml:space="preserve">Уровень износа здания отдельных объектов невозможно оценить из-за отсутствия данных. </w:t>
      </w:r>
    </w:p>
    <w:p w14:paraId="6D404CA9" w14:textId="194A4C92" w:rsidR="00627B8D" w:rsidRPr="006134DA" w:rsidRDefault="00812AD0" w:rsidP="00627B8D">
      <w:pPr>
        <w:pStyle w:val="b"/>
        <w:rPr>
          <w:rStyle w:val="af3"/>
          <w:b w:val="0"/>
          <w:i w:val="0"/>
          <w:iCs w:val="0"/>
        </w:rPr>
      </w:pPr>
      <w:r w:rsidRPr="006134DA">
        <w:rPr>
          <w:szCs w:val="28"/>
        </w:rPr>
        <w:t>Существует потребность в объектах физической культуры и спорта (требуется постройка стадионов в с.Сабинка, с.Новокурск и д. Калы), строительство отдельно стоящего спортивного зала в д.Калы; в дополнительных пунктах приема и оказания медицинской помощи (планируется ввод в действие дополнительных мощностей в 2023-2025 году). Учитывая, что на территории Сабинского сельсовета в настоящее время проживает детей в возрасте от 0 до 1,5 лет 105 человек, а от 1,5 до 6 – 101, имеется большая потребность в возведении детских дошкольных учреждений (требуется постройка детских садов в с.Сабинка и д. Калы). В настоящее время осуществляется строительство детского сада в д.Новокурск мощностью 80 мест. Планируемый срок сдачи – 202</w:t>
      </w:r>
      <w:r w:rsidR="005C54A9">
        <w:rPr>
          <w:szCs w:val="28"/>
        </w:rPr>
        <w:t>2</w:t>
      </w:r>
      <w:r w:rsidRPr="006134DA">
        <w:rPr>
          <w:szCs w:val="28"/>
        </w:rPr>
        <w:t xml:space="preserve"> год.</w:t>
      </w:r>
    </w:p>
    <w:p w14:paraId="56C9E1F5" w14:textId="77777777" w:rsidR="00627B8D" w:rsidRPr="006134DA" w:rsidRDefault="00627B8D" w:rsidP="00627B8D">
      <w:pPr>
        <w:pStyle w:val="b"/>
        <w:rPr>
          <w:rStyle w:val="af3"/>
          <w:b w:val="0"/>
          <w:i w:val="0"/>
          <w:iCs w:val="0"/>
        </w:rPr>
      </w:pPr>
      <w:r w:rsidRPr="006134DA">
        <w:rPr>
          <w:rStyle w:val="af3"/>
          <w:b w:val="0"/>
          <w:i w:val="0"/>
          <w:iCs w:val="0"/>
        </w:rPr>
        <w:t>Существует необходимость увеличения рабочих мест по позиции «Предприятия бытового обслуживания». В настоящее время данная позиция - 0 %, по позиции «Торговые предприятия» показатель составляет 60 % от требуемого расчетного показателя.</w:t>
      </w:r>
    </w:p>
    <w:p w14:paraId="19EE69DE" w14:textId="77777777" w:rsidR="00FB169A" w:rsidRPr="006134DA" w:rsidRDefault="00FB169A" w:rsidP="00BB302B">
      <w:pPr>
        <w:pStyle w:val="b"/>
        <w:rPr>
          <w:rStyle w:val="af3"/>
          <w:b w:val="0"/>
          <w:i w:val="0"/>
          <w:iCs w:val="0"/>
        </w:rPr>
      </w:pPr>
    </w:p>
    <w:p w14:paraId="6A6038C5" w14:textId="7055186E" w:rsidR="00B81A03" w:rsidRPr="006134DA" w:rsidRDefault="00B81A03" w:rsidP="0040073F">
      <w:pPr>
        <w:pStyle w:val="3"/>
        <w:spacing w:before="100" w:after="100"/>
        <w:rPr>
          <w:rFonts w:cs="Times New Roman"/>
          <w:noProof/>
          <w:color w:val="auto"/>
        </w:rPr>
      </w:pPr>
      <w:bookmarkStart w:id="56" w:name="_Toc59276546"/>
      <w:bookmarkStart w:id="57" w:name="_Toc94630346"/>
      <w:r w:rsidRPr="006134DA">
        <w:rPr>
          <w:rFonts w:cs="Times New Roman"/>
          <w:noProof/>
          <w:color w:val="auto"/>
        </w:rPr>
        <w:t>1.2.</w:t>
      </w:r>
      <w:r w:rsidR="00A63FB0" w:rsidRPr="006134DA">
        <w:rPr>
          <w:rFonts w:cs="Times New Roman"/>
          <w:noProof/>
          <w:color w:val="auto"/>
        </w:rPr>
        <w:t>10</w:t>
      </w:r>
      <w:r w:rsidRPr="006134DA">
        <w:rPr>
          <w:rFonts w:cs="Times New Roman"/>
          <w:noProof/>
          <w:color w:val="auto"/>
        </w:rPr>
        <w:t>. Транспортное обеспечение территории</w:t>
      </w:r>
      <w:bookmarkEnd w:id="56"/>
      <w:bookmarkEnd w:id="57"/>
    </w:p>
    <w:p w14:paraId="1F2AACA8" w14:textId="77777777" w:rsidR="00AE46DB" w:rsidRPr="006134DA" w:rsidRDefault="00AE46DB" w:rsidP="00AE46DB">
      <w:pPr>
        <w:pStyle w:val="b"/>
      </w:pPr>
      <w:r w:rsidRPr="006134DA">
        <w:t>Территория Сабинского сельсовета общей площадью 24063,48 га расположена в восточной части Бейского района, на расстоянии 20 км от районного центра с. Бея. Транспортная удаленность сельсовета от административного центра Республики г. Абакан 96 км.</w:t>
      </w:r>
    </w:p>
    <w:p w14:paraId="432E680C" w14:textId="77777777" w:rsidR="00AE46DB" w:rsidRPr="006134DA" w:rsidRDefault="00AE46DB" w:rsidP="00612C12">
      <w:pPr>
        <w:pStyle w:val="b"/>
        <w:rPr>
          <w:rStyle w:val="af3"/>
          <w:b w:val="0"/>
          <w:i w:val="0"/>
          <w:iCs w:val="0"/>
        </w:rPr>
      </w:pPr>
    </w:p>
    <w:p w14:paraId="665A64FB" w14:textId="77777777" w:rsidR="001D7534" w:rsidRPr="006134DA" w:rsidRDefault="001D7534" w:rsidP="0040073F">
      <w:pPr>
        <w:pStyle w:val="afb"/>
        <w:ind w:firstLine="709"/>
        <w:jc w:val="both"/>
        <w:rPr>
          <w:rStyle w:val="af3"/>
          <w:b w:val="0"/>
          <w:i/>
          <w:iCs w:val="0"/>
        </w:rPr>
      </w:pPr>
      <w:r w:rsidRPr="006134DA">
        <w:rPr>
          <w:rStyle w:val="af3"/>
          <w:b w:val="0"/>
          <w:i/>
          <w:iCs w:val="0"/>
        </w:rPr>
        <w:t>Воздушный транспорт</w:t>
      </w:r>
    </w:p>
    <w:p w14:paraId="34E0DC1B" w14:textId="77777777" w:rsidR="001C06A3" w:rsidRPr="006134DA" w:rsidRDefault="001C06A3" w:rsidP="001C06A3">
      <w:pPr>
        <w:pStyle w:val="b"/>
      </w:pPr>
      <w:r w:rsidRPr="006134DA">
        <w:t>Для внутрироссийских и международных передвижений жители Сабинского сельсовета пользуются услугами международного аэропорта «Абакан», находящегося в городе Абакан. По своим линейным размерам, техническому оснащению и объему выполняемых работ аэропорт «Абакан» относится к II-Б классу, не категорирован и имеет 1 взлетно-посадочную полосу. Расстояние от села Сабинка до аэропорта «Абакан» составляет примерно 100 км.</w:t>
      </w:r>
    </w:p>
    <w:p w14:paraId="3168D95E" w14:textId="77777777" w:rsidR="00035C69" w:rsidRPr="006134DA" w:rsidRDefault="00035C69" w:rsidP="00815F2C">
      <w:pPr>
        <w:pStyle w:val="b"/>
        <w:jc w:val="left"/>
      </w:pPr>
    </w:p>
    <w:p w14:paraId="1E67B1A9" w14:textId="77777777" w:rsidR="001D7534" w:rsidRPr="006134DA" w:rsidRDefault="001D7534" w:rsidP="0040073F">
      <w:pPr>
        <w:pStyle w:val="b"/>
        <w:rPr>
          <w:rStyle w:val="af3"/>
          <w:b w:val="0"/>
        </w:rPr>
      </w:pPr>
      <w:r w:rsidRPr="006134DA">
        <w:rPr>
          <w:rStyle w:val="af3"/>
          <w:b w:val="0"/>
        </w:rPr>
        <w:t>Водный транспорт</w:t>
      </w:r>
    </w:p>
    <w:p w14:paraId="0B1750F4" w14:textId="77777777" w:rsidR="00686292" w:rsidRPr="006134DA" w:rsidRDefault="00686292" w:rsidP="00686292">
      <w:pPr>
        <w:pStyle w:val="b"/>
      </w:pPr>
      <w:r w:rsidRPr="006134DA">
        <w:t>На территории Сабинского сельсовета отсутствует водный транспорт.</w:t>
      </w:r>
    </w:p>
    <w:p w14:paraId="188948BB" w14:textId="77777777" w:rsidR="00C77D10" w:rsidRPr="006134DA" w:rsidRDefault="00C77D10" w:rsidP="00815F2C">
      <w:pPr>
        <w:pStyle w:val="b"/>
        <w:jc w:val="left"/>
        <w:rPr>
          <w:rStyle w:val="af3"/>
          <w:b w:val="0"/>
          <w:i w:val="0"/>
          <w:iCs w:val="0"/>
        </w:rPr>
      </w:pPr>
    </w:p>
    <w:p w14:paraId="65B7E83A" w14:textId="77777777" w:rsidR="001D7534" w:rsidRPr="006134DA" w:rsidRDefault="001D7534" w:rsidP="0040073F">
      <w:pPr>
        <w:pStyle w:val="b"/>
        <w:rPr>
          <w:rStyle w:val="af3"/>
          <w:b w:val="0"/>
        </w:rPr>
      </w:pPr>
      <w:r w:rsidRPr="006134DA">
        <w:rPr>
          <w:rStyle w:val="af3"/>
          <w:b w:val="0"/>
        </w:rPr>
        <w:t>Железнодорожный транспорт</w:t>
      </w:r>
    </w:p>
    <w:p w14:paraId="5B54DF0C" w14:textId="77777777" w:rsidR="002C6B9C" w:rsidRPr="006134DA" w:rsidRDefault="0018497D" w:rsidP="00934A26">
      <w:pPr>
        <w:pStyle w:val="b"/>
      </w:pPr>
      <w:r w:rsidRPr="006134DA">
        <w:t xml:space="preserve">На территории Сабинского сельсовета железнодорожный транспорт отсутствует. </w:t>
      </w:r>
    </w:p>
    <w:p w14:paraId="61FDB15D" w14:textId="77777777" w:rsidR="0018497D" w:rsidRPr="006134DA" w:rsidRDefault="0018497D" w:rsidP="00815F2C">
      <w:pPr>
        <w:pStyle w:val="b"/>
        <w:jc w:val="left"/>
      </w:pPr>
    </w:p>
    <w:p w14:paraId="5C8A2D1A" w14:textId="77777777" w:rsidR="001D7534" w:rsidRPr="006134DA" w:rsidRDefault="001D7534" w:rsidP="0040073F">
      <w:pPr>
        <w:pStyle w:val="b"/>
        <w:rPr>
          <w:rStyle w:val="af3"/>
          <w:b w:val="0"/>
        </w:rPr>
      </w:pPr>
      <w:r w:rsidRPr="006134DA">
        <w:rPr>
          <w:rStyle w:val="af3"/>
          <w:b w:val="0"/>
        </w:rPr>
        <w:t>Автомобильные дороги</w:t>
      </w:r>
    </w:p>
    <w:p w14:paraId="3BF12300" w14:textId="77777777" w:rsidR="00887E7A" w:rsidRPr="006134DA" w:rsidRDefault="001D07A1" w:rsidP="001D07A1">
      <w:pPr>
        <w:pStyle w:val="b"/>
        <w:rPr>
          <w:rStyle w:val="af3"/>
          <w:b w:val="0"/>
          <w:i w:val="0"/>
          <w:iCs w:val="0"/>
        </w:rPr>
      </w:pPr>
      <w:r w:rsidRPr="006134DA">
        <w:rPr>
          <w:rStyle w:val="af3"/>
          <w:b w:val="0"/>
          <w:i w:val="0"/>
          <w:iCs w:val="0"/>
        </w:rPr>
        <w:t>Автомобильные дороги име</w:t>
      </w:r>
      <w:r w:rsidR="006B2881" w:rsidRPr="006134DA">
        <w:rPr>
          <w:rStyle w:val="af3"/>
          <w:b w:val="0"/>
          <w:i w:val="0"/>
          <w:iCs w:val="0"/>
        </w:rPr>
        <w:t xml:space="preserve">ют стратегическое значение для </w:t>
      </w:r>
      <w:r w:rsidRPr="006134DA">
        <w:rPr>
          <w:rStyle w:val="af3"/>
          <w:b w:val="0"/>
          <w:i w:val="0"/>
          <w:iCs w:val="0"/>
        </w:rPr>
        <w:t>поселения. Они связывают обширную территорию поселения с соседними территориями, населенные пункты поселения с районным центром, обеспечивают жизнедеятельность всех населенных пунктов поселения, во многом определяют возможности развития поселения, по ним осуществляются автомобильные перевозки грузов и пассажиров.</w:t>
      </w:r>
    </w:p>
    <w:p w14:paraId="2CD887B3" w14:textId="77777777" w:rsidR="00D72609" w:rsidRPr="006134DA" w:rsidRDefault="00D72609" w:rsidP="00D72609">
      <w:pPr>
        <w:pStyle w:val="b"/>
        <w:rPr>
          <w:rStyle w:val="af3"/>
          <w:b w:val="0"/>
          <w:i w:val="0"/>
          <w:iCs w:val="0"/>
        </w:rPr>
      </w:pPr>
      <w:r w:rsidRPr="006134DA">
        <w:rPr>
          <w:rStyle w:val="af3"/>
          <w:b w:val="0"/>
          <w:i w:val="0"/>
          <w:iCs w:val="0"/>
        </w:rPr>
        <w:t>По территории Сабинского сельсовета проходят следующие автомобильные дороги общего пользования межмуниципального значения с мостовыми переходами:</w:t>
      </w:r>
    </w:p>
    <w:p w14:paraId="09DAA98F" w14:textId="77777777" w:rsidR="00D72609" w:rsidRPr="006134DA" w:rsidRDefault="006B2881" w:rsidP="00D72609">
      <w:pPr>
        <w:pStyle w:val="b"/>
        <w:rPr>
          <w:rStyle w:val="af3"/>
          <w:b w:val="0"/>
          <w:i w:val="0"/>
          <w:iCs w:val="0"/>
        </w:rPr>
      </w:pPr>
      <w:r w:rsidRPr="006134DA">
        <w:rPr>
          <w:rStyle w:val="af3"/>
          <w:b w:val="0"/>
          <w:i w:val="0"/>
          <w:iCs w:val="0"/>
        </w:rPr>
        <w:t>- </w:t>
      </w:r>
      <w:r w:rsidR="00D72609" w:rsidRPr="006134DA">
        <w:rPr>
          <w:rStyle w:val="af3"/>
          <w:b w:val="0"/>
          <w:i w:val="0"/>
          <w:iCs w:val="0"/>
        </w:rPr>
        <w:t>Бея - Очуры (идентификационный номер 95-ОП-МЗ-95Н-301), мост через р. Грязный Ключ на участке км 8+859; мост через р. Сабинка на участке км 16+598, мост через оросительный канал на участке 22+347; мост через оросительный канал на участке км 24+779;</w:t>
      </w:r>
    </w:p>
    <w:p w14:paraId="24A78A06" w14:textId="77777777" w:rsidR="00D72609" w:rsidRPr="006134DA" w:rsidRDefault="006B2881" w:rsidP="00D72609">
      <w:pPr>
        <w:pStyle w:val="b"/>
        <w:rPr>
          <w:rStyle w:val="af3"/>
          <w:b w:val="0"/>
          <w:i w:val="0"/>
          <w:iCs w:val="0"/>
        </w:rPr>
      </w:pPr>
      <w:r w:rsidRPr="006134DA">
        <w:rPr>
          <w:rStyle w:val="af3"/>
          <w:b w:val="0"/>
          <w:i w:val="0"/>
          <w:iCs w:val="0"/>
        </w:rPr>
        <w:t>- </w:t>
      </w:r>
      <w:r w:rsidR="00D72609" w:rsidRPr="006134DA">
        <w:rPr>
          <w:rStyle w:val="af3"/>
          <w:b w:val="0"/>
          <w:i w:val="0"/>
          <w:iCs w:val="0"/>
        </w:rPr>
        <w:t>Саяногорск - Калы - Сабинка (идентификационный номер 95-ОП-МЗ-95Н- 309), мост через ручей без названия на участке км 1+568; мост через оросительный канал на участке км 4+032, мост через р. Ай-Дай на участке 5+792; мост через оросительный канал на участке км 9+625; мост через р. Сабинка на участке 15+765;</w:t>
      </w:r>
    </w:p>
    <w:p w14:paraId="4A66CF10" w14:textId="77777777" w:rsidR="00D72609" w:rsidRPr="006134DA" w:rsidRDefault="006B2881" w:rsidP="00D72609">
      <w:pPr>
        <w:pStyle w:val="b"/>
        <w:rPr>
          <w:rStyle w:val="af3"/>
          <w:b w:val="0"/>
          <w:i w:val="0"/>
          <w:iCs w:val="0"/>
        </w:rPr>
      </w:pPr>
      <w:r w:rsidRPr="006134DA">
        <w:rPr>
          <w:rStyle w:val="af3"/>
          <w:b w:val="0"/>
          <w:i w:val="0"/>
          <w:iCs w:val="0"/>
        </w:rPr>
        <w:t>- </w:t>
      </w:r>
      <w:r w:rsidR="00D72609" w:rsidRPr="006134DA">
        <w:rPr>
          <w:rStyle w:val="af3"/>
          <w:b w:val="0"/>
          <w:i w:val="0"/>
          <w:iCs w:val="0"/>
        </w:rPr>
        <w:t>Подъезд к д. Новокурск (идентификационный номер 95-ОП-МЗ-95Н-311), мосты отсутствуют;</w:t>
      </w:r>
    </w:p>
    <w:p w14:paraId="65226C35" w14:textId="77777777" w:rsidR="00D72609" w:rsidRPr="006134DA" w:rsidRDefault="006B2881" w:rsidP="00D72609">
      <w:pPr>
        <w:pStyle w:val="b"/>
        <w:rPr>
          <w:rStyle w:val="af3"/>
          <w:b w:val="0"/>
          <w:i w:val="0"/>
          <w:iCs w:val="0"/>
        </w:rPr>
      </w:pPr>
      <w:r w:rsidRPr="006134DA">
        <w:rPr>
          <w:rStyle w:val="af3"/>
          <w:b w:val="0"/>
          <w:i w:val="0"/>
          <w:iCs w:val="0"/>
        </w:rPr>
        <w:t>- </w:t>
      </w:r>
      <w:r w:rsidR="00D72609" w:rsidRPr="006134DA">
        <w:rPr>
          <w:rStyle w:val="af3"/>
          <w:b w:val="0"/>
          <w:i w:val="0"/>
          <w:iCs w:val="0"/>
        </w:rPr>
        <w:t>Подъезд к д. Красный Катамор (идентификационный номер 95-ОП-МЗ- 95Н-312), мосты отсутствуют.</w:t>
      </w:r>
    </w:p>
    <w:p w14:paraId="749E0D75" w14:textId="77777777" w:rsidR="008D068F" w:rsidRPr="006134DA" w:rsidRDefault="00D72609" w:rsidP="00D72609">
      <w:pPr>
        <w:pStyle w:val="b"/>
        <w:rPr>
          <w:rStyle w:val="af3"/>
          <w:b w:val="0"/>
          <w:i w:val="0"/>
          <w:iCs w:val="0"/>
        </w:rPr>
      </w:pPr>
      <w:r w:rsidRPr="006134DA">
        <w:rPr>
          <w:rStyle w:val="af3"/>
          <w:b w:val="0"/>
          <w:i w:val="0"/>
          <w:iCs w:val="0"/>
        </w:rPr>
        <w:t xml:space="preserve">Региональные автомобильные дороги и объекты капитального строительства для обеспечения безопасности дорожного движения и другие объекты, входящих в сферу дорожной деятельности на территории </w:t>
      </w:r>
      <w:r w:rsidR="006B2881" w:rsidRPr="006134DA">
        <w:rPr>
          <w:rStyle w:val="af3"/>
          <w:b w:val="0"/>
          <w:i w:val="0"/>
          <w:iCs w:val="0"/>
        </w:rPr>
        <w:t xml:space="preserve">сельсовета </w:t>
      </w:r>
      <w:r w:rsidRPr="006134DA">
        <w:rPr>
          <w:rStyle w:val="af3"/>
          <w:b w:val="0"/>
          <w:i w:val="0"/>
          <w:iCs w:val="0"/>
        </w:rPr>
        <w:t>отсутствуют, кроме автозаправочной станции на автомобильной дороге Бея - Очуры на участке км 15+000</w:t>
      </w:r>
      <w:r w:rsidR="006B2881" w:rsidRPr="006134DA">
        <w:rPr>
          <w:rStyle w:val="af3"/>
          <w:b w:val="0"/>
          <w:i w:val="0"/>
          <w:iCs w:val="0"/>
        </w:rPr>
        <w:t xml:space="preserve"> (земельный участок с кадастровым номером 19:06:080604:13)</w:t>
      </w:r>
      <w:r w:rsidRPr="006134DA">
        <w:rPr>
          <w:rStyle w:val="af3"/>
          <w:b w:val="0"/>
          <w:i w:val="0"/>
          <w:iCs w:val="0"/>
        </w:rPr>
        <w:t>.</w:t>
      </w:r>
    </w:p>
    <w:p w14:paraId="6E774A65" w14:textId="77777777" w:rsidR="006D5B8F" w:rsidRPr="006134DA" w:rsidRDefault="006D5B8F" w:rsidP="00815F2C">
      <w:pPr>
        <w:pStyle w:val="b"/>
        <w:jc w:val="left"/>
        <w:rPr>
          <w:rStyle w:val="af3"/>
          <w:b w:val="0"/>
          <w:i w:val="0"/>
          <w:iCs w:val="0"/>
        </w:rPr>
      </w:pPr>
    </w:p>
    <w:p w14:paraId="716DFF7F" w14:textId="77777777" w:rsidR="00E9190C" w:rsidRPr="006134DA" w:rsidRDefault="00887E7A" w:rsidP="0040073F">
      <w:pPr>
        <w:pStyle w:val="b"/>
        <w:rPr>
          <w:rStyle w:val="af3"/>
          <w:b w:val="0"/>
        </w:rPr>
      </w:pPr>
      <w:r w:rsidRPr="006134DA">
        <w:rPr>
          <w:rStyle w:val="af3"/>
          <w:b w:val="0"/>
        </w:rPr>
        <w:t>Улично-дорожная сеть</w:t>
      </w:r>
    </w:p>
    <w:p w14:paraId="23EFA040" w14:textId="77777777" w:rsidR="00CF6C29" w:rsidRPr="006134DA" w:rsidRDefault="0041280E" w:rsidP="009270C9">
      <w:pPr>
        <w:pStyle w:val="b"/>
        <w:rPr>
          <w:rStyle w:val="af3"/>
          <w:b w:val="0"/>
          <w:i w:val="0"/>
          <w:iCs w:val="0"/>
        </w:rPr>
      </w:pPr>
      <w:r w:rsidRPr="006134DA">
        <w:rPr>
          <w:rStyle w:val="af3"/>
          <w:b w:val="0"/>
          <w:i w:val="0"/>
          <w:iCs w:val="0"/>
        </w:rPr>
        <w:t>Перечень автомобильных дорог общего пользования местного значения муниципального образования Сабинский сельсовет приведен в таблице 1.2.11-1.</w:t>
      </w:r>
    </w:p>
    <w:p w14:paraId="3AE38D7E" w14:textId="77777777" w:rsidR="00CF6C29" w:rsidRPr="006134DA" w:rsidRDefault="00CF6C29" w:rsidP="00BB302B">
      <w:pPr>
        <w:pStyle w:val="b"/>
        <w:rPr>
          <w:rStyle w:val="af3"/>
          <w:b w:val="0"/>
          <w:i w:val="0"/>
          <w:iCs w:val="0"/>
        </w:rPr>
      </w:pPr>
    </w:p>
    <w:p w14:paraId="46B7F73C" w14:textId="224FE9A8" w:rsidR="00CF6C29" w:rsidRDefault="00CF6C29" w:rsidP="00CF6C29">
      <w:pPr>
        <w:pStyle w:val="b"/>
        <w:jc w:val="right"/>
        <w:rPr>
          <w:rStyle w:val="af3"/>
          <w:b w:val="0"/>
          <w:iCs w:val="0"/>
        </w:rPr>
      </w:pPr>
      <w:r w:rsidRPr="006134DA">
        <w:rPr>
          <w:rStyle w:val="af3"/>
          <w:b w:val="0"/>
          <w:iCs w:val="0"/>
        </w:rPr>
        <w:t>Таблица 1.2.</w:t>
      </w:r>
      <w:r w:rsidR="00A63FB0" w:rsidRPr="006134DA">
        <w:rPr>
          <w:rStyle w:val="af3"/>
          <w:b w:val="0"/>
          <w:iCs w:val="0"/>
        </w:rPr>
        <w:t>10</w:t>
      </w:r>
      <w:r w:rsidRPr="006134DA">
        <w:rPr>
          <w:rStyle w:val="af3"/>
          <w:b w:val="0"/>
          <w:iCs w:val="0"/>
        </w:rPr>
        <w:t>-1</w:t>
      </w:r>
    </w:p>
    <w:p w14:paraId="6EC38787" w14:textId="77777777" w:rsidR="0040073F" w:rsidRPr="006134DA" w:rsidRDefault="0040073F" w:rsidP="00CF6C29">
      <w:pPr>
        <w:pStyle w:val="b"/>
        <w:jc w:val="right"/>
        <w:rPr>
          <w:rStyle w:val="af3"/>
          <w:b w:val="0"/>
          <w:iCs w:val="0"/>
        </w:rPr>
      </w:pPr>
    </w:p>
    <w:p w14:paraId="519EFF51" w14:textId="77777777" w:rsidR="00CF6C29" w:rsidRPr="006134DA" w:rsidRDefault="00CF6C29" w:rsidP="0040073F">
      <w:pPr>
        <w:pStyle w:val="b"/>
        <w:jc w:val="center"/>
        <w:rPr>
          <w:rStyle w:val="af3"/>
          <w:b w:val="0"/>
          <w:iCs w:val="0"/>
        </w:rPr>
      </w:pPr>
      <w:r w:rsidRPr="006134DA">
        <w:rPr>
          <w:rStyle w:val="af3"/>
          <w:b w:val="0"/>
          <w:iCs w:val="0"/>
        </w:rPr>
        <w:t>Перечень автомобильных дорог общего пользования местного значения, находящихся на балансе администрации Сабинского сельсовета</w:t>
      </w:r>
    </w:p>
    <w:tbl>
      <w:tblPr>
        <w:tblStyle w:val="afa"/>
        <w:tblW w:w="0" w:type="auto"/>
        <w:tblLayout w:type="fixed"/>
        <w:tblLook w:val="04A0" w:firstRow="1" w:lastRow="0" w:firstColumn="1" w:lastColumn="0" w:noHBand="0" w:noVBand="1"/>
      </w:tblPr>
      <w:tblGrid>
        <w:gridCol w:w="2943"/>
        <w:gridCol w:w="1701"/>
        <w:gridCol w:w="1560"/>
        <w:gridCol w:w="1984"/>
        <w:gridCol w:w="1383"/>
      </w:tblGrid>
      <w:tr w:rsidR="00CF6C29" w:rsidRPr="0040073F" w14:paraId="00687E17" w14:textId="77777777" w:rsidTr="0040073F">
        <w:trPr>
          <w:tblHeader/>
        </w:trPr>
        <w:tc>
          <w:tcPr>
            <w:tcW w:w="2943" w:type="dxa"/>
            <w:vMerge w:val="restart"/>
            <w:vAlign w:val="center"/>
          </w:tcPr>
          <w:p w14:paraId="5BB5A1C3" w14:textId="77777777" w:rsidR="00CF6C29" w:rsidRPr="0040073F" w:rsidRDefault="00CF6C29" w:rsidP="00CF6C29">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Наименование автомобильных дорог и улиц</w:t>
            </w:r>
          </w:p>
        </w:tc>
        <w:tc>
          <w:tcPr>
            <w:tcW w:w="1701" w:type="dxa"/>
            <w:vMerge w:val="restart"/>
            <w:vAlign w:val="center"/>
          </w:tcPr>
          <w:p w14:paraId="620B9FC9" w14:textId="77777777" w:rsidR="00CF6C29" w:rsidRPr="0040073F" w:rsidRDefault="00CF6C29" w:rsidP="00CF6C29">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Общая</w:t>
            </w:r>
          </w:p>
          <w:p w14:paraId="72FDDC13" w14:textId="77777777" w:rsidR="00CF6C29" w:rsidRPr="0040073F" w:rsidRDefault="00CF6C29" w:rsidP="00CF26C5">
            <w:pPr>
              <w:pStyle w:val="28"/>
              <w:shd w:val="clear" w:color="auto" w:fill="auto"/>
              <w:spacing w:before="0" w:after="0" w:line="240" w:lineRule="auto"/>
              <w:ind w:left="-108"/>
              <w:jc w:val="center"/>
              <w:rPr>
                <w:rFonts w:ascii="Times New Roman" w:hAnsi="Times New Roman" w:cs="Times New Roman"/>
                <w:b/>
                <w:bCs/>
                <w:sz w:val="24"/>
                <w:szCs w:val="24"/>
              </w:rPr>
            </w:pPr>
            <w:r w:rsidRPr="0040073F">
              <w:rPr>
                <w:rStyle w:val="211pt"/>
                <w:rFonts w:eastAsiaTheme="majorEastAsia"/>
                <w:b/>
                <w:bCs/>
                <w:sz w:val="24"/>
                <w:szCs w:val="24"/>
              </w:rPr>
              <w:t>протяженность</w:t>
            </w:r>
          </w:p>
          <w:p w14:paraId="0FF0C0FD" w14:textId="77777777" w:rsidR="00CF6C29" w:rsidRPr="0040073F" w:rsidRDefault="00CF6C29" w:rsidP="00CF6C29">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(км)</w:t>
            </w:r>
          </w:p>
        </w:tc>
        <w:tc>
          <w:tcPr>
            <w:tcW w:w="4927" w:type="dxa"/>
            <w:gridSpan w:val="3"/>
            <w:vAlign w:val="center"/>
          </w:tcPr>
          <w:p w14:paraId="22285598" w14:textId="77777777" w:rsidR="00CF6C29" w:rsidRPr="0040073F" w:rsidRDefault="00CF6C29" w:rsidP="00CF6C29">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В т.ч. по типам покрытия, км</w:t>
            </w:r>
          </w:p>
        </w:tc>
      </w:tr>
      <w:tr w:rsidR="00CF6C29" w:rsidRPr="0040073F" w14:paraId="5635D68E" w14:textId="77777777" w:rsidTr="0040073F">
        <w:trPr>
          <w:tblHeader/>
        </w:trPr>
        <w:tc>
          <w:tcPr>
            <w:tcW w:w="2943" w:type="dxa"/>
            <w:vMerge/>
            <w:vAlign w:val="center"/>
          </w:tcPr>
          <w:p w14:paraId="43B9F1FA" w14:textId="77777777" w:rsidR="00CF6C29" w:rsidRPr="0040073F" w:rsidRDefault="00CF6C29" w:rsidP="00CF6C29">
            <w:pPr>
              <w:pStyle w:val="b"/>
              <w:ind w:firstLine="0"/>
              <w:jc w:val="center"/>
              <w:rPr>
                <w:rStyle w:val="af3"/>
                <w:bCs/>
                <w:i w:val="0"/>
                <w:iCs w:val="0"/>
                <w:sz w:val="24"/>
              </w:rPr>
            </w:pPr>
          </w:p>
        </w:tc>
        <w:tc>
          <w:tcPr>
            <w:tcW w:w="1701" w:type="dxa"/>
            <w:vMerge/>
            <w:vAlign w:val="center"/>
          </w:tcPr>
          <w:p w14:paraId="4F84D172" w14:textId="77777777" w:rsidR="00CF6C29" w:rsidRPr="0040073F" w:rsidRDefault="00CF6C29" w:rsidP="00CF6C29">
            <w:pPr>
              <w:pStyle w:val="b"/>
              <w:ind w:firstLine="0"/>
              <w:jc w:val="center"/>
              <w:rPr>
                <w:rStyle w:val="af3"/>
                <w:bCs/>
                <w:i w:val="0"/>
                <w:iCs w:val="0"/>
                <w:sz w:val="24"/>
              </w:rPr>
            </w:pPr>
          </w:p>
        </w:tc>
        <w:tc>
          <w:tcPr>
            <w:tcW w:w="4927" w:type="dxa"/>
            <w:gridSpan w:val="3"/>
            <w:vAlign w:val="center"/>
          </w:tcPr>
          <w:p w14:paraId="3563F189" w14:textId="77777777" w:rsidR="00CF6C29" w:rsidRPr="0040073F" w:rsidRDefault="00CF6C29" w:rsidP="00CF6C29">
            <w:pPr>
              <w:pStyle w:val="b"/>
              <w:ind w:firstLine="0"/>
              <w:jc w:val="center"/>
              <w:rPr>
                <w:rStyle w:val="af3"/>
                <w:bCs/>
                <w:i w:val="0"/>
                <w:iCs w:val="0"/>
                <w:sz w:val="24"/>
              </w:rPr>
            </w:pPr>
            <w:r w:rsidRPr="0040073F">
              <w:rPr>
                <w:rStyle w:val="211pt"/>
                <w:rFonts w:eastAsiaTheme="majorEastAsia"/>
                <w:b/>
                <w:bCs/>
                <w:sz w:val="24"/>
                <w:szCs w:val="24"/>
              </w:rPr>
              <w:t>С твердым покрытием</w:t>
            </w:r>
          </w:p>
        </w:tc>
      </w:tr>
      <w:tr w:rsidR="00CF6C29" w:rsidRPr="0040073F" w14:paraId="5B02E3A4" w14:textId="77777777" w:rsidTr="0040073F">
        <w:trPr>
          <w:tblHeader/>
        </w:trPr>
        <w:tc>
          <w:tcPr>
            <w:tcW w:w="2943" w:type="dxa"/>
            <w:vMerge/>
            <w:vAlign w:val="center"/>
          </w:tcPr>
          <w:p w14:paraId="6A74F1DB" w14:textId="77777777" w:rsidR="00CF6C29" w:rsidRPr="0040073F" w:rsidRDefault="00CF6C29" w:rsidP="00CF6C29">
            <w:pPr>
              <w:pStyle w:val="b"/>
              <w:ind w:firstLine="0"/>
              <w:jc w:val="center"/>
              <w:rPr>
                <w:rStyle w:val="af3"/>
                <w:bCs/>
                <w:i w:val="0"/>
                <w:iCs w:val="0"/>
                <w:sz w:val="24"/>
              </w:rPr>
            </w:pPr>
          </w:p>
        </w:tc>
        <w:tc>
          <w:tcPr>
            <w:tcW w:w="1701" w:type="dxa"/>
            <w:vMerge/>
            <w:vAlign w:val="center"/>
          </w:tcPr>
          <w:p w14:paraId="236F4A75" w14:textId="77777777" w:rsidR="00CF6C29" w:rsidRPr="0040073F" w:rsidRDefault="00CF6C29" w:rsidP="00CF6C29">
            <w:pPr>
              <w:pStyle w:val="b"/>
              <w:ind w:firstLine="0"/>
              <w:jc w:val="center"/>
              <w:rPr>
                <w:rStyle w:val="af3"/>
                <w:bCs/>
                <w:i w:val="0"/>
                <w:iCs w:val="0"/>
                <w:sz w:val="24"/>
              </w:rPr>
            </w:pPr>
          </w:p>
        </w:tc>
        <w:tc>
          <w:tcPr>
            <w:tcW w:w="1560" w:type="dxa"/>
            <w:vAlign w:val="center"/>
          </w:tcPr>
          <w:p w14:paraId="7F88338E" w14:textId="77777777" w:rsidR="00CF6C29" w:rsidRPr="0040073F" w:rsidRDefault="00CF6C29" w:rsidP="00CF26C5">
            <w:pPr>
              <w:pStyle w:val="28"/>
              <w:shd w:val="clear" w:color="auto" w:fill="auto"/>
              <w:spacing w:before="0" w:after="60" w:line="240" w:lineRule="auto"/>
              <w:ind w:left="-100"/>
              <w:jc w:val="center"/>
              <w:rPr>
                <w:rStyle w:val="af3"/>
                <w:rFonts w:cs="Times New Roman"/>
                <w:bCs/>
                <w:i w:val="0"/>
                <w:iCs w:val="0"/>
                <w:sz w:val="24"/>
                <w:szCs w:val="24"/>
              </w:rPr>
            </w:pPr>
            <w:r w:rsidRPr="0040073F">
              <w:rPr>
                <w:rStyle w:val="211pt"/>
                <w:rFonts w:eastAsiaTheme="majorEastAsia"/>
                <w:b/>
                <w:bCs/>
                <w:sz w:val="24"/>
                <w:szCs w:val="24"/>
              </w:rPr>
              <w:t>Асфальто-бетонные</w:t>
            </w:r>
          </w:p>
        </w:tc>
        <w:tc>
          <w:tcPr>
            <w:tcW w:w="1984" w:type="dxa"/>
            <w:vAlign w:val="center"/>
          </w:tcPr>
          <w:p w14:paraId="272ED29D" w14:textId="77777777" w:rsidR="00CF6C29" w:rsidRPr="0040073F" w:rsidRDefault="00CF6C29" w:rsidP="00CF26C5">
            <w:pPr>
              <w:pStyle w:val="28"/>
              <w:shd w:val="clear" w:color="auto" w:fill="auto"/>
              <w:spacing w:before="0" w:after="60" w:line="240" w:lineRule="auto"/>
              <w:ind w:left="-51"/>
              <w:jc w:val="center"/>
              <w:rPr>
                <w:rStyle w:val="211pt"/>
                <w:rFonts w:eastAsiaTheme="majorEastAsia"/>
                <w:b/>
                <w:bCs/>
                <w:sz w:val="24"/>
                <w:szCs w:val="24"/>
              </w:rPr>
            </w:pPr>
            <w:r w:rsidRPr="0040073F">
              <w:rPr>
                <w:rStyle w:val="211pt"/>
                <w:rFonts w:eastAsiaTheme="majorEastAsia"/>
                <w:b/>
                <w:bCs/>
                <w:sz w:val="24"/>
                <w:szCs w:val="24"/>
              </w:rPr>
              <w:t>Из щебня и гравия, не обработанных вяжущими материалами</w:t>
            </w:r>
          </w:p>
        </w:tc>
        <w:tc>
          <w:tcPr>
            <w:tcW w:w="1383" w:type="dxa"/>
            <w:vAlign w:val="center"/>
          </w:tcPr>
          <w:p w14:paraId="4A52869C" w14:textId="77777777" w:rsidR="00CF6C29" w:rsidRPr="0040073F" w:rsidRDefault="00CF6C29" w:rsidP="00CF26C5">
            <w:pPr>
              <w:pStyle w:val="28"/>
              <w:shd w:val="clear" w:color="auto" w:fill="auto"/>
              <w:spacing w:before="0" w:after="60" w:line="240" w:lineRule="auto"/>
              <w:ind w:left="-103"/>
              <w:jc w:val="center"/>
              <w:rPr>
                <w:rStyle w:val="211pt"/>
                <w:rFonts w:eastAsiaTheme="majorEastAsia"/>
                <w:b/>
                <w:bCs/>
                <w:sz w:val="24"/>
                <w:szCs w:val="24"/>
              </w:rPr>
            </w:pPr>
            <w:r w:rsidRPr="0040073F">
              <w:rPr>
                <w:rStyle w:val="211pt"/>
                <w:rFonts w:eastAsiaTheme="majorEastAsia"/>
                <w:b/>
                <w:bCs/>
                <w:sz w:val="24"/>
                <w:szCs w:val="24"/>
              </w:rPr>
              <w:t>Грунтовые</w:t>
            </w:r>
          </w:p>
        </w:tc>
      </w:tr>
      <w:tr w:rsidR="00554F6C" w:rsidRPr="0040073F" w14:paraId="4A16CCE4" w14:textId="77777777" w:rsidTr="0040073F">
        <w:trPr>
          <w:tblHeader/>
        </w:trPr>
        <w:tc>
          <w:tcPr>
            <w:tcW w:w="2943" w:type="dxa"/>
            <w:vAlign w:val="center"/>
          </w:tcPr>
          <w:p w14:paraId="18E3E3AC" w14:textId="77777777" w:rsidR="00CF26C5" w:rsidRPr="0040073F" w:rsidRDefault="00CF26C5" w:rsidP="00CF26C5">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1</w:t>
            </w:r>
          </w:p>
        </w:tc>
        <w:tc>
          <w:tcPr>
            <w:tcW w:w="1701" w:type="dxa"/>
            <w:vAlign w:val="center"/>
          </w:tcPr>
          <w:p w14:paraId="79A1EFD5" w14:textId="77777777" w:rsidR="00CF26C5" w:rsidRPr="0040073F" w:rsidRDefault="00CF26C5" w:rsidP="00CF26C5">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2</w:t>
            </w:r>
          </w:p>
        </w:tc>
        <w:tc>
          <w:tcPr>
            <w:tcW w:w="1560" w:type="dxa"/>
            <w:vAlign w:val="center"/>
          </w:tcPr>
          <w:p w14:paraId="547AC0FA" w14:textId="77777777" w:rsidR="00CF26C5" w:rsidRPr="0040073F" w:rsidRDefault="00CF26C5" w:rsidP="00CF26C5">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3</w:t>
            </w:r>
          </w:p>
        </w:tc>
        <w:tc>
          <w:tcPr>
            <w:tcW w:w="1984" w:type="dxa"/>
            <w:vAlign w:val="center"/>
          </w:tcPr>
          <w:p w14:paraId="044A27BE" w14:textId="77777777" w:rsidR="00CF26C5" w:rsidRPr="0040073F" w:rsidRDefault="00CF26C5" w:rsidP="00CF26C5">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4</w:t>
            </w:r>
          </w:p>
        </w:tc>
        <w:tc>
          <w:tcPr>
            <w:tcW w:w="1383" w:type="dxa"/>
            <w:vAlign w:val="center"/>
          </w:tcPr>
          <w:p w14:paraId="2BE34D3C" w14:textId="77777777" w:rsidR="00CF26C5" w:rsidRPr="0040073F" w:rsidRDefault="00CF26C5" w:rsidP="00CF26C5">
            <w:pPr>
              <w:pStyle w:val="28"/>
              <w:shd w:val="clear" w:color="auto" w:fill="auto"/>
              <w:spacing w:before="0" w:after="0" w:line="240" w:lineRule="auto"/>
              <w:jc w:val="center"/>
              <w:rPr>
                <w:rFonts w:ascii="Times New Roman" w:hAnsi="Times New Roman" w:cs="Times New Roman"/>
                <w:b/>
                <w:bCs/>
                <w:sz w:val="24"/>
                <w:szCs w:val="24"/>
              </w:rPr>
            </w:pPr>
            <w:r w:rsidRPr="0040073F">
              <w:rPr>
                <w:rStyle w:val="211pt"/>
                <w:rFonts w:eastAsiaTheme="majorEastAsia"/>
                <w:b/>
                <w:bCs/>
                <w:sz w:val="24"/>
                <w:szCs w:val="24"/>
              </w:rPr>
              <w:t>5</w:t>
            </w:r>
          </w:p>
        </w:tc>
      </w:tr>
      <w:tr w:rsidR="00CF26C5" w:rsidRPr="006134DA" w14:paraId="30335071" w14:textId="77777777" w:rsidTr="00554F6C">
        <w:tc>
          <w:tcPr>
            <w:tcW w:w="2943" w:type="dxa"/>
            <w:vAlign w:val="center"/>
          </w:tcPr>
          <w:p w14:paraId="67BF155A"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Улицы</w:t>
            </w:r>
          </w:p>
        </w:tc>
        <w:tc>
          <w:tcPr>
            <w:tcW w:w="1701" w:type="dxa"/>
            <w:vAlign w:val="center"/>
          </w:tcPr>
          <w:p w14:paraId="28A30553" w14:textId="77777777" w:rsidR="00CF26C5" w:rsidRPr="006134DA" w:rsidRDefault="00CF26C5" w:rsidP="00CF26C5">
            <w:pPr>
              <w:spacing w:line="240" w:lineRule="auto"/>
              <w:jc w:val="center"/>
              <w:rPr>
                <w:sz w:val="24"/>
                <w:szCs w:val="24"/>
              </w:rPr>
            </w:pPr>
          </w:p>
        </w:tc>
        <w:tc>
          <w:tcPr>
            <w:tcW w:w="1560" w:type="dxa"/>
            <w:vAlign w:val="center"/>
          </w:tcPr>
          <w:p w14:paraId="110FFCA6" w14:textId="77777777" w:rsidR="00CF26C5" w:rsidRPr="006134DA" w:rsidRDefault="00CF26C5" w:rsidP="00CF26C5">
            <w:pPr>
              <w:spacing w:line="240" w:lineRule="auto"/>
              <w:jc w:val="center"/>
              <w:rPr>
                <w:sz w:val="24"/>
                <w:szCs w:val="24"/>
              </w:rPr>
            </w:pPr>
          </w:p>
        </w:tc>
        <w:tc>
          <w:tcPr>
            <w:tcW w:w="1984" w:type="dxa"/>
            <w:vAlign w:val="center"/>
          </w:tcPr>
          <w:p w14:paraId="2D5C2853" w14:textId="77777777" w:rsidR="00CF26C5" w:rsidRPr="006134DA" w:rsidRDefault="00CF26C5" w:rsidP="00CF26C5">
            <w:pPr>
              <w:spacing w:line="240" w:lineRule="auto"/>
              <w:jc w:val="center"/>
              <w:rPr>
                <w:sz w:val="24"/>
                <w:szCs w:val="24"/>
              </w:rPr>
            </w:pPr>
          </w:p>
        </w:tc>
        <w:tc>
          <w:tcPr>
            <w:tcW w:w="1383" w:type="dxa"/>
            <w:vAlign w:val="center"/>
          </w:tcPr>
          <w:p w14:paraId="4383BE96" w14:textId="77777777" w:rsidR="00CF26C5" w:rsidRPr="006134DA" w:rsidRDefault="00CF26C5" w:rsidP="00CF26C5">
            <w:pPr>
              <w:spacing w:line="240" w:lineRule="auto"/>
              <w:jc w:val="center"/>
              <w:rPr>
                <w:sz w:val="24"/>
                <w:szCs w:val="24"/>
              </w:rPr>
            </w:pPr>
          </w:p>
        </w:tc>
      </w:tr>
      <w:tr w:rsidR="00554F6C" w:rsidRPr="006134DA" w14:paraId="4DB1D628" w14:textId="77777777" w:rsidTr="00554F6C">
        <w:tc>
          <w:tcPr>
            <w:tcW w:w="2943" w:type="dxa"/>
            <w:vAlign w:val="center"/>
          </w:tcPr>
          <w:p w14:paraId="3BA1D19F"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0"/>
                <w:sz w:val="24"/>
                <w:szCs w:val="24"/>
              </w:rPr>
              <w:t>с.</w:t>
            </w:r>
            <w:r w:rsidR="005A689D" w:rsidRPr="006134DA">
              <w:rPr>
                <w:rStyle w:val="211pt0"/>
                <w:sz w:val="24"/>
                <w:szCs w:val="24"/>
              </w:rPr>
              <w:t xml:space="preserve"> </w:t>
            </w:r>
            <w:r w:rsidRPr="006134DA">
              <w:rPr>
                <w:rStyle w:val="211pt0"/>
                <w:sz w:val="24"/>
                <w:szCs w:val="24"/>
              </w:rPr>
              <w:t>Сабинка</w:t>
            </w:r>
          </w:p>
        </w:tc>
        <w:tc>
          <w:tcPr>
            <w:tcW w:w="1701" w:type="dxa"/>
            <w:vAlign w:val="center"/>
          </w:tcPr>
          <w:p w14:paraId="49F3A10B"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15,6</w:t>
            </w:r>
          </w:p>
        </w:tc>
        <w:tc>
          <w:tcPr>
            <w:tcW w:w="1560" w:type="dxa"/>
            <w:vAlign w:val="center"/>
          </w:tcPr>
          <w:p w14:paraId="22760C7F"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10,1</w:t>
            </w:r>
          </w:p>
        </w:tc>
        <w:tc>
          <w:tcPr>
            <w:tcW w:w="1984" w:type="dxa"/>
            <w:vAlign w:val="center"/>
          </w:tcPr>
          <w:p w14:paraId="25CA3463"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2,7</w:t>
            </w:r>
          </w:p>
        </w:tc>
        <w:tc>
          <w:tcPr>
            <w:tcW w:w="1383" w:type="dxa"/>
            <w:vAlign w:val="center"/>
          </w:tcPr>
          <w:p w14:paraId="5948820B"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2,8</w:t>
            </w:r>
          </w:p>
        </w:tc>
      </w:tr>
      <w:tr w:rsidR="00554F6C" w:rsidRPr="006134DA" w14:paraId="79FDC887" w14:textId="77777777" w:rsidTr="00554F6C">
        <w:tc>
          <w:tcPr>
            <w:tcW w:w="2943" w:type="dxa"/>
            <w:vAlign w:val="center"/>
          </w:tcPr>
          <w:p w14:paraId="3A71A788"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Степная</w:t>
            </w:r>
          </w:p>
        </w:tc>
        <w:tc>
          <w:tcPr>
            <w:tcW w:w="1701" w:type="dxa"/>
            <w:vAlign w:val="center"/>
          </w:tcPr>
          <w:p w14:paraId="3534CE92"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560" w:type="dxa"/>
            <w:vAlign w:val="center"/>
          </w:tcPr>
          <w:p w14:paraId="45E5796D"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w:t>
            </w:r>
          </w:p>
        </w:tc>
        <w:tc>
          <w:tcPr>
            <w:tcW w:w="1984" w:type="dxa"/>
            <w:vAlign w:val="center"/>
          </w:tcPr>
          <w:p w14:paraId="0F7021E4"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w:t>
            </w:r>
          </w:p>
        </w:tc>
        <w:tc>
          <w:tcPr>
            <w:tcW w:w="1383" w:type="dxa"/>
            <w:vAlign w:val="center"/>
          </w:tcPr>
          <w:p w14:paraId="5BD0F2C1"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r>
      <w:tr w:rsidR="00554F6C" w:rsidRPr="006134DA" w14:paraId="4E2B5879" w14:textId="77777777" w:rsidTr="00554F6C">
        <w:tc>
          <w:tcPr>
            <w:tcW w:w="2943" w:type="dxa"/>
            <w:vAlign w:val="center"/>
          </w:tcPr>
          <w:p w14:paraId="1802CAE5"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Мизяева</w:t>
            </w:r>
          </w:p>
        </w:tc>
        <w:tc>
          <w:tcPr>
            <w:tcW w:w="1701" w:type="dxa"/>
            <w:vAlign w:val="center"/>
          </w:tcPr>
          <w:p w14:paraId="3E2E83BD"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1,2</w:t>
            </w:r>
          </w:p>
        </w:tc>
        <w:tc>
          <w:tcPr>
            <w:tcW w:w="1560" w:type="dxa"/>
            <w:vAlign w:val="center"/>
          </w:tcPr>
          <w:p w14:paraId="1980CD9E"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w:t>
            </w:r>
          </w:p>
        </w:tc>
        <w:tc>
          <w:tcPr>
            <w:tcW w:w="1984" w:type="dxa"/>
            <w:vAlign w:val="center"/>
          </w:tcPr>
          <w:p w14:paraId="7D5CE5B6"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w:t>
            </w:r>
          </w:p>
        </w:tc>
        <w:tc>
          <w:tcPr>
            <w:tcW w:w="1383" w:type="dxa"/>
            <w:vAlign w:val="center"/>
          </w:tcPr>
          <w:p w14:paraId="6FE5639C"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1,2</w:t>
            </w:r>
          </w:p>
        </w:tc>
      </w:tr>
      <w:tr w:rsidR="00CF26C5" w:rsidRPr="006134DA" w14:paraId="547981AB" w14:textId="77777777" w:rsidTr="00554F6C">
        <w:tc>
          <w:tcPr>
            <w:tcW w:w="2943" w:type="dxa"/>
            <w:vAlign w:val="center"/>
          </w:tcPr>
          <w:p w14:paraId="6FEDFD16"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Октябрьская</w:t>
            </w:r>
          </w:p>
        </w:tc>
        <w:tc>
          <w:tcPr>
            <w:tcW w:w="1701" w:type="dxa"/>
            <w:vAlign w:val="center"/>
          </w:tcPr>
          <w:p w14:paraId="18131ABF"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2,8</w:t>
            </w:r>
          </w:p>
        </w:tc>
        <w:tc>
          <w:tcPr>
            <w:tcW w:w="1560" w:type="dxa"/>
            <w:vAlign w:val="center"/>
          </w:tcPr>
          <w:p w14:paraId="2FF5DEA4"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2,8</w:t>
            </w:r>
          </w:p>
        </w:tc>
        <w:tc>
          <w:tcPr>
            <w:tcW w:w="1984" w:type="dxa"/>
            <w:vAlign w:val="center"/>
          </w:tcPr>
          <w:p w14:paraId="066AF779" w14:textId="77777777" w:rsidR="00CF26C5" w:rsidRPr="006134DA" w:rsidRDefault="00CF26C5" w:rsidP="00CF26C5">
            <w:pPr>
              <w:spacing w:line="240" w:lineRule="auto"/>
              <w:jc w:val="center"/>
              <w:rPr>
                <w:sz w:val="24"/>
                <w:szCs w:val="24"/>
              </w:rPr>
            </w:pPr>
          </w:p>
        </w:tc>
        <w:tc>
          <w:tcPr>
            <w:tcW w:w="1383" w:type="dxa"/>
            <w:vAlign w:val="center"/>
          </w:tcPr>
          <w:p w14:paraId="50A491C8" w14:textId="77777777" w:rsidR="00CF26C5" w:rsidRPr="006134DA" w:rsidRDefault="00CF26C5" w:rsidP="00CF26C5">
            <w:pPr>
              <w:spacing w:line="240" w:lineRule="auto"/>
              <w:jc w:val="center"/>
              <w:rPr>
                <w:sz w:val="24"/>
                <w:szCs w:val="24"/>
              </w:rPr>
            </w:pPr>
          </w:p>
        </w:tc>
      </w:tr>
      <w:tr w:rsidR="00CF26C5" w:rsidRPr="006134DA" w14:paraId="73E2DA04" w14:textId="77777777" w:rsidTr="00554F6C">
        <w:tc>
          <w:tcPr>
            <w:tcW w:w="2943" w:type="dxa"/>
            <w:vAlign w:val="center"/>
          </w:tcPr>
          <w:p w14:paraId="5470590F"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Чапаева</w:t>
            </w:r>
          </w:p>
        </w:tc>
        <w:tc>
          <w:tcPr>
            <w:tcW w:w="1701" w:type="dxa"/>
            <w:vAlign w:val="center"/>
          </w:tcPr>
          <w:p w14:paraId="7515696A"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1,6</w:t>
            </w:r>
          </w:p>
        </w:tc>
        <w:tc>
          <w:tcPr>
            <w:tcW w:w="1560" w:type="dxa"/>
            <w:vAlign w:val="center"/>
          </w:tcPr>
          <w:p w14:paraId="517A06F6" w14:textId="77777777" w:rsidR="00CF26C5" w:rsidRPr="006134DA" w:rsidRDefault="00CF26C5" w:rsidP="00CF26C5">
            <w:pPr>
              <w:spacing w:line="240" w:lineRule="auto"/>
              <w:jc w:val="center"/>
              <w:rPr>
                <w:sz w:val="24"/>
                <w:szCs w:val="24"/>
              </w:rPr>
            </w:pPr>
          </w:p>
        </w:tc>
        <w:tc>
          <w:tcPr>
            <w:tcW w:w="1984" w:type="dxa"/>
            <w:vAlign w:val="center"/>
          </w:tcPr>
          <w:p w14:paraId="5169E428"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1,6</w:t>
            </w:r>
          </w:p>
        </w:tc>
        <w:tc>
          <w:tcPr>
            <w:tcW w:w="1383" w:type="dxa"/>
            <w:vAlign w:val="center"/>
          </w:tcPr>
          <w:p w14:paraId="6662B5BC" w14:textId="77777777" w:rsidR="00CF26C5" w:rsidRPr="006134DA" w:rsidRDefault="00CF26C5" w:rsidP="00CF26C5">
            <w:pPr>
              <w:spacing w:line="240" w:lineRule="auto"/>
              <w:jc w:val="center"/>
              <w:rPr>
                <w:sz w:val="24"/>
                <w:szCs w:val="24"/>
              </w:rPr>
            </w:pPr>
          </w:p>
        </w:tc>
      </w:tr>
      <w:tr w:rsidR="00CF26C5" w:rsidRPr="006134DA" w14:paraId="4DA2C053" w14:textId="77777777" w:rsidTr="00554F6C">
        <w:tc>
          <w:tcPr>
            <w:tcW w:w="2943" w:type="dxa"/>
            <w:vAlign w:val="center"/>
          </w:tcPr>
          <w:p w14:paraId="60D2BACB"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Ленина</w:t>
            </w:r>
          </w:p>
        </w:tc>
        <w:tc>
          <w:tcPr>
            <w:tcW w:w="1701" w:type="dxa"/>
            <w:vAlign w:val="center"/>
          </w:tcPr>
          <w:p w14:paraId="0F54FAF4"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3,0</w:t>
            </w:r>
          </w:p>
        </w:tc>
        <w:tc>
          <w:tcPr>
            <w:tcW w:w="1560" w:type="dxa"/>
            <w:vAlign w:val="center"/>
          </w:tcPr>
          <w:p w14:paraId="4A2C2A1F"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3,0</w:t>
            </w:r>
          </w:p>
        </w:tc>
        <w:tc>
          <w:tcPr>
            <w:tcW w:w="1984" w:type="dxa"/>
            <w:vAlign w:val="center"/>
          </w:tcPr>
          <w:p w14:paraId="1B58CC0B" w14:textId="77777777" w:rsidR="00CF26C5" w:rsidRPr="006134DA" w:rsidRDefault="00CF26C5" w:rsidP="00CF26C5">
            <w:pPr>
              <w:spacing w:line="240" w:lineRule="auto"/>
              <w:jc w:val="center"/>
              <w:rPr>
                <w:sz w:val="24"/>
                <w:szCs w:val="24"/>
              </w:rPr>
            </w:pPr>
          </w:p>
        </w:tc>
        <w:tc>
          <w:tcPr>
            <w:tcW w:w="1383" w:type="dxa"/>
            <w:vAlign w:val="center"/>
          </w:tcPr>
          <w:p w14:paraId="3898813D" w14:textId="77777777" w:rsidR="00CF26C5" w:rsidRPr="006134DA" w:rsidRDefault="00CF26C5" w:rsidP="00CF26C5">
            <w:pPr>
              <w:spacing w:line="240" w:lineRule="auto"/>
              <w:jc w:val="center"/>
              <w:rPr>
                <w:sz w:val="24"/>
                <w:szCs w:val="24"/>
              </w:rPr>
            </w:pPr>
          </w:p>
        </w:tc>
      </w:tr>
      <w:tr w:rsidR="00CF26C5" w:rsidRPr="006134DA" w14:paraId="341B92D9" w14:textId="77777777" w:rsidTr="00554F6C">
        <w:tc>
          <w:tcPr>
            <w:tcW w:w="2943" w:type="dxa"/>
            <w:vAlign w:val="center"/>
          </w:tcPr>
          <w:p w14:paraId="77B90EB5"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Молодежная</w:t>
            </w:r>
          </w:p>
        </w:tc>
        <w:tc>
          <w:tcPr>
            <w:tcW w:w="1701" w:type="dxa"/>
            <w:vAlign w:val="center"/>
          </w:tcPr>
          <w:p w14:paraId="11763ECD"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1,1</w:t>
            </w:r>
          </w:p>
        </w:tc>
        <w:tc>
          <w:tcPr>
            <w:tcW w:w="1560" w:type="dxa"/>
            <w:vAlign w:val="center"/>
          </w:tcPr>
          <w:p w14:paraId="0053FA7F" w14:textId="77777777" w:rsidR="00CF26C5" w:rsidRPr="006134DA" w:rsidRDefault="00CF26C5" w:rsidP="00CF26C5">
            <w:pPr>
              <w:spacing w:line="240" w:lineRule="auto"/>
              <w:jc w:val="center"/>
              <w:rPr>
                <w:sz w:val="24"/>
                <w:szCs w:val="24"/>
              </w:rPr>
            </w:pPr>
          </w:p>
        </w:tc>
        <w:tc>
          <w:tcPr>
            <w:tcW w:w="1984" w:type="dxa"/>
            <w:vAlign w:val="center"/>
          </w:tcPr>
          <w:p w14:paraId="30BD7A35"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1,1</w:t>
            </w:r>
          </w:p>
        </w:tc>
        <w:tc>
          <w:tcPr>
            <w:tcW w:w="1383" w:type="dxa"/>
            <w:vAlign w:val="center"/>
          </w:tcPr>
          <w:p w14:paraId="70061334" w14:textId="77777777" w:rsidR="00CF26C5" w:rsidRPr="006134DA" w:rsidRDefault="00CF26C5" w:rsidP="00CF26C5">
            <w:pPr>
              <w:spacing w:line="240" w:lineRule="auto"/>
              <w:jc w:val="center"/>
              <w:rPr>
                <w:sz w:val="24"/>
                <w:szCs w:val="24"/>
              </w:rPr>
            </w:pPr>
          </w:p>
        </w:tc>
      </w:tr>
      <w:tr w:rsidR="00CF26C5" w:rsidRPr="006134DA" w14:paraId="7DB271FD" w14:textId="77777777" w:rsidTr="00554F6C">
        <w:tc>
          <w:tcPr>
            <w:tcW w:w="2943" w:type="dxa"/>
            <w:vAlign w:val="center"/>
          </w:tcPr>
          <w:p w14:paraId="20DD6A79" w14:textId="77777777" w:rsidR="00CF26C5" w:rsidRPr="006134DA" w:rsidRDefault="005A689D"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 xml:space="preserve">ул. </w:t>
            </w:r>
            <w:r w:rsidR="00CF26C5" w:rsidRPr="006134DA">
              <w:rPr>
                <w:rStyle w:val="211pt"/>
                <w:rFonts w:eastAsiaTheme="majorEastAsia"/>
                <w:sz w:val="24"/>
                <w:szCs w:val="24"/>
              </w:rPr>
              <w:t>Нагорная</w:t>
            </w:r>
          </w:p>
        </w:tc>
        <w:tc>
          <w:tcPr>
            <w:tcW w:w="1701" w:type="dxa"/>
            <w:vAlign w:val="center"/>
          </w:tcPr>
          <w:p w14:paraId="694A5D0D"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560" w:type="dxa"/>
            <w:vAlign w:val="center"/>
          </w:tcPr>
          <w:p w14:paraId="64E0A54B" w14:textId="77777777" w:rsidR="00CF26C5" w:rsidRPr="006134DA" w:rsidRDefault="00CF26C5" w:rsidP="00CF26C5">
            <w:pPr>
              <w:spacing w:line="240" w:lineRule="auto"/>
              <w:jc w:val="center"/>
              <w:rPr>
                <w:sz w:val="24"/>
                <w:szCs w:val="24"/>
              </w:rPr>
            </w:pPr>
          </w:p>
        </w:tc>
        <w:tc>
          <w:tcPr>
            <w:tcW w:w="1984" w:type="dxa"/>
            <w:vAlign w:val="center"/>
          </w:tcPr>
          <w:p w14:paraId="19322BD4" w14:textId="77777777" w:rsidR="00CF26C5" w:rsidRPr="006134DA" w:rsidRDefault="00CF26C5" w:rsidP="00CF26C5">
            <w:pPr>
              <w:spacing w:line="240" w:lineRule="auto"/>
              <w:jc w:val="center"/>
              <w:rPr>
                <w:sz w:val="24"/>
                <w:szCs w:val="24"/>
              </w:rPr>
            </w:pPr>
          </w:p>
        </w:tc>
        <w:tc>
          <w:tcPr>
            <w:tcW w:w="1383" w:type="dxa"/>
            <w:vAlign w:val="center"/>
          </w:tcPr>
          <w:p w14:paraId="34C827FA"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r>
      <w:tr w:rsidR="00CF26C5" w:rsidRPr="006134DA" w14:paraId="62B36F31" w14:textId="77777777" w:rsidTr="00554F6C">
        <w:tc>
          <w:tcPr>
            <w:tcW w:w="2943" w:type="dxa"/>
            <w:vAlign w:val="center"/>
          </w:tcPr>
          <w:p w14:paraId="41CC04C0"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Первомайская</w:t>
            </w:r>
          </w:p>
        </w:tc>
        <w:tc>
          <w:tcPr>
            <w:tcW w:w="1701" w:type="dxa"/>
            <w:vAlign w:val="center"/>
          </w:tcPr>
          <w:p w14:paraId="4ADF0DBF"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2,7</w:t>
            </w:r>
          </w:p>
        </w:tc>
        <w:tc>
          <w:tcPr>
            <w:tcW w:w="1560" w:type="dxa"/>
            <w:vAlign w:val="center"/>
          </w:tcPr>
          <w:p w14:paraId="6A1F239D"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2,7</w:t>
            </w:r>
          </w:p>
        </w:tc>
        <w:tc>
          <w:tcPr>
            <w:tcW w:w="1984" w:type="dxa"/>
            <w:vAlign w:val="center"/>
          </w:tcPr>
          <w:p w14:paraId="47A625F6" w14:textId="77777777" w:rsidR="00CF26C5" w:rsidRPr="006134DA" w:rsidRDefault="00CF26C5" w:rsidP="00CF26C5">
            <w:pPr>
              <w:spacing w:line="240" w:lineRule="auto"/>
              <w:jc w:val="center"/>
              <w:rPr>
                <w:sz w:val="24"/>
                <w:szCs w:val="24"/>
              </w:rPr>
            </w:pPr>
          </w:p>
        </w:tc>
        <w:tc>
          <w:tcPr>
            <w:tcW w:w="1383" w:type="dxa"/>
            <w:vAlign w:val="center"/>
          </w:tcPr>
          <w:p w14:paraId="4C0B25BC" w14:textId="77777777" w:rsidR="00CF26C5" w:rsidRPr="006134DA" w:rsidRDefault="00CF26C5" w:rsidP="00CF26C5">
            <w:pPr>
              <w:spacing w:line="240" w:lineRule="auto"/>
              <w:jc w:val="center"/>
              <w:rPr>
                <w:sz w:val="24"/>
                <w:szCs w:val="24"/>
              </w:rPr>
            </w:pPr>
          </w:p>
        </w:tc>
      </w:tr>
      <w:tr w:rsidR="00CF26C5" w:rsidRPr="006134DA" w14:paraId="72C06A29" w14:textId="77777777" w:rsidTr="00554F6C">
        <w:tc>
          <w:tcPr>
            <w:tcW w:w="2943" w:type="dxa"/>
            <w:vAlign w:val="center"/>
          </w:tcPr>
          <w:p w14:paraId="18BD9919" w14:textId="77777777" w:rsidR="00CF26C5" w:rsidRPr="006134DA" w:rsidRDefault="005A689D"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CF26C5" w:rsidRPr="006134DA">
              <w:rPr>
                <w:rStyle w:val="211pt"/>
                <w:rFonts w:eastAsiaTheme="majorEastAsia"/>
                <w:sz w:val="24"/>
                <w:szCs w:val="24"/>
              </w:rPr>
              <w:t xml:space="preserve"> Саянская</w:t>
            </w:r>
          </w:p>
        </w:tc>
        <w:tc>
          <w:tcPr>
            <w:tcW w:w="1701" w:type="dxa"/>
            <w:vAlign w:val="center"/>
          </w:tcPr>
          <w:p w14:paraId="3CA715F2"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1,6</w:t>
            </w:r>
          </w:p>
        </w:tc>
        <w:tc>
          <w:tcPr>
            <w:tcW w:w="1560" w:type="dxa"/>
            <w:vAlign w:val="center"/>
          </w:tcPr>
          <w:p w14:paraId="7101B1CA"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1,6</w:t>
            </w:r>
          </w:p>
        </w:tc>
        <w:tc>
          <w:tcPr>
            <w:tcW w:w="1984" w:type="dxa"/>
            <w:vAlign w:val="center"/>
          </w:tcPr>
          <w:p w14:paraId="690E7A28" w14:textId="77777777" w:rsidR="00CF26C5" w:rsidRPr="006134DA" w:rsidRDefault="00CF26C5" w:rsidP="00CF26C5">
            <w:pPr>
              <w:spacing w:line="240" w:lineRule="auto"/>
              <w:jc w:val="center"/>
              <w:rPr>
                <w:sz w:val="24"/>
                <w:szCs w:val="24"/>
              </w:rPr>
            </w:pPr>
          </w:p>
        </w:tc>
        <w:tc>
          <w:tcPr>
            <w:tcW w:w="1383" w:type="dxa"/>
            <w:vAlign w:val="center"/>
          </w:tcPr>
          <w:p w14:paraId="6B714066" w14:textId="77777777" w:rsidR="00CF26C5" w:rsidRPr="006134DA" w:rsidRDefault="00CF26C5" w:rsidP="00CF26C5">
            <w:pPr>
              <w:spacing w:line="240" w:lineRule="auto"/>
              <w:jc w:val="center"/>
              <w:rPr>
                <w:sz w:val="24"/>
                <w:szCs w:val="24"/>
              </w:rPr>
            </w:pPr>
          </w:p>
        </w:tc>
      </w:tr>
      <w:tr w:rsidR="00CF26C5" w:rsidRPr="006134DA" w14:paraId="3ADFDF55" w14:textId="77777777" w:rsidTr="00554F6C">
        <w:tc>
          <w:tcPr>
            <w:tcW w:w="2943" w:type="dxa"/>
            <w:vAlign w:val="center"/>
          </w:tcPr>
          <w:p w14:paraId="5AB59051"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0"/>
                <w:sz w:val="24"/>
                <w:szCs w:val="24"/>
              </w:rPr>
              <w:t>д.</w:t>
            </w:r>
            <w:r w:rsidR="005A689D" w:rsidRPr="006134DA">
              <w:rPr>
                <w:rStyle w:val="211pt0"/>
                <w:sz w:val="24"/>
                <w:szCs w:val="24"/>
              </w:rPr>
              <w:t xml:space="preserve"> </w:t>
            </w:r>
            <w:r w:rsidRPr="006134DA">
              <w:rPr>
                <w:rStyle w:val="211pt0"/>
                <w:sz w:val="24"/>
                <w:szCs w:val="24"/>
              </w:rPr>
              <w:t>Новокурск</w:t>
            </w:r>
          </w:p>
        </w:tc>
        <w:tc>
          <w:tcPr>
            <w:tcW w:w="1701" w:type="dxa"/>
            <w:vAlign w:val="center"/>
          </w:tcPr>
          <w:p w14:paraId="026E6326"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10.2</w:t>
            </w:r>
          </w:p>
        </w:tc>
        <w:tc>
          <w:tcPr>
            <w:tcW w:w="1560" w:type="dxa"/>
            <w:vAlign w:val="center"/>
          </w:tcPr>
          <w:p w14:paraId="5FDE559C"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4,4</w:t>
            </w:r>
          </w:p>
        </w:tc>
        <w:tc>
          <w:tcPr>
            <w:tcW w:w="1984" w:type="dxa"/>
            <w:vAlign w:val="center"/>
          </w:tcPr>
          <w:p w14:paraId="6F873356"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w:t>
            </w:r>
          </w:p>
        </w:tc>
        <w:tc>
          <w:tcPr>
            <w:tcW w:w="1383" w:type="dxa"/>
            <w:vAlign w:val="center"/>
          </w:tcPr>
          <w:p w14:paraId="30C97024"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5,8</w:t>
            </w:r>
          </w:p>
        </w:tc>
      </w:tr>
      <w:tr w:rsidR="00CF26C5" w:rsidRPr="006134DA" w14:paraId="410B2D11" w14:textId="77777777" w:rsidTr="00554F6C">
        <w:tc>
          <w:tcPr>
            <w:tcW w:w="2943" w:type="dxa"/>
            <w:vAlign w:val="center"/>
          </w:tcPr>
          <w:p w14:paraId="398799F2"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Мира</w:t>
            </w:r>
          </w:p>
        </w:tc>
        <w:tc>
          <w:tcPr>
            <w:tcW w:w="1701" w:type="dxa"/>
            <w:vAlign w:val="center"/>
          </w:tcPr>
          <w:p w14:paraId="22299921"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1,2</w:t>
            </w:r>
          </w:p>
        </w:tc>
        <w:tc>
          <w:tcPr>
            <w:tcW w:w="1560" w:type="dxa"/>
            <w:vAlign w:val="center"/>
          </w:tcPr>
          <w:p w14:paraId="30E45404" w14:textId="77777777" w:rsidR="00CF26C5" w:rsidRPr="006134DA" w:rsidRDefault="00CF26C5" w:rsidP="00CF26C5">
            <w:pPr>
              <w:spacing w:line="240" w:lineRule="auto"/>
              <w:jc w:val="center"/>
              <w:rPr>
                <w:sz w:val="24"/>
                <w:szCs w:val="24"/>
              </w:rPr>
            </w:pPr>
          </w:p>
        </w:tc>
        <w:tc>
          <w:tcPr>
            <w:tcW w:w="1984" w:type="dxa"/>
            <w:vAlign w:val="center"/>
          </w:tcPr>
          <w:p w14:paraId="4277ECCD" w14:textId="77777777" w:rsidR="00CF26C5" w:rsidRPr="006134DA" w:rsidRDefault="00CF26C5" w:rsidP="00CF26C5">
            <w:pPr>
              <w:spacing w:line="240" w:lineRule="auto"/>
              <w:jc w:val="center"/>
              <w:rPr>
                <w:sz w:val="24"/>
                <w:szCs w:val="24"/>
              </w:rPr>
            </w:pPr>
          </w:p>
        </w:tc>
        <w:tc>
          <w:tcPr>
            <w:tcW w:w="1383" w:type="dxa"/>
            <w:vAlign w:val="center"/>
          </w:tcPr>
          <w:p w14:paraId="0DC45C07"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1.2</w:t>
            </w:r>
          </w:p>
        </w:tc>
      </w:tr>
      <w:tr w:rsidR="00CF26C5" w:rsidRPr="006134DA" w14:paraId="2F69E6E6" w14:textId="77777777" w:rsidTr="00554F6C">
        <w:tc>
          <w:tcPr>
            <w:tcW w:w="2943" w:type="dxa"/>
            <w:vAlign w:val="center"/>
          </w:tcPr>
          <w:p w14:paraId="64CCCBAD"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ул.40 лет Победы</w:t>
            </w:r>
          </w:p>
        </w:tc>
        <w:tc>
          <w:tcPr>
            <w:tcW w:w="1701" w:type="dxa"/>
            <w:vAlign w:val="center"/>
          </w:tcPr>
          <w:p w14:paraId="1FAE9845"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1,4</w:t>
            </w:r>
          </w:p>
        </w:tc>
        <w:tc>
          <w:tcPr>
            <w:tcW w:w="1560" w:type="dxa"/>
            <w:vAlign w:val="center"/>
          </w:tcPr>
          <w:p w14:paraId="0814628A" w14:textId="77777777" w:rsidR="00CF26C5" w:rsidRPr="006134DA" w:rsidRDefault="00CF26C5" w:rsidP="00CF26C5">
            <w:pPr>
              <w:spacing w:line="240" w:lineRule="auto"/>
              <w:jc w:val="center"/>
              <w:rPr>
                <w:sz w:val="24"/>
                <w:szCs w:val="24"/>
              </w:rPr>
            </w:pPr>
          </w:p>
        </w:tc>
        <w:tc>
          <w:tcPr>
            <w:tcW w:w="1984" w:type="dxa"/>
            <w:vAlign w:val="center"/>
          </w:tcPr>
          <w:p w14:paraId="111508F3" w14:textId="77777777" w:rsidR="00CF26C5" w:rsidRPr="006134DA" w:rsidRDefault="00CF26C5" w:rsidP="00CF26C5">
            <w:pPr>
              <w:spacing w:line="240" w:lineRule="auto"/>
              <w:jc w:val="center"/>
              <w:rPr>
                <w:sz w:val="24"/>
                <w:szCs w:val="24"/>
              </w:rPr>
            </w:pPr>
          </w:p>
        </w:tc>
        <w:tc>
          <w:tcPr>
            <w:tcW w:w="1383" w:type="dxa"/>
            <w:vAlign w:val="center"/>
          </w:tcPr>
          <w:p w14:paraId="6F050A52"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1,4</w:t>
            </w:r>
          </w:p>
        </w:tc>
      </w:tr>
      <w:tr w:rsidR="00CF26C5" w:rsidRPr="006134DA" w14:paraId="787D5889" w14:textId="77777777" w:rsidTr="00554F6C">
        <w:tc>
          <w:tcPr>
            <w:tcW w:w="2943" w:type="dxa"/>
            <w:vAlign w:val="center"/>
          </w:tcPr>
          <w:p w14:paraId="0CCBC9D1"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Молодежная</w:t>
            </w:r>
          </w:p>
        </w:tc>
        <w:tc>
          <w:tcPr>
            <w:tcW w:w="1701" w:type="dxa"/>
            <w:vAlign w:val="center"/>
          </w:tcPr>
          <w:p w14:paraId="010A1C9D"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1,4</w:t>
            </w:r>
          </w:p>
        </w:tc>
        <w:tc>
          <w:tcPr>
            <w:tcW w:w="1560" w:type="dxa"/>
            <w:vAlign w:val="center"/>
          </w:tcPr>
          <w:p w14:paraId="7BF863A9" w14:textId="77777777" w:rsidR="00CF26C5" w:rsidRPr="006134DA" w:rsidRDefault="00CF26C5" w:rsidP="00CF26C5">
            <w:pPr>
              <w:spacing w:line="240" w:lineRule="auto"/>
              <w:jc w:val="center"/>
              <w:rPr>
                <w:sz w:val="24"/>
                <w:szCs w:val="24"/>
              </w:rPr>
            </w:pPr>
          </w:p>
        </w:tc>
        <w:tc>
          <w:tcPr>
            <w:tcW w:w="1984" w:type="dxa"/>
            <w:vAlign w:val="center"/>
          </w:tcPr>
          <w:p w14:paraId="0314462E" w14:textId="77777777" w:rsidR="00CF26C5" w:rsidRPr="006134DA" w:rsidRDefault="00CF26C5" w:rsidP="00CF26C5">
            <w:pPr>
              <w:spacing w:line="240" w:lineRule="auto"/>
              <w:jc w:val="center"/>
              <w:rPr>
                <w:sz w:val="24"/>
                <w:szCs w:val="24"/>
              </w:rPr>
            </w:pPr>
          </w:p>
        </w:tc>
        <w:tc>
          <w:tcPr>
            <w:tcW w:w="1383" w:type="dxa"/>
            <w:vAlign w:val="center"/>
          </w:tcPr>
          <w:p w14:paraId="3BD5146C"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1,4</w:t>
            </w:r>
          </w:p>
        </w:tc>
      </w:tr>
      <w:tr w:rsidR="00CF26C5" w:rsidRPr="006134DA" w14:paraId="602511F3" w14:textId="77777777" w:rsidTr="00554F6C">
        <w:tc>
          <w:tcPr>
            <w:tcW w:w="2943" w:type="dxa"/>
            <w:vAlign w:val="center"/>
          </w:tcPr>
          <w:p w14:paraId="7BBA86C9"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Садовая</w:t>
            </w:r>
          </w:p>
        </w:tc>
        <w:tc>
          <w:tcPr>
            <w:tcW w:w="1701" w:type="dxa"/>
            <w:vAlign w:val="center"/>
          </w:tcPr>
          <w:p w14:paraId="3DD1D983"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1,8</w:t>
            </w:r>
          </w:p>
        </w:tc>
        <w:tc>
          <w:tcPr>
            <w:tcW w:w="1560" w:type="dxa"/>
            <w:vAlign w:val="center"/>
          </w:tcPr>
          <w:p w14:paraId="3692403F"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1,8</w:t>
            </w:r>
          </w:p>
        </w:tc>
        <w:tc>
          <w:tcPr>
            <w:tcW w:w="1984" w:type="dxa"/>
            <w:vAlign w:val="center"/>
          </w:tcPr>
          <w:p w14:paraId="23B77992" w14:textId="77777777" w:rsidR="00CF26C5" w:rsidRPr="006134DA" w:rsidRDefault="00CF26C5" w:rsidP="00CF26C5">
            <w:pPr>
              <w:spacing w:line="240" w:lineRule="auto"/>
              <w:jc w:val="center"/>
              <w:rPr>
                <w:sz w:val="24"/>
                <w:szCs w:val="24"/>
              </w:rPr>
            </w:pPr>
          </w:p>
        </w:tc>
        <w:tc>
          <w:tcPr>
            <w:tcW w:w="1383" w:type="dxa"/>
            <w:vAlign w:val="center"/>
          </w:tcPr>
          <w:p w14:paraId="50BF90DB" w14:textId="77777777" w:rsidR="00CF26C5" w:rsidRPr="006134DA" w:rsidRDefault="00CF26C5" w:rsidP="00CF26C5">
            <w:pPr>
              <w:spacing w:line="240" w:lineRule="auto"/>
              <w:jc w:val="center"/>
              <w:rPr>
                <w:sz w:val="24"/>
                <w:szCs w:val="24"/>
              </w:rPr>
            </w:pPr>
          </w:p>
        </w:tc>
      </w:tr>
      <w:tr w:rsidR="00CF26C5" w:rsidRPr="006134DA" w14:paraId="371663C6" w14:textId="77777777" w:rsidTr="00554F6C">
        <w:tc>
          <w:tcPr>
            <w:tcW w:w="2943" w:type="dxa"/>
            <w:vAlign w:val="center"/>
          </w:tcPr>
          <w:p w14:paraId="092E82CE"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Чапаева</w:t>
            </w:r>
          </w:p>
        </w:tc>
        <w:tc>
          <w:tcPr>
            <w:tcW w:w="1701" w:type="dxa"/>
            <w:vAlign w:val="center"/>
          </w:tcPr>
          <w:p w14:paraId="585CBF0C"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1,8</w:t>
            </w:r>
          </w:p>
        </w:tc>
        <w:tc>
          <w:tcPr>
            <w:tcW w:w="1560" w:type="dxa"/>
            <w:vAlign w:val="center"/>
          </w:tcPr>
          <w:p w14:paraId="791A219F"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1,8</w:t>
            </w:r>
          </w:p>
        </w:tc>
        <w:tc>
          <w:tcPr>
            <w:tcW w:w="1984" w:type="dxa"/>
            <w:vAlign w:val="center"/>
          </w:tcPr>
          <w:p w14:paraId="7A88D109" w14:textId="77777777" w:rsidR="00CF26C5" w:rsidRPr="006134DA" w:rsidRDefault="00CF26C5" w:rsidP="00CF26C5">
            <w:pPr>
              <w:spacing w:line="240" w:lineRule="auto"/>
              <w:jc w:val="center"/>
              <w:rPr>
                <w:sz w:val="24"/>
                <w:szCs w:val="24"/>
              </w:rPr>
            </w:pPr>
          </w:p>
        </w:tc>
        <w:tc>
          <w:tcPr>
            <w:tcW w:w="1383" w:type="dxa"/>
            <w:vAlign w:val="center"/>
          </w:tcPr>
          <w:p w14:paraId="6DC84545" w14:textId="77777777" w:rsidR="00CF26C5" w:rsidRPr="006134DA" w:rsidRDefault="00CF26C5" w:rsidP="00CF26C5">
            <w:pPr>
              <w:spacing w:line="240" w:lineRule="auto"/>
              <w:jc w:val="center"/>
              <w:rPr>
                <w:sz w:val="24"/>
                <w:szCs w:val="24"/>
              </w:rPr>
            </w:pPr>
          </w:p>
        </w:tc>
      </w:tr>
      <w:tr w:rsidR="00CF26C5" w:rsidRPr="006134DA" w14:paraId="4DFC8AEB" w14:textId="77777777" w:rsidTr="00554F6C">
        <w:tc>
          <w:tcPr>
            <w:tcW w:w="2943" w:type="dxa"/>
            <w:vAlign w:val="center"/>
          </w:tcPr>
          <w:p w14:paraId="70FE7892"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Целинная</w:t>
            </w:r>
          </w:p>
        </w:tc>
        <w:tc>
          <w:tcPr>
            <w:tcW w:w="1701" w:type="dxa"/>
            <w:vAlign w:val="center"/>
          </w:tcPr>
          <w:p w14:paraId="6D646A7A"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560" w:type="dxa"/>
            <w:vAlign w:val="center"/>
          </w:tcPr>
          <w:p w14:paraId="4055CAD3" w14:textId="77777777" w:rsidR="00CF26C5" w:rsidRPr="006134DA" w:rsidRDefault="00CF26C5" w:rsidP="00CF26C5">
            <w:pPr>
              <w:spacing w:line="240" w:lineRule="auto"/>
              <w:jc w:val="center"/>
              <w:rPr>
                <w:sz w:val="24"/>
                <w:szCs w:val="24"/>
              </w:rPr>
            </w:pPr>
          </w:p>
        </w:tc>
        <w:tc>
          <w:tcPr>
            <w:tcW w:w="1984" w:type="dxa"/>
            <w:vAlign w:val="center"/>
          </w:tcPr>
          <w:p w14:paraId="3652C7E9" w14:textId="77777777" w:rsidR="00CF26C5" w:rsidRPr="006134DA" w:rsidRDefault="00CF26C5" w:rsidP="00CF26C5">
            <w:pPr>
              <w:spacing w:line="240" w:lineRule="auto"/>
              <w:jc w:val="center"/>
              <w:rPr>
                <w:sz w:val="24"/>
                <w:szCs w:val="24"/>
              </w:rPr>
            </w:pPr>
          </w:p>
        </w:tc>
        <w:tc>
          <w:tcPr>
            <w:tcW w:w="1383" w:type="dxa"/>
            <w:vAlign w:val="center"/>
          </w:tcPr>
          <w:p w14:paraId="20CC0585"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r>
      <w:tr w:rsidR="00CF26C5" w:rsidRPr="006134DA" w14:paraId="219C3016" w14:textId="77777777" w:rsidTr="00554F6C">
        <w:tc>
          <w:tcPr>
            <w:tcW w:w="2943" w:type="dxa"/>
            <w:vAlign w:val="center"/>
          </w:tcPr>
          <w:p w14:paraId="6C6A3DC6"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Дорожная</w:t>
            </w:r>
          </w:p>
        </w:tc>
        <w:tc>
          <w:tcPr>
            <w:tcW w:w="1701" w:type="dxa"/>
            <w:vAlign w:val="center"/>
          </w:tcPr>
          <w:p w14:paraId="42D0BE0E"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1,0</w:t>
            </w:r>
          </w:p>
        </w:tc>
        <w:tc>
          <w:tcPr>
            <w:tcW w:w="1560" w:type="dxa"/>
            <w:vAlign w:val="center"/>
          </w:tcPr>
          <w:p w14:paraId="5D17F2EE" w14:textId="77777777" w:rsidR="00CF26C5" w:rsidRPr="006134DA" w:rsidRDefault="00CF26C5" w:rsidP="00CF26C5">
            <w:pPr>
              <w:spacing w:line="240" w:lineRule="auto"/>
              <w:jc w:val="center"/>
              <w:rPr>
                <w:sz w:val="24"/>
                <w:szCs w:val="24"/>
              </w:rPr>
            </w:pPr>
          </w:p>
        </w:tc>
        <w:tc>
          <w:tcPr>
            <w:tcW w:w="1984" w:type="dxa"/>
            <w:vAlign w:val="center"/>
          </w:tcPr>
          <w:p w14:paraId="7ACF781D" w14:textId="77777777" w:rsidR="00CF26C5" w:rsidRPr="006134DA" w:rsidRDefault="00CF26C5" w:rsidP="00CF26C5">
            <w:pPr>
              <w:spacing w:line="240" w:lineRule="auto"/>
              <w:jc w:val="center"/>
              <w:rPr>
                <w:sz w:val="24"/>
                <w:szCs w:val="24"/>
              </w:rPr>
            </w:pPr>
          </w:p>
        </w:tc>
        <w:tc>
          <w:tcPr>
            <w:tcW w:w="1383" w:type="dxa"/>
            <w:vAlign w:val="center"/>
          </w:tcPr>
          <w:p w14:paraId="043FE0B5"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1,0</w:t>
            </w:r>
          </w:p>
        </w:tc>
      </w:tr>
      <w:tr w:rsidR="00CF26C5" w:rsidRPr="006134DA" w14:paraId="51458277" w14:textId="77777777" w:rsidTr="00554F6C">
        <w:tc>
          <w:tcPr>
            <w:tcW w:w="2943" w:type="dxa"/>
            <w:vAlign w:val="center"/>
          </w:tcPr>
          <w:p w14:paraId="7FED7589"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Степная</w:t>
            </w:r>
          </w:p>
        </w:tc>
        <w:tc>
          <w:tcPr>
            <w:tcW w:w="1701" w:type="dxa"/>
            <w:vAlign w:val="center"/>
          </w:tcPr>
          <w:p w14:paraId="53C2F5CA"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560" w:type="dxa"/>
            <w:vAlign w:val="center"/>
          </w:tcPr>
          <w:p w14:paraId="795C2B4F"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984" w:type="dxa"/>
            <w:vAlign w:val="center"/>
          </w:tcPr>
          <w:p w14:paraId="5FF6693D" w14:textId="77777777" w:rsidR="00CF26C5" w:rsidRPr="006134DA" w:rsidRDefault="00CF26C5" w:rsidP="00CF26C5">
            <w:pPr>
              <w:spacing w:line="240" w:lineRule="auto"/>
              <w:jc w:val="center"/>
              <w:rPr>
                <w:sz w:val="24"/>
                <w:szCs w:val="24"/>
              </w:rPr>
            </w:pPr>
          </w:p>
        </w:tc>
        <w:tc>
          <w:tcPr>
            <w:tcW w:w="1383" w:type="dxa"/>
            <w:vAlign w:val="center"/>
          </w:tcPr>
          <w:p w14:paraId="0B302699" w14:textId="77777777" w:rsidR="00CF26C5" w:rsidRPr="006134DA" w:rsidRDefault="00CF26C5" w:rsidP="00CF26C5">
            <w:pPr>
              <w:spacing w:line="240" w:lineRule="auto"/>
              <w:jc w:val="center"/>
              <w:rPr>
                <w:sz w:val="24"/>
                <w:szCs w:val="24"/>
              </w:rPr>
            </w:pPr>
          </w:p>
        </w:tc>
      </w:tr>
      <w:tr w:rsidR="00CF26C5" w:rsidRPr="006134DA" w14:paraId="32A078CA" w14:textId="77777777" w:rsidTr="00554F6C">
        <w:tc>
          <w:tcPr>
            <w:tcW w:w="2943" w:type="dxa"/>
            <w:vAlign w:val="center"/>
          </w:tcPr>
          <w:p w14:paraId="72AAE29F"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0"/>
                <w:sz w:val="24"/>
                <w:szCs w:val="24"/>
              </w:rPr>
              <w:t>д.</w:t>
            </w:r>
            <w:r w:rsidR="005A689D" w:rsidRPr="006134DA">
              <w:rPr>
                <w:rStyle w:val="211pt0"/>
                <w:sz w:val="24"/>
                <w:szCs w:val="24"/>
              </w:rPr>
              <w:t xml:space="preserve"> </w:t>
            </w:r>
            <w:r w:rsidRPr="006134DA">
              <w:rPr>
                <w:rStyle w:val="211pt0"/>
                <w:sz w:val="24"/>
                <w:szCs w:val="24"/>
              </w:rPr>
              <w:t>Калы</w:t>
            </w:r>
          </w:p>
        </w:tc>
        <w:tc>
          <w:tcPr>
            <w:tcW w:w="1701" w:type="dxa"/>
            <w:vAlign w:val="center"/>
          </w:tcPr>
          <w:p w14:paraId="20C4F456"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12,0</w:t>
            </w:r>
          </w:p>
        </w:tc>
        <w:tc>
          <w:tcPr>
            <w:tcW w:w="1560" w:type="dxa"/>
            <w:vAlign w:val="center"/>
          </w:tcPr>
          <w:p w14:paraId="3EDE4369"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4,8</w:t>
            </w:r>
          </w:p>
        </w:tc>
        <w:tc>
          <w:tcPr>
            <w:tcW w:w="1984" w:type="dxa"/>
            <w:vAlign w:val="center"/>
          </w:tcPr>
          <w:p w14:paraId="6FCCE783" w14:textId="77777777" w:rsidR="00CF26C5" w:rsidRPr="006134DA" w:rsidRDefault="00CF26C5" w:rsidP="00CF26C5">
            <w:pPr>
              <w:spacing w:line="240" w:lineRule="auto"/>
              <w:jc w:val="center"/>
              <w:rPr>
                <w:sz w:val="24"/>
                <w:szCs w:val="24"/>
              </w:rPr>
            </w:pPr>
          </w:p>
        </w:tc>
        <w:tc>
          <w:tcPr>
            <w:tcW w:w="1383" w:type="dxa"/>
            <w:vAlign w:val="center"/>
          </w:tcPr>
          <w:p w14:paraId="22DA7AA9"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7,2</w:t>
            </w:r>
          </w:p>
        </w:tc>
      </w:tr>
      <w:tr w:rsidR="00CF26C5" w:rsidRPr="006134DA" w14:paraId="1613A7D3" w14:textId="77777777" w:rsidTr="00554F6C">
        <w:tc>
          <w:tcPr>
            <w:tcW w:w="2943" w:type="dxa"/>
            <w:vAlign w:val="center"/>
          </w:tcPr>
          <w:p w14:paraId="5146BD97"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Новая</w:t>
            </w:r>
          </w:p>
        </w:tc>
        <w:tc>
          <w:tcPr>
            <w:tcW w:w="1701" w:type="dxa"/>
            <w:vAlign w:val="center"/>
          </w:tcPr>
          <w:p w14:paraId="21E42C63"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0,6</w:t>
            </w:r>
          </w:p>
        </w:tc>
        <w:tc>
          <w:tcPr>
            <w:tcW w:w="1560" w:type="dxa"/>
            <w:vAlign w:val="center"/>
          </w:tcPr>
          <w:p w14:paraId="4987A655" w14:textId="77777777" w:rsidR="00CF26C5" w:rsidRPr="006134DA" w:rsidRDefault="00CF26C5" w:rsidP="00CF26C5">
            <w:pPr>
              <w:spacing w:line="240" w:lineRule="auto"/>
              <w:jc w:val="center"/>
              <w:rPr>
                <w:sz w:val="24"/>
                <w:szCs w:val="24"/>
              </w:rPr>
            </w:pPr>
          </w:p>
        </w:tc>
        <w:tc>
          <w:tcPr>
            <w:tcW w:w="1984" w:type="dxa"/>
            <w:vAlign w:val="center"/>
          </w:tcPr>
          <w:p w14:paraId="7404F8F2" w14:textId="77777777" w:rsidR="00CF26C5" w:rsidRPr="006134DA" w:rsidRDefault="00CF26C5" w:rsidP="00CF26C5">
            <w:pPr>
              <w:spacing w:line="240" w:lineRule="auto"/>
              <w:jc w:val="center"/>
              <w:rPr>
                <w:sz w:val="24"/>
                <w:szCs w:val="24"/>
              </w:rPr>
            </w:pPr>
          </w:p>
        </w:tc>
        <w:tc>
          <w:tcPr>
            <w:tcW w:w="1383" w:type="dxa"/>
            <w:vAlign w:val="center"/>
          </w:tcPr>
          <w:p w14:paraId="7DCF5598"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0,6</w:t>
            </w:r>
          </w:p>
        </w:tc>
      </w:tr>
      <w:tr w:rsidR="00CF26C5" w:rsidRPr="006134DA" w14:paraId="4E2A48AD" w14:textId="77777777" w:rsidTr="00554F6C">
        <w:tc>
          <w:tcPr>
            <w:tcW w:w="2943" w:type="dxa"/>
            <w:vAlign w:val="center"/>
          </w:tcPr>
          <w:p w14:paraId="0B1A0A05"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Молодежная</w:t>
            </w:r>
          </w:p>
        </w:tc>
        <w:tc>
          <w:tcPr>
            <w:tcW w:w="1701" w:type="dxa"/>
            <w:vAlign w:val="center"/>
          </w:tcPr>
          <w:p w14:paraId="00FF166C"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0,7</w:t>
            </w:r>
          </w:p>
        </w:tc>
        <w:tc>
          <w:tcPr>
            <w:tcW w:w="1560" w:type="dxa"/>
            <w:vAlign w:val="center"/>
          </w:tcPr>
          <w:p w14:paraId="550BCDFA" w14:textId="77777777" w:rsidR="00CF26C5" w:rsidRPr="006134DA" w:rsidRDefault="00CF26C5" w:rsidP="00CF26C5">
            <w:pPr>
              <w:spacing w:line="240" w:lineRule="auto"/>
              <w:jc w:val="center"/>
              <w:rPr>
                <w:sz w:val="24"/>
                <w:szCs w:val="24"/>
              </w:rPr>
            </w:pPr>
          </w:p>
        </w:tc>
        <w:tc>
          <w:tcPr>
            <w:tcW w:w="1984" w:type="dxa"/>
            <w:vAlign w:val="center"/>
          </w:tcPr>
          <w:p w14:paraId="40E9D81F" w14:textId="77777777" w:rsidR="00CF26C5" w:rsidRPr="006134DA" w:rsidRDefault="00CF26C5" w:rsidP="00CF26C5">
            <w:pPr>
              <w:spacing w:line="240" w:lineRule="auto"/>
              <w:jc w:val="center"/>
              <w:rPr>
                <w:sz w:val="24"/>
                <w:szCs w:val="24"/>
              </w:rPr>
            </w:pPr>
          </w:p>
        </w:tc>
        <w:tc>
          <w:tcPr>
            <w:tcW w:w="1383" w:type="dxa"/>
            <w:vAlign w:val="center"/>
          </w:tcPr>
          <w:p w14:paraId="6614FC92"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0,7</w:t>
            </w:r>
          </w:p>
        </w:tc>
      </w:tr>
      <w:tr w:rsidR="00CF26C5" w:rsidRPr="006134DA" w14:paraId="5061C813" w14:textId="77777777" w:rsidTr="00554F6C">
        <w:tc>
          <w:tcPr>
            <w:tcW w:w="2943" w:type="dxa"/>
            <w:vAlign w:val="center"/>
          </w:tcPr>
          <w:p w14:paraId="4732F44E"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Заречная</w:t>
            </w:r>
          </w:p>
        </w:tc>
        <w:tc>
          <w:tcPr>
            <w:tcW w:w="1701" w:type="dxa"/>
            <w:vAlign w:val="center"/>
          </w:tcPr>
          <w:p w14:paraId="08D33DEA"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1,8</w:t>
            </w:r>
          </w:p>
        </w:tc>
        <w:tc>
          <w:tcPr>
            <w:tcW w:w="1560" w:type="dxa"/>
            <w:vAlign w:val="center"/>
          </w:tcPr>
          <w:p w14:paraId="2AFAEADD" w14:textId="77777777" w:rsidR="00CF26C5" w:rsidRPr="006134DA" w:rsidRDefault="00CF26C5" w:rsidP="00CF26C5">
            <w:pPr>
              <w:spacing w:line="240" w:lineRule="auto"/>
              <w:jc w:val="center"/>
              <w:rPr>
                <w:sz w:val="24"/>
                <w:szCs w:val="24"/>
              </w:rPr>
            </w:pPr>
          </w:p>
        </w:tc>
        <w:tc>
          <w:tcPr>
            <w:tcW w:w="1984" w:type="dxa"/>
            <w:vAlign w:val="center"/>
          </w:tcPr>
          <w:p w14:paraId="7710E43E" w14:textId="77777777" w:rsidR="00CF26C5" w:rsidRPr="006134DA" w:rsidRDefault="00CF26C5" w:rsidP="00CF26C5">
            <w:pPr>
              <w:spacing w:line="240" w:lineRule="auto"/>
              <w:jc w:val="center"/>
              <w:rPr>
                <w:sz w:val="24"/>
                <w:szCs w:val="24"/>
              </w:rPr>
            </w:pPr>
          </w:p>
        </w:tc>
        <w:tc>
          <w:tcPr>
            <w:tcW w:w="1383" w:type="dxa"/>
            <w:vAlign w:val="center"/>
          </w:tcPr>
          <w:p w14:paraId="5E11150F"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1,8</w:t>
            </w:r>
          </w:p>
        </w:tc>
      </w:tr>
      <w:tr w:rsidR="00CF26C5" w:rsidRPr="006134DA" w14:paraId="241675E5" w14:textId="77777777" w:rsidTr="00554F6C">
        <w:tc>
          <w:tcPr>
            <w:tcW w:w="2943" w:type="dxa"/>
            <w:vAlign w:val="center"/>
          </w:tcPr>
          <w:p w14:paraId="524562C2"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C113AF" w:rsidRPr="006134DA">
              <w:rPr>
                <w:rStyle w:val="211pt"/>
                <w:rFonts w:eastAsiaTheme="majorEastAsia"/>
                <w:sz w:val="24"/>
                <w:szCs w:val="24"/>
              </w:rPr>
              <w:t xml:space="preserve"> </w:t>
            </w:r>
            <w:r w:rsidRPr="006134DA">
              <w:rPr>
                <w:rStyle w:val="211pt"/>
                <w:rFonts w:eastAsiaTheme="majorEastAsia"/>
                <w:sz w:val="24"/>
                <w:szCs w:val="24"/>
              </w:rPr>
              <w:t>Островского</w:t>
            </w:r>
          </w:p>
        </w:tc>
        <w:tc>
          <w:tcPr>
            <w:tcW w:w="1701" w:type="dxa"/>
            <w:vAlign w:val="center"/>
          </w:tcPr>
          <w:p w14:paraId="4AEA8EDB"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1,1</w:t>
            </w:r>
          </w:p>
        </w:tc>
        <w:tc>
          <w:tcPr>
            <w:tcW w:w="1560" w:type="dxa"/>
            <w:vAlign w:val="center"/>
          </w:tcPr>
          <w:p w14:paraId="2377545B"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1,1</w:t>
            </w:r>
          </w:p>
        </w:tc>
        <w:tc>
          <w:tcPr>
            <w:tcW w:w="1984" w:type="dxa"/>
            <w:vAlign w:val="center"/>
          </w:tcPr>
          <w:p w14:paraId="33EBF702" w14:textId="77777777" w:rsidR="00CF26C5" w:rsidRPr="006134DA" w:rsidRDefault="00CF26C5" w:rsidP="00CF26C5">
            <w:pPr>
              <w:spacing w:line="240" w:lineRule="auto"/>
              <w:jc w:val="center"/>
              <w:rPr>
                <w:sz w:val="24"/>
                <w:szCs w:val="24"/>
              </w:rPr>
            </w:pPr>
          </w:p>
        </w:tc>
        <w:tc>
          <w:tcPr>
            <w:tcW w:w="1383" w:type="dxa"/>
            <w:vAlign w:val="center"/>
          </w:tcPr>
          <w:p w14:paraId="7E6FDA4B" w14:textId="77777777" w:rsidR="00CF26C5" w:rsidRPr="006134DA" w:rsidRDefault="00CF26C5" w:rsidP="00CF26C5">
            <w:pPr>
              <w:spacing w:line="240" w:lineRule="auto"/>
              <w:jc w:val="center"/>
              <w:rPr>
                <w:sz w:val="24"/>
                <w:szCs w:val="24"/>
              </w:rPr>
            </w:pPr>
          </w:p>
        </w:tc>
      </w:tr>
      <w:tr w:rsidR="00CF26C5" w:rsidRPr="006134DA" w14:paraId="18AF2AAB" w14:textId="77777777" w:rsidTr="00554F6C">
        <w:tc>
          <w:tcPr>
            <w:tcW w:w="2943" w:type="dxa"/>
            <w:vAlign w:val="center"/>
          </w:tcPr>
          <w:p w14:paraId="0CB59568"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Гагарина</w:t>
            </w:r>
          </w:p>
        </w:tc>
        <w:tc>
          <w:tcPr>
            <w:tcW w:w="1701" w:type="dxa"/>
            <w:vAlign w:val="center"/>
          </w:tcPr>
          <w:p w14:paraId="2D3167A3"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560" w:type="dxa"/>
            <w:vAlign w:val="center"/>
          </w:tcPr>
          <w:p w14:paraId="5B619C2C"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984" w:type="dxa"/>
            <w:vAlign w:val="center"/>
          </w:tcPr>
          <w:p w14:paraId="4AB13A85" w14:textId="77777777" w:rsidR="00CF26C5" w:rsidRPr="006134DA" w:rsidRDefault="00CF26C5" w:rsidP="00CF26C5">
            <w:pPr>
              <w:spacing w:line="240" w:lineRule="auto"/>
              <w:jc w:val="center"/>
              <w:rPr>
                <w:sz w:val="24"/>
                <w:szCs w:val="24"/>
              </w:rPr>
            </w:pPr>
          </w:p>
        </w:tc>
        <w:tc>
          <w:tcPr>
            <w:tcW w:w="1383" w:type="dxa"/>
            <w:vAlign w:val="center"/>
          </w:tcPr>
          <w:p w14:paraId="0C1EE7CC" w14:textId="77777777" w:rsidR="00CF26C5" w:rsidRPr="006134DA" w:rsidRDefault="00CF26C5" w:rsidP="00CF26C5">
            <w:pPr>
              <w:spacing w:line="240" w:lineRule="auto"/>
              <w:jc w:val="center"/>
              <w:rPr>
                <w:sz w:val="24"/>
                <w:szCs w:val="24"/>
              </w:rPr>
            </w:pPr>
          </w:p>
        </w:tc>
      </w:tr>
      <w:tr w:rsidR="00CF26C5" w:rsidRPr="006134DA" w14:paraId="36EF5AB1" w14:textId="77777777" w:rsidTr="00554F6C">
        <w:tc>
          <w:tcPr>
            <w:tcW w:w="2943" w:type="dxa"/>
            <w:vAlign w:val="center"/>
          </w:tcPr>
          <w:p w14:paraId="1304A662"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Солнечная</w:t>
            </w:r>
          </w:p>
        </w:tc>
        <w:tc>
          <w:tcPr>
            <w:tcW w:w="1701" w:type="dxa"/>
            <w:vAlign w:val="center"/>
          </w:tcPr>
          <w:p w14:paraId="346FC349"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560" w:type="dxa"/>
            <w:vAlign w:val="center"/>
          </w:tcPr>
          <w:p w14:paraId="3EA39E83"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984" w:type="dxa"/>
            <w:vAlign w:val="center"/>
          </w:tcPr>
          <w:p w14:paraId="2604DD03" w14:textId="77777777" w:rsidR="00CF26C5" w:rsidRPr="006134DA" w:rsidRDefault="00CF26C5" w:rsidP="00CF26C5">
            <w:pPr>
              <w:spacing w:line="240" w:lineRule="auto"/>
              <w:jc w:val="center"/>
              <w:rPr>
                <w:sz w:val="24"/>
                <w:szCs w:val="24"/>
              </w:rPr>
            </w:pPr>
          </w:p>
        </w:tc>
        <w:tc>
          <w:tcPr>
            <w:tcW w:w="1383" w:type="dxa"/>
            <w:vAlign w:val="center"/>
          </w:tcPr>
          <w:p w14:paraId="239F7244" w14:textId="77777777" w:rsidR="00CF26C5" w:rsidRPr="006134DA" w:rsidRDefault="00CF26C5" w:rsidP="00CF26C5">
            <w:pPr>
              <w:spacing w:line="240" w:lineRule="auto"/>
              <w:jc w:val="center"/>
              <w:rPr>
                <w:sz w:val="24"/>
                <w:szCs w:val="24"/>
              </w:rPr>
            </w:pPr>
          </w:p>
        </w:tc>
      </w:tr>
      <w:tr w:rsidR="00CF26C5" w:rsidRPr="006134DA" w14:paraId="09266489" w14:textId="77777777" w:rsidTr="00554F6C">
        <w:tc>
          <w:tcPr>
            <w:tcW w:w="2943" w:type="dxa"/>
            <w:vAlign w:val="center"/>
          </w:tcPr>
          <w:p w14:paraId="177716CA"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Ленина-1</w:t>
            </w:r>
          </w:p>
        </w:tc>
        <w:tc>
          <w:tcPr>
            <w:tcW w:w="1701" w:type="dxa"/>
            <w:vAlign w:val="center"/>
          </w:tcPr>
          <w:p w14:paraId="4EB1F8BB"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2,1</w:t>
            </w:r>
          </w:p>
        </w:tc>
        <w:tc>
          <w:tcPr>
            <w:tcW w:w="1560" w:type="dxa"/>
            <w:vAlign w:val="center"/>
          </w:tcPr>
          <w:p w14:paraId="1CA0045D"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2,1</w:t>
            </w:r>
          </w:p>
        </w:tc>
        <w:tc>
          <w:tcPr>
            <w:tcW w:w="1984" w:type="dxa"/>
            <w:vAlign w:val="center"/>
          </w:tcPr>
          <w:p w14:paraId="41D422E0" w14:textId="77777777" w:rsidR="00CF26C5" w:rsidRPr="006134DA" w:rsidRDefault="00CF26C5" w:rsidP="00CF26C5">
            <w:pPr>
              <w:spacing w:line="240" w:lineRule="auto"/>
              <w:jc w:val="center"/>
              <w:rPr>
                <w:sz w:val="24"/>
                <w:szCs w:val="24"/>
              </w:rPr>
            </w:pPr>
          </w:p>
        </w:tc>
        <w:tc>
          <w:tcPr>
            <w:tcW w:w="1383" w:type="dxa"/>
            <w:vAlign w:val="center"/>
          </w:tcPr>
          <w:p w14:paraId="024AC2F8" w14:textId="77777777" w:rsidR="00CF26C5" w:rsidRPr="006134DA" w:rsidRDefault="00CF26C5" w:rsidP="00CF26C5">
            <w:pPr>
              <w:spacing w:line="240" w:lineRule="auto"/>
              <w:jc w:val="center"/>
              <w:rPr>
                <w:sz w:val="24"/>
                <w:szCs w:val="24"/>
              </w:rPr>
            </w:pPr>
          </w:p>
        </w:tc>
      </w:tr>
      <w:tr w:rsidR="00CF26C5" w:rsidRPr="006134DA" w14:paraId="1E0E55AD" w14:textId="77777777" w:rsidTr="00554F6C">
        <w:tc>
          <w:tcPr>
            <w:tcW w:w="2943" w:type="dxa"/>
            <w:vAlign w:val="center"/>
          </w:tcPr>
          <w:p w14:paraId="20EB9758"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Ленина-2</w:t>
            </w:r>
          </w:p>
        </w:tc>
        <w:tc>
          <w:tcPr>
            <w:tcW w:w="1701" w:type="dxa"/>
            <w:vAlign w:val="center"/>
          </w:tcPr>
          <w:p w14:paraId="0919BE97"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1,0</w:t>
            </w:r>
          </w:p>
        </w:tc>
        <w:tc>
          <w:tcPr>
            <w:tcW w:w="1560" w:type="dxa"/>
            <w:vAlign w:val="center"/>
          </w:tcPr>
          <w:p w14:paraId="3BB150DA" w14:textId="77777777" w:rsidR="00CF26C5" w:rsidRPr="006134DA" w:rsidRDefault="00CF26C5" w:rsidP="00CF26C5">
            <w:pPr>
              <w:spacing w:line="240" w:lineRule="auto"/>
              <w:jc w:val="center"/>
              <w:rPr>
                <w:sz w:val="24"/>
                <w:szCs w:val="24"/>
              </w:rPr>
            </w:pPr>
          </w:p>
        </w:tc>
        <w:tc>
          <w:tcPr>
            <w:tcW w:w="1984" w:type="dxa"/>
            <w:vAlign w:val="center"/>
          </w:tcPr>
          <w:p w14:paraId="1C77A0EA" w14:textId="77777777" w:rsidR="00CF26C5" w:rsidRPr="006134DA" w:rsidRDefault="00CF26C5" w:rsidP="00CF26C5">
            <w:pPr>
              <w:spacing w:line="240" w:lineRule="auto"/>
              <w:jc w:val="center"/>
              <w:rPr>
                <w:sz w:val="24"/>
                <w:szCs w:val="24"/>
              </w:rPr>
            </w:pPr>
          </w:p>
        </w:tc>
        <w:tc>
          <w:tcPr>
            <w:tcW w:w="1383" w:type="dxa"/>
            <w:vAlign w:val="center"/>
          </w:tcPr>
          <w:p w14:paraId="3464E768"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1,0</w:t>
            </w:r>
          </w:p>
        </w:tc>
      </w:tr>
      <w:tr w:rsidR="00CF26C5" w:rsidRPr="006134DA" w14:paraId="521F6773" w14:textId="77777777" w:rsidTr="00554F6C">
        <w:tc>
          <w:tcPr>
            <w:tcW w:w="2943" w:type="dxa"/>
            <w:vAlign w:val="center"/>
          </w:tcPr>
          <w:p w14:paraId="26F99FF9"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Манерная</w:t>
            </w:r>
          </w:p>
        </w:tc>
        <w:tc>
          <w:tcPr>
            <w:tcW w:w="1701" w:type="dxa"/>
            <w:vAlign w:val="center"/>
          </w:tcPr>
          <w:p w14:paraId="517AC9EE"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0,9</w:t>
            </w:r>
          </w:p>
        </w:tc>
        <w:tc>
          <w:tcPr>
            <w:tcW w:w="1560" w:type="dxa"/>
            <w:vAlign w:val="center"/>
          </w:tcPr>
          <w:p w14:paraId="6EA18B52" w14:textId="77777777" w:rsidR="00CF26C5" w:rsidRPr="006134DA" w:rsidRDefault="00CF26C5" w:rsidP="00CF26C5">
            <w:pPr>
              <w:spacing w:line="240" w:lineRule="auto"/>
              <w:jc w:val="center"/>
              <w:rPr>
                <w:sz w:val="24"/>
                <w:szCs w:val="24"/>
              </w:rPr>
            </w:pPr>
          </w:p>
        </w:tc>
        <w:tc>
          <w:tcPr>
            <w:tcW w:w="1984" w:type="dxa"/>
            <w:vAlign w:val="center"/>
          </w:tcPr>
          <w:p w14:paraId="466ABD27" w14:textId="77777777" w:rsidR="00CF26C5" w:rsidRPr="006134DA" w:rsidRDefault="00CF26C5" w:rsidP="00CF26C5">
            <w:pPr>
              <w:spacing w:line="240" w:lineRule="auto"/>
              <w:jc w:val="center"/>
              <w:rPr>
                <w:sz w:val="24"/>
                <w:szCs w:val="24"/>
              </w:rPr>
            </w:pPr>
          </w:p>
        </w:tc>
        <w:tc>
          <w:tcPr>
            <w:tcW w:w="1383" w:type="dxa"/>
            <w:vAlign w:val="center"/>
          </w:tcPr>
          <w:p w14:paraId="07E75E75"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0,9</w:t>
            </w:r>
          </w:p>
        </w:tc>
      </w:tr>
      <w:tr w:rsidR="00CF26C5" w:rsidRPr="006134DA" w14:paraId="231A9EDF" w14:textId="77777777" w:rsidTr="00554F6C">
        <w:tc>
          <w:tcPr>
            <w:tcW w:w="2943" w:type="dxa"/>
            <w:vAlign w:val="center"/>
          </w:tcPr>
          <w:p w14:paraId="19D0826B"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 Садовая</w:t>
            </w:r>
          </w:p>
        </w:tc>
        <w:tc>
          <w:tcPr>
            <w:tcW w:w="1701" w:type="dxa"/>
            <w:vAlign w:val="center"/>
          </w:tcPr>
          <w:p w14:paraId="6F27FBF7"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0,7</w:t>
            </w:r>
          </w:p>
        </w:tc>
        <w:tc>
          <w:tcPr>
            <w:tcW w:w="1560" w:type="dxa"/>
            <w:vAlign w:val="center"/>
          </w:tcPr>
          <w:p w14:paraId="6BFA1C4D" w14:textId="77777777" w:rsidR="00CF26C5" w:rsidRPr="006134DA" w:rsidRDefault="00CF26C5" w:rsidP="00CF26C5">
            <w:pPr>
              <w:spacing w:line="240" w:lineRule="auto"/>
              <w:jc w:val="center"/>
              <w:rPr>
                <w:sz w:val="24"/>
                <w:szCs w:val="24"/>
              </w:rPr>
            </w:pPr>
          </w:p>
        </w:tc>
        <w:tc>
          <w:tcPr>
            <w:tcW w:w="1984" w:type="dxa"/>
            <w:vAlign w:val="center"/>
          </w:tcPr>
          <w:p w14:paraId="751CB3A0" w14:textId="77777777" w:rsidR="00CF26C5" w:rsidRPr="006134DA" w:rsidRDefault="00CF26C5" w:rsidP="00CF26C5">
            <w:pPr>
              <w:spacing w:line="240" w:lineRule="auto"/>
              <w:jc w:val="center"/>
              <w:rPr>
                <w:sz w:val="24"/>
                <w:szCs w:val="24"/>
              </w:rPr>
            </w:pPr>
          </w:p>
        </w:tc>
        <w:tc>
          <w:tcPr>
            <w:tcW w:w="1383" w:type="dxa"/>
            <w:vAlign w:val="center"/>
          </w:tcPr>
          <w:p w14:paraId="6923F27D"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0,7</w:t>
            </w:r>
          </w:p>
        </w:tc>
      </w:tr>
      <w:tr w:rsidR="00CF26C5" w:rsidRPr="006134DA" w14:paraId="7DCF0A74" w14:textId="77777777" w:rsidTr="00554F6C">
        <w:tc>
          <w:tcPr>
            <w:tcW w:w="2943" w:type="dxa"/>
            <w:vAlign w:val="center"/>
          </w:tcPr>
          <w:p w14:paraId="4F4D9559" w14:textId="77777777" w:rsidR="00CF26C5" w:rsidRPr="006134DA" w:rsidRDefault="00C113AF"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CF26C5" w:rsidRPr="006134DA">
              <w:rPr>
                <w:rStyle w:val="211pt"/>
                <w:rFonts w:eastAsiaTheme="majorEastAsia"/>
                <w:sz w:val="24"/>
                <w:szCs w:val="24"/>
              </w:rPr>
              <w:t>.</w:t>
            </w:r>
            <w:r w:rsidRPr="006134DA">
              <w:rPr>
                <w:rStyle w:val="211pt"/>
                <w:rFonts w:eastAsiaTheme="majorEastAsia"/>
                <w:sz w:val="24"/>
                <w:szCs w:val="24"/>
              </w:rPr>
              <w:t xml:space="preserve"> </w:t>
            </w:r>
            <w:r w:rsidR="00CF26C5" w:rsidRPr="006134DA">
              <w:rPr>
                <w:rStyle w:val="211pt"/>
                <w:rFonts w:eastAsiaTheme="majorEastAsia"/>
                <w:sz w:val="24"/>
                <w:szCs w:val="24"/>
              </w:rPr>
              <w:t>Конечная</w:t>
            </w:r>
          </w:p>
        </w:tc>
        <w:tc>
          <w:tcPr>
            <w:tcW w:w="1701" w:type="dxa"/>
            <w:vAlign w:val="center"/>
          </w:tcPr>
          <w:p w14:paraId="6E6743FB"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0,7</w:t>
            </w:r>
          </w:p>
        </w:tc>
        <w:tc>
          <w:tcPr>
            <w:tcW w:w="1560" w:type="dxa"/>
            <w:vAlign w:val="center"/>
          </w:tcPr>
          <w:p w14:paraId="0AA7ED6C" w14:textId="77777777" w:rsidR="00CF26C5" w:rsidRPr="006134DA" w:rsidRDefault="00CF26C5" w:rsidP="00CF26C5">
            <w:pPr>
              <w:spacing w:line="240" w:lineRule="auto"/>
              <w:jc w:val="center"/>
              <w:rPr>
                <w:sz w:val="24"/>
                <w:szCs w:val="24"/>
              </w:rPr>
            </w:pPr>
          </w:p>
        </w:tc>
        <w:tc>
          <w:tcPr>
            <w:tcW w:w="1984" w:type="dxa"/>
            <w:vAlign w:val="center"/>
          </w:tcPr>
          <w:p w14:paraId="674BF7D0" w14:textId="77777777" w:rsidR="00CF26C5" w:rsidRPr="006134DA" w:rsidRDefault="00CF26C5" w:rsidP="00CF26C5">
            <w:pPr>
              <w:spacing w:line="240" w:lineRule="auto"/>
              <w:jc w:val="center"/>
              <w:rPr>
                <w:sz w:val="24"/>
                <w:szCs w:val="24"/>
              </w:rPr>
            </w:pPr>
          </w:p>
        </w:tc>
        <w:tc>
          <w:tcPr>
            <w:tcW w:w="1383" w:type="dxa"/>
            <w:vAlign w:val="center"/>
          </w:tcPr>
          <w:p w14:paraId="686ECD83"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0,7</w:t>
            </w:r>
          </w:p>
        </w:tc>
      </w:tr>
      <w:tr w:rsidR="00CF26C5" w:rsidRPr="006134DA" w14:paraId="1A9CF467" w14:textId="77777777" w:rsidTr="00554F6C">
        <w:tc>
          <w:tcPr>
            <w:tcW w:w="2943" w:type="dxa"/>
            <w:vAlign w:val="center"/>
          </w:tcPr>
          <w:p w14:paraId="0AD10B9D"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C113AF" w:rsidRPr="006134DA">
              <w:rPr>
                <w:rStyle w:val="211pt"/>
                <w:rFonts w:eastAsiaTheme="majorEastAsia"/>
                <w:sz w:val="24"/>
                <w:szCs w:val="24"/>
              </w:rPr>
              <w:t xml:space="preserve"> </w:t>
            </w:r>
            <w:r w:rsidRPr="006134DA">
              <w:rPr>
                <w:rStyle w:val="211pt"/>
                <w:rFonts w:eastAsiaTheme="majorEastAsia"/>
                <w:sz w:val="24"/>
                <w:szCs w:val="24"/>
              </w:rPr>
              <w:t>Дорожная</w:t>
            </w:r>
          </w:p>
        </w:tc>
        <w:tc>
          <w:tcPr>
            <w:tcW w:w="1701" w:type="dxa"/>
            <w:vAlign w:val="center"/>
          </w:tcPr>
          <w:p w14:paraId="10B74919"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c>
          <w:tcPr>
            <w:tcW w:w="1560" w:type="dxa"/>
            <w:vAlign w:val="center"/>
          </w:tcPr>
          <w:p w14:paraId="627C0D5C" w14:textId="77777777" w:rsidR="00CF26C5" w:rsidRPr="006134DA" w:rsidRDefault="00CF26C5" w:rsidP="00CF26C5">
            <w:pPr>
              <w:spacing w:line="240" w:lineRule="auto"/>
              <w:jc w:val="center"/>
              <w:rPr>
                <w:sz w:val="24"/>
                <w:szCs w:val="24"/>
              </w:rPr>
            </w:pPr>
          </w:p>
        </w:tc>
        <w:tc>
          <w:tcPr>
            <w:tcW w:w="1984" w:type="dxa"/>
            <w:vAlign w:val="center"/>
          </w:tcPr>
          <w:p w14:paraId="4C1974FD" w14:textId="77777777" w:rsidR="00CF26C5" w:rsidRPr="006134DA" w:rsidRDefault="00CF26C5" w:rsidP="00CF26C5">
            <w:pPr>
              <w:spacing w:line="240" w:lineRule="auto"/>
              <w:jc w:val="center"/>
              <w:rPr>
                <w:sz w:val="24"/>
                <w:szCs w:val="24"/>
              </w:rPr>
            </w:pPr>
          </w:p>
        </w:tc>
        <w:tc>
          <w:tcPr>
            <w:tcW w:w="1383" w:type="dxa"/>
            <w:vAlign w:val="center"/>
          </w:tcPr>
          <w:p w14:paraId="07A9DD57"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0,8</w:t>
            </w:r>
          </w:p>
        </w:tc>
      </w:tr>
      <w:tr w:rsidR="00CF26C5" w:rsidRPr="006134DA" w14:paraId="47E46BB7" w14:textId="77777777" w:rsidTr="00554F6C">
        <w:tc>
          <w:tcPr>
            <w:tcW w:w="2943" w:type="dxa"/>
            <w:vAlign w:val="center"/>
          </w:tcPr>
          <w:p w14:paraId="1258C3D3" w14:textId="77777777" w:rsidR="00CF26C5" w:rsidRPr="006134DA" w:rsidRDefault="005A689D" w:rsidP="0040073F">
            <w:pPr>
              <w:pStyle w:val="28"/>
              <w:shd w:val="clear" w:color="auto" w:fill="auto"/>
              <w:spacing w:before="0" w:after="60" w:line="240" w:lineRule="auto"/>
              <w:jc w:val="both"/>
              <w:rPr>
                <w:rFonts w:ascii="Times New Roman" w:hAnsi="Times New Roman" w:cs="Times New Roman"/>
                <w:sz w:val="24"/>
                <w:szCs w:val="24"/>
              </w:rPr>
            </w:pPr>
            <w:r w:rsidRPr="006134DA">
              <w:rPr>
                <w:rStyle w:val="211pt0"/>
                <w:sz w:val="24"/>
                <w:szCs w:val="24"/>
              </w:rPr>
              <w:t xml:space="preserve">д. </w:t>
            </w:r>
            <w:r w:rsidR="00CF26C5" w:rsidRPr="006134DA">
              <w:rPr>
                <w:rStyle w:val="211pt0"/>
                <w:sz w:val="24"/>
                <w:szCs w:val="24"/>
              </w:rPr>
              <w:t>Красный</w:t>
            </w:r>
            <w:r w:rsidR="00554F6C" w:rsidRPr="006134DA">
              <w:rPr>
                <w:rStyle w:val="211pt0"/>
                <w:sz w:val="24"/>
                <w:szCs w:val="24"/>
              </w:rPr>
              <w:t xml:space="preserve"> </w:t>
            </w:r>
            <w:r w:rsidR="00CF26C5" w:rsidRPr="006134DA">
              <w:rPr>
                <w:rStyle w:val="211pt0"/>
                <w:sz w:val="24"/>
                <w:szCs w:val="24"/>
              </w:rPr>
              <w:t>Катамор</w:t>
            </w:r>
          </w:p>
        </w:tc>
        <w:tc>
          <w:tcPr>
            <w:tcW w:w="1701" w:type="dxa"/>
            <w:vAlign w:val="center"/>
          </w:tcPr>
          <w:p w14:paraId="725D362A"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2,1</w:t>
            </w:r>
          </w:p>
        </w:tc>
        <w:tc>
          <w:tcPr>
            <w:tcW w:w="1560" w:type="dxa"/>
            <w:vAlign w:val="center"/>
          </w:tcPr>
          <w:p w14:paraId="7CF3D227" w14:textId="77777777" w:rsidR="00CF26C5" w:rsidRPr="006134DA" w:rsidRDefault="00CF26C5" w:rsidP="00CF26C5">
            <w:pPr>
              <w:spacing w:line="240" w:lineRule="auto"/>
              <w:jc w:val="center"/>
              <w:rPr>
                <w:sz w:val="24"/>
                <w:szCs w:val="24"/>
              </w:rPr>
            </w:pPr>
          </w:p>
        </w:tc>
        <w:tc>
          <w:tcPr>
            <w:tcW w:w="1984" w:type="dxa"/>
            <w:vAlign w:val="center"/>
          </w:tcPr>
          <w:p w14:paraId="30D22DC3" w14:textId="77777777" w:rsidR="00CF26C5" w:rsidRPr="006134DA" w:rsidRDefault="00CF26C5" w:rsidP="00CF26C5">
            <w:pPr>
              <w:spacing w:line="240" w:lineRule="auto"/>
              <w:jc w:val="center"/>
              <w:rPr>
                <w:sz w:val="24"/>
                <w:szCs w:val="24"/>
              </w:rPr>
            </w:pPr>
          </w:p>
        </w:tc>
        <w:tc>
          <w:tcPr>
            <w:tcW w:w="1383" w:type="dxa"/>
            <w:vAlign w:val="center"/>
          </w:tcPr>
          <w:p w14:paraId="0A32549B"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2,1</w:t>
            </w:r>
          </w:p>
        </w:tc>
      </w:tr>
      <w:tr w:rsidR="00CF26C5" w:rsidRPr="006134DA" w14:paraId="2571A85E" w14:textId="77777777" w:rsidTr="00554F6C">
        <w:tc>
          <w:tcPr>
            <w:tcW w:w="2943" w:type="dxa"/>
            <w:vAlign w:val="center"/>
          </w:tcPr>
          <w:p w14:paraId="2105282B" w14:textId="77777777" w:rsidR="00CF26C5" w:rsidRPr="006134DA" w:rsidRDefault="00CF26C5" w:rsidP="0040073F">
            <w:pPr>
              <w:pStyle w:val="28"/>
              <w:shd w:val="clear" w:color="auto" w:fill="auto"/>
              <w:spacing w:before="0" w:after="0" w:line="240" w:lineRule="auto"/>
              <w:jc w:val="both"/>
              <w:rPr>
                <w:rFonts w:ascii="Times New Roman" w:hAnsi="Times New Roman" w:cs="Times New Roman"/>
                <w:sz w:val="24"/>
                <w:szCs w:val="24"/>
              </w:rPr>
            </w:pPr>
            <w:r w:rsidRPr="006134DA">
              <w:rPr>
                <w:rStyle w:val="211pt"/>
                <w:rFonts w:eastAsiaTheme="majorEastAsia"/>
                <w:sz w:val="24"/>
                <w:szCs w:val="24"/>
              </w:rPr>
              <w:t>ул.</w:t>
            </w:r>
            <w:r w:rsidR="005A689D" w:rsidRPr="006134DA">
              <w:rPr>
                <w:rStyle w:val="211pt"/>
                <w:rFonts w:eastAsiaTheme="majorEastAsia"/>
                <w:sz w:val="24"/>
                <w:szCs w:val="24"/>
              </w:rPr>
              <w:t xml:space="preserve"> </w:t>
            </w:r>
            <w:r w:rsidRPr="006134DA">
              <w:rPr>
                <w:rStyle w:val="211pt"/>
                <w:rFonts w:eastAsiaTheme="majorEastAsia"/>
                <w:sz w:val="24"/>
                <w:szCs w:val="24"/>
              </w:rPr>
              <w:t>Ленина</w:t>
            </w:r>
          </w:p>
        </w:tc>
        <w:tc>
          <w:tcPr>
            <w:tcW w:w="1701" w:type="dxa"/>
            <w:vAlign w:val="center"/>
          </w:tcPr>
          <w:p w14:paraId="5DE2C78C"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2,1</w:t>
            </w:r>
          </w:p>
        </w:tc>
        <w:tc>
          <w:tcPr>
            <w:tcW w:w="1560" w:type="dxa"/>
            <w:vAlign w:val="center"/>
          </w:tcPr>
          <w:p w14:paraId="600E1C1A" w14:textId="77777777" w:rsidR="00CF26C5" w:rsidRPr="006134DA" w:rsidRDefault="00CF26C5" w:rsidP="00CF26C5">
            <w:pPr>
              <w:spacing w:line="240" w:lineRule="auto"/>
              <w:jc w:val="center"/>
              <w:rPr>
                <w:sz w:val="24"/>
                <w:szCs w:val="24"/>
              </w:rPr>
            </w:pPr>
          </w:p>
        </w:tc>
        <w:tc>
          <w:tcPr>
            <w:tcW w:w="1984" w:type="dxa"/>
            <w:vAlign w:val="center"/>
          </w:tcPr>
          <w:p w14:paraId="1858EDE9" w14:textId="77777777" w:rsidR="00CF26C5" w:rsidRPr="006134DA" w:rsidRDefault="00CF26C5" w:rsidP="00CF26C5">
            <w:pPr>
              <w:spacing w:line="240" w:lineRule="auto"/>
              <w:jc w:val="center"/>
              <w:rPr>
                <w:sz w:val="24"/>
                <w:szCs w:val="24"/>
              </w:rPr>
            </w:pPr>
          </w:p>
        </w:tc>
        <w:tc>
          <w:tcPr>
            <w:tcW w:w="1383" w:type="dxa"/>
            <w:vAlign w:val="center"/>
          </w:tcPr>
          <w:p w14:paraId="26ABBCAB"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
                <w:rFonts w:eastAsiaTheme="majorEastAsia"/>
                <w:sz w:val="24"/>
                <w:szCs w:val="24"/>
              </w:rPr>
              <w:t>2,1</w:t>
            </w:r>
          </w:p>
        </w:tc>
      </w:tr>
      <w:tr w:rsidR="00CF26C5" w:rsidRPr="006134DA" w14:paraId="3C90C042" w14:textId="77777777" w:rsidTr="00554F6C">
        <w:tc>
          <w:tcPr>
            <w:tcW w:w="2943" w:type="dxa"/>
            <w:vAlign w:val="center"/>
          </w:tcPr>
          <w:p w14:paraId="1454D320" w14:textId="77777777" w:rsidR="00CF26C5" w:rsidRPr="006134DA" w:rsidRDefault="00CF26C5" w:rsidP="00554F6C">
            <w:pPr>
              <w:pStyle w:val="28"/>
              <w:shd w:val="clear" w:color="auto" w:fill="auto"/>
              <w:spacing w:before="0" w:after="0" w:line="240" w:lineRule="auto"/>
              <w:jc w:val="right"/>
              <w:rPr>
                <w:rFonts w:ascii="Times New Roman" w:hAnsi="Times New Roman" w:cs="Times New Roman"/>
                <w:sz w:val="24"/>
                <w:szCs w:val="24"/>
              </w:rPr>
            </w:pPr>
            <w:r w:rsidRPr="006134DA">
              <w:rPr>
                <w:rStyle w:val="211pt0"/>
                <w:sz w:val="24"/>
                <w:szCs w:val="24"/>
              </w:rPr>
              <w:t>Всего</w:t>
            </w:r>
          </w:p>
        </w:tc>
        <w:tc>
          <w:tcPr>
            <w:tcW w:w="1701" w:type="dxa"/>
            <w:vAlign w:val="center"/>
          </w:tcPr>
          <w:p w14:paraId="15343637"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39,9</w:t>
            </w:r>
          </w:p>
        </w:tc>
        <w:tc>
          <w:tcPr>
            <w:tcW w:w="1560" w:type="dxa"/>
            <w:vAlign w:val="center"/>
          </w:tcPr>
          <w:p w14:paraId="0F108951"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19,3</w:t>
            </w:r>
          </w:p>
        </w:tc>
        <w:tc>
          <w:tcPr>
            <w:tcW w:w="1984" w:type="dxa"/>
            <w:vAlign w:val="center"/>
          </w:tcPr>
          <w:p w14:paraId="087097C9"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2,7</w:t>
            </w:r>
          </w:p>
        </w:tc>
        <w:tc>
          <w:tcPr>
            <w:tcW w:w="1383" w:type="dxa"/>
            <w:vAlign w:val="center"/>
          </w:tcPr>
          <w:p w14:paraId="627BA5B3" w14:textId="77777777" w:rsidR="00CF26C5" w:rsidRPr="006134DA" w:rsidRDefault="00CF26C5" w:rsidP="00CF26C5">
            <w:pPr>
              <w:pStyle w:val="28"/>
              <w:shd w:val="clear" w:color="auto" w:fill="auto"/>
              <w:spacing w:before="0" w:after="0" w:line="240" w:lineRule="auto"/>
              <w:jc w:val="center"/>
              <w:rPr>
                <w:rFonts w:ascii="Times New Roman" w:hAnsi="Times New Roman" w:cs="Times New Roman"/>
                <w:sz w:val="24"/>
                <w:szCs w:val="24"/>
              </w:rPr>
            </w:pPr>
            <w:r w:rsidRPr="006134DA">
              <w:rPr>
                <w:rStyle w:val="211pt0"/>
                <w:sz w:val="24"/>
                <w:szCs w:val="24"/>
              </w:rPr>
              <w:t>17,9</w:t>
            </w:r>
          </w:p>
        </w:tc>
      </w:tr>
    </w:tbl>
    <w:p w14:paraId="182C83F6" w14:textId="77777777" w:rsidR="00CF6C29" w:rsidRPr="006134DA" w:rsidRDefault="00CF6C29" w:rsidP="00BB302B">
      <w:pPr>
        <w:pStyle w:val="b"/>
        <w:rPr>
          <w:rStyle w:val="af3"/>
          <w:b w:val="0"/>
          <w:i w:val="0"/>
          <w:iCs w:val="0"/>
        </w:rPr>
      </w:pPr>
    </w:p>
    <w:p w14:paraId="7ECF41FD" w14:textId="77777777" w:rsidR="00A2554D" w:rsidRPr="006134DA" w:rsidRDefault="00A2554D" w:rsidP="00BB302B">
      <w:pPr>
        <w:pStyle w:val="b"/>
        <w:rPr>
          <w:rStyle w:val="af3"/>
          <w:b w:val="0"/>
          <w:i w:val="0"/>
          <w:iCs w:val="0"/>
        </w:rPr>
        <w:sectPr w:rsidR="00A2554D" w:rsidRPr="006134DA" w:rsidSect="006134DA">
          <w:pgSz w:w="11906" w:h="16838"/>
          <w:pgMar w:top="1134" w:right="851" w:bottom="1134" w:left="1701" w:header="708" w:footer="708" w:gutter="0"/>
          <w:cols w:space="708"/>
          <w:docGrid w:linePitch="382"/>
        </w:sectPr>
      </w:pPr>
    </w:p>
    <w:p w14:paraId="1F0BA963" w14:textId="77777777" w:rsidR="00B81A03" w:rsidRPr="006134DA" w:rsidRDefault="00B81A03" w:rsidP="00A14444">
      <w:pPr>
        <w:pStyle w:val="3"/>
        <w:numPr>
          <w:ilvl w:val="2"/>
          <w:numId w:val="5"/>
        </w:numPr>
        <w:spacing w:before="100" w:after="100"/>
        <w:ind w:left="0" w:firstLine="709"/>
        <w:rPr>
          <w:rFonts w:cs="Times New Roman"/>
          <w:noProof/>
          <w:color w:val="auto"/>
        </w:rPr>
      </w:pPr>
      <w:bookmarkStart w:id="58" w:name="_Toc59276547"/>
      <w:bookmarkStart w:id="59" w:name="_Toc94630347"/>
      <w:r w:rsidRPr="006134DA">
        <w:rPr>
          <w:rFonts w:cs="Times New Roman"/>
          <w:noProof/>
          <w:color w:val="auto"/>
        </w:rPr>
        <w:t>Инженерное обеспечение территории</w:t>
      </w:r>
      <w:bookmarkEnd w:id="58"/>
      <w:bookmarkEnd w:id="59"/>
    </w:p>
    <w:p w14:paraId="1F0AA396" w14:textId="77777777" w:rsidR="009F69BA" w:rsidRPr="006134DA" w:rsidRDefault="0038185F" w:rsidP="00A14444">
      <w:pPr>
        <w:pStyle w:val="b"/>
        <w:spacing w:before="100" w:after="100"/>
        <w:jc w:val="center"/>
        <w:rPr>
          <w:rStyle w:val="af3"/>
        </w:rPr>
      </w:pPr>
      <w:bookmarkStart w:id="60" w:name="_Toc59276548"/>
      <w:r w:rsidRPr="006134DA">
        <w:rPr>
          <w:rStyle w:val="af3"/>
        </w:rPr>
        <w:t>Водоснабжение</w:t>
      </w:r>
      <w:bookmarkEnd w:id="60"/>
    </w:p>
    <w:p w14:paraId="43988687" w14:textId="77777777" w:rsidR="0097573E" w:rsidRPr="006134DA" w:rsidRDefault="0097573E" w:rsidP="0097573E">
      <w:pPr>
        <w:pStyle w:val="b"/>
        <w:rPr>
          <w:rStyle w:val="af3"/>
          <w:b w:val="0"/>
          <w:i w:val="0"/>
          <w:iCs w:val="0"/>
        </w:rPr>
      </w:pPr>
      <w:r w:rsidRPr="006134DA">
        <w:rPr>
          <w:rStyle w:val="af3"/>
          <w:b w:val="0"/>
          <w:i w:val="0"/>
          <w:iCs w:val="0"/>
        </w:rPr>
        <w:t>В МО Сабинский сельсовет существует централизованная система водоснабжения, которая представляет собой сложный комплекс инженерных сооружений и процессов, условно разделенных на три составляющих:</w:t>
      </w:r>
    </w:p>
    <w:p w14:paraId="4D6DB65E" w14:textId="2DB399B2" w:rsidR="0097573E" w:rsidRPr="006134DA" w:rsidRDefault="00A14444" w:rsidP="0097573E">
      <w:pPr>
        <w:pStyle w:val="b"/>
        <w:rPr>
          <w:rStyle w:val="af3"/>
          <w:b w:val="0"/>
          <w:i w:val="0"/>
          <w:iCs w:val="0"/>
        </w:rPr>
      </w:pPr>
      <w:r>
        <w:rPr>
          <w:rStyle w:val="af3"/>
          <w:b w:val="0"/>
          <w:i w:val="0"/>
          <w:iCs w:val="0"/>
        </w:rPr>
        <w:t xml:space="preserve">- </w:t>
      </w:r>
      <w:r w:rsidR="0097573E" w:rsidRPr="006134DA">
        <w:rPr>
          <w:rStyle w:val="af3"/>
          <w:b w:val="0"/>
          <w:i w:val="0"/>
          <w:iCs w:val="0"/>
        </w:rPr>
        <w:t>Подъем и транспортировка природных вод на очистные сооружения</w:t>
      </w:r>
      <w:r>
        <w:rPr>
          <w:rStyle w:val="af3"/>
          <w:b w:val="0"/>
          <w:i w:val="0"/>
          <w:iCs w:val="0"/>
        </w:rPr>
        <w:t>;</w:t>
      </w:r>
    </w:p>
    <w:p w14:paraId="04FA1F60" w14:textId="75248EE1" w:rsidR="0097573E" w:rsidRPr="006134DA" w:rsidRDefault="00A14444" w:rsidP="0097573E">
      <w:pPr>
        <w:pStyle w:val="b"/>
        <w:rPr>
          <w:rStyle w:val="af3"/>
          <w:b w:val="0"/>
          <w:i w:val="0"/>
          <w:iCs w:val="0"/>
        </w:rPr>
      </w:pPr>
      <w:r>
        <w:rPr>
          <w:rStyle w:val="af3"/>
          <w:b w:val="0"/>
          <w:i w:val="0"/>
          <w:iCs w:val="0"/>
        </w:rPr>
        <w:t xml:space="preserve">- </w:t>
      </w:r>
      <w:r w:rsidR="0097573E" w:rsidRPr="006134DA">
        <w:rPr>
          <w:rStyle w:val="af3"/>
          <w:b w:val="0"/>
          <w:i w:val="0"/>
          <w:iCs w:val="0"/>
        </w:rPr>
        <w:t>Подготовка воды до требований СанПиН 2.1.4.1074-01 "Питьевая вода. Гигиенические требования к качеству воды централизованных систем питьевого водоснабжения. Контроль качества"</w:t>
      </w:r>
      <w:r>
        <w:rPr>
          <w:rStyle w:val="af3"/>
          <w:b w:val="0"/>
          <w:i w:val="0"/>
          <w:iCs w:val="0"/>
        </w:rPr>
        <w:t>;</w:t>
      </w:r>
    </w:p>
    <w:p w14:paraId="0A925695" w14:textId="685E78BC" w:rsidR="0097573E" w:rsidRPr="006134DA" w:rsidRDefault="00A14444" w:rsidP="0097573E">
      <w:pPr>
        <w:pStyle w:val="b"/>
        <w:rPr>
          <w:rStyle w:val="af3"/>
          <w:b w:val="0"/>
          <w:i w:val="0"/>
          <w:iCs w:val="0"/>
        </w:rPr>
      </w:pPr>
      <w:r>
        <w:rPr>
          <w:rStyle w:val="af3"/>
          <w:b w:val="0"/>
          <w:i w:val="0"/>
          <w:iCs w:val="0"/>
        </w:rPr>
        <w:t xml:space="preserve">- </w:t>
      </w:r>
      <w:r w:rsidR="0097573E" w:rsidRPr="006134DA">
        <w:rPr>
          <w:rStyle w:val="af3"/>
          <w:b w:val="0"/>
          <w:i w:val="0"/>
          <w:iCs w:val="0"/>
        </w:rPr>
        <w:t xml:space="preserve">Транспортировка питьевой воды потребителям в жилую застройку, на предприятия МО. </w:t>
      </w:r>
    </w:p>
    <w:p w14:paraId="2B104827" w14:textId="77777777" w:rsidR="0097573E" w:rsidRPr="006134DA" w:rsidRDefault="0097573E" w:rsidP="0097573E">
      <w:pPr>
        <w:pStyle w:val="b"/>
        <w:rPr>
          <w:rStyle w:val="af3"/>
          <w:b w:val="0"/>
          <w:i w:val="0"/>
          <w:iCs w:val="0"/>
        </w:rPr>
      </w:pPr>
      <w:r w:rsidRPr="006134DA">
        <w:rPr>
          <w:rStyle w:val="af3"/>
          <w:b w:val="0"/>
          <w:i w:val="0"/>
          <w:iCs w:val="0"/>
        </w:rPr>
        <w:t>Система водоснабжения Сабинского сельсовета является объединенной (совмещает в себе хозяйственно-питьевое, противопожарное и промышленное водоснабжение).</w:t>
      </w:r>
    </w:p>
    <w:p w14:paraId="2AACD896" w14:textId="77777777" w:rsidR="0097573E" w:rsidRPr="006134DA" w:rsidRDefault="0097573E" w:rsidP="0097573E">
      <w:pPr>
        <w:pStyle w:val="b"/>
        <w:rPr>
          <w:rStyle w:val="af3"/>
          <w:b w:val="0"/>
          <w:i w:val="0"/>
          <w:iCs w:val="0"/>
        </w:rPr>
      </w:pPr>
      <w:r w:rsidRPr="006134DA">
        <w:rPr>
          <w:rStyle w:val="af3"/>
          <w:b w:val="0"/>
          <w:i w:val="0"/>
          <w:iCs w:val="0"/>
        </w:rPr>
        <w:t>Основным источником водоснабжения Сабинского района являются 12 скважин водоисточника с суммарной производительностью 1769,1 м³/сут. Общая характеристика водозаборных сооружений представлена в таблице 1.</w:t>
      </w:r>
    </w:p>
    <w:p w14:paraId="43FDB2DB" w14:textId="77777777" w:rsidR="0097573E" w:rsidRPr="006134DA" w:rsidRDefault="0097573E" w:rsidP="0097573E">
      <w:pPr>
        <w:pStyle w:val="b"/>
        <w:rPr>
          <w:rStyle w:val="af3"/>
          <w:b w:val="0"/>
          <w:i w:val="0"/>
          <w:iCs w:val="0"/>
        </w:rPr>
      </w:pPr>
      <w:r w:rsidRPr="006134DA">
        <w:rPr>
          <w:rStyle w:val="af3"/>
          <w:b w:val="0"/>
          <w:i w:val="0"/>
          <w:iCs w:val="0"/>
        </w:rPr>
        <w:t xml:space="preserve">Подача воды в МО Сабинский сельсовет осуществляется по 2 водоводам Ду=100мм с 2 скважин в разводящую сеть МО Сабинский сельсовет. Протяженность водопроводных сетей - 26 км, выполненных из различных материалов (чугун), сталь, полиэтилен. Практически все стальные и чугунные трубы эксплуатируются довольно длительное время (в основном – со времени их прокладки). </w:t>
      </w:r>
    </w:p>
    <w:p w14:paraId="76C35685" w14:textId="77777777" w:rsidR="0097573E" w:rsidRPr="006134DA" w:rsidRDefault="0097573E" w:rsidP="0097573E">
      <w:pPr>
        <w:pStyle w:val="b"/>
        <w:rPr>
          <w:rStyle w:val="af3"/>
          <w:b w:val="0"/>
          <w:i w:val="0"/>
          <w:iCs w:val="0"/>
        </w:rPr>
      </w:pPr>
      <w:r w:rsidRPr="006134DA">
        <w:rPr>
          <w:rStyle w:val="af3"/>
          <w:b w:val="0"/>
          <w:i w:val="0"/>
          <w:iCs w:val="0"/>
        </w:rPr>
        <w:t>Водоразборные колонки предназначены для ручного водоразбора непосредственно из водоразборной сети. Установка колонок предусмотрена в колодце.</w:t>
      </w:r>
    </w:p>
    <w:p w14:paraId="3EDB19C9" w14:textId="77777777" w:rsidR="0097573E" w:rsidRPr="006134DA" w:rsidRDefault="0097573E" w:rsidP="0097573E">
      <w:pPr>
        <w:pStyle w:val="b"/>
        <w:rPr>
          <w:rStyle w:val="af3"/>
          <w:b w:val="0"/>
          <w:i w:val="0"/>
          <w:iCs w:val="0"/>
        </w:rPr>
      </w:pPr>
      <w:r w:rsidRPr="006134DA">
        <w:rPr>
          <w:rStyle w:val="af3"/>
          <w:b w:val="0"/>
          <w:i w:val="0"/>
          <w:iCs w:val="0"/>
        </w:rPr>
        <w:t>Пожарные гидранты установлены в колодцах совместно с водоразборными колонками.</w:t>
      </w:r>
    </w:p>
    <w:p w14:paraId="76791C64" w14:textId="77777777" w:rsidR="0097573E" w:rsidRPr="006134DA" w:rsidRDefault="0097573E" w:rsidP="0097573E">
      <w:pPr>
        <w:pStyle w:val="b"/>
        <w:rPr>
          <w:rStyle w:val="af3"/>
          <w:b w:val="0"/>
          <w:i w:val="0"/>
          <w:iCs w:val="0"/>
        </w:rPr>
      </w:pPr>
      <w:r w:rsidRPr="006134DA">
        <w:rPr>
          <w:rStyle w:val="af3"/>
          <w:b w:val="0"/>
          <w:i w:val="0"/>
          <w:iCs w:val="0"/>
        </w:rPr>
        <w:t>Водоснабжение на хозяйственно-питьевые нужды МО Сабинский сельсовет осуществляется за счет бюджета МО Сабинский сельсовет. Эксплуатацию осуществляет сама администрация сельсовета.</w:t>
      </w:r>
    </w:p>
    <w:p w14:paraId="1F432982" w14:textId="77777777" w:rsidR="0097573E" w:rsidRPr="006134DA" w:rsidRDefault="0097573E" w:rsidP="0097573E">
      <w:pPr>
        <w:pStyle w:val="b"/>
        <w:rPr>
          <w:rStyle w:val="af3"/>
          <w:b w:val="0"/>
          <w:i w:val="0"/>
          <w:iCs w:val="0"/>
        </w:rPr>
      </w:pPr>
      <w:r w:rsidRPr="006134DA">
        <w:rPr>
          <w:rStyle w:val="af3"/>
          <w:b w:val="0"/>
          <w:i w:val="0"/>
          <w:iCs w:val="0"/>
        </w:rPr>
        <w:t>Село Сабинка имеет 3 скважины, одна из который резервная. Водопровод обеспечивает зозяйственно-питьевые и пожарные нужды. В с. Сабинка расположена насосная станция II подъема, обеспечивающая необходимым расходом и напорам потребителей. Водозабор введен в эксплуатацию в 1983 г. В настоящее время водозабор состоит из 2 скважин и водоотводящей системы.</w:t>
      </w:r>
    </w:p>
    <w:p w14:paraId="6E9C1965" w14:textId="77777777" w:rsidR="0097573E" w:rsidRPr="006134DA" w:rsidRDefault="0097573E" w:rsidP="0097573E">
      <w:pPr>
        <w:pStyle w:val="b"/>
        <w:rPr>
          <w:rStyle w:val="af3"/>
          <w:b w:val="0"/>
          <w:i w:val="0"/>
          <w:iCs w:val="0"/>
        </w:rPr>
      </w:pPr>
      <w:r w:rsidRPr="006134DA">
        <w:rPr>
          <w:rStyle w:val="af3"/>
          <w:b w:val="0"/>
          <w:i w:val="0"/>
          <w:iCs w:val="0"/>
        </w:rPr>
        <w:t>Оба водовода проходят по территории Сабинского сельсовета. Водоснабжение потребителей осуществляется через присоединенные к ниткам разводящие сети.</w:t>
      </w:r>
    </w:p>
    <w:p w14:paraId="7587283B" w14:textId="77777777" w:rsidR="0097573E" w:rsidRPr="006134DA" w:rsidRDefault="0097573E" w:rsidP="0097573E">
      <w:pPr>
        <w:pStyle w:val="b"/>
        <w:rPr>
          <w:rStyle w:val="af3"/>
          <w:b w:val="0"/>
          <w:i w:val="0"/>
          <w:iCs w:val="0"/>
        </w:rPr>
      </w:pPr>
      <w:r w:rsidRPr="006134DA">
        <w:rPr>
          <w:rStyle w:val="af3"/>
          <w:b w:val="0"/>
          <w:i w:val="0"/>
          <w:iCs w:val="0"/>
        </w:rPr>
        <w:t>Село Новокурск имеет автономное водоснабжение, осуществляемое за счет существующих скважин, расположенных в северо-восточной части села.</w:t>
      </w:r>
    </w:p>
    <w:p w14:paraId="5D1F590A" w14:textId="77777777" w:rsidR="0097573E" w:rsidRPr="006134DA" w:rsidRDefault="0097573E" w:rsidP="0097573E">
      <w:pPr>
        <w:pStyle w:val="b"/>
        <w:rPr>
          <w:rStyle w:val="af3"/>
          <w:b w:val="0"/>
          <w:i w:val="0"/>
          <w:iCs w:val="0"/>
        </w:rPr>
      </w:pPr>
      <w:r w:rsidRPr="006134DA">
        <w:rPr>
          <w:rStyle w:val="af3"/>
          <w:b w:val="0"/>
          <w:i w:val="0"/>
          <w:iCs w:val="0"/>
        </w:rPr>
        <w:t>Насосная станция II подъема с. Новокурск предназначена для систем хозяйственно-питьевого и противопожарного водоснабжения с подачей воды от 15 до 50 м3/ч с приемом подземных вод от скважин, оборудованными пружинными скважинными насосами типа ЭЦВ. Наружный уличный закольцованный водопровод из полиэтиленовых труб Д=110х8,1 по ГОСТ 18599-001.</w:t>
      </w:r>
    </w:p>
    <w:p w14:paraId="16A7CD58" w14:textId="77777777" w:rsidR="0097573E" w:rsidRPr="006134DA" w:rsidRDefault="0097573E" w:rsidP="0097573E">
      <w:pPr>
        <w:pStyle w:val="b"/>
        <w:rPr>
          <w:rStyle w:val="af3"/>
          <w:b w:val="0"/>
          <w:i w:val="0"/>
          <w:iCs w:val="0"/>
        </w:rPr>
      </w:pPr>
      <w:r w:rsidRPr="006134DA">
        <w:rPr>
          <w:rStyle w:val="af3"/>
          <w:b w:val="0"/>
          <w:i w:val="0"/>
          <w:iCs w:val="0"/>
        </w:rPr>
        <w:t>В деревне Калы водоснабжение обеспечивается общими распределительными сетями со стороны с. Бея.</w:t>
      </w:r>
    </w:p>
    <w:p w14:paraId="3E7D7459" w14:textId="77777777" w:rsidR="0097573E" w:rsidRPr="006134DA" w:rsidRDefault="0097573E" w:rsidP="0097573E">
      <w:pPr>
        <w:pStyle w:val="b"/>
        <w:rPr>
          <w:rStyle w:val="af3"/>
          <w:b w:val="0"/>
          <w:i w:val="0"/>
          <w:iCs w:val="0"/>
        </w:rPr>
      </w:pPr>
      <w:r w:rsidRPr="006134DA">
        <w:rPr>
          <w:rStyle w:val="af3"/>
          <w:b w:val="0"/>
          <w:i w:val="0"/>
          <w:iCs w:val="0"/>
        </w:rPr>
        <w:t>Д. Красный Катамор имеет автономную систему водоснабжения, осуществляемую за счет 5 скважин, расположенных на территории деревни.</w:t>
      </w:r>
    </w:p>
    <w:p w14:paraId="6DE549D4" w14:textId="77777777" w:rsidR="0097573E" w:rsidRPr="006134DA" w:rsidRDefault="0097573E" w:rsidP="0097573E">
      <w:pPr>
        <w:pStyle w:val="b"/>
        <w:rPr>
          <w:rStyle w:val="af3"/>
          <w:b w:val="0"/>
          <w:i w:val="0"/>
          <w:iCs w:val="0"/>
        </w:rPr>
      </w:pPr>
      <w:r w:rsidRPr="006134DA">
        <w:rPr>
          <w:rStyle w:val="af3"/>
          <w:b w:val="0"/>
          <w:i w:val="0"/>
          <w:iCs w:val="0"/>
        </w:rPr>
        <w:t>Других источников водоснабжения Сабинский район не имеет.</w:t>
      </w:r>
    </w:p>
    <w:p w14:paraId="104E3F82" w14:textId="77777777" w:rsidR="0097573E" w:rsidRPr="006134DA" w:rsidRDefault="0097573E" w:rsidP="0097573E">
      <w:pPr>
        <w:pStyle w:val="b"/>
        <w:rPr>
          <w:rStyle w:val="af3"/>
          <w:b w:val="0"/>
          <w:i w:val="0"/>
          <w:iCs w:val="0"/>
        </w:rPr>
      </w:pPr>
      <w:r w:rsidRPr="006134DA">
        <w:rPr>
          <w:rStyle w:val="af3"/>
          <w:b w:val="0"/>
          <w:i w:val="0"/>
          <w:iCs w:val="0"/>
        </w:rPr>
        <w:t>Существующая подача питьевой воды составляет 46,2 куб. м/сут., в т.ч.:</w:t>
      </w:r>
    </w:p>
    <w:p w14:paraId="24E70A83" w14:textId="143D57A9" w:rsidR="0097573E" w:rsidRPr="006134DA" w:rsidRDefault="00A14444" w:rsidP="0097573E">
      <w:pPr>
        <w:pStyle w:val="b"/>
        <w:rPr>
          <w:rStyle w:val="af3"/>
          <w:b w:val="0"/>
          <w:i w:val="0"/>
          <w:iCs w:val="0"/>
        </w:rPr>
      </w:pPr>
      <w:r>
        <w:rPr>
          <w:rStyle w:val="af3"/>
          <w:b w:val="0"/>
          <w:i w:val="0"/>
          <w:iCs w:val="0"/>
        </w:rPr>
        <w:t xml:space="preserve">- </w:t>
      </w:r>
      <w:r w:rsidR="0097573E" w:rsidRPr="006134DA">
        <w:rPr>
          <w:rStyle w:val="af3"/>
          <w:b w:val="0"/>
          <w:i w:val="0"/>
          <w:iCs w:val="0"/>
        </w:rPr>
        <w:t>населению – 39,2 куб. м/сут.;</w:t>
      </w:r>
    </w:p>
    <w:p w14:paraId="4E8B047A" w14:textId="648FDDD7" w:rsidR="0097573E" w:rsidRPr="006134DA" w:rsidRDefault="00A14444" w:rsidP="0097573E">
      <w:pPr>
        <w:pStyle w:val="b"/>
        <w:rPr>
          <w:rStyle w:val="af3"/>
          <w:b w:val="0"/>
          <w:i w:val="0"/>
          <w:iCs w:val="0"/>
        </w:rPr>
      </w:pPr>
      <w:r>
        <w:rPr>
          <w:rStyle w:val="af3"/>
          <w:b w:val="0"/>
          <w:i w:val="0"/>
          <w:iCs w:val="0"/>
        </w:rPr>
        <w:t xml:space="preserve">- </w:t>
      </w:r>
      <w:r w:rsidR="0097573E" w:rsidRPr="006134DA">
        <w:rPr>
          <w:rStyle w:val="af3"/>
          <w:b w:val="0"/>
          <w:i w:val="0"/>
          <w:iCs w:val="0"/>
        </w:rPr>
        <w:t>промышленным предприятиям и другим организациям - 2 куб. м/сут.;</w:t>
      </w:r>
    </w:p>
    <w:p w14:paraId="76326869" w14:textId="05472CD6" w:rsidR="00DA766B" w:rsidRPr="006134DA" w:rsidRDefault="00A14444" w:rsidP="0097573E">
      <w:pPr>
        <w:pStyle w:val="b"/>
        <w:rPr>
          <w:rStyle w:val="af3"/>
          <w:b w:val="0"/>
          <w:i w:val="0"/>
          <w:iCs w:val="0"/>
        </w:rPr>
      </w:pPr>
      <w:r>
        <w:rPr>
          <w:rStyle w:val="af3"/>
          <w:b w:val="0"/>
          <w:i w:val="0"/>
          <w:iCs w:val="0"/>
        </w:rPr>
        <w:t xml:space="preserve">- </w:t>
      </w:r>
      <w:r w:rsidR="0097573E" w:rsidRPr="006134DA">
        <w:rPr>
          <w:rStyle w:val="af3"/>
          <w:b w:val="0"/>
          <w:i w:val="0"/>
          <w:iCs w:val="0"/>
        </w:rPr>
        <w:t>потери в водопроводных сетях - 5 куб. м/сут.</w:t>
      </w:r>
    </w:p>
    <w:p w14:paraId="35946B06" w14:textId="410B6E88" w:rsidR="004A140B" w:rsidRPr="006134DA" w:rsidRDefault="004A140B" w:rsidP="0097573E">
      <w:pPr>
        <w:pStyle w:val="b"/>
        <w:rPr>
          <w:rStyle w:val="af3"/>
          <w:b w:val="0"/>
          <w:i w:val="0"/>
          <w:iCs w:val="0"/>
        </w:rPr>
      </w:pPr>
    </w:p>
    <w:p w14:paraId="6E9C30F1" w14:textId="77777777" w:rsidR="004A140B" w:rsidRPr="006134DA" w:rsidRDefault="004A140B" w:rsidP="004A140B">
      <w:pPr>
        <w:pStyle w:val="3"/>
        <w:rPr>
          <w:rStyle w:val="af3"/>
          <w:rFonts w:eastAsia="Times New Roman" w:cs="Times New Roman"/>
          <w:i w:val="0"/>
          <w:iCs w:val="0"/>
          <w:lang w:eastAsia="ru-RU"/>
        </w:rPr>
      </w:pPr>
      <w:r w:rsidRPr="006134DA">
        <w:rPr>
          <w:rStyle w:val="af3"/>
          <w:rFonts w:cs="Times New Roman"/>
          <w:b/>
          <w:i w:val="0"/>
          <w:iCs w:val="0"/>
        </w:rPr>
        <w:br w:type="page"/>
      </w:r>
    </w:p>
    <w:p w14:paraId="0581C011" w14:textId="77777777" w:rsidR="004A140B" w:rsidRPr="006134DA" w:rsidRDefault="004A140B" w:rsidP="0097573E">
      <w:pPr>
        <w:pStyle w:val="b"/>
        <w:rPr>
          <w:rStyle w:val="af3"/>
          <w:b w:val="0"/>
          <w:i w:val="0"/>
          <w:iCs w:val="0"/>
        </w:rPr>
        <w:sectPr w:rsidR="004A140B" w:rsidRPr="006134DA" w:rsidSect="006134DA">
          <w:pgSz w:w="11906" w:h="16838"/>
          <w:pgMar w:top="1134" w:right="851" w:bottom="1134" w:left="1701" w:header="708" w:footer="708" w:gutter="0"/>
          <w:cols w:space="708"/>
          <w:docGrid w:linePitch="382"/>
        </w:sectPr>
      </w:pPr>
    </w:p>
    <w:p w14:paraId="7CB7BB53" w14:textId="77777777" w:rsidR="00A14444" w:rsidRDefault="004A140B" w:rsidP="00A14444">
      <w:pPr>
        <w:widowControl w:val="0"/>
        <w:spacing w:after="0" w:line="240" w:lineRule="auto"/>
        <w:ind w:firstLine="709"/>
        <w:contextualSpacing/>
        <w:jc w:val="right"/>
        <w:rPr>
          <w:b w:val="0"/>
          <w:i/>
          <w:iCs/>
          <w:szCs w:val="24"/>
        </w:rPr>
      </w:pPr>
      <w:bookmarkStart w:id="61" w:name="_Ref55036447"/>
      <w:r w:rsidRPr="006134DA">
        <w:rPr>
          <w:b w:val="0"/>
          <w:i/>
          <w:iCs/>
          <w:szCs w:val="24"/>
        </w:rPr>
        <w:t xml:space="preserve">Таблица </w:t>
      </w:r>
      <w:r w:rsidRPr="006134DA">
        <w:rPr>
          <w:b w:val="0"/>
          <w:i/>
          <w:iCs/>
          <w:szCs w:val="24"/>
          <w:lang w:val="en-US"/>
        </w:rPr>
        <w:fldChar w:fldCharType="begin"/>
      </w:r>
      <w:r w:rsidRPr="006134DA">
        <w:rPr>
          <w:b w:val="0"/>
          <w:i/>
          <w:iCs/>
          <w:szCs w:val="24"/>
        </w:rPr>
        <w:instrText xml:space="preserve"> </w:instrText>
      </w:r>
      <w:r w:rsidRPr="006134DA">
        <w:rPr>
          <w:b w:val="0"/>
          <w:i/>
          <w:iCs/>
          <w:szCs w:val="24"/>
          <w:lang w:val="en-US"/>
        </w:rPr>
        <w:instrText>SEQ</w:instrText>
      </w:r>
      <w:r w:rsidRPr="006134DA">
        <w:rPr>
          <w:b w:val="0"/>
          <w:i/>
          <w:iCs/>
          <w:szCs w:val="24"/>
        </w:rPr>
        <w:instrText xml:space="preserve"> Таблица \* </w:instrText>
      </w:r>
      <w:r w:rsidRPr="006134DA">
        <w:rPr>
          <w:b w:val="0"/>
          <w:i/>
          <w:iCs/>
          <w:szCs w:val="24"/>
          <w:lang w:val="en-US"/>
        </w:rPr>
        <w:instrText>ARABIC</w:instrText>
      </w:r>
      <w:r w:rsidRPr="006134DA">
        <w:rPr>
          <w:b w:val="0"/>
          <w:i/>
          <w:iCs/>
          <w:szCs w:val="24"/>
        </w:rPr>
        <w:instrText xml:space="preserve"> </w:instrText>
      </w:r>
      <w:r w:rsidRPr="006134DA">
        <w:rPr>
          <w:b w:val="0"/>
          <w:i/>
          <w:iCs/>
          <w:szCs w:val="24"/>
          <w:lang w:val="en-US"/>
        </w:rPr>
        <w:fldChar w:fldCharType="separate"/>
      </w:r>
      <w:r w:rsidRPr="006134DA">
        <w:rPr>
          <w:b w:val="0"/>
          <w:i/>
          <w:iCs/>
          <w:noProof/>
          <w:szCs w:val="24"/>
        </w:rPr>
        <w:t>1</w:t>
      </w:r>
      <w:r w:rsidRPr="006134DA">
        <w:rPr>
          <w:b w:val="0"/>
          <w:i/>
          <w:iCs/>
          <w:szCs w:val="24"/>
          <w:lang w:val="en-US"/>
        </w:rPr>
        <w:fldChar w:fldCharType="end"/>
      </w:r>
      <w:bookmarkEnd w:id="61"/>
      <w:r w:rsidRPr="006134DA">
        <w:rPr>
          <w:b w:val="0"/>
          <w:i/>
          <w:iCs/>
          <w:szCs w:val="24"/>
        </w:rPr>
        <w:t>.2.12</w:t>
      </w:r>
      <w:r w:rsidR="00D43B27" w:rsidRPr="006134DA">
        <w:rPr>
          <w:b w:val="0"/>
          <w:i/>
          <w:iCs/>
          <w:szCs w:val="24"/>
          <w:lang w:val="en-US"/>
        </w:rPr>
        <w:t>-1</w:t>
      </w:r>
      <w:r w:rsidRPr="006134DA">
        <w:rPr>
          <w:b w:val="0"/>
          <w:i/>
          <w:iCs/>
          <w:szCs w:val="24"/>
        </w:rPr>
        <w:t>.</w:t>
      </w:r>
    </w:p>
    <w:p w14:paraId="01762B96" w14:textId="6F71D2FA" w:rsidR="007273EE" w:rsidRPr="006134DA" w:rsidRDefault="004A140B" w:rsidP="00A14444">
      <w:pPr>
        <w:widowControl w:val="0"/>
        <w:spacing w:after="0" w:line="240" w:lineRule="auto"/>
        <w:ind w:firstLine="709"/>
        <w:contextualSpacing/>
        <w:jc w:val="right"/>
        <w:rPr>
          <w:b w:val="0"/>
          <w:i/>
          <w:iCs/>
          <w:szCs w:val="24"/>
        </w:rPr>
      </w:pPr>
      <w:r w:rsidRPr="006134DA">
        <w:rPr>
          <w:b w:val="0"/>
          <w:i/>
          <w:iCs/>
          <w:szCs w:val="24"/>
        </w:rPr>
        <w:t xml:space="preserve"> </w:t>
      </w:r>
    </w:p>
    <w:p w14:paraId="47568626" w14:textId="143CF455" w:rsidR="004A140B" w:rsidRPr="006134DA" w:rsidRDefault="004A140B" w:rsidP="00A14444">
      <w:pPr>
        <w:widowControl w:val="0"/>
        <w:spacing w:after="0" w:line="240" w:lineRule="auto"/>
        <w:ind w:firstLine="709"/>
        <w:contextualSpacing/>
        <w:jc w:val="center"/>
        <w:rPr>
          <w:b w:val="0"/>
          <w:i/>
          <w:iCs/>
          <w:szCs w:val="24"/>
        </w:rPr>
      </w:pPr>
      <w:r w:rsidRPr="006134DA">
        <w:rPr>
          <w:b w:val="0"/>
          <w:i/>
          <w:iCs/>
          <w:szCs w:val="24"/>
        </w:rPr>
        <w:t>Общая характеристика водозаборных сооружений</w:t>
      </w:r>
    </w:p>
    <w:tbl>
      <w:tblPr>
        <w:tblW w:w="5000" w:type="pct"/>
        <w:tblLook w:val="04A0" w:firstRow="1" w:lastRow="0" w:firstColumn="1" w:lastColumn="0" w:noHBand="0" w:noVBand="1"/>
      </w:tblPr>
      <w:tblGrid>
        <w:gridCol w:w="523"/>
        <w:gridCol w:w="1643"/>
        <w:gridCol w:w="1643"/>
        <w:gridCol w:w="1741"/>
        <w:gridCol w:w="1216"/>
        <w:gridCol w:w="1299"/>
        <w:gridCol w:w="768"/>
        <w:gridCol w:w="2296"/>
        <w:gridCol w:w="1538"/>
        <w:gridCol w:w="1835"/>
      </w:tblGrid>
      <w:tr w:rsidR="004A140B" w:rsidRPr="006134DA" w14:paraId="2E951E73" w14:textId="77777777" w:rsidTr="003C386A">
        <w:trPr>
          <w:trHeight w:val="765"/>
        </w:trPr>
        <w:tc>
          <w:tcPr>
            <w:tcW w:w="1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65415C"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 п/п</w:t>
            </w:r>
          </w:p>
        </w:tc>
        <w:tc>
          <w:tcPr>
            <w:tcW w:w="362" w:type="pct"/>
            <w:tcBorders>
              <w:top w:val="single" w:sz="4" w:space="0" w:color="auto"/>
              <w:left w:val="nil"/>
              <w:bottom w:val="single" w:sz="4" w:space="0" w:color="auto"/>
              <w:right w:val="single" w:sz="4" w:space="0" w:color="auto"/>
            </w:tcBorders>
            <w:shd w:val="clear" w:color="auto" w:fill="auto"/>
            <w:vAlign w:val="center"/>
            <w:hideMark/>
          </w:tcPr>
          <w:p w14:paraId="1089534C"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Наименование населенного пункта</w:t>
            </w:r>
          </w:p>
        </w:tc>
        <w:tc>
          <w:tcPr>
            <w:tcW w:w="494" w:type="pct"/>
            <w:tcBorders>
              <w:top w:val="single" w:sz="4" w:space="0" w:color="auto"/>
              <w:left w:val="nil"/>
              <w:bottom w:val="single" w:sz="4" w:space="0" w:color="auto"/>
              <w:right w:val="single" w:sz="4" w:space="0" w:color="auto"/>
            </w:tcBorders>
            <w:shd w:val="clear" w:color="auto" w:fill="auto"/>
            <w:vAlign w:val="center"/>
            <w:hideMark/>
          </w:tcPr>
          <w:p w14:paraId="7F4D3B29"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Наименование</w:t>
            </w:r>
          </w:p>
        </w:tc>
        <w:tc>
          <w:tcPr>
            <w:tcW w:w="1120" w:type="pct"/>
            <w:tcBorders>
              <w:top w:val="single" w:sz="4" w:space="0" w:color="auto"/>
              <w:left w:val="nil"/>
              <w:bottom w:val="single" w:sz="4" w:space="0" w:color="auto"/>
              <w:right w:val="single" w:sz="4" w:space="0" w:color="auto"/>
            </w:tcBorders>
            <w:shd w:val="clear" w:color="auto" w:fill="auto"/>
            <w:vAlign w:val="center"/>
            <w:hideMark/>
          </w:tcPr>
          <w:p w14:paraId="50E388B5"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Адрес</w:t>
            </w:r>
          </w:p>
        </w:tc>
        <w:tc>
          <w:tcPr>
            <w:tcW w:w="268" w:type="pct"/>
            <w:tcBorders>
              <w:top w:val="single" w:sz="4" w:space="0" w:color="auto"/>
              <w:left w:val="nil"/>
              <w:bottom w:val="single" w:sz="4" w:space="0" w:color="auto"/>
              <w:right w:val="single" w:sz="4" w:space="0" w:color="auto"/>
            </w:tcBorders>
            <w:shd w:val="clear" w:color="auto" w:fill="auto"/>
            <w:vAlign w:val="center"/>
            <w:hideMark/>
          </w:tcPr>
          <w:p w14:paraId="4400687D"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Объём, тыс.м³/год</w:t>
            </w:r>
          </w:p>
        </w:tc>
        <w:tc>
          <w:tcPr>
            <w:tcW w:w="320" w:type="pct"/>
            <w:tcBorders>
              <w:top w:val="single" w:sz="4" w:space="0" w:color="auto"/>
              <w:left w:val="nil"/>
              <w:bottom w:val="single" w:sz="4" w:space="0" w:color="auto"/>
              <w:right w:val="single" w:sz="4" w:space="0" w:color="auto"/>
            </w:tcBorders>
            <w:shd w:val="clear" w:color="auto" w:fill="auto"/>
            <w:vAlign w:val="center"/>
            <w:hideMark/>
          </w:tcPr>
          <w:p w14:paraId="5EB549FE"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 xml:space="preserve">Глубина заложения, м </w:t>
            </w:r>
          </w:p>
        </w:tc>
        <w:tc>
          <w:tcPr>
            <w:tcW w:w="463" w:type="pct"/>
            <w:tcBorders>
              <w:top w:val="single" w:sz="4" w:space="0" w:color="auto"/>
              <w:left w:val="nil"/>
              <w:bottom w:val="single" w:sz="4" w:space="0" w:color="auto"/>
              <w:right w:val="single" w:sz="4" w:space="0" w:color="auto"/>
            </w:tcBorders>
            <w:shd w:val="clear" w:color="auto" w:fill="auto"/>
            <w:vAlign w:val="center"/>
            <w:hideMark/>
          </w:tcPr>
          <w:p w14:paraId="6BE47328"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Год ввода</w:t>
            </w:r>
          </w:p>
        </w:tc>
        <w:tc>
          <w:tcPr>
            <w:tcW w:w="503" w:type="pct"/>
            <w:tcBorders>
              <w:top w:val="single" w:sz="4" w:space="0" w:color="auto"/>
              <w:left w:val="nil"/>
              <w:bottom w:val="single" w:sz="4" w:space="0" w:color="auto"/>
              <w:right w:val="single" w:sz="4" w:space="0" w:color="auto"/>
            </w:tcBorders>
            <w:shd w:val="clear" w:color="auto" w:fill="auto"/>
            <w:vAlign w:val="center"/>
            <w:hideMark/>
          </w:tcPr>
          <w:p w14:paraId="3622B639"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Производительность, м</w:t>
            </w:r>
            <w:r w:rsidRPr="006134DA">
              <w:rPr>
                <w:rFonts w:eastAsia="Times New Roman"/>
                <w:bCs/>
                <w:color w:val="000000"/>
                <w:sz w:val="24"/>
                <w:szCs w:val="24"/>
                <w:vertAlign w:val="superscript"/>
                <w:lang w:eastAsia="ru-RU"/>
              </w:rPr>
              <w:t>3</w:t>
            </w:r>
            <w:r w:rsidRPr="006134DA">
              <w:rPr>
                <w:rFonts w:eastAsia="Times New Roman"/>
                <w:bCs/>
                <w:color w:val="000000"/>
                <w:sz w:val="24"/>
                <w:szCs w:val="24"/>
                <w:lang w:eastAsia="ru-RU"/>
              </w:rPr>
              <w:t>/сут.</w:t>
            </w:r>
          </w:p>
        </w:tc>
        <w:tc>
          <w:tcPr>
            <w:tcW w:w="575" w:type="pct"/>
            <w:tcBorders>
              <w:top w:val="single" w:sz="4" w:space="0" w:color="auto"/>
              <w:left w:val="nil"/>
              <w:bottom w:val="single" w:sz="4" w:space="0" w:color="auto"/>
              <w:right w:val="single" w:sz="4" w:space="0" w:color="auto"/>
            </w:tcBorders>
            <w:shd w:val="clear" w:color="auto" w:fill="auto"/>
            <w:vAlign w:val="center"/>
            <w:hideMark/>
          </w:tcPr>
          <w:p w14:paraId="6CB589BD"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Насосное оборудование</w:t>
            </w:r>
          </w:p>
        </w:tc>
        <w:tc>
          <w:tcPr>
            <w:tcW w:w="763" w:type="pct"/>
            <w:tcBorders>
              <w:top w:val="single" w:sz="4" w:space="0" w:color="auto"/>
              <w:left w:val="nil"/>
              <w:bottom w:val="single" w:sz="4" w:space="0" w:color="auto"/>
              <w:right w:val="single" w:sz="4" w:space="0" w:color="auto"/>
            </w:tcBorders>
            <w:shd w:val="clear" w:color="auto" w:fill="auto"/>
            <w:vAlign w:val="center"/>
            <w:hideMark/>
          </w:tcPr>
          <w:p w14:paraId="0B71FA1F" w14:textId="77777777" w:rsidR="004A140B" w:rsidRPr="006134DA" w:rsidRDefault="004A140B" w:rsidP="004A140B">
            <w:pPr>
              <w:spacing w:before="120" w:after="0" w:line="240" w:lineRule="auto"/>
              <w:contextualSpacing/>
              <w:jc w:val="center"/>
              <w:rPr>
                <w:rFonts w:eastAsia="Times New Roman"/>
                <w:bCs/>
                <w:color w:val="000000"/>
                <w:sz w:val="24"/>
                <w:szCs w:val="24"/>
                <w:lang w:eastAsia="ru-RU"/>
              </w:rPr>
            </w:pPr>
            <w:r w:rsidRPr="006134DA">
              <w:rPr>
                <w:rFonts w:eastAsia="Times New Roman"/>
                <w:bCs/>
                <w:color w:val="000000"/>
                <w:sz w:val="24"/>
                <w:szCs w:val="24"/>
                <w:lang w:eastAsia="ru-RU"/>
              </w:rPr>
              <w:t>Система водоснабжения</w:t>
            </w:r>
          </w:p>
        </w:tc>
      </w:tr>
      <w:tr w:rsidR="004A140B" w:rsidRPr="006134DA" w14:paraId="02031FB7" w14:textId="77777777" w:rsidTr="007273EE">
        <w:trPr>
          <w:trHeight w:val="1005"/>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29BDFB8B"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362" w:type="pct"/>
            <w:vMerge w:val="restart"/>
            <w:tcBorders>
              <w:top w:val="nil"/>
              <w:left w:val="single" w:sz="4" w:space="0" w:color="auto"/>
              <w:bottom w:val="single" w:sz="4" w:space="0" w:color="auto"/>
              <w:right w:val="single" w:sz="4" w:space="0" w:color="auto"/>
            </w:tcBorders>
            <w:shd w:val="clear" w:color="auto" w:fill="auto"/>
            <w:vAlign w:val="center"/>
            <w:hideMark/>
          </w:tcPr>
          <w:p w14:paraId="7867CE32"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494" w:type="pct"/>
            <w:tcBorders>
              <w:top w:val="nil"/>
              <w:left w:val="nil"/>
              <w:bottom w:val="single" w:sz="4" w:space="0" w:color="auto"/>
              <w:right w:val="single" w:sz="4" w:space="0" w:color="auto"/>
            </w:tcBorders>
            <w:shd w:val="clear" w:color="auto" w:fill="auto"/>
            <w:vAlign w:val="center"/>
            <w:hideMark/>
          </w:tcPr>
          <w:p w14:paraId="415E580A"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№919</w:t>
            </w:r>
          </w:p>
        </w:tc>
        <w:tc>
          <w:tcPr>
            <w:tcW w:w="1120" w:type="pct"/>
            <w:tcBorders>
              <w:top w:val="nil"/>
              <w:left w:val="nil"/>
              <w:bottom w:val="single" w:sz="4" w:space="0" w:color="auto"/>
              <w:right w:val="single" w:sz="4" w:space="0" w:color="auto"/>
            </w:tcBorders>
            <w:shd w:val="clear" w:color="auto" w:fill="auto"/>
            <w:vAlign w:val="center"/>
            <w:hideMark/>
          </w:tcPr>
          <w:p w14:paraId="5B64457B"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 xml:space="preserve">Восточная окрайна с.Сабинка,в 180м от кательной.В300 м от авто дороги (на юг) Бея-Саяногорск </w:t>
            </w:r>
          </w:p>
        </w:tc>
        <w:tc>
          <w:tcPr>
            <w:tcW w:w="268" w:type="pct"/>
            <w:tcBorders>
              <w:top w:val="nil"/>
              <w:left w:val="nil"/>
              <w:bottom w:val="single" w:sz="4" w:space="0" w:color="auto"/>
              <w:right w:val="single" w:sz="4" w:space="0" w:color="auto"/>
            </w:tcBorders>
            <w:shd w:val="clear" w:color="auto" w:fill="auto"/>
            <w:vAlign w:val="center"/>
            <w:hideMark/>
          </w:tcPr>
          <w:p w14:paraId="30CA7552"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8,47</w:t>
            </w:r>
          </w:p>
        </w:tc>
        <w:tc>
          <w:tcPr>
            <w:tcW w:w="320" w:type="pct"/>
            <w:tcBorders>
              <w:top w:val="nil"/>
              <w:left w:val="nil"/>
              <w:bottom w:val="single" w:sz="4" w:space="0" w:color="auto"/>
              <w:right w:val="single" w:sz="4" w:space="0" w:color="auto"/>
            </w:tcBorders>
            <w:shd w:val="clear" w:color="auto" w:fill="auto"/>
            <w:vAlign w:val="center"/>
            <w:hideMark/>
          </w:tcPr>
          <w:p w14:paraId="6203AB5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463" w:type="pct"/>
            <w:tcBorders>
              <w:top w:val="nil"/>
              <w:left w:val="nil"/>
              <w:bottom w:val="single" w:sz="4" w:space="0" w:color="auto"/>
              <w:right w:val="single" w:sz="4" w:space="0" w:color="auto"/>
            </w:tcBorders>
            <w:shd w:val="clear" w:color="auto" w:fill="auto"/>
            <w:vAlign w:val="center"/>
            <w:hideMark/>
          </w:tcPr>
          <w:p w14:paraId="41D23A85"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1983г</w:t>
            </w:r>
          </w:p>
        </w:tc>
        <w:tc>
          <w:tcPr>
            <w:tcW w:w="503" w:type="pct"/>
            <w:tcBorders>
              <w:top w:val="nil"/>
              <w:left w:val="nil"/>
              <w:bottom w:val="single" w:sz="4" w:space="0" w:color="auto"/>
              <w:right w:val="single" w:sz="4" w:space="0" w:color="auto"/>
            </w:tcBorders>
            <w:shd w:val="clear" w:color="auto" w:fill="auto"/>
            <w:vAlign w:val="center"/>
            <w:hideMark/>
          </w:tcPr>
          <w:p w14:paraId="391BE672"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23,1</w:t>
            </w:r>
          </w:p>
        </w:tc>
        <w:tc>
          <w:tcPr>
            <w:tcW w:w="575" w:type="pct"/>
            <w:tcBorders>
              <w:top w:val="nil"/>
              <w:left w:val="nil"/>
              <w:bottom w:val="single" w:sz="4" w:space="0" w:color="auto"/>
              <w:right w:val="single" w:sz="4" w:space="0" w:color="auto"/>
            </w:tcBorders>
            <w:shd w:val="clear" w:color="auto" w:fill="auto"/>
            <w:vAlign w:val="center"/>
            <w:hideMark/>
          </w:tcPr>
          <w:p w14:paraId="7E646CFD"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ЭЦВ 8-25-100</w:t>
            </w:r>
          </w:p>
        </w:tc>
        <w:tc>
          <w:tcPr>
            <w:tcW w:w="763" w:type="pct"/>
            <w:tcBorders>
              <w:top w:val="nil"/>
              <w:left w:val="nil"/>
              <w:bottom w:val="single" w:sz="4" w:space="0" w:color="auto"/>
              <w:right w:val="single" w:sz="4" w:space="0" w:color="auto"/>
            </w:tcBorders>
            <w:shd w:val="clear" w:color="auto" w:fill="auto"/>
            <w:vAlign w:val="center"/>
            <w:hideMark/>
          </w:tcPr>
          <w:p w14:paraId="6DB63459"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хоз.-питьевая - противопожарная</w:t>
            </w:r>
          </w:p>
        </w:tc>
      </w:tr>
      <w:tr w:rsidR="004A140B" w:rsidRPr="006134DA" w14:paraId="33CAB319" w14:textId="77777777" w:rsidTr="007273EE">
        <w:trPr>
          <w:trHeight w:val="979"/>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4CE459D1"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2</w:t>
            </w:r>
          </w:p>
        </w:tc>
        <w:tc>
          <w:tcPr>
            <w:tcW w:w="362" w:type="pct"/>
            <w:vMerge/>
            <w:tcBorders>
              <w:top w:val="nil"/>
              <w:left w:val="single" w:sz="4" w:space="0" w:color="auto"/>
              <w:bottom w:val="single" w:sz="4" w:space="0" w:color="auto"/>
              <w:right w:val="single" w:sz="4" w:space="0" w:color="auto"/>
            </w:tcBorders>
            <w:vAlign w:val="center"/>
            <w:hideMark/>
          </w:tcPr>
          <w:p w14:paraId="6F567274"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6271C094" w14:textId="77777777" w:rsidR="004A140B" w:rsidRPr="006134DA" w:rsidRDefault="004A140B" w:rsidP="004A140B">
            <w:pPr>
              <w:spacing w:before="120" w:after="0" w:line="240" w:lineRule="auto"/>
              <w:contextualSpacing/>
              <w:jc w:val="center"/>
              <w:rPr>
                <w:rFonts w:eastAsia="Times New Roman"/>
                <w:b w:val="0"/>
                <w:color w:val="000000"/>
                <w:sz w:val="24"/>
                <w:szCs w:val="24"/>
                <w:u w:val="single"/>
                <w:lang w:eastAsia="ru-RU"/>
              </w:rPr>
            </w:pPr>
            <w:r w:rsidRPr="006134DA">
              <w:rPr>
                <w:rFonts w:eastAsia="Times New Roman"/>
                <w:b w:val="0"/>
                <w:color w:val="000000"/>
                <w:sz w:val="24"/>
                <w:szCs w:val="24"/>
                <w:u w:val="single"/>
                <w:lang w:eastAsia="ru-RU"/>
              </w:rPr>
              <w:t>б/н рядом с номером Скважины №919</w:t>
            </w:r>
          </w:p>
        </w:tc>
        <w:tc>
          <w:tcPr>
            <w:tcW w:w="1120" w:type="pct"/>
            <w:tcBorders>
              <w:top w:val="nil"/>
              <w:left w:val="nil"/>
              <w:bottom w:val="single" w:sz="4" w:space="0" w:color="auto"/>
              <w:right w:val="single" w:sz="4" w:space="0" w:color="auto"/>
            </w:tcBorders>
            <w:shd w:val="clear" w:color="auto" w:fill="auto"/>
            <w:vAlign w:val="center"/>
            <w:hideMark/>
          </w:tcPr>
          <w:p w14:paraId="40F5D218"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Восточная окрайна с.Сабинка,в 180м от кательной.В300 м от авто дороги (на юг) Бея-Саяногорск</w:t>
            </w:r>
          </w:p>
        </w:tc>
        <w:tc>
          <w:tcPr>
            <w:tcW w:w="268" w:type="pct"/>
            <w:tcBorders>
              <w:top w:val="nil"/>
              <w:left w:val="nil"/>
              <w:bottom w:val="single" w:sz="4" w:space="0" w:color="auto"/>
              <w:right w:val="single" w:sz="4" w:space="0" w:color="auto"/>
            </w:tcBorders>
            <w:shd w:val="clear" w:color="auto" w:fill="auto"/>
            <w:vAlign w:val="center"/>
            <w:hideMark/>
          </w:tcPr>
          <w:p w14:paraId="3189C4E0"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0D529D45"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3568160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2009г</w:t>
            </w:r>
          </w:p>
        </w:tc>
        <w:tc>
          <w:tcPr>
            <w:tcW w:w="503" w:type="pct"/>
            <w:tcBorders>
              <w:top w:val="nil"/>
              <w:left w:val="nil"/>
              <w:bottom w:val="single" w:sz="4" w:space="0" w:color="auto"/>
              <w:right w:val="single" w:sz="4" w:space="0" w:color="auto"/>
            </w:tcBorders>
            <w:shd w:val="clear" w:color="auto" w:fill="auto"/>
            <w:vAlign w:val="center"/>
            <w:hideMark/>
          </w:tcPr>
          <w:p w14:paraId="752168E6"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Резервная</w:t>
            </w:r>
          </w:p>
        </w:tc>
        <w:tc>
          <w:tcPr>
            <w:tcW w:w="575" w:type="pct"/>
            <w:tcBorders>
              <w:top w:val="nil"/>
              <w:left w:val="nil"/>
              <w:bottom w:val="single" w:sz="4" w:space="0" w:color="auto"/>
              <w:right w:val="single" w:sz="4" w:space="0" w:color="auto"/>
            </w:tcBorders>
            <w:shd w:val="clear" w:color="auto" w:fill="auto"/>
            <w:vAlign w:val="center"/>
            <w:hideMark/>
          </w:tcPr>
          <w:p w14:paraId="1DC22A6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3CE18C2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7907BB27" w14:textId="77777777" w:rsidTr="007273EE">
        <w:trPr>
          <w:trHeight w:val="400"/>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0245946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3</w:t>
            </w:r>
          </w:p>
        </w:tc>
        <w:tc>
          <w:tcPr>
            <w:tcW w:w="362" w:type="pct"/>
            <w:vMerge/>
            <w:tcBorders>
              <w:top w:val="nil"/>
              <w:left w:val="single" w:sz="4" w:space="0" w:color="auto"/>
              <w:bottom w:val="single" w:sz="4" w:space="0" w:color="auto"/>
              <w:right w:val="single" w:sz="4" w:space="0" w:color="auto"/>
            </w:tcBorders>
            <w:vAlign w:val="center"/>
            <w:hideMark/>
          </w:tcPr>
          <w:p w14:paraId="425A4653"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1C48A603" w14:textId="77777777" w:rsidR="004A140B" w:rsidRPr="006134DA" w:rsidRDefault="004A140B" w:rsidP="004A140B">
            <w:pPr>
              <w:spacing w:before="120" w:after="0" w:line="240" w:lineRule="auto"/>
              <w:contextualSpacing/>
              <w:jc w:val="center"/>
              <w:rPr>
                <w:rFonts w:eastAsia="Times New Roman"/>
                <w:b w:val="0"/>
                <w:color w:val="000000"/>
                <w:sz w:val="24"/>
                <w:szCs w:val="24"/>
                <w:u w:val="single"/>
                <w:lang w:eastAsia="ru-RU"/>
              </w:rPr>
            </w:pPr>
            <w:r w:rsidRPr="006134DA">
              <w:rPr>
                <w:rFonts w:eastAsia="Times New Roman"/>
                <w:b w:val="0"/>
                <w:color w:val="000000"/>
                <w:sz w:val="24"/>
                <w:szCs w:val="24"/>
                <w:u w:val="single"/>
                <w:lang w:eastAsia="ru-RU"/>
              </w:rPr>
              <w:t>№635</w:t>
            </w:r>
          </w:p>
        </w:tc>
        <w:tc>
          <w:tcPr>
            <w:tcW w:w="1120" w:type="pct"/>
            <w:tcBorders>
              <w:top w:val="nil"/>
              <w:left w:val="nil"/>
              <w:bottom w:val="single" w:sz="4" w:space="0" w:color="auto"/>
              <w:right w:val="single" w:sz="4" w:space="0" w:color="auto"/>
            </w:tcBorders>
            <w:shd w:val="clear" w:color="auto" w:fill="auto"/>
            <w:vAlign w:val="center"/>
            <w:hideMark/>
          </w:tcPr>
          <w:p w14:paraId="2A1592FD"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 с.Сабинка ул.Чапаева 1А</w:t>
            </w:r>
          </w:p>
        </w:tc>
        <w:tc>
          <w:tcPr>
            <w:tcW w:w="268" w:type="pct"/>
            <w:tcBorders>
              <w:top w:val="nil"/>
              <w:left w:val="nil"/>
              <w:bottom w:val="single" w:sz="4" w:space="0" w:color="auto"/>
              <w:right w:val="single" w:sz="4" w:space="0" w:color="auto"/>
            </w:tcBorders>
            <w:shd w:val="clear" w:color="auto" w:fill="auto"/>
            <w:vAlign w:val="center"/>
            <w:hideMark/>
          </w:tcPr>
          <w:p w14:paraId="18B4BBD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101</w:t>
            </w:r>
          </w:p>
        </w:tc>
        <w:tc>
          <w:tcPr>
            <w:tcW w:w="320" w:type="pct"/>
            <w:tcBorders>
              <w:top w:val="nil"/>
              <w:left w:val="nil"/>
              <w:bottom w:val="single" w:sz="4" w:space="0" w:color="auto"/>
              <w:right w:val="single" w:sz="4" w:space="0" w:color="auto"/>
            </w:tcBorders>
            <w:shd w:val="clear" w:color="auto" w:fill="auto"/>
            <w:vAlign w:val="center"/>
            <w:hideMark/>
          </w:tcPr>
          <w:p w14:paraId="68970F5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463" w:type="pct"/>
            <w:tcBorders>
              <w:top w:val="nil"/>
              <w:left w:val="nil"/>
              <w:bottom w:val="single" w:sz="4" w:space="0" w:color="auto"/>
              <w:right w:val="single" w:sz="4" w:space="0" w:color="auto"/>
            </w:tcBorders>
            <w:shd w:val="clear" w:color="auto" w:fill="auto"/>
            <w:vAlign w:val="center"/>
            <w:hideMark/>
          </w:tcPr>
          <w:p w14:paraId="0633FCC2"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2015г</w:t>
            </w:r>
          </w:p>
        </w:tc>
        <w:tc>
          <w:tcPr>
            <w:tcW w:w="503" w:type="pct"/>
            <w:tcBorders>
              <w:top w:val="nil"/>
              <w:left w:val="nil"/>
              <w:bottom w:val="single" w:sz="4" w:space="0" w:color="auto"/>
              <w:right w:val="single" w:sz="4" w:space="0" w:color="auto"/>
            </w:tcBorders>
            <w:shd w:val="clear" w:color="auto" w:fill="auto"/>
            <w:vAlign w:val="center"/>
            <w:hideMark/>
          </w:tcPr>
          <w:p w14:paraId="13745FE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280м</w:t>
            </w:r>
            <w:r w:rsidRPr="006134DA">
              <w:rPr>
                <w:rFonts w:eastAsia="Times New Roman"/>
                <w:b w:val="0"/>
                <w:color w:val="000000"/>
                <w:sz w:val="24"/>
                <w:szCs w:val="24"/>
                <w:vertAlign w:val="superscript"/>
                <w:lang w:eastAsia="ru-RU"/>
              </w:rPr>
              <w:t>3/</w:t>
            </w:r>
            <w:r w:rsidRPr="006134DA">
              <w:rPr>
                <w:rFonts w:eastAsia="Times New Roman"/>
                <w:b w:val="0"/>
                <w:color w:val="000000"/>
                <w:sz w:val="24"/>
                <w:szCs w:val="24"/>
                <w:lang w:eastAsia="ru-RU"/>
              </w:rPr>
              <w:t>сут</w:t>
            </w:r>
          </w:p>
        </w:tc>
        <w:tc>
          <w:tcPr>
            <w:tcW w:w="575" w:type="pct"/>
            <w:tcBorders>
              <w:top w:val="nil"/>
              <w:left w:val="nil"/>
              <w:bottom w:val="single" w:sz="4" w:space="0" w:color="auto"/>
              <w:right w:val="single" w:sz="4" w:space="0" w:color="auto"/>
            </w:tcBorders>
            <w:shd w:val="clear" w:color="auto" w:fill="auto"/>
            <w:vAlign w:val="center"/>
            <w:hideMark/>
          </w:tcPr>
          <w:p w14:paraId="728F7741"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ЭЦВ 8-25-100</w:t>
            </w:r>
          </w:p>
        </w:tc>
        <w:tc>
          <w:tcPr>
            <w:tcW w:w="763" w:type="pct"/>
            <w:tcBorders>
              <w:top w:val="nil"/>
              <w:left w:val="nil"/>
              <w:bottom w:val="single" w:sz="4" w:space="0" w:color="auto"/>
              <w:right w:val="single" w:sz="4" w:space="0" w:color="auto"/>
            </w:tcBorders>
            <w:shd w:val="clear" w:color="auto" w:fill="auto"/>
            <w:vAlign w:val="center"/>
            <w:hideMark/>
          </w:tcPr>
          <w:p w14:paraId="04DEF91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хоз.-питьевая</w:t>
            </w:r>
          </w:p>
        </w:tc>
      </w:tr>
      <w:tr w:rsidR="004A140B" w:rsidRPr="006134DA" w14:paraId="76DAE0EE" w14:textId="77777777" w:rsidTr="003C386A">
        <w:trPr>
          <w:trHeight w:val="255"/>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38A3BD6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4</w:t>
            </w:r>
          </w:p>
        </w:tc>
        <w:tc>
          <w:tcPr>
            <w:tcW w:w="362" w:type="pct"/>
            <w:vMerge w:val="restart"/>
            <w:tcBorders>
              <w:top w:val="nil"/>
              <w:left w:val="single" w:sz="4" w:space="0" w:color="auto"/>
              <w:bottom w:val="single" w:sz="4" w:space="0" w:color="auto"/>
              <w:right w:val="single" w:sz="4" w:space="0" w:color="auto"/>
            </w:tcBorders>
            <w:shd w:val="clear" w:color="auto" w:fill="auto"/>
            <w:vAlign w:val="center"/>
            <w:hideMark/>
          </w:tcPr>
          <w:p w14:paraId="7CA60A8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494" w:type="pct"/>
            <w:tcBorders>
              <w:top w:val="nil"/>
              <w:left w:val="nil"/>
              <w:bottom w:val="single" w:sz="4" w:space="0" w:color="auto"/>
              <w:right w:val="single" w:sz="4" w:space="0" w:color="auto"/>
            </w:tcBorders>
            <w:shd w:val="clear" w:color="auto" w:fill="auto"/>
            <w:vAlign w:val="center"/>
            <w:hideMark/>
          </w:tcPr>
          <w:p w14:paraId="08EEF5C0" w14:textId="77777777" w:rsidR="004A140B" w:rsidRPr="006134DA" w:rsidRDefault="004A140B" w:rsidP="004A140B">
            <w:pPr>
              <w:spacing w:before="120" w:after="0" w:line="240" w:lineRule="auto"/>
              <w:contextualSpacing/>
              <w:jc w:val="center"/>
              <w:rPr>
                <w:rFonts w:eastAsia="Times New Roman"/>
                <w:b w:val="0"/>
                <w:color w:val="000000"/>
                <w:sz w:val="24"/>
                <w:szCs w:val="24"/>
                <w:u w:val="single"/>
                <w:lang w:eastAsia="ru-RU"/>
              </w:rPr>
            </w:pPr>
            <w:r w:rsidRPr="006134DA">
              <w:rPr>
                <w:rFonts w:eastAsia="Times New Roman"/>
                <w:b w:val="0"/>
                <w:color w:val="000000"/>
                <w:sz w:val="24"/>
                <w:szCs w:val="24"/>
                <w:u w:val="single"/>
                <w:lang w:eastAsia="ru-RU"/>
              </w:rPr>
              <w:t xml:space="preserve">б/н Новокурск </w:t>
            </w:r>
          </w:p>
        </w:tc>
        <w:tc>
          <w:tcPr>
            <w:tcW w:w="1120" w:type="pct"/>
            <w:tcBorders>
              <w:top w:val="nil"/>
              <w:left w:val="nil"/>
              <w:bottom w:val="single" w:sz="4" w:space="0" w:color="auto"/>
              <w:right w:val="single" w:sz="4" w:space="0" w:color="auto"/>
            </w:tcBorders>
            <w:shd w:val="clear" w:color="auto" w:fill="auto"/>
            <w:vAlign w:val="center"/>
            <w:hideMark/>
          </w:tcPr>
          <w:p w14:paraId="5256816B"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268" w:type="pct"/>
            <w:tcBorders>
              <w:top w:val="nil"/>
              <w:left w:val="nil"/>
              <w:bottom w:val="single" w:sz="4" w:space="0" w:color="auto"/>
              <w:right w:val="single" w:sz="4" w:space="0" w:color="auto"/>
            </w:tcBorders>
            <w:shd w:val="clear" w:color="auto" w:fill="auto"/>
            <w:vAlign w:val="center"/>
            <w:hideMark/>
          </w:tcPr>
          <w:p w14:paraId="5BAFC85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154</w:t>
            </w:r>
          </w:p>
        </w:tc>
        <w:tc>
          <w:tcPr>
            <w:tcW w:w="320" w:type="pct"/>
            <w:tcBorders>
              <w:top w:val="nil"/>
              <w:left w:val="nil"/>
              <w:bottom w:val="single" w:sz="4" w:space="0" w:color="auto"/>
              <w:right w:val="single" w:sz="4" w:space="0" w:color="auto"/>
            </w:tcBorders>
            <w:shd w:val="clear" w:color="auto" w:fill="auto"/>
            <w:vAlign w:val="center"/>
            <w:hideMark/>
          </w:tcPr>
          <w:p w14:paraId="01A50BEC"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463" w:type="pct"/>
            <w:tcBorders>
              <w:top w:val="nil"/>
              <w:left w:val="nil"/>
              <w:bottom w:val="single" w:sz="4" w:space="0" w:color="auto"/>
              <w:right w:val="single" w:sz="4" w:space="0" w:color="auto"/>
            </w:tcBorders>
            <w:shd w:val="clear" w:color="auto" w:fill="auto"/>
            <w:vAlign w:val="center"/>
            <w:hideMark/>
          </w:tcPr>
          <w:p w14:paraId="33C7023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1983г</w:t>
            </w:r>
          </w:p>
        </w:tc>
        <w:tc>
          <w:tcPr>
            <w:tcW w:w="503" w:type="pct"/>
            <w:tcBorders>
              <w:top w:val="nil"/>
              <w:left w:val="nil"/>
              <w:bottom w:val="single" w:sz="4" w:space="0" w:color="auto"/>
              <w:right w:val="single" w:sz="4" w:space="0" w:color="auto"/>
            </w:tcBorders>
            <w:shd w:val="clear" w:color="auto" w:fill="auto"/>
            <w:vAlign w:val="center"/>
            <w:hideMark/>
          </w:tcPr>
          <w:p w14:paraId="74AC3179"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430</w:t>
            </w:r>
          </w:p>
        </w:tc>
        <w:tc>
          <w:tcPr>
            <w:tcW w:w="575" w:type="pct"/>
            <w:tcBorders>
              <w:top w:val="nil"/>
              <w:left w:val="nil"/>
              <w:bottom w:val="single" w:sz="4" w:space="0" w:color="auto"/>
              <w:right w:val="single" w:sz="4" w:space="0" w:color="auto"/>
            </w:tcBorders>
            <w:shd w:val="clear" w:color="auto" w:fill="auto"/>
            <w:vAlign w:val="center"/>
            <w:hideMark/>
          </w:tcPr>
          <w:p w14:paraId="0CF2D739"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5B3762EC"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хоз.-питьевая</w:t>
            </w:r>
          </w:p>
        </w:tc>
      </w:tr>
      <w:tr w:rsidR="004A140B" w:rsidRPr="006134DA" w14:paraId="090F011E" w14:textId="77777777" w:rsidTr="003C386A">
        <w:trPr>
          <w:trHeight w:val="255"/>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45F40B90"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5</w:t>
            </w:r>
          </w:p>
        </w:tc>
        <w:tc>
          <w:tcPr>
            <w:tcW w:w="362" w:type="pct"/>
            <w:vMerge/>
            <w:tcBorders>
              <w:top w:val="nil"/>
              <w:left w:val="single" w:sz="4" w:space="0" w:color="auto"/>
              <w:bottom w:val="single" w:sz="4" w:space="0" w:color="auto"/>
              <w:right w:val="single" w:sz="4" w:space="0" w:color="auto"/>
            </w:tcBorders>
            <w:vAlign w:val="center"/>
            <w:hideMark/>
          </w:tcPr>
          <w:p w14:paraId="3E6C6BF4"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607644E8" w14:textId="77777777" w:rsidR="004A140B" w:rsidRPr="006134DA" w:rsidRDefault="004A140B" w:rsidP="004A140B">
            <w:pPr>
              <w:spacing w:before="120" w:after="0" w:line="240" w:lineRule="auto"/>
              <w:contextualSpacing/>
              <w:jc w:val="center"/>
              <w:rPr>
                <w:rFonts w:eastAsia="Times New Roman"/>
                <w:b w:val="0"/>
                <w:color w:val="000000"/>
                <w:sz w:val="24"/>
                <w:szCs w:val="24"/>
                <w:u w:val="single"/>
                <w:lang w:eastAsia="ru-RU"/>
              </w:rPr>
            </w:pPr>
            <w:r w:rsidRPr="006134DA">
              <w:rPr>
                <w:rFonts w:eastAsia="Times New Roman"/>
                <w:b w:val="0"/>
                <w:color w:val="000000"/>
                <w:sz w:val="24"/>
                <w:szCs w:val="24"/>
                <w:u w:val="single"/>
                <w:lang w:eastAsia="ru-RU"/>
              </w:rPr>
              <w:t>№ 735</w:t>
            </w:r>
          </w:p>
        </w:tc>
        <w:tc>
          <w:tcPr>
            <w:tcW w:w="1120" w:type="pct"/>
            <w:tcBorders>
              <w:top w:val="nil"/>
              <w:left w:val="nil"/>
              <w:bottom w:val="single" w:sz="4" w:space="0" w:color="auto"/>
              <w:right w:val="single" w:sz="4" w:space="0" w:color="auto"/>
            </w:tcBorders>
            <w:shd w:val="clear" w:color="auto" w:fill="auto"/>
            <w:vAlign w:val="center"/>
            <w:hideMark/>
          </w:tcPr>
          <w:p w14:paraId="343E6D3F"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Р.Х.д.Новокурск ул.Чапаева 1А</w:t>
            </w:r>
          </w:p>
        </w:tc>
        <w:tc>
          <w:tcPr>
            <w:tcW w:w="268" w:type="pct"/>
            <w:tcBorders>
              <w:top w:val="nil"/>
              <w:left w:val="nil"/>
              <w:bottom w:val="single" w:sz="4" w:space="0" w:color="auto"/>
              <w:right w:val="single" w:sz="4" w:space="0" w:color="auto"/>
            </w:tcBorders>
            <w:shd w:val="clear" w:color="auto" w:fill="auto"/>
            <w:vAlign w:val="center"/>
            <w:hideMark/>
          </w:tcPr>
          <w:p w14:paraId="59F1D21E"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66</w:t>
            </w:r>
          </w:p>
        </w:tc>
        <w:tc>
          <w:tcPr>
            <w:tcW w:w="320" w:type="pct"/>
            <w:tcBorders>
              <w:top w:val="nil"/>
              <w:left w:val="nil"/>
              <w:bottom w:val="single" w:sz="4" w:space="0" w:color="auto"/>
              <w:right w:val="single" w:sz="4" w:space="0" w:color="auto"/>
            </w:tcBorders>
            <w:shd w:val="clear" w:color="auto" w:fill="auto"/>
            <w:vAlign w:val="center"/>
            <w:hideMark/>
          </w:tcPr>
          <w:p w14:paraId="2D16A6A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463" w:type="pct"/>
            <w:tcBorders>
              <w:top w:val="nil"/>
              <w:left w:val="nil"/>
              <w:bottom w:val="single" w:sz="4" w:space="0" w:color="auto"/>
              <w:right w:val="single" w:sz="4" w:space="0" w:color="auto"/>
            </w:tcBorders>
            <w:shd w:val="clear" w:color="auto" w:fill="auto"/>
            <w:vAlign w:val="center"/>
            <w:hideMark/>
          </w:tcPr>
          <w:p w14:paraId="5903779B"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2019г</w:t>
            </w:r>
          </w:p>
        </w:tc>
        <w:tc>
          <w:tcPr>
            <w:tcW w:w="503" w:type="pct"/>
            <w:tcBorders>
              <w:top w:val="nil"/>
              <w:left w:val="nil"/>
              <w:bottom w:val="single" w:sz="4" w:space="0" w:color="auto"/>
              <w:right w:val="single" w:sz="4" w:space="0" w:color="auto"/>
            </w:tcBorders>
            <w:shd w:val="clear" w:color="auto" w:fill="auto"/>
            <w:vAlign w:val="center"/>
            <w:hideMark/>
          </w:tcPr>
          <w:p w14:paraId="75105E9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185</w:t>
            </w:r>
          </w:p>
        </w:tc>
        <w:tc>
          <w:tcPr>
            <w:tcW w:w="575" w:type="pct"/>
            <w:tcBorders>
              <w:top w:val="nil"/>
              <w:left w:val="nil"/>
              <w:bottom w:val="single" w:sz="4" w:space="0" w:color="auto"/>
              <w:right w:val="single" w:sz="4" w:space="0" w:color="auto"/>
            </w:tcBorders>
            <w:shd w:val="clear" w:color="auto" w:fill="auto"/>
            <w:vAlign w:val="center"/>
            <w:hideMark/>
          </w:tcPr>
          <w:p w14:paraId="10095BD7"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ЭЦВ 8-25-100</w:t>
            </w:r>
          </w:p>
        </w:tc>
        <w:tc>
          <w:tcPr>
            <w:tcW w:w="763" w:type="pct"/>
            <w:tcBorders>
              <w:top w:val="nil"/>
              <w:left w:val="nil"/>
              <w:bottom w:val="single" w:sz="4" w:space="0" w:color="auto"/>
              <w:right w:val="single" w:sz="4" w:space="0" w:color="auto"/>
            </w:tcBorders>
            <w:shd w:val="clear" w:color="auto" w:fill="auto"/>
            <w:vAlign w:val="center"/>
            <w:hideMark/>
          </w:tcPr>
          <w:p w14:paraId="5214F530"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хоз.-питьевая - противопожарная</w:t>
            </w:r>
          </w:p>
        </w:tc>
      </w:tr>
      <w:tr w:rsidR="004A140B" w:rsidRPr="006134DA" w14:paraId="0D448757" w14:textId="77777777" w:rsidTr="003C386A">
        <w:trPr>
          <w:trHeight w:val="255"/>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1FAA84BD"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6</w:t>
            </w:r>
          </w:p>
        </w:tc>
        <w:tc>
          <w:tcPr>
            <w:tcW w:w="362" w:type="pct"/>
            <w:vMerge/>
            <w:tcBorders>
              <w:top w:val="nil"/>
              <w:left w:val="single" w:sz="4" w:space="0" w:color="auto"/>
              <w:bottom w:val="single" w:sz="4" w:space="0" w:color="auto"/>
              <w:right w:val="single" w:sz="4" w:space="0" w:color="auto"/>
            </w:tcBorders>
            <w:vAlign w:val="center"/>
            <w:hideMark/>
          </w:tcPr>
          <w:p w14:paraId="6BB2F9E9"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4C2A42C6" w14:textId="77777777" w:rsidR="004A140B" w:rsidRPr="006134DA" w:rsidRDefault="004A140B" w:rsidP="004A140B">
            <w:pPr>
              <w:spacing w:before="120" w:after="0" w:line="240" w:lineRule="auto"/>
              <w:contextualSpacing/>
              <w:jc w:val="center"/>
              <w:rPr>
                <w:rFonts w:eastAsia="Times New Roman"/>
                <w:b w:val="0"/>
                <w:color w:val="000000"/>
                <w:sz w:val="24"/>
                <w:szCs w:val="24"/>
                <w:u w:val="single"/>
                <w:lang w:eastAsia="ru-RU"/>
              </w:rPr>
            </w:pPr>
            <w:r w:rsidRPr="006134DA">
              <w:rPr>
                <w:rFonts w:eastAsia="Times New Roman"/>
                <w:b w:val="0"/>
                <w:color w:val="000000"/>
                <w:sz w:val="24"/>
                <w:szCs w:val="24"/>
                <w:u w:val="single"/>
                <w:lang w:eastAsia="ru-RU"/>
              </w:rPr>
              <w:t>№ 65</w:t>
            </w:r>
          </w:p>
        </w:tc>
        <w:tc>
          <w:tcPr>
            <w:tcW w:w="1120" w:type="pct"/>
            <w:tcBorders>
              <w:top w:val="nil"/>
              <w:left w:val="nil"/>
              <w:bottom w:val="single" w:sz="4" w:space="0" w:color="auto"/>
              <w:right w:val="single" w:sz="4" w:space="0" w:color="auto"/>
            </w:tcBorders>
            <w:shd w:val="clear" w:color="auto" w:fill="auto"/>
            <w:vAlign w:val="center"/>
            <w:hideMark/>
          </w:tcPr>
          <w:p w14:paraId="0C508BC3"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Р.Х.д.Новокурск ул.Чапаева 1А</w:t>
            </w:r>
          </w:p>
        </w:tc>
        <w:tc>
          <w:tcPr>
            <w:tcW w:w="268" w:type="pct"/>
            <w:tcBorders>
              <w:top w:val="nil"/>
              <w:left w:val="nil"/>
              <w:bottom w:val="single" w:sz="4" w:space="0" w:color="auto"/>
              <w:right w:val="single" w:sz="4" w:space="0" w:color="auto"/>
            </w:tcBorders>
            <w:shd w:val="clear" w:color="auto" w:fill="auto"/>
            <w:vAlign w:val="center"/>
            <w:hideMark/>
          </w:tcPr>
          <w:p w14:paraId="090E658D"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156,95</w:t>
            </w:r>
          </w:p>
        </w:tc>
        <w:tc>
          <w:tcPr>
            <w:tcW w:w="320" w:type="pct"/>
            <w:tcBorders>
              <w:top w:val="nil"/>
              <w:left w:val="nil"/>
              <w:bottom w:val="single" w:sz="4" w:space="0" w:color="auto"/>
              <w:right w:val="single" w:sz="4" w:space="0" w:color="auto"/>
            </w:tcBorders>
            <w:shd w:val="clear" w:color="auto" w:fill="auto"/>
            <w:vAlign w:val="center"/>
            <w:hideMark/>
          </w:tcPr>
          <w:p w14:paraId="085A7E0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463" w:type="pct"/>
            <w:tcBorders>
              <w:top w:val="nil"/>
              <w:left w:val="nil"/>
              <w:bottom w:val="single" w:sz="4" w:space="0" w:color="auto"/>
              <w:right w:val="single" w:sz="4" w:space="0" w:color="auto"/>
            </w:tcBorders>
            <w:shd w:val="clear" w:color="auto" w:fill="auto"/>
            <w:vAlign w:val="center"/>
            <w:hideMark/>
          </w:tcPr>
          <w:p w14:paraId="12A2C2E5"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503" w:type="pct"/>
            <w:tcBorders>
              <w:top w:val="nil"/>
              <w:left w:val="nil"/>
              <w:bottom w:val="single" w:sz="4" w:space="0" w:color="auto"/>
              <w:right w:val="single" w:sz="4" w:space="0" w:color="auto"/>
            </w:tcBorders>
            <w:shd w:val="clear" w:color="auto" w:fill="auto"/>
            <w:vAlign w:val="center"/>
            <w:hideMark/>
          </w:tcPr>
          <w:p w14:paraId="091B7C9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575" w:type="pct"/>
            <w:tcBorders>
              <w:top w:val="nil"/>
              <w:left w:val="nil"/>
              <w:bottom w:val="single" w:sz="4" w:space="0" w:color="auto"/>
              <w:right w:val="single" w:sz="4" w:space="0" w:color="auto"/>
            </w:tcBorders>
            <w:shd w:val="clear" w:color="auto" w:fill="auto"/>
            <w:vAlign w:val="center"/>
            <w:hideMark/>
          </w:tcPr>
          <w:p w14:paraId="7E86BB69"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ЭЦВ 6-10-110</w:t>
            </w:r>
          </w:p>
        </w:tc>
        <w:tc>
          <w:tcPr>
            <w:tcW w:w="763" w:type="pct"/>
            <w:tcBorders>
              <w:top w:val="nil"/>
              <w:left w:val="nil"/>
              <w:bottom w:val="single" w:sz="4" w:space="0" w:color="auto"/>
              <w:right w:val="single" w:sz="4" w:space="0" w:color="auto"/>
            </w:tcBorders>
            <w:shd w:val="clear" w:color="auto" w:fill="auto"/>
            <w:vAlign w:val="center"/>
            <w:hideMark/>
          </w:tcPr>
          <w:p w14:paraId="11D0AB3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680793D9" w14:textId="77777777" w:rsidTr="003C386A">
        <w:trPr>
          <w:trHeight w:val="255"/>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1908D6D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7</w:t>
            </w:r>
          </w:p>
        </w:tc>
        <w:tc>
          <w:tcPr>
            <w:tcW w:w="362" w:type="pct"/>
            <w:vMerge w:val="restart"/>
            <w:tcBorders>
              <w:top w:val="nil"/>
              <w:left w:val="single" w:sz="4" w:space="0" w:color="auto"/>
              <w:bottom w:val="single" w:sz="4" w:space="0" w:color="auto"/>
              <w:right w:val="single" w:sz="4" w:space="0" w:color="auto"/>
            </w:tcBorders>
            <w:shd w:val="clear" w:color="auto" w:fill="auto"/>
            <w:vAlign w:val="center"/>
            <w:hideMark/>
          </w:tcPr>
          <w:p w14:paraId="0326E5D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494" w:type="pct"/>
            <w:tcBorders>
              <w:top w:val="nil"/>
              <w:left w:val="nil"/>
              <w:bottom w:val="single" w:sz="4" w:space="0" w:color="auto"/>
              <w:right w:val="single" w:sz="4" w:space="0" w:color="auto"/>
            </w:tcBorders>
            <w:shd w:val="clear" w:color="auto" w:fill="auto"/>
            <w:vAlign w:val="center"/>
            <w:hideMark/>
          </w:tcPr>
          <w:p w14:paraId="064BA2D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Гидрант для пожарной</w:t>
            </w:r>
          </w:p>
        </w:tc>
        <w:tc>
          <w:tcPr>
            <w:tcW w:w="1120" w:type="pct"/>
            <w:tcBorders>
              <w:top w:val="nil"/>
              <w:left w:val="nil"/>
              <w:bottom w:val="single" w:sz="4" w:space="0" w:color="auto"/>
              <w:right w:val="single" w:sz="4" w:space="0" w:color="auto"/>
            </w:tcBorders>
            <w:shd w:val="clear" w:color="auto" w:fill="auto"/>
            <w:vAlign w:val="center"/>
            <w:hideMark/>
          </w:tcPr>
          <w:p w14:paraId="1EB243F6"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 д.Калы ул.Солнечная 30А</w:t>
            </w:r>
          </w:p>
        </w:tc>
        <w:tc>
          <w:tcPr>
            <w:tcW w:w="268" w:type="pct"/>
            <w:tcBorders>
              <w:top w:val="nil"/>
              <w:left w:val="nil"/>
              <w:bottom w:val="single" w:sz="4" w:space="0" w:color="auto"/>
              <w:right w:val="single" w:sz="4" w:space="0" w:color="auto"/>
            </w:tcBorders>
            <w:shd w:val="clear" w:color="auto" w:fill="auto"/>
            <w:vAlign w:val="center"/>
            <w:hideMark/>
          </w:tcPr>
          <w:p w14:paraId="37E5ED87"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0AD63557"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56C90BF1"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03" w:type="pct"/>
            <w:tcBorders>
              <w:top w:val="nil"/>
              <w:left w:val="nil"/>
              <w:bottom w:val="single" w:sz="4" w:space="0" w:color="auto"/>
              <w:right w:val="single" w:sz="4" w:space="0" w:color="auto"/>
            </w:tcBorders>
            <w:shd w:val="clear" w:color="auto" w:fill="auto"/>
            <w:vAlign w:val="center"/>
            <w:hideMark/>
          </w:tcPr>
          <w:p w14:paraId="79DC055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75" w:type="pct"/>
            <w:tcBorders>
              <w:top w:val="nil"/>
              <w:left w:val="nil"/>
              <w:bottom w:val="single" w:sz="4" w:space="0" w:color="auto"/>
              <w:right w:val="single" w:sz="4" w:space="0" w:color="auto"/>
            </w:tcBorders>
            <w:shd w:val="clear" w:color="auto" w:fill="auto"/>
            <w:vAlign w:val="center"/>
            <w:hideMark/>
          </w:tcPr>
          <w:p w14:paraId="08C7122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580F8FAC"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2B121092" w14:textId="77777777" w:rsidTr="003C386A">
        <w:trPr>
          <w:trHeight w:val="255"/>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05BFC7EC"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8</w:t>
            </w:r>
          </w:p>
        </w:tc>
        <w:tc>
          <w:tcPr>
            <w:tcW w:w="362" w:type="pct"/>
            <w:vMerge/>
            <w:tcBorders>
              <w:top w:val="nil"/>
              <w:left w:val="single" w:sz="4" w:space="0" w:color="auto"/>
              <w:bottom w:val="single" w:sz="4" w:space="0" w:color="auto"/>
              <w:right w:val="single" w:sz="4" w:space="0" w:color="auto"/>
            </w:tcBorders>
            <w:vAlign w:val="center"/>
            <w:hideMark/>
          </w:tcPr>
          <w:p w14:paraId="29656547"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31EB25A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Гидрант для пожарной</w:t>
            </w:r>
          </w:p>
        </w:tc>
        <w:tc>
          <w:tcPr>
            <w:tcW w:w="1120" w:type="pct"/>
            <w:tcBorders>
              <w:top w:val="nil"/>
              <w:left w:val="nil"/>
              <w:bottom w:val="single" w:sz="4" w:space="0" w:color="auto"/>
              <w:right w:val="single" w:sz="4" w:space="0" w:color="auto"/>
            </w:tcBorders>
            <w:shd w:val="clear" w:color="auto" w:fill="auto"/>
            <w:vAlign w:val="center"/>
            <w:hideMark/>
          </w:tcPr>
          <w:p w14:paraId="250FDE0B"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 д.Калы ул.Заречная</w:t>
            </w:r>
          </w:p>
        </w:tc>
        <w:tc>
          <w:tcPr>
            <w:tcW w:w="268" w:type="pct"/>
            <w:tcBorders>
              <w:top w:val="nil"/>
              <w:left w:val="nil"/>
              <w:bottom w:val="single" w:sz="4" w:space="0" w:color="auto"/>
              <w:right w:val="single" w:sz="4" w:space="0" w:color="auto"/>
            </w:tcBorders>
            <w:shd w:val="clear" w:color="auto" w:fill="auto"/>
            <w:vAlign w:val="center"/>
            <w:hideMark/>
          </w:tcPr>
          <w:p w14:paraId="6CC62130"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07F41C70"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3AF39AAD"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03" w:type="pct"/>
            <w:tcBorders>
              <w:top w:val="nil"/>
              <w:left w:val="nil"/>
              <w:bottom w:val="single" w:sz="4" w:space="0" w:color="auto"/>
              <w:right w:val="single" w:sz="4" w:space="0" w:color="auto"/>
            </w:tcBorders>
            <w:shd w:val="clear" w:color="auto" w:fill="auto"/>
            <w:vAlign w:val="center"/>
            <w:hideMark/>
          </w:tcPr>
          <w:p w14:paraId="2E81BC36"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75" w:type="pct"/>
            <w:tcBorders>
              <w:top w:val="nil"/>
              <w:left w:val="nil"/>
              <w:bottom w:val="single" w:sz="4" w:space="0" w:color="auto"/>
              <w:right w:val="single" w:sz="4" w:space="0" w:color="auto"/>
            </w:tcBorders>
            <w:shd w:val="clear" w:color="auto" w:fill="auto"/>
            <w:vAlign w:val="center"/>
            <w:hideMark/>
          </w:tcPr>
          <w:p w14:paraId="421E238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1945EFED"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6BE8A921" w14:textId="77777777" w:rsidTr="003C386A">
        <w:trPr>
          <w:trHeight w:val="510"/>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6F1270BA"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9</w:t>
            </w:r>
          </w:p>
        </w:tc>
        <w:tc>
          <w:tcPr>
            <w:tcW w:w="362" w:type="pct"/>
            <w:vMerge w:val="restart"/>
            <w:tcBorders>
              <w:top w:val="nil"/>
              <w:left w:val="single" w:sz="4" w:space="0" w:color="auto"/>
              <w:bottom w:val="single" w:sz="4" w:space="0" w:color="auto"/>
              <w:right w:val="single" w:sz="4" w:space="0" w:color="auto"/>
            </w:tcBorders>
            <w:shd w:val="clear" w:color="auto" w:fill="auto"/>
            <w:vAlign w:val="center"/>
            <w:hideMark/>
          </w:tcPr>
          <w:p w14:paraId="317B788C"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д. Красный Катамор</w:t>
            </w:r>
          </w:p>
        </w:tc>
        <w:tc>
          <w:tcPr>
            <w:tcW w:w="494" w:type="pct"/>
            <w:tcBorders>
              <w:top w:val="nil"/>
              <w:left w:val="nil"/>
              <w:bottom w:val="single" w:sz="4" w:space="0" w:color="auto"/>
              <w:right w:val="single" w:sz="4" w:space="0" w:color="auto"/>
            </w:tcBorders>
            <w:shd w:val="clear" w:color="auto" w:fill="auto"/>
            <w:vAlign w:val="center"/>
            <w:hideMark/>
          </w:tcPr>
          <w:p w14:paraId="68CC58C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xml:space="preserve">Скважина </w:t>
            </w:r>
          </w:p>
        </w:tc>
        <w:tc>
          <w:tcPr>
            <w:tcW w:w="1120" w:type="pct"/>
            <w:tcBorders>
              <w:top w:val="nil"/>
              <w:left w:val="nil"/>
              <w:bottom w:val="single" w:sz="4" w:space="0" w:color="auto"/>
              <w:right w:val="single" w:sz="4" w:space="0" w:color="auto"/>
            </w:tcBorders>
            <w:shd w:val="clear" w:color="auto" w:fill="auto"/>
            <w:vAlign w:val="center"/>
            <w:hideMark/>
          </w:tcPr>
          <w:p w14:paraId="0276431B"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Р.Х.д.Красный-Катамор ул.Ленина49Б</w:t>
            </w:r>
          </w:p>
        </w:tc>
        <w:tc>
          <w:tcPr>
            <w:tcW w:w="268" w:type="pct"/>
            <w:tcBorders>
              <w:top w:val="nil"/>
              <w:left w:val="nil"/>
              <w:bottom w:val="single" w:sz="4" w:space="0" w:color="auto"/>
              <w:right w:val="single" w:sz="4" w:space="0" w:color="auto"/>
            </w:tcBorders>
            <w:shd w:val="clear" w:color="auto" w:fill="auto"/>
            <w:vAlign w:val="center"/>
            <w:hideMark/>
          </w:tcPr>
          <w:p w14:paraId="0DF90581"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2554DD2A"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43B560A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2013г</w:t>
            </w:r>
          </w:p>
        </w:tc>
        <w:tc>
          <w:tcPr>
            <w:tcW w:w="503" w:type="pct"/>
            <w:tcBorders>
              <w:top w:val="nil"/>
              <w:left w:val="nil"/>
              <w:bottom w:val="single" w:sz="4" w:space="0" w:color="auto"/>
              <w:right w:val="single" w:sz="4" w:space="0" w:color="auto"/>
            </w:tcBorders>
            <w:shd w:val="clear" w:color="auto" w:fill="auto"/>
            <w:vAlign w:val="center"/>
            <w:hideMark/>
          </w:tcPr>
          <w:p w14:paraId="204AFDE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Паспорта нет</w:t>
            </w:r>
          </w:p>
        </w:tc>
        <w:tc>
          <w:tcPr>
            <w:tcW w:w="575" w:type="pct"/>
            <w:tcBorders>
              <w:top w:val="nil"/>
              <w:left w:val="nil"/>
              <w:bottom w:val="single" w:sz="4" w:space="0" w:color="auto"/>
              <w:right w:val="single" w:sz="4" w:space="0" w:color="auto"/>
            </w:tcBorders>
            <w:shd w:val="clear" w:color="auto" w:fill="auto"/>
            <w:vAlign w:val="center"/>
            <w:hideMark/>
          </w:tcPr>
          <w:p w14:paraId="77FB6912"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02FAD5CC"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5F4EC3E6" w14:textId="77777777" w:rsidTr="003C386A">
        <w:trPr>
          <w:trHeight w:val="510"/>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57AD55C5"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10</w:t>
            </w:r>
          </w:p>
        </w:tc>
        <w:tc>
          <w:tcPr>
            <w:tcW w:w="362" w:type="pct"/>
            <w:vMerge/>
            <w:tcBorders>
              <w:top w:val="nil"/>
              <w:left w:val="single" w:sz="4" w:space="0" w:color="auto"/>
              <w:bottom w:val="single" w:sz="4" w:space="0" w:color="auto"/>
              <w:right w:val="single" w:sz="4" w:space="0" w:color="auto"/>
            </w:tcBorders>
            <w:vAlign w:val="center"/>
            <w:hideMark/>
          </w:tcPr>
          <w:p w14:paraId="2FC03E02"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7D17AB97"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Скважина№1</w:t>
            </w:r>
          </w:p>
        </w:tc>
        <w:tc>
          <w:tcPr>
            <w:tcW w:w="1120" w:type="pct"/>
            <w:tcBorders>
              <w:top w:val="nil"/>
              <w:left w:val="nil"/>
              <w:bottom w:val="single" w:sz="4" w:space="0" w:color="auto"/>
              <w:right w:val="single" w:sz="4" w:space="0" w:color="auto"/>
            </w:tcBorders>
            <w:shd w:val="clear" w:color="auto" w:fill="auto"/>
            <w:vAlign w:val="center"/>
            <w:hideMark/>
          </w:tcPr>
          <w:p w14:paraId="101EAA08"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Р.Х.д.Красный-Катамор ул.Ленина</w:t>
            </w:r>
          </w:p>
        </w:tc>
        <w:tc>
          <w:tcPr>
            <w:tcW w:w="268" w:type="pct"/>
            <w:tcBorders>
              <w:top w:val="nil"/>
              <w:left w:val="nil"/>
              <w:bottom w:val="single" w:sz="4" w:space="0" w:color="auto"/>
              <w:right w:val="single" w:sz="4" w:space="0" w:color="auto"/>
            </w:tcBorders>
            <w:shd w:val="clear" w:color="auto" w:fill="auto"/>
            <w:vAlign w:val="center"/>
            <w:hideMark/>
          </w:tcPr>
          <w:p w14:paraId="036DB739"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231AAFAB"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51D2022B"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03" w:type="pct"/>
            <w:tcBorders>
              <w:top w:val="nil"/>
              <w:left w:val="nil"/>
              <w:bottom w:val="single" w:sz="4" w:space="0" w:color="auto"/>
              <w:right w:val="single" w:sz="4" w:space="0" w:color="auto"/>
            </w:tcBorders>
            <w:shd w:val="clear" w:color="auto" w:fill="auto"/>
            <w:vAlign w:val="center"/>
            <w:hideMark/>
          </w:tcPr>
          <w:p w14:paraId="00AA1DAB"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Паспорта нет</w:t>
            </w:r>
          </w:p>
        </w:tc>
        <w:tc>
          <w:tcPr>
            <w:tcW w:w="575" w:type="pct"/>
            <w:tcBorders>
              <w:top w:val="nil"/>
              <w:left w:val="nil"/>
              <w:bottom w:val="single" w:sz="4" w:space="0" w:color="auto"/>
              <w:right w:val="single" w:sz="4" w:space="0" w:color="auto"/>
            </w:tcBorders>
            <w:shd w:val="clear" w:color="auto" w:fill="auto"/>
            <w:vAlign w:val="center"/>
            <w:hideMark/>
          </w:tcPr>
          <w:p w14:paraId="1940C7C5"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653C8F35"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065B5533" w14:textId="77777777" w:rsidTr="003C386A">
        <w:trPr>
          <w:trHeight w:val="510"/>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6BBE3667"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11</w:t>
            </w:r>
          </w:p>
        </w:tc>
        <w:tc>
          <w:tcPr>
            <w:tcW w:w="362" w:type="pct"/>
            <w:vMerge/>
            <w:tcBorders>
              <w:top w:val="nil"/>
              <w:left w:val="single" w:sz="4" w:space="0" w:color="auto"/>
              <w:bottom w:val="single" w:sz="4" w:space="0" w:color="auto"/>
              <w:right w:val="single" w:sz="4" w:space="0" w:color="auto"/>
            </w:tcBorders>
            <w:vAlign w:val="center"/>
            <w:hideMark/>
          </w:tcPr>
          <w:p w14:paraId="7B3A042D"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7BBF2ECD"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Скважина№2</w:t>
            </w:r>
          </w:p>
        </w:tc>
        <w:tc>
          <w:tcPr>
            <w:tcW w:w="1120" w:type="pct"/>
            <w:tcBorders>
              <w:top w:val="nil"/>
              <w:left w:val="nil"/>
              <w:bottom w:val="single" w:sz="4" w:space="0" w:color="auto"/>
              <w:right w:val="single" w:sz="4" w:space="0" w:color="auto"/>
            </w:tcBorders>
            <w:shd w:val="clear" w:color="auto" w:fill="auto"/>
            <w:vAlign w:val="center"/>
            <w:hideMark/>
          </w:tcPr>
          <w:p w14:paraId="7073636F"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Р.Х.д. Красный-Катамор ул.Ленина</w:t>
            </w:r>
          </w:p>
        </w:tc>
        <w:tc>
          <w:tcPr>
            <w:tcW w:w="268" w:type="pct"/>
            <w:tcBorders>
              <w:top w:val="nil"/>
              <w:left w:val="nil"/>
              <w:bottom w:val="single" w:sz="4" w:space="0" w:color="auto"/>
              <w:right w:val="single" w:sz="4" w:space="0" w:color="auto"/>
            </w:tcBorders>
            <w:shd w:val="clear" w:color="auto" w:fill="auto"/>
            <w:vAlign w:val="center"/>
            <w:hideMark/>
          </w:tcPr>
          <w:p w14:paraId="15BA87F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3000000E"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0B0ED85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03" w:type="pct"/>
            <w:tcBorders>
              <w:top w:val="nil"/>
              <w:left w:val="nil"/>
              <w:bottom w:val="single" w:sz="4" w:space="0" w:color="auto"/>
              <w:right w:val="single" w:sz="4" w:space="0" w:color="auto"/>
            </w:tcBorders>
            <w:shd w:val="clear" w:color="auto" w:fill="auto"/>
            <w:vAlign w:val="center"/>
            <w:hideMark/>
          </w:tcPr>
          <w:p w14:paraId="538DCDAE"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Паспорта нет</w:t>
            </w:r>
          </w:p>
        </w:tc>
        <w:tc>
          <w:tcPr>
            <w:tcW w:w="575" w:type="pct"/>
            <w:tcBorders>
              <w:top w:val="nil"/>
              <w:left w:val="nil"/>
              <w:bottom w:val="single" w:sz="4" w:space="0" w:color="auto"/>
              <w:right w:val="single" w:sz="4" w:space="0" w:color="auto"/>
            </w:tcBorders>
            <w:shd w:val="clear" w:color="auto" w:fill="auto"/>
            <w:vAlign w:val="center"/>
            <w:hideMark/>
          </w:tcPr>
          <w:p w14:paraId="02186AC6"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7DC4EA3E"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26C1F25B" w14:textId="77777777" w:rsidTr="003C386A">
        <w:trPr>
          <w:trHeight w:val="510"/>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78E035B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12</w:t>
            </w:r>
          </w:p>
        </w:tc>
        <w:tc>
          <w:tcPr>
            <w:tcW w:w="362" w:type="pct"/>
            <w:vMerge/>
            <w:tcBorders>
              <w:top w:val="nil"/>
              <w:left w:val="single" w:sz="4" w:space="0" w:color="auto"/>
              <w:bottom w:val="single" w:sz="4" w:space="0" w:color="auto"/>
              <w:right w:val="single" w:sz="4" w:space="0" w:color="auto"/>
            </w:tcBorders>
            <w:vAlign w:val="center"/>
            <w:hideMark/>
          </w:tcPr>
          <w:p w14:paraId="4C7932BA"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609BD89E"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Скважина№3</w:t>
            </w:r>
          </w:p>
        </w:tc>
        <w:tc>
          <w:tcPr>
            <w:tcW w:w="1120" w:type="pct"/>
            <w:tcBorders>
              <w:top w:val="nil"/>
              <w:left w:val="nil"/>
              <w:bottom w:val="single" w:sz="4" w:space="0" w:color="auto"/>
              <w:right w:val="single" w:sz="4" w:space="0" w:color="auto"/>
            </w:tcBorders>
            <w:shd w:val="clear" w:color="auto" w:fill="auto"/>
            <w:vAlign w:val="center"/>
            <w:hideMark/>
          </w:tcPr>
          <w:p w14:paraId="55D21770"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Р.Х.д. Красный-Катамор ул.Ленина</w:t>
            </w:r>
          </w:p>
        </w:tc>
        <w:tc>
          <w:tcPr>
            <w:tcW w:w="268" w:type="pct"/>
            <w:tcBorders>
              <w:top w:val="nil"/>
              <w:left w:val="nil"/>
              <w:bottom w:val="single" w:sz="4" w:space="0" w:color="auto"/>
              <w:right w:val="single" w:sz="4" w:space="0" w:color="auto"/>
            </w:tcBorders>
            <w:shd w:val="clear" w:color="auto" w:fill="auto"/>
            <w:vAlign w:val="center"/>
            <w:hideMark/>
          </w:tcPr>
          <w:p w14:paraId="77DA0F0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03809775"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773F114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03" w:type="pct"/>
            <w:tcBorders>
              <w:top w:val="nil"/>
              <w:left w:val="nil"/>
              <w:bottom w:val="single" w:sz="4" w:space="0" w:color="auto"/>
              <w:right w:val="single" w:sz="4" w:space="0" w:color="auto"/>
            </w:tcBorders>
            <w:shd w:val="clear" w:color="auto" w:fill="auto"/>
            <w:vAlign w:val="center"/>
            <w:hideMark/>
          </w:tcPr>
          <w:p w14:paraId="4986F6A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Паспорта нет</w:t>
            </w:r>
          </w:p>
        </w:tc>
        <w:tc>
          <w:tcPr>
            <w:tcW w:w="575" w:type="pct"/>
            <w:tcBorders>
              <w:top w:val="nil"/>
              <w:left w:val="nil"/>
              <w:bottom w:val="single" w:sz="4" w:space="0" w:color="auto"/>
              <w:right w:val="single" w:sz="4" w:space="0" w:color="auto"/>
            </w:tcBorders>
            <w:shd w:val="clear" w:color="auto" w:fill="auto"/>
            <w:vAlign w:val="center"/>
            <w:hideMark/>
          </w:tcPr>
          <w:p w14:paraId="59B2776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2E9BB6D6"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0B4BE256" w14:textId="77777777" w:rsidTr="003C386A">
        <w:trPr>
          <w:trHeight w:val="510"/>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797B52E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13</w:t>
            </w:r>
          </w:p>
        </w:tc>
        <w:tc>
          <w:tcPr>
            <w:tcW w:w="362" w:type="pct"/>
            <w:vMerge/>
            <w:tcBorders>
              <w:top w:val="nil"/>
              <w:left w:val="single" w:sz="4" w:space="0" w:color="auto"/>
              <w:bottom w:val="single" w:sz="4" w:space="0" w:color="auto"/>
              <w:right w:val="single" w:sz="4" w:space="0" w:color="auto"/>
            </w:tcBorders>
            <w:vAlign w:val="center"/>
            <w:hideMark/>
          </w:tcPr>
          <w:p w14:paraId="0B27D9C3"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12D9B4BB"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Скважинаб/н</w:t>
            </w:r>
          </w:p>
        </w:tc>
        <w:tc>
          <w:tcPr>
            <w:tcW w:w="1120" w:type="pct"/>
            <w:tcBorders>
              <w:top w:val="nil"/>
              <w:left w:val="nil"/>
              <w:bottom w:val="single" w:sz="4" w:space="0" w:color="auto"/>
              <w:right w:val="single" w:sz="4" w:space="0" w:color="auto"/>
            </w:tcBorders>
            <w:shd w:val="clear" w:color="auto" w:fill="auto"/>
            <w:vAlign w:val="center"/>
            <w:hideMark/>
          </w:tcPr>
          <w:p w14:paraId="44F727D3"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Юго-Восточная сторона ул.Ленина д.Красный Катамор</w:t>
            </w:r>
          </w:p>
        </w:tc>
        <w:tc>
          <w:tcPr>
            <w:tcW w:w="268" w:type="pct"/>
            <w:tcBorders>
              <w:top w:val="nil"/>
              <w:left w:val="nil"/>
              <w:bottom w:val="single" w:sz="4" w:space="0" w:color="auto"/>
              <w:right w:val="single" w:sz="4" w:space="0" w:color="auto"/>
            </w:tcBorders>
            <w:shd w:val="clear" w:color="auto" w:fill="auto"/>
            <w:vAlign w:val="center"/>
            <w:hideMark/>
          </w:tcPr>
          <w:p w14:paraId="58BFA4D7"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4B23A81E"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31F562D6"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03" w:type="pct"/>
            <w:tcBorders>
              <w:top w:val="nil"/>
              <w:left w:val="nil"/>
              <w:bottom w:val="single" w:sz="4" w:space="0" w:color="auto"/>
              <w:right w:val="single" w:sz="4" w:space="0" w:color="auto"/>
            </w:tcBorders>
            <w:shd w:val="clear" w:color="auto" w:fill="auto"/>
            <w:vAlign w:val="center"/>
            <w:hideMark/>
          </w:tcPr>
          <w:p w14:paraId="2DDD80B6"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Паспорта нет</w:t>
            </w:r>
          </w:p>
        </w:tc>
        <w:tc>
          <w:tcPr>
            <w:tcW w:w="575" w:type="pct"/>
            <w:tcBorders>
              <w:top w:val="nil"/>
              <w:left w:val="nil"/>
              <w:bottom w:val="single" w:sz="4" w:space="0" w:color="auto"/>
              <w:right w:val="single" w:sz="4" w:space="0" w:color="auto"/>
            </w:tcBorders>
            <w:shd w:val="clear" w:color="auto" w:fill="auto"/>
            <w:vAlign w:val="center"/>
            <w:hideMark/>
          </w:tcPr>
          <w:p w14:paraId="259F9F35"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77AB8CF7"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r w:rsidR="004A140B" w:rsidRPr="006134DA" w14:paraId="5D08CCF5" w14:textId="77777777" w:rsidTr="003C386A">
        <w:trPr>
          <w:trHeight w:val="510"/>
        </w:trPr>
        <w:tc>
          <w:tcPr>
            <w:tcW w:w="132" w:type="pct"/>
            <w:tcBorders>
              <w:top w:val="nil"/>
              <w:left w:val="single" w:sz="4" w:space="0" w:color="auto"/>
              <w:bottom w:val="single" w:sz="4" w:space="0" w:color="auto"/>
              <w:right w:val="single" w:sz="4" w:space="0" w:color="auto"/>
            </w:tcBorders>
            <w:shd w:val="clear" w:color="auto" w:fill="auto"/>
            <w:vAlign w:val="center"/>
            <w:hideMark/>
          </w:tcPr>
          <w:p w14:paraId="7936A16E"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14</w:t>
            </w:r>
          </w:p>
        </w:tc>
        <w:tc>
          <w:tcPr>
            <w:tcW w:w="362" w:type="pct"/>
            <w:vMerge/>
            <w:tcBorders>
              <w:top w:val="nil"/>
              <w:left w:val="single" w:sz="4" w:space="0" w:color="auto"/>
              <w:bottom w:val="single" w:sz="4" w:space="0" w:color="auto"/>
              <w:right w:val="single" w:sz="4" w:space="0" w:color="auto"/>
            </w:tcBorders>
            <w:vAlign w:val="center"/>
            <w:hideMark/>
          </w:tcPr>
          <w:p w14:paraId="3FDBEEE6" w14:textId="77777777" w:rsidR="004A140B" w:rsidRPr="006134DA" w:rsidRDefault="004A140B" w:rsidP="004A140B">
            <w:pPr>
              <w:spacing w:before="120" w:after="0" w:line="240" w:lineRule="auto"/>
              <w:contextualSpacing/>
              <w:rPr>
                <w:rFonts w:eastAsia="Times New Roman"/>
                <w:b w:val="0"/>
                <w:color w:val="000000"/>
                <w:sz w:val="24"/>
                <w:szCs w:val="24"/>
                <w:lang w:eastAsia="ru-RU"/>
              </w:rPr>
            </w:pPr>
          </w:p>
        </w:tc>
        <w:tc>
          <w:tcPr>
            <w:tcW w:w="494" w:type="pct"/>
            <w:tcBorders>
              <w:top w:val="nil"/>
              <w:left w:val="nil"/>
              <w:bottom w:val="single" w:sz="4" w:space="0" w:color="auto"/>
              <w:right w:val="single" w:sz="4" w:space="0" w:color="auto"/>
            </w:tcBorders>
            <w:shd w:val="clear" w:color="auto" w:fill="auto"/>
            <w:vAlign w:val="center"/>
            <w:hideMark/>
          </w:tcPr>
          <w:p w14:paraId="7368C3CB"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Скважинаб/н</w:t>
            </w:r>
          </w:p>
        </w:tc>
        <w:tc>
          <w:tcPr>
            <w:tcW w:w="1120" w:type="pct"/>
            <w:tcBorders>
              <w:top w:val="nil"/>
              <w:left w:val="nil"/>
              <w:bottom w:val="single" w:sz="4" w:space="0" w:color="auto"/>
              <w:right w:val="single" w:sz="4" w:space="0" w:color="auto"/>
            </w:tcBorders>
            <w:shd w:val="clear" w:color="auto" w:fill="auto"/>
            <w:vAlign w:val="center"/>
            <w:hideMark/>
          </w:tcPr>
          <w:p w14:paraId="152C4593" w14:textId="77777777" w:rsidR="004A140B" w:rsidRPr="006134DA" w:rsidRDefault="004A140B" w:rsidP="00A14444">
            <w:pPr>
              <w:spacing w:before="120" w:after="0" w:line="240" w:lineRule="auto"/>
              <w:contextualSpacing/>
              <w:jc w:val="both"/>
              <w:rPr>
                <w:rFonts w:eastAsia="Times New Roman"/>
                <w:b w:val="0"/>
                <w:color w:val="000000"/>
                <w:sz w:val="24"/>
                <w:szCs w:val="24"/>
                <w:lang w:eastAsia="ru-RU"/>
              </w:rPr>
            </w:pPr>
            <w:r w:rsidRPr="006134DA">
              <w:rPr>
                <w:rFonts w:eastAsia="Times New Roman"/>
                <w:b w:val="0"/>
                <w:color w:val="000000"/>
                <w:sz w:val="24"/>
                <w:szCs w:val="24"/>
                <w:lang w:eastAsia="ru-RU"/>
              </w:rPr>
              <w:t>Северная сторона ул Ленина д. Красный Катамор</w:t>
            </w:r>
          </w:p>
        </w:tc>
        <w:tc>
          <w:tcPr>
            <w:tcW w:w="268" w:type="pct"/>
            <w:tcBorders>
              <w:top w:val="nil"/>
              <w:left w:val="nil"/>
              <w:bottom w:val="single" w:sz="4" w:space="0" w:color="auto"/>
              <w:right w:val="single" w:sz="4" w:space="0" w:color="auto"/>
            </w:tcBorders>
            <w:shd w:val="clear" w:color="auto" w:fill="auto"/>
            <w:vAlign w:val="center"/>
            <w:hideMark/>
          </w:tcPr>
          <w:p w14:paraId="5E75D192"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320" w:type="pct"/>
            <w:tcBorders>
              <w:top w:val="nil"/>
              <w:left w:val="nil"/>
              <w:bottom w:val="single" w:sz="4" w:space="0" w:color="auto"/>
              <w:right w:val="single" w:sz="4" w:space="0" w:color="auto"/>
            </w:tcBorders>
            <w:shd w:val="clear" w:color="auto" w:fill="auto"/>
            <w:vAlign w:val="center"/>
            <w:hideMark/>
          </w:tcPr>
          <w:p w14:paraId="68F5BE94"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463" w:type="pct"/>
            <w:tcBorders>
              <w:top w:val="nil"/>
              <w:left w:val="nil"/>
              <w:bottom w:val="single" w:sz="4" w:space="0" w:color="auto"/>
              <w:right w:val="single" w:sz="4" w:space="0" w:color="auto"/>
            </w:tcBorders>
            <w:shd w:val="clear" w:color="auto" w:fill="auto"/>
            <w:vAlign w:val="center"/>
            <w:hideMark/>
          </w:tcPr>
          <w:p w14:paraId="369D2D3A"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w:t>
            </w:r>
          </w:p>
        </w:tc>
        <w:tc>
          <w:tcPr>
            <w:tcW w:w="503" w:type="pct"/>
            <w:tcBorders>
              <w:top w:val="nil"/>
              <w:left w:val="nil"/>
              <w:bottom w:val="single" w:sz="4" w:space="0" w:color="auto"/>
              <w:right w:val="single" w:sz="4" w:space="0" w:color="auto"/>
            </w:tcBorders>
            <w:shd w:val="clear" w:color="auto" w:fill="auto"/>
            <w:vAlign w:val="center"/>
            <w:hideMark/>
          </w:tcPr>
          <w:p w14:paraId="46DCCE68"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Паспорта нет</w:t>
            </w:r>
          </w:p>
        </w:tc>
        <w:tc>
          <w:tcPr>
            <w:tcW w:w="575" w:type="pct"/>
            <w:tcBorders>
              <w:top w:val="nil"/>
              <w:left w:val="nil"/>
              <w:bottom w:val="single" w:sz="4" w:space="0" w:color="auto"/>
              <w:right w:val="single" w:sz="4" w:space="0" w:color="auto"/>
            </w:tcBorders>
            <w:shd w:val="clear" w:color="auto" w:fill="auto"/>
            <w:vAlign w:val="center"/>
            <w:hideMark/>
          </w:tcPr>
          <w:p w14:paraId="1FE7386F"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c>
          <w:tcPr>
            <w:tcW w:w="763" w:type="pct"/>
            <w:tcBorders>
              <w:top w:val="nil"/>
              <w:left w:val="nil"/>
              <w:bottom w:val="single" w:sz="4" w:space="0" w:color="auto"/>
              <w:right w:val="single" w:sz="4" w:space="0" w:color="auto"/>
            </w:tcBorders>
            <w:shd w:val="clear" w:color="auto" w:fill="auto"/>
            <w:vAlign w:val="center"/>
            <w:hideMark/>
          </w:tcPr>
          <w:p w14:paraId="046CCD33" w14:textId="77777777" w:rsidR="004A140B" w:rsidRPr="006134DA" w:rsidRDefault="004A140B" w:rsidP="004A140B">
            <w:pPr>
              <w:spacing w:before="120" w:after="0" w:line="240" w:lineRule="auto"/>
              <w:contextualSpacing/>
              <w:jc w:val="center"/>
              <w:rPr>
                <w:rFonts w:eastAsia="Times New Roman"/>
                <w:b w:val="0"/>
                <w:color w:val="000000"/>
                <w:sz w:val="24"/>
                <w:szCs w:val="24"/>
                <w:lang w:eastAsia="ru-RU"/>
              </w:rPr>
            </w:pPr>
            <w:r w:rsidRPr="006134DA">
              <w:rPr>
                <w:rFonts w:eastAsia="Times New Roman"/>
                <w:b w:val="0"/>
                <w:color w:val="000000"/>
                <w:sz w:val="24"/>
                <w:szCs w:val="24"/>
                <w:lang w:eastAsia="ru-RU"/>
              </w:rPr>
              <w:t> </w:t>
            </w:r>
          </w:p>
        </w:tc>
      </w:tr>
    </w:tbl>
    <w:p w14:paraId="35ABAC05" w14:textId="77777777" w:rsidR="004A140B" w:rsidRPr="006134DA" w:rsidRDefault="004A140B" w:rsidP="004A140B">
      <w:pPr>
        <w:widowControl w:val="0"/>
        <w:spacing w:before="120" w:after="120" w:line="240" w:lineRule="auto"/>
        <w:ind w:firstLine="357"/>
        <w:contextualSpacing/>
        <w:rPr>
          <w:b w:val="0"/>
          <w:sz w:val="24"/>
        </w:rPr>
      </w:pPr>
    </w:p>
    <w:p w14:paraId="118111A5" w14:textId="77777777" w:rsidR="004A140B" w:rsidRPr="006134DA" w:rsidRDefault="004A140B" w:rsidP="004A140B">
      <w:pPr>
        <w:pStyle w:val="3"/>
        <w:rPr>
          <w:rStyle w:val="af3"/>
          <w:rFonts w:cs="Times New Roman"/>
          <w:b/>
          <w:i w:val="0"/>
          <w:iCs w:val="0"/>
        </w:rPr>
        <w:sectPr w:rsidR="004A140B" w:rsidRPr="006134DA" w:rsidSect="006134DA">
          <w:pgSz w:w="16838" w:h="11906" w:orient="landscape"/>
          <w:pgMar w:top="1134" w:right="851" w:bottom="1134" w:left="1701" w:header="709" w:footer="709" w:gutter="0"/>
          <w:cols w:space="708"/>
          <w:docGrid w:linePitch="382"/>
        </w:sectPr>
      </w:pPr>
    </w:p>
    <w:p w14:paraId="06DC89D2" w14:textId="77777777" w:rsidR="003B4F26" w:rsidRPr="006134DA" w:rsidRDefault="003B4F26" w:rsidP="00A14444">
      <w:pPr>
        <w:pStyle w:val="b"/>
        <w:spacing w:before="100" w:after="100"/>
        <w:jc w:val="center"/>
        <w:rPr>
          <w:rStyle w:val="af3"/>
        </w:rPr>
      </w:pPr>
      <w:bookmarkStart w:id="62" w:name="_Toc59276549"/>
      <w:r w:rsidRPr="006134DA">
        <w:rPr>
          <w:rStyle w:val="af3"/>
        </w:rPr>
        <w:t>Водоотведение</w:t>
      </w:r>
      <w:bookmarkEnd w:id="62"/>
    </w:p>
    <w:p w14:paraId="559FF290" w14:textId="05D3CFD2" w:rsidR="00E43350" w:rsidRPr="006134DA" w:rsidRDefault="00DA233A" w:rsidP="00E43350">
      <w:pPr>
        <w:pStyle w:val="b"/>
        <w:rPr>
          <w:rStyle w:val="af3"/>
          <w:b w:val="0"/>
          <w:i w:val="0"/>
          <w:iCs w:val="0"/>
        </w:rPr>
      </w:pPr>
      <w:r w:rsidRPr="006134DA">
        <w:rPr>
          <w:rStyle w:val="af3"/>
          <w:b w:val="0"/>
          <w:i w:val="0"/>
          <w:iCs w:val="0"/>
        </w:rPr>
        <w:t>В настоящее время в Сабинском сельсовете Бейского района централизованная система водоотведения, предназначенная для приема, транспортировки и очистки сточных вод, образовавшихся в результате хозяйственно-бытовой деятельности населения, отсутствует.</w:t>
      </w:r>
    </w:p>
    <w:p w14:paraId="29D86596" w14:textId="77777777" w:rsidR="00DA233A" w:rsidRPr="006134DA" w:rsidRDefault="00DA233A" w:rsidP="00E43350">
      <w:pPr>
        <w:pStyle w:val="b"/>
        <w:rPr>
          <w:rStyle w:val="af3"/>
          <w:b w:val="0"/>
          <w:i w:val="0"/>
          <w:iCs w:val="0"/>
        </w:rPr>
      </w:pPr>
    </w:p>
    <w:p w14:paraId="74295DC5" w14:textId="77777777" w:rsidR="00EF462C" w:rsidRPr="006134DA" w:rsidRDefault="00EF462C" w:rsidP="00A14444">
      <w:pPr>
        <w:pStyle w:val="b"/>
        <w:spacing w:before="100" w:after="100"/>
        <w:jc w:val="center"/>
        <w:rPr>
          <w:rStyle w:val="af3"/>
        </w:rPr>
      </w:pPr>
      <w:bookmarkStart w:id="63" w:name="_Toc59276550"/>
      <w:r w:rsidRPr="006134DA">
        <w:rPr>
          <w:rStyle w:val="af3"/>
        </w:rPr>
        <w:t>Теплоснабжение</w:t>
      </w:r>
      <w:bookmarkEnd w:id="63"/>
    </w:p>
    <w:p w14:paraId="71FF3823" w14:textId="565B4F8C" w:rsidR="00E43350" w:rsidRPr="006134DA" w:rsidRDefault="00D43B27" w:rsidP="00E43350">
      <w:pPr>
        <w:pStyle w:val="S"/>
      </w:pPr>
      <w:r w:rsidRPr="006134DA">
        <w:t>В населенных пунктах с. Сабинка и д. Новокурск эксплуатируются электрокотельные. Значительная часть населения сельсовета пользуется индивидуальными источниками тепловой энергии. Во всех населенных пунктах имеются возможности по развитию тепловых сетей в связи с тем, что установленная тепловая мощность котельных, как правило, значительно превышает подключенную тепловую нагрузку.</w:t>
      </w:r>
    </w:p>
    <w:p w14:paraId="0807A167" w14:textId="77777777" w:rsidR="00D43B27" w:rsidRPr="006134DA" w:rsidRDefault="00D43B27" w:rsidP="00E43350">
      <w:pPr>
        <w:pStyle w:val="S"/>
      </w:pPr>
    </w:p>
    <w:p w14:paraId="6719945E" w14:textId="77777777" w:rsidR="00EF462C" w:rsidRPr="006134DA" w:rsidRDefault="00EF462C" w:rsidP="00A14444">
      <w:pPr>
        <w:pStyle w:val="b"/>
        <w:spacing w:before="100" w:after="100"/>
        <w:jc w:val="center"/>
        <w:rPr>
          <w:rStyle w:val="af3"/>
        </w:rPr>
      </w:pPr>
      <w:bookmarkStart w:id="64" w:name="_Toc59276551"/>
      <w:r w:rsidRPr="006134DA">
        <w:rPr>
          <w:rStyle w:val="af3"/>
        </w:rPr>
        <w:t>Электроснабжение</w:t>
      </w:r>
      <w:bookmarkEnd w:id="64"/>
    </w:p>
    <w:p w14:paraId="6276B7D7" w14:textId="77777777" w:rsidR="00D43B27" w:rsidRPr="006134DA" w:rsidRDefault="00D43B27" w:rsidP="00D43B27">
      <w:pPr>
        <w:pStyle w:val="S"/>
        <w:rPr>
          <w:noProof/>
        </w:rPr>
      </w:pPr>
      <w:r w:rsidRPr="006134DA">
        <w:rPr>
          <w:noProof/>
        </w:rPr>
        <w:t>Система электроснабжения МО Сабинский сельсовет структурирована в следующем порядке: электроснабжение муниципальной системы осуществляется на напряжении 0,4 кВ от магистральных электрических сетей 10кВ. Опорным центром питания для МО сабинский сельсовет является системная 35 кВ 13Л, обслуживаемая Бейским РЭС-5 (с. Бея). Распределение, передача электроэнергии потребителям МО Сабинский сельсовет осуществляются по питающим и распределительным электрическим сетям на напряжении 35, 10, 6, 0,4 кВ, обслуживаемым Бейским РЭС.</w:t>
      </w:r>
    </w:p>
    <w:p w14:paraId="7F778B38" w14:textId="77777777" w:rsidR="00D43B27" w:rsidRPr="006134DA" w:rsidRDefault="00D43B27" w:rsidP="00D43B27">
      <w:pPr>
        <w:pStyle w:val="S"/>
        <w:rPr>
          <w:noProof/>
        </w:rPr>
      </w:pPr>
      <w:r w:rsidRPr="006134DA">
        <w:rPr>
          <w:noProof/>
        </w:rPr>
        <w:t>Электроснабжение МО Сабинский сельсовет осуществляется от ПС№65 «Сабинка» энергосистемы. Потребная мощность Сабинского сельсовета на 2019 г. составляет 3,16 мВт.</w:t>
      </w:r>
    </w:p>
    <w:p w14:paraId="5B5DCB83" w14:textId="21EF397D" w:rsidR="00E43350" w:rsidRDefault="00D43B27" w:rsidP="00CF6219">
      <w:pPr>
        <w:pStyle w:val="S"/>
        <w:rPr>
          <w:noProof/>
        </w:rPr>
      </w:pPr>
      <w:r w:rsidRPr="006134DA">
        <w:rPr>
          <w:noProof/>
        </w:rPr>
        <w:t>Число источников электроснабжения (центров питания) – 1. Протяженность воздушных и кабельных распределительных линий 6, 10 кВ представлена в таблице 1.2.12-2.</w:t>
      </w:r>
    </w:p>
    <w:p w14:paraId="717D4048" w14:textId="77777777" w:rsidR="00C935A1" w:rsidRPr="006134DA" w:rsidRDefault="00C935A1" w:rsidP="00CF6219">
      <w:pPr>
        <w:pStyle w:val="S"/>
        <w:rPr>
          <w:noProof/>
        </w:rPr>
      </w:pPr>
    </w:p>
    <w:p w14:paraId="2F288627" w14:textId="7CD2A9CA" w:rsidR="005E6B7C" w:rsidRDefault="005E6B7C" w:rsidP="00CF6219">
      <w:pPr>
        <w:pStyle w:val="affb"/>
        <w:keepNext/>
        <w:spacing w:before="0"/>
        <w:ind w:firstLine="709"/>
        <w:jc w:val="right"/>
        <w:rPr>
          <w:rFonts w:cs="Times New Roman"/>
          <w:sz w:val="28"/>
          <w:szCs w:val="24"/>
          <w:lang w:val="ru-RU"/>
        </w:rPr>
      </w:pPr>
      <w:bookmarkStart w:id="65" w:name="_Ref55035036"/>
      <w:r w:rsidRPr="006134DA">
        <w:rPr>
          <w:rFonts w:cs="Times New Roman"/>
          <w:sz w:val="28"/>
          <w:szCs w:val="24"/>
          <w:lang w:val="ru-RU"/>
        </w:rPr>
        <w:t>Таблица</w:t>
      </w:r>
      <w:bookmarkEnd w:id="65"/>
      <w:r w:rsidRPr="006134DA">
        <w:rPr>
          <w:rFonts w:cs="Times New Roman"/>
          <w:sz w:val="28"/>
          <w:szCs w:val="24"/>
          <w:lang w:val="ru-RU"/>
        </w:rPr>
        <w:t xml:space="preserve"> </w:t>
      </w:r>
      <w:r w:rsidRPr="006134DA">
        <w:rPr>
          <w:rFonts w:cs="Times New Roman"/>
          <w:noProof/>
          <w:sz w:val="28"/>
          <w:szCs w:val="24"/>
          <w:lang w:val="ru-RU"/>
        </w:rPr>
        <w:t>1.2.12-2</w:t>
      </w:r>
      <w:r w:rsidRPr="006134DA">
        <w:rPr>
          <w:rFonts w:cs="Times New Roman"/>
          <w:sz w:val="28"/>
          <w:szCs w:val="24"/>
          <w:lang w:val="ru-RU"/>
        </w:rPr>
        <w:t>.</w:t>
      </w:r>
    </w:p>
    <w:p w14:paraId="38C89B86" w14:textId="77777777" w:rsidR="00C935A1" w:rsidRPr="00C935A1" w:rsidRDefault="00C935A1" w:rsidP="00C935A1"/>
    <w:p w14:paraId="40899B33" w14:textId="47102CCF" w:rsidR="005E6B7C" w:rsidRPr="006134DA" w:rsidRDefault="005E6B7C" w:rsidP="00CF6219">
      <w:pPr>
        <w:pStyle w:val="affb"/>
        <w:keepNext/>
        <w:spacing w:before="0"/>
        <w:ind w:firstLine="709"/>
        <w:jc w:val="center"/>
        <w:rPr>
          <w:rFonts w:cs="Times New Roman"/>
          <w:sz w:val="28"/>
          <w:szCs w:val="24"/>
          <w:lang w:val="ru-RU"/>
        </w:rPr>
      </w:pPr>
      <w:r w:rsidRPr="006134DA">
        <w:rPr>
          <w:rFonts w:cs="Times New Roman"/>
          <w:sz w:val="28"/>
          <w:szCs w:val="24"/>
          <w:lang w:val="ru-RU"/>
        </w:rPr>
        <w:t>Протяженность воздушных и кабельных распределительных линий</w:t>
      </w:r>
    </w:p>
    <w:tbl>
      <w:tblPr>
        <w:tblW w:w="5000" w:type="pct"/>
        <w:tblLook w:val="04A0" w:firstRow="1" w:lastRow="0" w:firstColumn="1" w:lastColumn="0" w:noHBand="0" w:noVBand="1"/>
      </w:tblPr>
      <w:tblGrid>
        <w:gridCol w:w="1146"/>
        <w:gridCol w:w="1602"/>
        <w:gridCol w:w="4106"/>
        <w:gridCol w:w="2716"/>
      </w:tblGrid>
      <w:tr w:rsidR="005E6B7C" w:rsidRPr="006134DA" w14:paraId="6F3CA4CF" w14:textId="77777777" w:rsidTr="00C935A1">
        <w:trPr>
          <w:trHeight w:val="491"/>
          <w:tblHeader/>
        </w:trPr>
        <w:tc>
          <w:tcPr>
            <w:tcW w:w="59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A13B922" w14:textId="77777777" w:rsidR="005E6B7C" w:rsidRPr="006134DA" w:rsidRDefault="005E6B7C" w:rsidP="003C386A">
            <w:pPr>
              <w:spacing w:after="0"/>
              <w:jc w:val="center"/>
              <w:rPr>
                <w:rFonts w:eastAsia="Times New Roman"/>
                <w:color w:val="000000"/>
                <w:sz w:val="24"/>
                <w:szCs w:val="24"/>
                <w:lang w:eastAsia="ru-RU"/>
              </w:rPr>
            </w:pPr>
            <w:r w:rsidRPr="006134DA">
              <w:rPr>
                <w:rFonts w:eastAsia="Times New Roman"/>
                <w:color w:val="000000"/>
                <w:sz w:val="24"/>
                <w:szCs w:val="24"/>
                <w:lang w:eastAsia="ru-RU"/>
              </w:rPr>
              <w:t>№ п./п.</w:t>
            </w:r>
          </w:p>
        </w:tc>
        <w:tc>
          <w:tcPr>
            <w:tcW w:w="837" w:type="pct"/>
            <w:tcBorders>
              <w:top w:val="single" w:sz="4" w:space="0" w:color="auto"/>
              <w:left w:val="nil"/>
              <w:bottom w:val="single" w:sz="4" w:space="0" w:color="auto"/>
              <w:right w:val="single" w:sz="4" w:space="0" w:color="auto"/>
            </w:tcBorders>
            <w:shd w:val="clear" w:color="000000" w:fill="FFFFFF"/>
            <w:vAlign w:val="center"/>
            <w:hideMark/>
          </w:tcPr>
          <w:p w14:paraId="61B243BD" w14:textId="77777777" w:rsidR="005E6B7C" w:rsidRPr="006134DA" w:rsidRDefault="005E6B7C" w:rsidP="003C386A">
            <w:pPr>
              <w:spacing w:after="0"/>
              <w:jc w:val="center"/>
              <w:rPr>
                <w:rFonts w:eastAsia="Times New Roman"/>
                <w:color w:val="000000"/>
                <w:sz w:val="24"/>
                <w:szCs w:val="24"/>
                <w:lang w:eastAsia="ru-RU"/>
              </w:rPr>
            </w:pPr>
            <w:r w:rsidRPr="006134DA">
              <w:rPr>
                <w:rFonts w:eastAsia="Times New Roman"/>
                <w:color w:val="000000"/>
                <w:sz w:val="24"/>
                <w:szCs w:val="24"/>
                <w:lang w:eastAsia="ru-RU"/>
              </w:rPr>
              <w:t>Питающий фидер 10 кВ</w:t>
            </w:r>
          </w:p>
        </w:tc>
        <w:tc>
          <w:tcPr>
            <w:tcW w:w="2145" w:type="pct"/>
            <w:tcBorders>
              <w:top w:val="single" w:sz="4" w:space="0" w:color="auto"/>
              <w:left w:val="nil"/>
              <w:bottom w:val="single" w:sz="4" w:space="0" w:color="auto"/>
              <w:right w:val="single" w:sz="4" w:space="0" w:color="auto"/>
            </w:tcBorders>
            <w:shd w:val="clear" w:color="000000" w:fill="FFFFFF"/>
            <w:vAlign w:val="center"/>
            <w:hideMark/>
          </w:tcPr>
          <w:p w14:paraId="0EDD8334" w14:textId="77777777" w:rsidR="005E6B7C" w:rsidRPr="006134DA" w:rsidRDefault="005E6B7C" w:rsidP="003C386A">
            <w:pPr>
              <w:spacing w:after="0"/>
              <w:jc w:val="center"/>
              <w:rPr>
                <w:rFonts w:eastAsia="Times New Roman"/>
                <w:color w:val="000000"/>
                <w:sz w:val="24"/>
                <w:szCs w:val="24"/>
                <w:lang w:eastAsia="ru-RU"/>
              </w:rPr>
            </w:pPr>
            <w:r w:rsidRPr="006134DA">
              <w:rPr>
                <w:rFonts w:eastAsia="Times New Roman"/>
                <w:color w:val="000000"/>
                <w:sz w:val="24"/>
                <w:szCs w:val="24"/>
                <w:lang w:eastAsia="ru-RU"/>
              </w:rPr>
              <w:t>Нагрузка всех отходящих линий 6,10,35 кВ с указанием их направления (в А)</w:t>
            </w:r>
          </w:p>
        </w:tc>
        <w:tc>
          <w:tcPr>
            <w:tcW w:w="1419" w:type="pct"/>
            <w:tcBorders>
              <w:top w:val="single" w:sz="4" w:space="0" w:color="auto"/>
              <w:left w:val="nil"/>
              <w:bottom w:val="single" w:sz="4" w:space="0" w:color="auto"/>
              <w:right w:val="single" w:sz="4" w:space="0" w:color="auto"/>
            </w:tcBorders>
            <w:shd w:val="clear" w:color="000000" w:fill="FFFFFF"/>
            <w:vAlign w:val="center"/>
            <w:hideMark/>
          </w:tcPr>
          <w:p w14:paraId="62FF17B0" w14:textId="77777777" w:rsidR="005E6B7C" w:rsidRPr="006134DA" w:rsidRDefault="005E6B7C" w:rsidP="003C386A">
            <w:pPr>
              <w:spacing w:after="0"/>
              <w:jc w:val="center"/>
              <w:rPr>
                <w:rFonts w:eastAsia="Times New Roman"/>
                <w:color w:val="000000"/>
                <w:sz w:val="24"/>
                <w:szCs w:val="24"/>
                <w:lang w:eastAsia="ru-RU"/>
              </w:rPr>
            </w:pPr>
            <w:r w:rsidRPr="006134DA">
              <w:rPr>
                <w:rFonts w:eastAsia="Times New Roman"/>
                <w:color w:val="000000"/>
                <w:sz w:val="24"/>
                <w:szCs w:val="24"/>
                <w:lang w:eastAsia="ru-RU"/>
              </w:rPr>
              <w:t>Протяженность распределительных линий, км</w:t>
            </w:r>
          </w:p>
        </w:tc>
      </w:tr>
      <w:tr w:rsidR="005E6B7C" w:rsidRPr="006134DA" w14:paraId="017782F5"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048B8C4B"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837" w:type="pct"/>
            <w:tcBorders>
              <w:top w:val="nil"/>
              <w:left w:val="nil"/>
              <w:bottom w:val="single" w:sz="4" w:space="0" w:color="auto"/>
              <w:right w:val="single" w:sz="4" w:space="0" w:color="auto"/>
            </w:tcBorders>
            <w:shd w:val="clear" w:color="000000" w:fill="FFFFFF"/>
            <w:vAlign w:val="center"/>
            <w:hideMark/>
          </w:tcPr>
          <w:p w14:paraId="7891CCB8"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 20-11</w:t>
            </w:r>
          </w:p>
        </w:tc>
        <w:tc>
          <w:tcPr>
            <w:tcW w:w="2145" w:type="pct"/>
            <w:tcBorders>
              <w:top w:val="nil"/>
              <w:left w:val="nil"/>
              <w:bottom w:val="single" w:sz="4" w:space="0" w:color="auto"/>
              <w:right w:val="single" w:sz="4" w:space="0" w:color="auto"/>
            </w:tcBorders>
            <w:shd w:val="clear" w:color="000000" w:fill="FFFFFF"/>
            <w:vAlign w:val="center"/>
            <w:hideMark/>
          </w:tcPr>
          <w:p w14:paraId="0C67A6E2"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15</w:t>
            </w:r>
          </w:p>
        </w:tc>
        <w:tc>
          <w:tcPr>
            <w:tcW w:w="1419" w:type="pct"/>
            <w:tcBorders>
              <w:top w:val="nil"/>
              <w:left w:val="nil"/>
              <w:bottom w:val="single" w:sz="4" w:space="0" w:color="auto"/>
              <w:right w:val="single" w:sz="4" w:space="0" w:color="auto"/>
            </w:tcBorders>
            <w:shd w:val="clear" w:color="000000" w:fill="FFFFFF"/>
            <w:vAlign w:val="center"/>
            <w:hideMark/>
          </w:tcPr>
          <w:p w14:paraId="7F79DF46"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23,58</w:t>
            </w:r>
          </w:p>
        </w:tc>
      </w:tr>
      <w:tr w:rsidR="005E6B7C" w:rsidRPr="006134DA" w14:paraId="454A1517"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60E7B4AA"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837" w:type="pct"/>
            <w:tcBorders>
              <w:top w:val="nil"/>
              <w:left w:val="nil"/>
              <w:bottom w:val="single" w:sz="4" w:space="0" w:color="auto"/>
              <w:right w:val="single" w:sz="4" w:space="0" w:color="auto"/>
            </w:tcBorders>
            <w:shd w:val="clear" w:color="000000" w:fill="FFFFFF"/>
            <w:vAlign w:val="center"/>
            <w:hideMark/>
          </w:tcPr>
          <w:p w14:paraId="340AB86C"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ф.65-02</w:t>
            </w:r>
          </w:p>
        </w:tc>
        <w:tc>
          <w:tcPr>
            <w:tcW w:w="2145" w:type="pct"/>
            <w:tcBorders>
              <w:top w:val="nil"/>
              <w:left w:val="nil"/>
              <w:bottom w:val="single" w:sz="4" w:space="0" w:color="auto"/>
              <w:right w:val="single" w:sz="4" w:space="0" w:color="auto"/>
            </w:tcBorders>
            <w:shd w:val="clear" w:color="000000" w:fill="FFFFFF"/>
            <w:vAlign w:val="center"/>
            <w:hideMark/>
          </w:tcPr>
          <w:p w14:paraId="1A51E44C"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35</w:t>
            </w:r>
          </w:p>
        </w:tc>
        <w:tc>
          <w:tcPr>
            <w:tcW w:w="1419" w:type="pct"/>
            <w:tcBorders>
              <w:top w:val="nil"/>
              <w:left w:val="nil"/>
              <w:bottom w:val="single" w:sz="4" w:space="0" w:color="auto"/>
              <w:right w:val="single" w:sz="4" w:space="0" w:color="auto"/>
            </w:tcBorders>
            <w:shd w:val="clear" w:color="000000" w:fill="FFFFFF"/>
            <w:vAlign w:val="center"/>
            <w:hideMark/>
          </w:tcPr>
          <w:p w14:paraId="52B00203"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8,84</w:t>
            </w:r>
          </w:p>
        </w:tc>
      </w:tr>
      <w:tr w:rsidR="005E6B7C" w:rsidRPr="006134DA" w14:paraId="773E8CA8"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4617F1B1"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837" w:type="pct"/>
            <w:tcBorders>
              <w:top w:val="nil"/>
              <w:left w:val="nil"/>
              <w:bottom w:val="single" w:sz="4" w:space="0" w:color="auto"/>
              <w:right w:val="single" w:sz="4" w:space="0" w:color="auto"/>
            </w:tcBorders>
            <w:shd w:val="clear" w:color="000000" w:fill="FFFFFF"/>
            <w:vAlign w:val="center"/>
            <w:hideMark/>
          </w:tcPr>
          <w:p w14:paraId="1F9FE114"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ф.65-01</w:t>
            </w:r>
          </w:p>
        </w:tc>
        <w:tc>
          <w:tcPr>
            <w:tcW w:w="2145" w:type="pct"/>
            <w:tcBorders>
              <w:top w:val="nil"/>
              <w:left w:val="nil"/>
              <w:bottom w:val="single" w:sz="4" w:space="0" w:color="auto"/>
              <w:right w:val="single" w:sz="4" w:space="0" w:color="auto"/>
            </w:tcBorders>
            <w:shd w:val="clear" w:color="000000" w:fill="FFFFFF"/>
            <w:vAlign w:val="center"/>
            <w:hideMark/>
          </w:tcPr>
          <w:p w14:paraId="538A8492"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1419" w:type="pct"/>
            <w:tcBorders>
              <w:top w:val="nil"/>
              <w:left w:val="nil"/>
              <w:bottom w:val="single" w:sz="4" w:space="0" w:color="auto"/>
              <w:right w:val="single" w:sz="4" w:space="0" w:color="auto"/>
            </w:tcBorders>
            <w:shd w:val="clear" w:color="000000" w:fill="FFFFFF"/>
            <w:vAlign w:val="center"/>
            <w:hideMark/>
          </w:tcPr>
          <w:p w14:paraId="040CB9BF"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9,85</w:t>
            </w:r>
          </w:p>
        </w:tc>
      </w:tr>
      <w:tr w:rsidR="005E6B7C" w:rsidRPr="006134DA" w14:paraId="43656305"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35A6F2AE"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837" w:type="pct"/>
            <w:tcBorders>
              <w:top w:val="nil"/>
              <w:left w:val="nil"/>
              <w:bottom w:val="single" w:sz="4" w:space="0" w:color="auto"/>
              <w:right w:val="single" w:sz="4" w:space="0" w:color="auto"/>
            </w:tcBorders>
            <w:shd w:val="clear" w:color="000000" w:fill="FFFFFF"/>
            <w:vAlign w:val="center"/>
            <w:hideMark/>
          </w:tcPr>
          <w:p w14:paraId="60B8DB8B"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ф.65-09</w:t>
            </w:r>
          </w:p>
        </w:tc>
        <w:tc>
          <w:tcPr>
            <w:tcW w:w="2145" w:type="pct"/>
            <w:tcBorders>
              <w:top w:val="nil"/>
              <w:left w:val="nil"/>
              <w:bottom w:val="single" w:sz="4" w:space="0" w:color="auto"/>
              <w:right w:val="single" w:sz="4" w:space="0" w:color="auto"/>
            </w:tcBorders>
            <w:shd w:val="clear" w:color="000000" w:fill="FFFFFF"/>
            <w:vAlign w:val="center"/>
            <w:hideMark/>
          </w:tcPr>
          <w:p w14:paraId="2ECB57A3"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35</w:t>
            </w:r>
          </w:p>
        </w:tc>
        <w:tc>
          <w:tcPr>
            <w:tcW w:w="1419" w:type="pct"/>
            <w:tcBorders>
              <w:top w:val="nil"/>
              <w:left w:val="nil"/>
              <w:bottom w:val="single" w:sz="4" w:space="0" w:color="auto"/>
              <w:right w:val="single" w:sz="4" w:space="0" w:color="auto"/>
            </w:tcBorders>
            <w:shd w:val="clear" w:color="000000" w:fill="FFFFFF"/>
            <w:vAlign w:val="center"/>
            <w:hideMark/>
          </w:tcPr>
          <w:p w14:paraId="49EDD085"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5,25</w:t>
            </w:r>
          </w:p>
        </w:tc>
      </w:tr>
      <w:tr w:rsidR="005E6B7C" w:rsidRPr="006134DA" w14:paraId="4407D778"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23949574"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w:t>
            </w:r>
          </w:p>
        </w:tc>
        <w:tc>
          <w:tcPr>
            <w:tcW w:w="837" w:type="pct"/>
            <w:tcBorders>
              <w:top w:val="nil"/>
              <w:left w:val="nil"/>
              <w:bottom w:val="single" w:sz="4" w:space="0" w:color="auto"/>
              <w:right w:val="single" w:sz="4" w:space="0" w:color="auto"/>
            </w:tcBorders>
            <w:shd w:val="clear" w:color="000000" w:fill="FFFFFF"/>
            <w:vAlign w:val="center"/>
            <w:hideMark/>
          </w:tcPr>
          <w:p w14:paraId="1636466E"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ф.65-07</w:t>
            </w:r>
          </w:p>
        </w:tc>
        <w:tc>
          <w:tcPr>
            <w:tcW w:w="2145" w:type="pct"/>
            <w:tcBorders>
              <w:top w:val="nil"/>
              <w:left w:val="nil"/>
              <w:bottom w:val="single" w:sz="4" w:space="0" w:color="auto"/>
              <w:right w:val="single" w:sz="4" w:space="0" w:color="auto"/>
            </w:tcBorders>
            <w:shd w:val="clear" w:color="000000" w:fill="FFFFFF"/>
            <w:vAlign w:val="center"/>
            <w:hideMark/>
          </w:tcPr>
          <w:p w14:paraId="3B38A1C8"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45</w:t>
            </w:r>
          </w:p>
        </w:tc>
        <w:tc>
          <w:tcPr>
            <w:tcW w:w="1419" w:type="pct"/>
            <w:tcBorders>
              <w:top w:val="nil"/>
              <w:left w:val="nil"/>
              <w:bottom w:val="single" w:sz="4" w:space="0" w:color="auto"/>
              <w:right w:val="single" w:sz="4" w:space="0" w:color="auto"/>
            </w:tcBorders>
            <w:shd w:val="clear" w:color="000000" w:fill="FFFFFF"/>
            <w:vAlign w:val="center"/>
            <w:hideMark/>
          </w:tcPr>
          <w:p w14:paraId="06A35BDD"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r>
      <w:tr w:rsidR="005E6B7C" w:rsidRPr="006134DA" w14:paraId="45FE3F06"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7BE1FA8B"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w:t>
            </w:r>
          </w:p>
        </w:tc>
        <w:tc>
          <w:tcPr>
            <w:tcW w:w="837" w:type="pct"/>
            <w:tcBorders>
              <w:top w:val="nil"/>
              <w:left w:val="nil"/>
              <w:bottom w:val="single" w:sz="4" w:space="0" w:color="auto"/>
              <w:right w:val="single" w:sz="4" w:space="0" w:color="auto"/>
            </w:tcBorders>
            <w:shd w:val="clear" w:color="000000" w:fill="FFFFFF"/>
            <w:vAlign w:val="center"/>
            <w:hideMark/>
          </w:tcPr>
          <w:p w14:paraId="2755B28A"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ф.65-05</w:t>
            </w:r>
          </w:p>
        </w:tc>
        <w:tc>
          <w:tcPr>
            <w:tcW w:w="2145" w:type="pct"/>
            <w:tcBorders>
              <w:top w:val="nil"/>
              <w:left w:val="nil"/>
              <w:bottom w:val="single" w:sz="4" w:space="0" w:color="auto"/>
              <w:right w:val="single" w:sz="4" w:space="0" w:color="auto"/>
            </w:tcBorders>
            <w:shd w:val="clear" w:color="000000" w:fill="FFFFFF"/>
            <w:vAlign w:val="center"/>
            <w:hideMark/>
          </w:tcPr>
          <w:p w14:paraId="1DAF1E58"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1419" w:type="pct"/>
            <w:tcBorders>
              <w:top w:val="nil"/>
              <w:left w:val="nil"/>
              <w:bottom w:val="single" w:sz="4" w:space="0" w:color="auto"/>
              <w:right w:val="single" w:sz="4" w:space="0" w:color="auto"/>
            </w:tcBorders>
            <w:shd w:val="clear" w:color="000000" w:fill="FFFFFF"/>
            <w:vAlign w:val="center"/>
            <w:hideMark/>
          </w:tcPr>
          <w:p w14:paraId="622BD103"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9,36</w:t>
            </w:r>
          </w:p>
        </w:tc>
      </w:tr>
      <w:tr w:rsidR="005E6B7C" w:rsidRPr="006134DA" w14:paraId="653023FA"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45C4A857"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w:t>
            </w:r>
          </w:p>
        </w:tc>
        <w:tc>
          <w:tcPr>
            <w:tcW w:w="837" w:type="pct"/>
            <w:tcBorders>
              <w:top w:val="nil"/>
              <w:left w:val="nil"/>
              <w:bottom w:val="single" w:sz="4" w:space="0" w:color="auto"/>
              <w:right w:val="single" w:sz="4" w:space="0" w:color="auto"/>
            </w:tcBorders>
            <w:shd w:val="clear" w:color="000000" w:fill="FFFFFF"/>
            <w:vAlign w:val="center"/>
            <w:hideMark/>
          </w:tcPr>
          <w:p w14:paraId="247ADF4F"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ф.65-11</w:t>
            </w:r>
          </w:p>
        </w:tc>
        <w:tc>
          <w:tcPr>
            <w:tcW w:w="2145" w:type="pct"/>
            <w:tcBorders>
              <w:top w:val="nil"/>
              <w:left w:val="nil"/>
              <w:bottom w:val="single" w:sz="4" w:space="0" w:color="auto"/>
              <w:right w:val="single" w:sz="4" w:space="0" w:color="auto"/>
            </w:tcBorders>
            <w:shd w:val="clear" w:color="000000" w:fill="FFFFFF"/>
            <w:vAlign w:val="center"/>
            <w:hideMark/>
          </w:tcPr>
          <w:p w14:paraId="18D59B0A"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68</w:t>
            </w:r>
          </w:p>
        </w:tc>
        <w:tc>
          <w:tcPr>
            <w:tcW w:w="1419" w:type="pct"/>
            <w:tcBorders>
              <w:top w:val="nil"/>
              <w:left w:val="nil"/>
              <w:bottom w:val="single" w:sz="4" w:space="0" w:color="auto"/>
              <w:right w:val="single" w:sz="4" w:space="0" w:color="auto"/>
            </w:tcBorders>
            <w:shd w:val="clear" w:color="000000" w:fill="FFFFFF"/>
            <w:vAlign w:val="center"/>
            <w:hideMark/>
          </w:tcPr>
          <w:p w14:paraId="55A99118"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8,29</w:t>
            </w:r>
          </w:p>
        </w:tc>
      </w:tr>
      <w:tr w:rsidR="005E6B7C" w:rsidRPr="006134DA" w14:paraId="574C142B"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02E11AFF"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w:t>
            </w:r>
          </w:p>
        </w:tc>
        <w:tc>
          <w:tcPr>
            <w:tcW w:w="837" w:type="pct"/>
            <w:tcBorders>
              <w:top w:val="nil"/>
              <w:left w:val="nil"/>
              <w:bottom w:val="single" w:sz="4" w:space="0" w:color="auto"/>
              <w:right w:val="single" w:sz="4" w:space="0" w:color="auto"/>
            </w:tcBorders>
            <w:shd w:val="clear" w:color="000000" w:fill="FFFFFF"/>
            <w:vAlign w:val="center"/>
            <w:hideMark/>
          </w:tcPr>
          <w:p w14:paraId="10D54EB4"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ф.65-15</w:t>
            </w:r>
          </w:p>
        </w:tc>
        <w:tc>
          <w:tcPr>
            <w:tcW w:w="2145" w:type="pct"/>
            <w:tcBorders>
              <w:top w:val="nil"/>
              <w:left w:val="nil"/>
              <w:bottom w:val="single" w:sz="4" w:space="0" w:color="auto"/>
              <w:right w:val="single" w:sz="4" w:space="0" w:color="auto"/>
            </w:tcBorders>
            <w:shd w:val="clear" w:color="000000" w:fill="FFFFFF"/>
            <w:vAlign w:val="center"/>
            <w:hideMark/>
          </w:tcPr>
          <w:p w14:paraId="62390D5B"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27</w:t>
            </w:r>
          </w:p>
        </w:tc>
        <w:tc>
          <w:tcPr>
            <w:tcW w:w="1419" w:type="pct"/>
            <w:tcBorders>
              <w:top w:val="nil"/>
              <w:left w:val="nil"/>
              <w:bottom w:val="single" w:sz="4" w:space="0" w:color="auto"/>
              <w:right w:val="single" w:sz="4" w:space="0" w:color="auto"/>
            </w:tcBorders>
            <w:shd w:val="clear" w:color="000000" w:fill="FFFFFF"/>
            <w:vAlign w:val="center"/>
            <w:hideMark/>
          </w:tcPr>
          <w:p w14:paraId="41C25538"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31,4</w:t>
            </w:r>
          </w:p>
        </w:tc>
      </w:tr>
      <w:tr w:rsidR="005E6B7C" w:rsidRPr="006134DA" w14:paraId="23F7CC24"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1CAE92C2"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9</w:t>
            </w:r>
          </w:p>
        </w:tc>
        <w:tc>
          <w:tcPr>
            <w:tcW w:w="837" w:type="pct"/>
            <w:tcBorders>
              <w:top w:val="nil"/>
              <w:left w:val="nil"/>
              <w:bottom w:val="single" w:sz="4" w:space="0" w:color="auto"/>
              <w:right w:val="single" w:sz="4" w:space="0" w:color="auto"/>
            </w:tcBorders>
            <w:shd w:val="clear" w:color="000000" w:fill="FFFFFF"/>
            <w:vAlign w:val="center"/>
            <w:hideMark/>
          </w:tcPr>
          <w:p w14:paraId="7040EDD9"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ф.63-27</w:t>
            </w:r>
          </w:p>
        </w:tc>
        <w:tc>
          <w:tcPr>
            <w:tcW w:w="2145" w:type="pct"/>
            <w:tcBorders>
              <w:top w:val="nil"/>
              <w:left w:val="nil"/>
              <w:bottom w:val="single" w:sz="4" w:space="0" w:color="auto"/>
              <w:right w:val="single" w:sz="4" w:space="0" w:color="auto"/>
            </w:tcBorders>
            <w:shd w:val="clear" w:color="000000" w:fill="FFFFFF"/>
            <w:vAlign w:val="center"/>
            <w:hideMark/>
          </w:tcPr>
          <w:p w14:paraId="05F181B7"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32</w:t>
            </w:r>
          </w:p>
        </w:tc>
        <w:tc>
          <w:tcPr>
            <w:tcW w:w="1419" w:type="pct"/>
            <w:tcBorders>
              <w:top w:val="nil"/>
              <w:left w:val="nil"/>
              <w:bottom w:val="single" w:sz="4" w:space="0" w:color="auto"/>
              <w:right w:val="single" w:sz="4" w:space="0" w:color="auto"/>
            </w:tcBorders>
            <w:shd w:val="clear" w:color="000000" w:fill="FFFFFF"/>
            <w:vAlign w:val="center"/>
            <w:hideMark/>
          </w:tcPr>
          <w:p w14:paraId="1D0A01E7"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9,61</w:t>
            </w:r>
          </w:p>
        </w:tc>
      </w:tr>
      <w:tr w:rsidR="005E6B7C" w:rsidRPr="006134DA" w14:paraId="5E832A25"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745F5705"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10</w:t>
            </w:r>
          </w:p>
        </w:tc>
        <w:tc>
          <w:tcPr>
            <w:tcW w:w="837" w:type="pct"/>
            <w:tcBorders>
              <w:top w:val="nil"/>
              <w:left w:val="nil"/>
              <w:bottom w:val="single" w:sz="4" w:space="0" w:color="auto"/>
              <w:right w:val="single" w:sz="4" w:space="0" w:color="auto"/>
            </w:tcBorders>
            <w:shd w:val="clear" w:color="000000" w:fill="FFFFFF"/>
            <w:vAlign w:val="center"/>
            <w:hideMark/>
          </w:tcPr>
          <w:p w14:paraId="089A41C6"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ф.63-41</w:t>
            </w:r>
          </w:p>
        </w:tc>
        <w:tc>
          <w:tcPr>
            <w:tcW w:w="2145" w:type="pct"/>
            <w:tcBorders>
              <w:top w:val="nil"/>
              <w:left w:val="nil"/>
              <w:bottom w:val="single" w:sz="4" w:space="0" w:color="auto"/>
              <w:right w:val="single" w:sz="4" w:space="0" w:color="auto"/>
            </w:tcBorders>
            <w:shd w:val="clear" w:color="000000" w:fill="FFFFFF"/>
            <w:vAlign w:val="center"/>
            <w:hideMark/>
          </w:tcPr>
          <w:p w14:paraId="20D9EC39"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108</w:t>
            </w:r>
          </w:p>
        </w:tc>
        <w:tc>
          <w:tcPr>
            <w:tcW w:w="1419" w:type="pct"/>
            <w:tcBorders>
              <w:top w:val="nil"/>
              <w:left w:val="nil"/>
              <w:bottom w:val="single" w:sz="4" w:space="0" w:color="auto"/>
              <w:right w:val="single" w:sz="4" w:space="0" w:color="auto"/>
            </w:tcBorders>
            <w:shd w:val="clear" w:color="000000" w:fill="FFFFFF"/>
            <w:vAlign w:val="center"/>
            <w:hideMark/>
          </w:tcPr>
          <w:p w14:paraId="63480F63"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3,57</w:t>
            </w:r>
          </w:p>
        </w:tc>
      </w:tr>
      <w:tr w:rsidR="005E6B7C" w:rsidRPr="006134DA" w14:paraId="577C128C" w14:textId="77777777" w:rsidTr="003C386A">
        <w:trPr>
          <w:trHeight w:val="255"/>
        </w:trPr>
        <w:tc>
          <w:tcPr>
            <w:tcW w:w="599" w:type="pct"/>
            <w:tcBorders>
              <w:top w:val="nil"/>
              <w:left w:val="single" w:sz="4" w:space="0" w:color="auto"/>
              <w:bottom w:val="single" w:sz="4" w:space="0" w:color="auto"/>
              <w:right w:val="single" w:sz="4" w:space="0" w:color="auto"/>
            </w:tcBorders>
            <w:shd w:val="clear" w:color="000000" w:fill="FFFFFF"/>
            <w:vAlign w:val="center"/>
            <w:hideMark/>
          </w:tcPr>
          <w:p w14:paraId="68F4BDD5"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837" w:type="pct"/>
            <w:tcBorders>
              <w:top w:val="nil"/>
              <w:left w:val="nil"/>
              <w:bottom w:val="single" w:sz="4" w:space="0" w:color="auto"/>
              <w:right w:val="single" w:sz="4" w:space="0" w:color="auto"/>
            </w:tcBorders>
            <w:shd w:val="clear" w:color="000000" w:fill="FFFFFF"/>
            <w:vAlign w:val="center"/>
            <w:hideMark/>
          </w:tcPr>
          <w:p w14:paraId="10237FE7"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 01-48</w:t>
            </w:r>
          </w:p>
        </w:tc>
        <w:tc>
          <w:tcPr>
            <w:tcW w:w="2145" w:type="pct"/>
            <w:tcBorders>
              <w:top w:val="nil"/>
              <w:left w:val="nil"/>
              <w:bottom w:val="single" w:sz="4" w:space="0" w:color="auto"/>
              <w:right w:val="single" w:sz="4" w:space="0" w:color="auto"/>
            </w:tcBorders>
            <w:shd w:val="clear" w:color="000000" w:fill="FFFFFF"/>
            <w:vAlign w:val="center"/>
            <w:hideMark/>
          </w:tcPr>
          <w:p w14:paraId="3CEE8D7F"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106</w:t>
            </w:r>
          </w:p>
        </w:tc>
        <w:tc>
          <w:tcPr>
            <w:tcW w:w="1419" w:type="pct"/>
            <w:tcBorders>
              <w:top w:val="nil"/>
              <w:left w:val="nil"/>
              <w:bottom w:val="single" w:sz="4" w:space="0" w:color="auto"/>
              <w:right w:val="single" w:sz="4" w:space="0" w:color="auto"/>
            </w:tcBorders>
            <w:shd w:val="clear" w:color="000000" w:fill="FFFFFF"/>
            <w:vAlign w:val="center"/>
            <w:hideMark/>
          </w:tcPr>
          <w:p w14:paraId="26B70D0A" w14:textId="77777777" w:rsidR="005E6B7C" w:rsidRPr="006134DA" w:rsidRDefault="005E6B7C"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19,85</w:t>
            </w:r>
          </w:p>
        </w:tc>
      </w:tr>
    </w:tbl>
    <w:p w14:paraId="5CE62109" w14:textId="77777777" w:rsidR="00685463" w:rsidRDefault="00685463" w:rsidP="004C47AB">
      <w:pPr>
        <w:spacing w:after="0" w:line="240" w:lineRule="auto"/>
        <w:ind w:firstLine="709"/>
        <w:jc w:val="both"/>
        <w:rPr>
          <w:b w:val="0"/>
          <w:bCs/>
          <w:lang w:eastAsia="ru-RU" w:bidi="ru-RU"/>
        </w:rPr>
      </w:pPr>
    </w:p>
    <w:p w14:paraId="7DB607CB" w14:textId="11574B08" w:rsidR="00CF6219" w:rsidRPr="006134DA" w:rsidRDefault="00CF6219" w:rsidP="004C47AB">
      <w:pPr>
        <w:spacing w:after="0" w:line="240" w:lineRule="auto"/>
        <w:ind w:firstLine="709"/>
        <w:jc w:val="both"/>
        <w:rPr>
          <w:b w:val="0"/>
          <w:bCs/>
          <w:lang w:eastAsia="ru-RU" w:bidi="ru-RU"/>
        </w:rPr>
      </w:pPr>
      <w:r w:rsidRPr="006134DA">
        <w:rPr>
          <w:b w:val="0"/>
          <w:bCs/>
          <w:lang w:eastAsia="ru-RU" w:bidi="ru-RU"/>
        </w:rPr>
        <w:t>Опорным центром питания для МО Сабинский сельсовет является ПС35/10кВ, расположенная в 0,7 км от МО Сабинский сельсовет.</w:t>
      </w:r>
    </w:p>
    <w:p w14:paraId="4B55E8C9" w14:textId="77777777" w:rsidR="00CF6219" w:rsidRPr="006134DA" w:rsidRDefault="00CF6219" w:rsidP="004C47AB">
      <w:pPr>
        <w:spacing w:after="0" w:line="240" w:lineRule="auto"/>
        <w:ind w:firstLine="709"/>
        <w:jc w:val="both"/>
        <w:rPr>
          <w:b w:val="0"/>
          <w:bCs/>
          <w:lang w:eastAsia="ru-RU" w:bidi="ru-RU"/>
        </w:rPr>
      </w:pPr>
      <w:r w:rsidRPr="006134DA">
        <w:rPr>
          <w:b w:val="0"/>
          <w:bCs/>
          <w:lang w:eastAsia="ru-RU" w:bidi="ru-RU"/>
        </w:rPr>
        <w:t>Все подстанции 10 кВ подключены цепными или цепными отпайками к линиям 10 кВ, опирающимся на ПС 35 кВ, которая в свою очередь подключена по схеме «35» кВ Л-110 кВ ПС "220" - ПС "500". В электрических сетях МО работает 50 КТП. Суммарная установленная мощность ПС – 12,6 МВА. Суммарная установленная мощность ТП, РП – 8,2 МВА.</w:t>
      </w:r>
    </w:p>
    <w:p w14:paraId="4DE05D80" w14:textId="23C88123" w:rsidR="005E6B7C" w:rsidRPr="006134DA" w:rsidRDefault="00CF6219" w:rsidP="004C47AB">
      <w:pPr>
        <w:spacing w:after="0" w:line="240" w:lineRule="auto"/>
        <w:ind w:firstLine="709"/>
        <w:jc w:val="both"/>
        <w:rPr>
          <w:b w:val="0"/>
          <w:bCs/>
          <w:lang w:eastAsia="ru-RU" w:bidi="ru-RU"/>
        </w:rPr>
      </w:pPr>
      <w:r w:rsidRPr="006134DA">
        <w:rPr>
          <w:b w:val="0"/>
          <w:bCs/>
          <w:lang w:eastAsia="ru-RU" w:bidi="ru-RU"/>
        </w:rPr>
        <w:t xml:space="preserve">Количество трансформаторов и характеристики трансформаторов, установленных в ПС, РП, ТП, представлены в таблице </w:t>
      </w:r>
      <w:r w:rsidR="00C22A29" w:rsidRPr="006134DA">
        <w:rPr>
          <w:b w:val="0"/>
          <w:bCs/>
          <w:lang w:eastAsia="ru-RU" w:bidi="ru-RU"/>
        </w:rPr>
        <w:t>1.2.12-</w:t>
      </w:r>
      <w:r w:rsidRPr="006134DA">
        <w:rPr>
          <w:b w:val="0"/>
          <w:bCs/>
          <w:lang w:eastAsia="ru-RU" w:bidi="ru-RU"/>
        </w:rPr>
        <w:t>3.</w:t>
      </w:r>
    </w:p>
    <w:p w14:paraId="4A84DF91" w14:textId="5E0ED27C" w:rsidR="00D43B27" w:rsidRPr="006134DA" w:rsidRDefault="00D43B27" w:rsidP="00D43B27">
      <w:pPr>
        <w:pStyle w:val="S"/>
        <w:rPr>
          <w:noProof/>
        </w:rPr>
      </w:pPr>
    </w:p>
    <w:p w14:paraId="79ADD6C7" w14:textId="1A1010D0" w:rsidR="00C22A29" w:rsidRPr="006134DA" w:rsidRDefault="00C22A29" w:rsidP="00D43B27">
      <w:pPr>
        <w:pStyle w:val="S"/>
        <w:rPr>
          <w:noProof/>
        </w:rPr>
      </w:pPr>
    </w:p>
    <w:p w14:paraId="7561AB24" w14:textId="77777777" w:rsidR="00C22A29" w:rsidRPr="006134DA" w:rsidRDefault="00C22A29" w:rsidP="00C22A29">
      <w:pPr>
        <w:pStyle w:val="3"/>
        <w:rPr>
          <w:rFonts w:eastAsia="Times New Roman" w:cs="Times New Roman"/>
          <w:noProof/>
        </w:rPr>
      </w:pPr>
      <w:r w:rsidRPr="006134DA">
        <w:rPr>
          <w:rFonts w:cs="Times New Roman"/>
          <w:noProof/>
        </w:rPr>
        <w:br w:type="page"/>
      </w:r>
    </w:p>
    <w:p w14:paraId="7205B421" w14:textId="77777777" w:rsidR="00C22A29" w:rsidRPr="006134DA" w:rsidRDefault="00C22A29" w:rsidP="00D43B27">
      <w:pPr>
        <w:pStyle w:val="S"/>
        <w:rPr>
          <w:noProof/>
        </w:rPr>
        <w:sectPr w:rsidR="00C22A29" w:rsidRPr="006134DA" w:rsidSect="006134DA">
          <w:pgSz w:w="11906" w:h="16838"/>
          <w:pgMar w:top="1134" w:right="851" w:bottom="1134" w:left="1701" w:header="708" w:footer="708" w:gutter="0"/>
          <w:cols w:space="708"/>
          <w:docGrid w:linePitch="382"/>
        </w:sectPr>
      </w:pPr>
    </w:p>
    <w:p w14:paraId="7F15A020" w14:textId="45517729" w:rsidR="00C22A29" w:rsidRDefault="00C22A29" w:rsidP="00685463">
      <w:pPr>
        <w:pStyle w:val="affb"/>
        <w:keepNext/>
        <w:spacing w:before="0"/>
        <w:ind w:firstLine="709"/>
        <w:jc w:val="right"/>
        <w:rPr>
          <w:rFonts w:cs="Times New Roman"/>
          <w:sz w:val="28"/>
          <w:szCs w:val="28"/>
          <w:lang w:val="ru-RU"/>
        </w:rPr>
      </w:pPr>
      <w:bookmarkStart w:id="66" w:name="_Ref55035500"/>
      <w:r w:rsidRPr="006134DA">
        <w:rPr>
          <w:rFonts w:cs="Times New Roman"/>
          <w:sz w:val="28"/>
          <w:szCs w:val="28"/>
        </w:rPr>
        <w:t>Таблица</w:t>
      </w:r>
      <w:bookmarkEnd w:id="66"/>
      <w:r w:rsidRPr="006134DA">
        <w:rPr>
          <w:rFonts w:cs="Times New Roman"/>
          <w:sz w:val="28"/>
          <w:szCs w:val="28"/>
        </w:rPr>
        <w:t xml:space="preserve"> 1.2.12-3</w:t>
      </w:r>
      <w:r w:rsidRPr="006134DA">
        <w:rPr>
          <w:rFonts w:cs="Times New Roman"/>
          <w:sz w:val="28"/>
          <w:szCs w:val="28"/>
          <w:lang w:val="ru-RU"/>
        </w:rPr>
        <w:t>.</w:t>
      </w:r>
    </w:p>
    <w:p w14:paraId="61553E27" w14:textId="77777777" w:rsidR="00685463" w:rsidRPr="00685463" w:rsidRDefault="00685463" w:rsidP="00685463"/>
    <w:p w14:paraId="1C4C9946" w14:textId="56831DA8" w:rsidR="00C22A29" w:rsidRPr="006134DA" w:rsidRDefault="00C22A29" w:rsidP="00685463">
      <w:pPr>
        <w:pStyle w:val="affb"/>
        <w:keepNext/>
        <w:spacing w:before="0"/>
        <w:ind w:firstLine="709"/>
        <w:jc w:val="center"/>
        <w:rPr>
          <w:rFonts w:cs="Times New Roman"/>
          <w:sz w:val="28"/>
          <w:szCs w:val="28"/>
          <w:lang w:val="ru-RU"/>
        </w:rPr>
      </w:pPr>
      <w:r w:rsidRPr="006134DA">
        <w:rPr>
          <w:rFonts w:cs="Times New Roman"/>
          <w:sz w:val="28"/>
          <w:szCs w:val="28"/>
          <w:lang w:val="ru-RU"/>
        </w:rPr>
        <w:t>Характеристики ТП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2002"/>
        <w:gridCol w:w="1623"/>
        <w:gridCol w:w="1435"/>
        <w:gridCol w:w="2157"/>
        <w:gridCol w:w="2157"/>
        <w:gridCol w:w="2739"/>
        <w:gridCol w:w="1835"/>
      </w:tblGrid>
      <w:tr w:rsidR="00C22A29" w:rsidRPr="00685463" w14:paraId="5BF50314" w14:textId="77777777" w:rsidTr="00E807B8">
        <w:trPr>
          <w:trHeight w:val="546"/>
          <w:tblHeader/>
        </w:trPr>
        <w:tc>
          <w:tcPr>
            <w:tcW w:w="271" w:type="pct"/>
            <w:shd w:val="clear" w:color="000000" w:fill="FFFFFF"/>
            <w:vAlign w:val="center"/>
            <w:hideMark/>
          </w:tcPr>
          <w:p w14:paraId="41A0D5B7" w14:textId="77777777" w:rsidR="00C22A29" w:rsidRPr="00685463" w:rsidRDefault="00C22A29" w:rsidP="003C386A">
            <w:pPr>
              <w:spacing w:after="0"/>
              <w:jc w:val="center"/>
              <w:rPr>
                <w:rFonts w:eastAsia="Times New Roman"/>
                <w:bCs/>
                <w:color w:val="000000"/>
                <w:sz w:val="24"/>
                <w:szCs w:val="24"/>
                <w:lang w:eastAsia="ru-RU"/>
              </w:rPr>
            </w:pPr>
            <w:r w:rsidRPr="00685463">
              <w:rPr>
                <w:rFonts w:eastAsia="Times New Roman"/>
                <w:bCs/>
                <w:color w:val="000000"/>
                <w:sz w:val="24"/>
                <w:szCs w:val="24"/>
                <w:lang w:eastAsia="ru-RU"/>
              </w:rPr>
              <w:t>№ п./ п.</w:t>
            </w:r>
          </w:p>
        </w:tc>
        <w:tc>
          <w:tcPr>
            <w:tcW w:w="770" w:type="pct"/>
            <w:shd w:val="clear" w:color="000000" w:fill="FFFFFF"/>
            <w:vAlign w:val="center"/>
            <w:hideMark/>
          </w:tcPr>
          <w:p w14:paraId="5233ABAA" w14:textId="77777777" w:rsidR="00C22A29" w:rsidRPr="00685463" w:rsidRDefault="00C22A29" w:rsidP="003C386A">
            <w:pPr>
              <w:spacing w:after="0"/>
              <w:jc w:val="center"/>
              <w:rPr>
                <w:rFonts w:eastAsia="Times New Roman"/>
                <w:bCs/>
                <w:color w:val="000000"/>
                <w:sz w:val="24"/>
                <w:szCs w:val="24"/>
                <w:lang w:eastAsia="ru-RU"/>
              </w:rPr>
            </w:pPr>
            <w:r w:rsidRPr="00685463">
              <w:rPr>
                <w:rFonts w:eastAsia="Times New Roman"/>
                <w:bCs/>
                <w:color w:val="000000"/>
                <w:sz w:val="24"/>
                <w:szCs w:val="24"/>
                <w:lang w:eastAsia="ru-RU"/>
              </w:rPr>
              <w:t>Диспетчерекий номер ТП</w:t>
            </w:r>
          </w:p>
        </w:tc>
        <w:tc>
          <w:tcPr>
            <w:tcW w:w="595" w:type="pct"/>
            <w:shd w:val="clear" w:color="000000" w:fill="FFFFFF"/>
            <w:vAlign w:val="center"/>
            <w:hideMark/>
          </w:tcPr>
          <w:p w14:paraId="234D7EF6" w14:textId="77777777" w:rsidR="00C22A29" w:rsidRPr="00685463" w:rsidRDefault="00C22A29" w:rsidP="003C386A">
            <w:pPr>
              <w:spacing w:after="0"/>
              <w:jc w:val="center"/>
              <w:rPr>
                <w:rFonts w:eastAsia="Times New Roman"/>
                <w:bCs/>
                <w:color w:val="000000"/>
                <w:sz w:val="24"/>
                <w:szCs w:val="24"/>
                <w:lang w:eastAsia="ru-RU"/>
              </w:rPr>
            </w:pPr>
            <w:r w:rsidRPr="00685463">
              <w:rPr>
                <w:rFonts w:eastAsia="Times New Roman"/>
                <w:bCs/>
                <w:color w:val="000000"/>
                <w:sz w:val="24"/>
                <w:szCs w:val="24"/>
                <w:lang w:eastAsia="ru-RU"/>
              </w:rPr>
              <w:t>Класс напряжения, кВ</w:t>
            </w:r>
          </w:p>
        </w:tc>
        <w:tc>
          <w:tcPr>
            <w:tcW w:w="446" w:type="pct"/>
            <w:shd w:val="clear" w:color="000000" w:fill="FFFFFF"/>
            <w:vAlign w:val="center"/>
            <w:hideMark/>
          </w:tcPr>
          <w:p w14:paraId="6F0C73EA" w14:textId="77777777" w:rsidR="00C22A29" w:rsidRPr="00685463" w:rsidRDefault="00C22A29" w:rsidP="003C386A">
            <w:pPr>
              <w:spacing w:after="0"/>
              <w:jc w:val="center"/>
              <w:rPr>
                <w:rFonts w:eastAsia="Times New Roman"/>
                <w:bCs/>
                <w:color w:val="000000"/>
                <w:sz w:val="24"/>
                <w:szCs w:val="24"/>
                <w:lang w:eastAsia="ru-RU"/>
              </w:rPr>
            </w:pPr>
            <w:r w:rsidRPr="00685463">
              <w:rPr>
                <w:rFonts w:eastAsia="Times New Roman"/>
                <w:bCs/>
                <w:color w:val="000000"/>
                <w:sz w:val="24"/>
                <w:szCs w:val="24"/>
                <w:lang w:eastAsia="ru-RU"/>
              </w:rPr>
              <w:t>Мощность, кВа</w:t>
            </w:r>
          </w:p>
        </w:tc>
        <w:tc>
          <w:tcPr>
            <w:tcW w:w="667" w:type="pct"/>
            <w:shd w:val="clear" w:color="000000" w:fill="FFFFFF"/>
            <w:vAlign w:val="center"/>
            <w:hideMark/>
          </w:tcPr>
          <w:p w14:paraId="4BC7BBF6" w14:textId="77777777" w:rsidR="00C22A29" w:rsidRPr="00685463" w:rsidRDefault="00C22A29" w:rsidP="003C386A">
            <w:pPr>
              <w:spacing w:after="0"/>
              <w:jc w:val="center"/>
              <w:rPr>
                <w:rFonts w:eastAsia="Times New Roman"/>
                <w:bCs/>
                <w:color w:val="000000"/>
                <w:sz w:val="24"/>
                <w:szCs w:val="24"/>
                <w:lang w:eastAsia="ru-RU"/>
              </w:rPr>
            </w:pPr>
            <w:r w:rsidRPr="00685463">
              <w:rPr>
                <w:rFonts w:eastAsia="Times New Roman"/>
                <w:bCs/>
                <w:color w:val="000000"/>
                <w:sz w:val="24"/>
                <w:szCs w:val="24"/>
                <w:lang w:eastAsia="ru-RU"/>
              </w:rPr>
              <w:t>Тип трансформаторов</w:t>
            </w:r>
          </w:p>
        </w:tc>
        <w:tc>
          <w:tcPr>
            <w:tcW w:w="668" w:type="pct"/>
            <w:shd w:val="clear" w:color="000000" w:fill="FFFFFF"/>
            <w:vAlign w:val="center"/>
            <w:hideMark/>
          </w:tcPr>
          <w:p w14:paraId="4882B232" w14:textId="77777777" w:rsidR="00C22A29" w:rsidRPr="00685463" w:rsidRDefault="00C22A29" w:rsidP="003C386A">
            <w:pPr>
              <w:spacing w:after="0"/>
              <w:jc w:val="center"/>
              <w:rPr>
                <w:rFonts w:eastAsia="Times New Roman"/>
                <w:bCs/>
                <w:color w:val="000000"/>
                <w:sz w:val="24"/>
                <w:szCs w:val="24"/>
                <w:lang w:eastAsia="ru-RU"/>
              </w:rPr>
            </w:pPr>
            <w:r w:rsidRPr="00685463">
              <w:rPr>
                <w:rFonts w:eastAsia="Times New Roman"/>
                <w:bCs/>
                <w:color w:val="000000"/>
                <w:sz w:val="24"/>
                <w:szCs w:val="24"/>
                <w:lang w:eastAsia="ru-RU"/>
              </w:rPr>
              <w:t>Количество трансформаторов</w:t>
            </w:r>
          </w:p>
        </w:tc>
        <w:tc>
          <w:tcPr>
            <w:tcW w:w="1068" w:type="pct"/>
            <w:shd w:val="clear" w:color="000000" w:fill="FFFFFF"/>
            <w:vAlign w:val="center"/>
            <w:hideMark/>
          </w:tcPr>
          <w:p w14:paraId="58FAFC3B" w14:textId="77777777" w:rsidR="00C22A29" w:rsidRPr="00685463" w:rsidRDefault="00C22A29" w:rsidP="003C386A">
            <w:pPr>
              <w:spacing w:after="0"/>
              <w:jc w:val="center"/>
              <w:rPr>
                <w:rFonts w:eastAsia="Times New Roman"/>
                <w:bCs/>
                <w:color w:val="000000"/>
                <w:sz w:val="24"/>
                <w:szCs w:val="24"/>
                <w:lang w:eastAsia="ru-RU"/>
              </w:rPr>
            </w:pPr>
            <w:r w:rsidRPr="00685463">
              <w:rPr>
                <w:rFonts w:eastAsia="Times New Roman"/>
                <w:bCs/>
                <w:color w:val="000000"/>
                <w:sz w:val="24"/>
                <w:szCs w:val="24"/>
                <w:lang w:eastAsia="ru-RU"/>
              </w:rPr>
              <w:t>Адрес</w:t>
            </w:r>
          </w:p>
        </w:tc>
        <w:tc>
          <w:tcPr>
            <w:tcW w:w="515" w:type="pct"/>
            <w:shd w:val="clear" w:color="000000" w:fill="FFFFFF"/>
            <w:vAlign w:val="center"/>
            <w:hideMark/>
          </w:tcPr>
          <w:p w14:paraId="2FAB5BFF" w14:textId="77777777" w:rsidR="00C22A29" w:rsidRPr="00685463" w:rsidRDefault="00C22A29" w:rsidP="003C386A">
            <w:pPr>
              <w:spacing w:after="0"/>
              <w:jc w:val="center"/>
              <w:rPr>
                <w:rFonts w:eastAsia="Times New Roman"/>
                <w:bCs/>
                <w:color w:val="000000"/>
                <w:sz w:val="24"/>
                <w:szCs w:val="24"/>
                <w:lang w:eastAsia="ru-RU"/>
              </w:rPr>
            </w:pPr>
            <w:r w:rsidRPr="00685463">
              <w:rPr>
                <w:rFonts w:eastAsia="Times New Roman"/>
                <w:bCs/>
                <w:color w:val="000000"/>
                <w:sz w:val="24"/>
                <w:szCs w:val="24"/>
                <w:lang w:eastAsia="ru-RU"/>
              </w:rPr>
              <w:t>% загруженности</w:t>
            </w:r>
          </w:p>
        </w:tc>
      </w:tr>
      <w:tr w:rsidR="00C22A29" w:rsidRPr="006134DA" w14:paraId="28D56B11" w14:textId="77777777" w:rsidTr="003C386A">
        <w:trPr>
          <w:trHeight w:val="255"/>
        </w:trPr>
        <w:tc>
          <w:tcPr>
            <w:tcW w:w="271" w:type="pct"/>
            <w:shd w:val="clear" w:color="000000" w:fill="FFFFFF"/>
            <w:vAlign w:val="center"/>
            <w:hideMark/>
          </w:tcPr>
          <w:p w14:paraId="6183EE0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770" w:type="pct"/>
            <w:shd w:val="clear" w:color="auto" w:fill="auto"/>
            <w:vAlign w:val="center"/>
            <w:hideMark/>
          </w:tcPr>
          <w:p w14:paraId="1D4E911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20--11-12</w:t>
            </w:r>
          </w:p>
        </w:tc>
        <w:tc>
          <w:tcPr>
            <w:tcW w:w="595" w:type="pct"/>
            <w:shd w:val="clear" w:color="000000" w:fill="FFFFFF"/>
            <w:vAlign w:val="center"/>
            <w:hideMark/>
          </w:tcPr>
          <w:p w14:paraId="6A216C2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F3E3E7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w:t>
            </w:r>
          </w:p>
        </w:tc>
        <w:tc>
          <w:tcPr>
            <w:tcW w:w="667" w:type="pct"/>
            <w:shd w:val="clear" w:color="000000" w:fill="FFFFFF"/>
            <w:vAlign w:val="center"/>
            <w:hideMark/>
          </w:tcPr>
          <w:p w14:paraId="31EEA36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ТМ-63/10</w:t>
            </w:r>
          </w:p>
        </w:tc>
        <w:tc>
          <w:tcPr>
            <w:tcW w:w="668" w:type="pct"/>
            <w:shd w:val="clear" w:color="000000" w:fill="FFFFFF"/>
            <w:vAlign w:val="center"/>
            <w:hideMark/>
          </w:tcPr>
          <w:p w14:paraId="2AFFC09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308D668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Красный Катамор</w:t>
            </w:r>
          </w:p>
        </w:tc>
        <w:tc>
          <w:tcPr>
            <w:tcW w:w="515" w:type="pct"/>
            <w:shd w:val="clear" w:color="000000" w:fill="FFFFFF"/>
            <w:vAlign w:val="center"/>
            <w:hideMark/>
          </w:tcPr>
          <w:p w14:paraId="3BA44AC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14,53</w:t>
            </w:r>
          </w:p>
        </w:tc>
      </w:tr>
      <w:tr w:rsidR="00C22A29" w:rsidRPr="006134DA" w14:paraId="23ED1CCA" w14:textId="77777777" w:rsidTr="003C386A">
        <w:trPr>
          <w:trHeight w:val="255"/>
        </w:trPr>
        <w:tc>
          <w:tcPr>
            <w:tcW w:w="271" w:type="pct"/>
            <w:shd w:val="clear" w:color="000000" w:fill="FFFFFF"/>
            <w:vAlign w:val="center"/>
            <w:hideMark/>
          </w:tcPr>
          <w:p w14:paraId="1E793C8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w:t>
            </w:r>
          </w:p>
        </w:tc>
        <w:tc>
          <w:tcPr>
            <w:tcW w:w="770" w:type="pct"/>
            <w:shd w:val="clear" w:color="auto" w:fill="auto"/>
            <w:vAlign w:val="center"/>
            <w:hideMark/>
          </w:tcPr>
          <w:p w14:paraId="2C14AAB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20--11-10</w:t>
            </w:r>
          </w:p>
        </w:tc>
        <w:tc>
          <w:tcPr>
            <w:tcW w:w="595" w:type="pct"/>
            <w:shd w:val="clear" w:color="000000" w:fill="FFFFFF"/>
            <w:vAlign w:val="center"/>
            <w:hideMark/>
          </w:tcPr>
          <w:p w14:paraId="2FE6F35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A134DC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619B324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тм-100/10</w:t>
            </w:r>
          </w:p>
        </w:tc>
        <w:tc>
          <w:tcPr>
            <w:tcW w:w="668" w:type="pct"/>
            <w:shd w:val="clear" w:color="000000" w:fill="FFFFFF"/>
            <w:vAlign w:val="center"/>
            <w:hideMark/>
          </w:tcPr>
          <w:p w14:paraId="19E4414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4A9342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Красный Катамор</w:t>
            </w:r>
          </w:p>
        </w:tc>
        <w:tc>
          <w:tcPr>
            <w:tcW w:w="515" w:type="pct"/>
            <w:shd w:val="clear" w:color="000000" w:fill="FFFFFF"/>
            <w:vAlign w:val="center"/>
            <w:hideMark/>
          </w:tcPr>
          <w:p w14:paraId="4A43BE6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35,73</w:t>
            </w:r>
          </w:p>
        </w:tc>
      </w:tr>
      <w:tr w:rsidR="00C22A29" w:rsidRPr="006134DA" w14:paraId="4122DB69" w14:textId="77777777" w:rsidTr="003C386A">
        <w:trPr>
          <w:trHeight w:val="255"/>
        </w:trPr>
        <w:tc>
          <w:tcPr>
            <w:tcW w:w="271" w:type="pct"/>
            <w:shd w:val="clear" w:color="000000" w:fill="FFFFFF"/>
            <w:vAlign w:val="center"/>
            <w:hideMark/>
          </w:tcPr>
          <w:p w14:paraId="5A7625E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w:t>
            </w:r>
          </w:p>
        </w:tc>
        <w:tc>
          <w:tcPr>
            <w:tcW w:w="770" w:type="pct"/>
            <w:shd w:val="clear" w:color="auto" w:fill="auto"/>
            <w:vAlign w:val="center"/>
            <w:hideMark/>
          </w:tcPr>
          <w:p w14:paraId="01991BC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20--11-09</w:t>
            </w:r>
          </w:p>
        </w:tc>
        <w:tc>
          <w:tcPr>
            <w:tcW w:w="595" w:type="pct"/>
            <w:shd w:val="clear" w:color="000000" w:fill="FFFFFF"/>
            <w:vAlign w:val="center"/>
            <w:hideMark/>
          </w:tcPr>
          <w:p w14:paraId="69CBB41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6C836B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09E8BCF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40A5199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18D32D2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Красный Катамор</w:t>
            </w:r>
          </w:p>
        </w:tc>
        <w:tc>
          <w:tcPr>
            <w:tcW w:w="515" w:type="pct"/>
            <w:shd w:val="clear" w:color="000000" w:fill="FFFFFF"/>
            <w:vAlign w:val="center"/>
            <w:hideMark/>
          </w:tcPr>
          <w:p w14:paraId="78787B6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25,54</w:t>
            </w:r>
          </w:p>
        </w:tc>
      </w:tr>
      <w:tr w:rsidR="00C22A29" w:rsidRPr="006134DA" w14:paraId="4FA9C8AE" w14:textId="77777777" w:rsidTr="003C386A">
        <w:trPr>
          <w:trHeight w:val="255"/>
        </w:trPr>
        <w:tc>
          <w:tcPr>
            <w:tcW w:w="271" w:type="pct"/>
            <w:shd w:val="clear" w:color="000000" w:fill="FFFFFF"/>
            <w:vAlign w:val="center"/>
            <w:hideMark/>
          </w:tcPr>
          <w:p w14:paraId="71481F9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w:t>
            </w:r>
          </w:p>
        </w:tc>
        <w:tc>
          <w:tcPr>
            <w:tcW w:w="770" w:type="pct"/>
            <w:shd w:val="clear" w:color="000000" w:fill="FFFFFF"/>
            <w:vAlign w:val="center"/>
            <w:hideMark/>
          </w:tcPr>
          <w:p w14:paraId="76F0B28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65-02-11</w:t>
            </w:r>
          </w:p>
        </w:tc>
        <w:tc>
          <w:tcPr>
            <w:tcW w:w="595" w:type="pct"/>
            <w:shd w:val="clear" w:color="000000" w:fill="FFFFFF"/>
            <w:vAlign w:val="center"/>
            <w:hideMark/>
          </w:tcPr>
          <w:p w14:paraId="0AFDDAC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7BE05B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5FEF058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6FB37B5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38F58A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3D49B4C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17,03</w:t>
            </w:r>
          </w:p>
        </w:tc>
      </w:tr>
      <w:tr w:rsidR="00C22A29" w:rsidRPr="006134DA" w14:paraId="51EC8C15" w14:textId="77777777" w:rsidTr="003C386A">
        <w:trPr>
          <w:trHeight w:val="255"/>
        </w:trPr>
        <w:tc>
          <w:tcPr>
            <w:tcW w:w="271" w:type="pct"/>
            <w:shd w:val="clear" w:color="000000" w:fill="FFFFFF"/>
            <w:vAlign w:val="center"/>
            <w:hideMark/>
          </w:tcPr>
          <w:p w14:paraId="3F849B7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w:t>
            </w:r>
          </w:p>
        </w:tc>
        <w:tc>
          <w:tcPr>
            <w:tcW w:w="770" w:type="pct"/>
            <w:shd w:val="clear" w:color="000000" w:fill="FFFFFF"/>
            <w:vAlign w:val="center"/>
            <w:hideMark/>
          </w:tcPr>
          <w:p w14:paraId="5D4E1A4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65-01-01</w:t>
            </w:r>
          </w:p>
        </w:tc>
        <w:tc>
          <w:tcPr>
            <w:tcW w:w="595" w:type="pct"/>
            <w:shd w:val="clear" w:color="000000" w:fill="FFFFFF"/>
            <w:vAlign w:val="center"/>
            <w:hideMark/>
          </w:tcPr>
          <w:p w14:paraId="1852BFA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39903E4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w:t>
            </w:r>
          </w:p>
        </w:tc>
        <w:tc>
          <w:tcPr>
            <w:tcW w:w="667" w:type="pct"/>
            <w:shd w:val="clear" w:color="000000" w:fill="FFFFFF"/>
            <w:vAlign w:val="center"/>
            <w:hideMark/>
          </w:tcPr>
          <w:p w14:paraId="6DB2930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ТМ-25/10</w:t>
            </w:r>
          </w:p>
        </w:tc>
        <w:tc>
          <w:tcPr>
            <w:tcW w:w="668" w:type="pct"/>
            <w:shd w:val="clear" w:color="000000" w:fill="FFFFFF"/>
            <w:vAlign w:val="center"/>
            <w:hideMark/>
          </w:tcPr>
          <w:p w14:paraId="76BFF7F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3D99B3C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4C9381E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20,54</w:t>
            </w:r>
          </w:p>
        </w:tc>
      </w:tr>
      <w:tr w:rsidR="00C22A29" w:rsidRPr="006134DA" w14:paraId="42325CD4" w14:textId="77777777" w:rsidTr="003C386A">
        <w:trPr>
          <w:trHeight w:val="255"/>
        </w:trPr>
        <w:tc>
          <w:tcPr>
            <w:tcW w:w="271" w:type="pct"/>
            <w:shd w:val="clear" w:color="000000" w:fill="FFFFFF"/>
            <w:vAlign w:val="center"/>
            <w:hideMark/>
          </w:tcPr>
          <w:p w14:paraId="7AC6EEC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w:t>
            </w:r>
          </w:p>
        </w:tc>
        <w:tc>
          <w:tcPr>
            <w:tcW w:w="770" w:type="pct"/>
            <w:shd w:val="clear" w:color="000000" w:fill="FFFFFF"/>
            <w:vAlign w:val="center"/>
            <w:hideMark/>
          </w:tcPr>
          <w:p w14:paraId="3CC3FAE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65-09-11</w:t>
            </w:r>
          </w:p>
        </w:tc>
        <w:tc>
          <w:tcPr>
            <w:tcW w:w="595" w:type="pct"/>
            <w:shd w:val="clear" w:color="000000" w:fill="FFFFFF"/>
            <w:vAlign w:val="center"/>
            <w:hideMark/>
          </w:tcPr>
          <w:p w14:paraId="457D2DE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E56194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7813D0D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2B40B10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BD47EC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520FC62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14,24</w:t>
            </w:r>
          </w:p>
        </w:tc>
      </w:tr>
      <w:tr w:rsidR="00C22A29" w:rsidRPr="006134DA" w14:paraId="469573B0" w14:textId="77777777" w:rsidTr="003C386A">
        <w:trPr>
          <w:trHeight w:val="255"/>
        </w:trPr>
        <w:tc>
          <w:tcPr>
            <w:tcW w:w="271" w:type="pct"/>
            <w:shd w:val="clear" w:color="000000" w:fill="FFFFFF"/>
            <w:vAlign w:val="center"/>
            <w:hideMark/>
          </w:tcPr>
          <w:p w14:paraId="211FF88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7</w:t>
            </w:r>
          </w:p>
        </w:tc>
        <w:tc>
          <w:tcPr>
            <w:tcW w:w="770" w:type="pct"/>
            <w:shd w:val="clear" w:color="000000" w:fill="FFFFFF"/>
            <w:vAlign w:val="center"/>
            <w:hideMark/>
          </w:tcPr>
          <w:p w14:paraId="628D04E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65-09-04</w:t>
            </w:r>
          </w:p>
        </w:tc>
        <w:tc>
          <w:tcPr>
            <w:tcW w:w="595" w:type="pct"/>
            <w:shd w:val="clear" w:color="000000" w:fill="FFFFFF"/>
            <w:vAlign w:val="center"/>
            <w:hideMark/>
          </w:tcPr>
          <w:p w14:paraId="57026A9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2C0C83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w:t>
            </w:r>
          </w:p>
        </w:tc>
        <w:tc>
          <w:tcPr>
            <w:tcW w:w="667" w:type="pct"/>
            <w:shd w:val="clear" w:color="000000" w:fill="FFFFFF"/>
            <w:vAlign w:val="center"/>
            <w:hideMark/>
          </w:tcPr>
          <w:p w14:paraId="08CD2B1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тмг-40/10</w:t>
            </w:r>
          </w:p>
        </w:tc>
        <w:tc>
          <w:tcPr>
            <w:tcW w:w="668" w:type="pct"/>
            <w:shd w:val="clear" w:color="000000" w:fill="FFFFFF"/>
            <w:vAlign w:val="center"/>
            <w:hideMark/>
          </w:tcPr>
          <w:p w14:paraId="41FACDA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4DB121C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1F6A283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0</w:t>
            </w:r>
          </w:p>
        </w:tc>
      </w:tr>
      <w:tr w:rsidR="00C22A29" w:rsidRPr="006134DA" w14:paraId="78E29A32" w14:textId="77777777" w:rsidTr="003C386A">
        <w:trPr>
          <w:trHeight w:val="255"/>
        </w:trPr>
        <w:tc>
          <w:tcPr>
            <w:tcW w:w="271" w:type="pct"/>
            <w:shd w:val="clear" w:color="000000" w:fill="FFFFFF"/>
            <w:vAlign w:val="center"/>
            <w:hideMark/>
          </w:tcPr>
          <w:p w14:paraId="6E83F92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8</w:t>
            </w:r>
          </w:p>
        </w:tc>
        <w:tc>
          <w:tcPr>
            <w:tcW w:w="770" w:type="pct"/>
            <w:shd w:val="clear" w:color="000000" w:fill="FFFFFF"/>
            <w:vAlign w:val="center"/>
            <w:hideMark/>
          </w:tcPr>
          <w:p w14:paraId="57F9712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65-09-01</w:t>
            </w:r>
          </w:p>
        </w:tc>
        <w:tc>
          <w:tcPr>
            <w:tcW w:w="595" w:type="pct"/>
            <w:shd w:val="clear" w:color="000000" w:fill="FFFFFF"/>
            <w:vAlign w:val="center"/>
            <w:hideMark/>
          </w:tcPr>
          <w:p w14:paraId="1776E34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6F9C2C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630</w:t>
            </w:r>
          </w:p>
        </w:tc>
        <w:tc>
          <w:tcPr>
            <w:tcW w:w="667" w:type="pct"/>
            <w:shd w:val="clear" w:color="000000" w:fill="FFFFFF"/>
            <w:vAlign w:val="center"/>
            <w:hideMark/>
          </w:tcPr>
          <w:p w14:paraId="76B3328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тм-630/10</w:t>
            </w:r>
          </w:p>
        </w:tc>
        <w:tc>
          <w:tcPr>
            <w:tcW w:w="668" w:type="pct"/>
            <w:shd w:val="clear" w:color="000000" w:fill="FFFFFF"/>
            <w:vAlign w:val="center"/>
            <w:hideMark/>
          </w:tcPr>
          <w:p w14:paraId="53A628C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8773BE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0142C09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9,07</w:t>
            </w:r>
          </w:p>
        </w:tc>
      </w:tr>
      <w:tr w:rsidR="00C22A29" w:rsidRPr="006134DA" w14:paraId="6045DBB7" w14:textId="77777777" w:rsidTr="003C386A">
        <w:trPr>
          <w:trHeight w:val="255"/>
        </w:trPr>
        <w:tc>
          <w:tcPr>
            <w:tcW w:w="271" w:type="pct"/>
            <w:shd w:val="clear" w:color="000000" w:fill="FFFFFF"/>
            <w:vAlign w:val="center"/>
            <w:hideMark/>
          </w:tcPr>
          <w:p w14:paraId="2842655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9</w:t>
            </w:r>
          </w:p>
        </w:tc>
        <w:tc>
          <w:tcPr>
            <w:tcW w:w="770" w:type="pct"/>
            <w:shd w:val="clear" w:color="000000" w:fill="FFFFFF"/>
            <w:vAlign w:val="center"/>
            <w:hideMark/>
          </w:tcPr>
          <w:p w14:paraId="1637165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65-09-03</w:t>
            </w:r>
          </w:p>
        </w:tc>
        <w:tc>
          <w:tcPr>
            <w:tcW w:w="595" w:type="pct"/>
            <w:shd w:val="clear" w:color="000000" w:fill="FFFFFF"/>
            <w:vAlign w:val="center"/>
            <w:hideMark/>
          </w:tcPr>
          <w:p w14:paraId="5A620AD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E4682C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7214716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155027C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3F120A2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321B66D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47,87</w:t>
            </w:r>
          </w:p>
        </w:tc>
      </w:tr>
      <w:tr w:rsidR="00C22A29" w:rsidRPr="006134DA" w14:paraId="6BE22079" w14:textId="77777777" w:rsidTr="003C386A">
        <w:trPr>
          <w:trHeight w:val="255"/>
        </w:trPr>
        <w:tc>
          <w:tcPr>
            <w:tcW w:w="271" w:type="pct"/>
            <w:shd w:val="clear" w:color="000000" w:fill="FFFFFF"/>
            <w:vAlign w:val="center"/>
            <w:hideMark/>
          </w:tcPr>
          <w:p w14:paraId="730AD47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w:t>
            </w:r>
          </w:p>
        </w:tc>
        <w:tc>
          <w:tcPr>
            <w:tcW w:w="770" w:type="pct"/>
            <w:shd w:val="clear" w:color="000000" w:fill="FFFFFF"/>
            <w:vAlign w:val="center"/>
            <w:hideMark/>
          </w:tcPr>
          <w:p w14:paraId="0186DDE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65-09-02</w:t>
            </w:r>
          </w:p>
        </w:tc>
        <w:tc>
          <w:tcPr>
            <w:tcW w:w="595" w:type="pct"/>
            <w:shd w:val="clear" w:color="000000" w:fill="FFFFFF"/>
            <w:vAlign w:val="center"/>
            <w:hideMark/>
          </w:tcPr>
          <w:p w14:paraId="2DFB078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25CE3D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109DA8F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тм-400/10</w:t>
            </w:r>
          </w:p>
        </w:tc>
        <w:tc>
          <w:tcPr>
            <w:tcW w:w="668" w:type="pct"/>
            <w:shd w:val="clear" w:color="000000" w:fill="FFFFFF"/>
            <w:vAlign w:val="center"/>
            <w:hideMark/>
          </w:tcPr>
          <w:p w14:paraId="0B68564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3CC3912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35A3E70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0</w:t>
            </w:r>
          </w:p>
        </w:tc>
      </w:tr>
      <w:tr w:rsidR="00C22A29" w:rsidRPr="006134DA" w14:paraId="77D5A001" w14:textId="77777777" w:rsidTr="003C386A">
        <w:trPr>
          <w:trHeight w:val="255"/>
        </w:trPr>
        <w:tc>
          <w:tcPr>
            <w:tcW w:w="271" w:type="pct"/>
            <w:shd w:val="clear" w:color="000000" w:fill="FFFFFF"/>
            <w:vAlign w:val="center"/>
            <w:hideMark/>
          </w:tcPr>
          <w:p w14:paraId="5D04BF9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11</w:t>
            </w:r>
          </w:p>
        </w:tc>
        <w:tc>
          <w:tcPr>
            <w:tcW w:w="770" w:type="pct"/>
            <w:shd w:val="clear" w:color="000000" w:fill="FFFFFF"/>
            <w:vAlign w:val="center"/>
            <w:hideMark/>
          </w:tcPr>
          <w:p w14:paraId="1A37B50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65-07-01</w:t>
            </w:r>
          </w:p>
        </w:tc>
        <w:tc>
          <w:tcPr>
            <w:tcW w:w="595" w:type="pct"/>
            <w:shd w:val="clear" w:color="000000" w:fill="FFFFFF"/>
            <w:vAlign w:val="center"/>
            <w:hideMark/>
          </w:tcPr>
          <w:p w14:paraId="662913A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50E3D16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w:t>
            </w:r>
          </w:p>
        </w:tc>
        <w:tc>
          <w:tcPr>
            <w:tcW w:w="667" w:type="pct"/>
            <w:shd w:val="clear" w:color="000000" w:fill="FFFFFF"/>
            <w:vAlign w:val="center"/>
            <w:hideMark/>
          </w:tcPr>
          <w:p w14:paraId="4EE506D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тмг-25/10</w:t>
            </w:r>
          </w:p>
        </w:tc>
        <w:tc>
          <w:tcPr>
            <w:tcW w:w="668" w:type="pct"/>
            <w:shd w:val="clear" w:color="000000" w:fill="FFFFFF"/>
            <w:vAlign w:val="center"/>
            <w:hideMark/>
          </w:tcPr>
          <w:p w14:paraId="4343C58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19FD0BE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1BBE8A8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47,87</w:t>
            </w:r>
          </w:p>
        </w:tc>
      </w:tr>
      <w:tr w:rsidR="00C22A29" w:rsidRPr="006134DA" w14:paraId="78483D5B" w14:textId="77777777" w:rsidTr="003C386A">
        <w:trPr>
          <w:trHeight w:val="255"/>
        </w:trPr>
        <w:tc>
          <w:tcPr>
            <w:tcW w:w="271" w:type="pct"/>
            <w:shd w:val="clear" w:color="000000" w:fill="FFFFFF"/>
            <w:vAlign w:val="center"/>
            <w:hideMark/>
          </w:tcPr>
          <w:p w14:paraId="5968385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12</w:t>
            </w:r>
          </w:p>
        </w:tc>
        <w:tc>
          <w:tcPr>
            <w:tcW w:w="770" w:type="pct"/>
            <w:shd w:val="clear" w:color="000000" w:fill="FFFFFF"/>
            <w:vAlign w:val="center"/>
            <w:hideMark/>
          </w:tcPr>
          <w:p w14:paraId="0E45D2F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65-09-06</w:t>
            </w:r>
          </w:p>
        </w:tc>
        <w:tc>
          <w:tcPr>
            <w:tcW w:w="595" w:type="pct"/>
            <w:shd w:val="clear" w:color="000000" w:fill="FFFFFF"/>
            <w:vAlign w:val="center"/>
            <w:hideMark/>
          </w:tcPr>
          <w:p w14:paraId="27BC4A5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D7DC7C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w:t>
            </w:r>
          </w:p>
        </w:tc>
        <w:tc>
          <w:tcPr>
            <w:tcW w:w="667" w:type="pct"/>
            <w:shd w:val="clear" w:color="000000" w:fill="FFFFFF"/>
            <w:vAlign w:val="center"/>
            <w:hideMark/>
          </w:tcPr>
          <w:p w14:paraId="5D66BA2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ТМ-63/10</w:t>
            </w:r>
          </w:p>
        </w:tc>
        <w:tc>
          <w:tcPr>
            <w:tcW w:w="668" w:type="pct"/>
            <w:shd w:val="clear" w:color="000000" w:fill="FFFFFF"/>
            <w:vAlign w:val="center"/>
            <w:hideMark/>
          </w:tcPr>
          <w:p w14:paraId="4900F48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44B221B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00C3F2D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37,93</w:t>
            </w:r>
          </w:p>
        </w:tc>
      </w:tr>
      <w:tr w:rsidR="00C22A29" w:rsidRPr="006134DA" w14:paraId="0CCC0808" w14:textId="77777777" w:rsidTr="003C386A">
        <w:trPr>
          <w:trHeight w:val="255"/>
        </w:trPr>
        <w:tc>
          <w:tcPr>
            <w:tcW w:w="271" w:type="pct"/>
            <w:shd w:val="clear" w:color="000000" w:fill="FFFFFF"/>
            <w:vAlign w:val="center"/>
            <w:hideMark/>
          </w:tcPr>
          <w:p w14:paraId="0666B3B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13</w:t>
            </w:r>
          </w:p>
        </w:tc>
        <w:tc>
          <w:tcPr>
            <w:tcW w:w="770" w:type="pct"/>
            <w:shd w:val="clear" w:color="000000" w:fill="FFFFFF"/>
            <w:vAlign w:val="center"/>
            <w:hideMark/>
          </w:tcPr>
          <w:p w14:paraId="2D082E0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65-02-02</w:t>
            </w:r>
          </w:p>
        </w:tc>
        <w:tc>
          <w:tcPr>
            <w:tcW w:w="595" w:type="pct"/>
            <w:shd w:val="clear" w:color="000000" w:fill="FFFFFF"/>
            <w:vAlign w:val="center"/>
            <w:hideMark/>
          </w:tcPr>
          <w:p w14:paraId="2DDB444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FD7EB7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2970A4C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616EEFE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7F6BA9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4F62651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59,6</w:t>
            </w:r>
          </w:p>
        </w:tc>
      </w:tr>
      <w:tr w:rsidR="00C22A29" w:rsidRPr="006134DA" w14:paraId="3BE4328C" w14:textId="77777777" w:rsidTr="003C386A">
        <w:trPr>
          <w:trHeight w:val="255"/>
        </w:trPr>
        <w:tc>
          <w:tcPr>
            <w:tcW w:w="271" w:type="pct"/>
            <w:shd w:val="clear" w:color="000000" w:fill="FFFFFF"/>
            <w:vAlign w:val="center"/>
            <w:hideMark/>
          </w:tcPr>
          <w:p w14:paraId="0A5CDFF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14</w:t>
            </w:r>
          </w:p>
        </w:tc>
        <w:tc>
          <w:tcPr>
            <w:tcW w:w="770" w:type="pct"/>
            <w:shd w:val="clear" w:color="000000" w:fill="FFFFFF"/>
            <w:vAlign w:val="center"/>
            <w:hideMark/>
          </w:tcPr>
          <w:p w14:paraId="2809D8E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65-02-01</w:t>
            </w:r>
          </w:p>
        </w:tc>
        <w:tc>
          <w:tcPr>
            <w:tcW w:w="595" w:type="pct"/>
            <w:shd w:val="clear" w:color="000000" w:fill="FFFFFF"/>
            <w:vAlign w:val="center"/>
            <w:hideMark/>
          </w:tcPr>
          <w:p w14:paraId="1CD2262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50D732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3007EE6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3B5268B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389341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21A1166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43,96</w:t>
            </w:r>
          </w:p>
        </w:tc>
      </w:tr>
      <w:tr w:rsidR="00C22A29" w:rsidRPr="006134DA" w14:paraId="78F29835" w14:textId="77777777" w:rsidTr="003C386A">
        <w:trPr>
          <w:trHeight w:val="255"/>
        </w:trPr>
        <w:tc>
          <w:tcPr>
            <w:tcW w:w="271" w:type="pct"/>
            <w:shd w:val="clear" w:color="000000" w:fill="FFFFFF"/>
            <w:vAlign w:val="center"/>
            <w:hideMark/>
          </w:tcPr>
          <w:p w14:paraId="3C73FE4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15</w:t>
            </w:r>
          </w:p>
        </w:tc>
        <w:tc>
          <w:tcPr>
            <w:tcW w:w="770" w:type="pct"/>
            <w:shd w:val="clear" w:color="000000" w:fill="FFFFFF"/>
            <w:vAlign w:val="center"/>
            <w:hideMark/>
          </w:tcPr>
          <w:p w14:paraId="48EDAB7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65-02-12</w:t>
            </w:r>
          </w:p>
        </w:tc>
        <w:tc>
          <w:tcPr>
            <w:tcW w:w="595" w:type="pct"/>
            <w:shd w:val="clear" w:color="000000" w:fill="FFFFFF"/>
            <w:vAlign w:val="center"/>
            <w:hideMark/>
          </w:tcPr>
          <w:p w14:paraId="60D8331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12C2BE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630</w:t>
            </w:r>
          </w:p>
        </w:tc>
        <w:tc>
          <w:tcPr>
            <w:tcW w:w="667" w:type="pct"/>
            <w:shd w:val="clear" w:color="000000" w:fill="FFFFFF"/>
            <w:vAlign w:val="center"/>
            <w:hideMark/>
          </w:tcPr>
          <w:p w14:paraId="769C379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тм-630/10</w:t>
            </w:r>
          </w:p>
        </w:tc>
        <w:tc>
          <w:tcPr>
            <w:tcW w:w="668" w:type="pct"/>
            <w:shd w:val="clear" w:color="000000" w:fill="FFFFFF"/>
            <w:vAlign w:val="center"/>
            <w:hideMark/>
          </w:tcPr>
          <w:p w14:paraId="620EA34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69AD6C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5D2F418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6,13</w:t>
            </w:r>
          </w:p>
        </w:tc>
      </w:tr>
      <w:tr w:rsidR="00C22A29" w:rsidRPr="006134DA" w14:paraId="218A1755" w14:textId="77777777" w:rsidTr="003C386A">
        <w:trPr>
          <w:trHeight w:val="255"/>
        </w:trPr>
        <w:tc>
          <w:tcPr>
            <w:tcW w:w="271" w:type="pct"/>
            <w:shd w:val="clear" w:color="000000" w:fill="FFFFFF"/>
            <w:vAlign w:val="center"/>
            <w:hideMark/>
          </w:tcPr>
          <w:p w14:paraId="0DC62F3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w:t>
            </w:r>
          </w:p>
        </w:tc>
        <w:tc>
          <w:tcPr>
            <w:tcW w:w="770" w:type="pct"/>
            <w:shd w:val="clear" w:color="000000" w:fill="FFFFFF"/>
            <w:vAlign w:val="center"/>
            <w:hideMark/>
          </w:tcPr>
          <w:p w14:paraId="070E953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65-09-10</w:t>
            </w:r>
          </w:p>
        </w:tc>
        <w:tc>
          <w:tcPr>
            <w:tcW w:w="595" w:type="pct"/>
            <w:shd w:val="clear" w:color="000000" w:fill="FFFFFF"/>
            <w:vAlign w:val="center"/>
            <w:hideMark/>
          </w:tcPr>
          <w:p w14:paraId="557F545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0D2928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794B01A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тм-400/10</w:t>
            </w:r>
          </w:p>
        </w:tc>
        <w:tc>
          <w:tcPr>
            <w:tcW w:w="668" w:type="pct"/>
            <w:shd w:val="clear" w:color="000000" w:fill="FFFFFF"/>
            <w:vAlign w:val="center"/>
            <w:hideMark/>
          </w:tcPr>
          <w:p w14:paraId="4D8A621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0E2F0A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2D3691F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17,36</w:t>
            </w:r>
          </w:p>
        </w:tc>
      </w:tr>
      <w:tr w:rsidR="00C22A29" w:rsidRPr="006134DA" w14:paraId="4CEF1227" w14:textId="77777777" w:rsidTr="003C386A">
        <w:trPr>
          <w:trHeight w:val="255"/>
        </w:trPr>
        <w:tc>
          <w:tcPr>
            <w:tcW w:w="271" w:type="pct"/>
            <w:shd w:val="clear" w:color="000000" w:fill="FFFFFF"/>
            <w:vAlign w:val="center"/>
            <w:hideMark/>
          </w:tcPr>
          <w:p w14:paraId="49ADDB9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17</w:t>
            </w:r>
          </w:p>
        </w:tc>
        <w:tc>
          <w:tcPr>
            <w:tcW w:w="770" w:type="pct"/>
            <w:shd w:val="clear" w:color="000000" w:fill="FFFFFF"/>
            <w:vAlign w:val="center"/>
            <w:hideMark/>
          </w:tcPr>
          <w:p w14:paraId="2DCEF7A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65-02-08</w:t>
            </w:r>
          </w:p>
        </w:tc>
        <w:tc>
          <w:tcPr>
            <w:tcW w:w="595" w:type="pct"/>
            <w:shd w:val="clear" w:color="000000" w:fill="FFFFFF"/>
            <w:vAlign w:val="center"/>
            <w:hideMark/>
          </w:tcPr>
          <w:p w14:paraId="7800289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3922486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w:t>
            </w:r>
          </w:p>
        </w:tc>
        <w:tc>
          <w:tcPr>
            <w:tcW w:w="667" w:type="pct"/>
            <w:shd w:val="clear" w:color="000000" w:fill="FFFFFF"/>
            <w:vAlign w:val="center"/>
            <w:hideMark/>
          </w:tcPr>
          <w:p w14:paraId="733F802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тмг-63/10</w:t>
            </w:r>
          </w:p>
        </w:tc>
        <w:tc>
          <w:tcPr>
            <w:tcW w:w="668" w:type="pct"/>
            <w:shd w:val="clear" w:color="000000" w:fill="FFFFFF"/>
            <w:vAlign w:val="center"/>
            <w:hideMark/>
          </w:tcPr>
          <w:p w14:paraId="6623A2D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002A1F8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6B08D56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7,09</w:t>
            </w:r>
          </w:p>
        </w:tc>
      </w:tr>
      <w:tr w:rsidR="00C22A29" w:rsidRPr="006134DA" w14:paraId="2F79FB52" w14:textId="77777777" w:rsidTr="003C386A">
        <w:trPr>
          <w:trHeight w:val="255"/>
        </w:trPr>
        <w:tc>
          <w:tcPr>
            <w:tcW w:w="271" w:type="pct"/>
            <w:shd w:val="clear" w:color="000000" w:fill="FFFFFF"/>
            <w:vAlign w:val="center"/>
            <w:hideMark/>
          </w:tcPr>
          <w:p w14:paraId="0A984CA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18</w:t>
            </w:r>
          </w:p>
        </w:tc>
        <w:tc>
          <w:tcPr>
            <w:tcW w:w="770" w:type="pct"/>
            <w:shd w:val="clear" w:color="000000" w:fill="FFFFFF"/>
            <w:vAlign w:val="center"/>
            <w:hideMark/>
          </w:tcPr>
          <w:p w14:paraId="0FC10DB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65-02-03</w:t>
            </w:r>
          </w:p>
        </w:tc>
        <w:tc>
          <w:tcPr>
            <w:tcW w:w="595" w:type="pct"/>
            <w:shd w:val="clear" w:color="000000" w:fill="FFFFFF"/>
            <w:vAlign w:val="center"/>
            <w:hideMark/>
          </w:tcPr>
          <w:p w14:paraId="7C36F82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3DB84A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777CDE6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тм-100/10</w:t>
            </w:r>
          </w:p>
        </w:tc>
        <w:tc>
          <w:tcPr>
            <w:tcW w:w="668" w:type="pct"/>
            <w:shd w:val="clear" w:color="000000" w:fill="FFFFFF"/>
            <w:vAlign w:val="center"/>
            <w:hideMark/>
          </w:tcPr>
          <w:p w14:paraId="0C6CBFD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4307FAA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24280CA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55,72</w:t>
            </w:r>
          </w:p>
        </w:tc>
      </w:tr>
      <w:tr w:rsidR="00C22A29" w:rsidRPr="006134DA" w14:paraId="7BECEAD9" w14:textId="77777777" w:rsidTr="003C386A">
        <w:trPr>
          <w:trHeight w:val="255"/>
        </w:trPr>
        <w:tc>
          <w:tcPr>
            <w:tcW w:w="271" w:type="pct"/>
            <w:shd w:val="clear" w:color="000000" w:fill="FFFFFF"/>
            <w:vAlign w:val="center"/>
            <w:hideMark/>
          </w:tcPr>
          <w:p w14:paraId="75AB496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19</w:t>
            </w:r>
          </w:p>
        </w:tc>
        <w:tc>
          <w:tcPr>
            <w:tcW w:w="770" w:type="pct"/>
            <w:shd w:val="clear" w:color="000000" w:fill="FFFFFF"/>
            <w:vAlign w:val="center"/>
            <w:hideMark/>
          </w:tcPr>
          <w:p w14:paraId="472C2C1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65-02-04</w:t>
            </w:r>
          </w:p>
        </w:tc>
        <w:tc>
          <w:tcPr>
            <w:tcW w:w="595" w:type="pct"/>
            <w:shd w:val="clear" w:color="000000" w:fill="FFFFFF"/>
            <w:vAlign w:val="center"/>
            <w:hideMark/>
          </w:tcPr>
          <w:p w14:paraId="04A369D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0C1EF7A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1B107AA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тм-250/10</w:t>
            </w:r>
          </w:p>
        </w:tc>
        <w:tc>
          <w:tcPr>
            <w:tcW w:w="668" w:type="pct"/>
            <w:shd w:val="clear" w:color="000000" w:fill="FFFFFF"/>
            <w:vAlign w:val="center"/>
            <w:hideMark/>
          </w:tcPr>
          <w:p w14:paraId="623DDAC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9FE6E5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30DBD0F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16,35</w:t>
            </w:r>
          </w:p>
        </w:tc>
      </w:tr>
      <w:tr w:rsidR="00C22A29" w:rsidRPr="006134DA" w14:paraId="401359C6" w14:textId="77777777" w:rsidTr="003C386A">
        <w:trPr>
          <w:trHeight w:val="255"/>
        </w:trPr>
        <w:tc>
          <w:tcPr>
            <w:tcW w:w="271" w:type="pct"/>
            <w:shd w:val="clear" w:color="000000" w:fill="FFFFFF"/>
            <w:vAlign w:val="center"/>
            <w:hideMark/>
          </w:tcPr>
          <w:p w14:paraId="4AFA737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20</w:t>
            </w:r>
          </w:p>
        </w:tc>
        <w:tc>
          <w:tcPr>
            <w:tcW w:w="770" w:type="pct"/>
            <w:shd w:val="clear" w:color="000000" w:fill="FFFFFF"/>
            <w:vAlign w:val="center"/>
            <w:hideMark/>
          </w:tcPr>
          <w:p w14:paraId="052CF7D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65-02-05</w:t>
            </w:r>
          </w:p>
        </w:tc>
        <w:tc>
          <w:tcPr>
            <w:tcW w:w="595" w:type="pct"/>
            <w:shd w:val="clear" w:color="000000" w:fill="FFFFFF"/>
            <w:vAlign w:val="center"/>
            <w:hideMark/>
          </w:tcPr>
          <w:p w14:paraId="292D023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3EBAF5A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256E392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тм-м</w:t>
            </w:r>
          </w:p>
        </w:tc>
        <w:tc>
          <w:tcPr>
            <w:tcW w:w="668" w:type="pct"/>
            <w:shd w:val="clear" w:color="000000" w:fill="FFFFFF"/>
            <w:vAlign w:val="center"/>
            <w:hideMark/>
          </w:tcPr>
          <w:p w14:paraId="10930C7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453259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34D73B8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23,03</w:t>
            </w:r>
          </w:p>
        </w:tc>
      </w:tr>
      <w:tr w:rsidR="00C22A29" w:rsidRPr="006134DA" w14:paraId="3BA306EC" w14:textId="77777777" w:rsidTr="003C386A">
        <w:trPr>
          <w:trHeight w:val="255"/>
        </w:trPr>
        <w:tc>
          <w:tcPr>
            <w:tcW w:w="271" w:type="pct"/>
            <w:shd w:val="clear" w:color="000000" w:fill="FFFFFF"/>
            <w:vAlign w:val="center"/>
            <w:hideMark/>
          </w:tcPr>
          <w:p w14:paraId="4167CF7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21</w:t>
            </w:r>
          </w:p>
        </w:tc>
        <w:tc>
          <w:tcPr>
            <w:tcW w:w="770" w:type="pct"/>
            <w:shd w:val="clear" w:color="000000" w:fill="FFFFFF"/>
            <w:vAlign w:val="center"/>
            <w:hideMark/>
          </w:tcPr>
          <w:p w14:paraId="468E7CC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65-02-10</w:t>
            </w:r>
          </w:p>
        </w:tc>
        <w:tc>
          <w:tcPr>
            <w:tcW w:w="595" w:type="pct"/>
            <w:shd w:val="clear" w:color="000000" w:fill="FFFFFF"/>
            <w:vAlign w:val="center"/>
            <w:hideMark/>
          </w:tcPr>
          <w:p w14:paraId="63554D0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5A7A1AD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196423D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тм-100/10</w:t>
            </w:r>
          </w:p>
        </w:tc>
        <w:tc>
          <w:tcPr>
            <w:tcW w:w="668" w:type="pct"/>
            <w:shd w:val="clear" w:color="000000" w:fill="FFFFFF"/>
            <w:vAlign w:val="center"/>
            <w:hideMark/>
          </w:tcPr>
          <w:p w14:paraId="31BEB28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BD31E2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6D38EB2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11,61</w:t>
            </w:r>
          </w:p>
        </w:tc>
      </w:tr>
      <w:tr w:rsidR="00C22A29" w:rsidRPr="006134DA" w14:paraId="5271D77C" w14:textId="77777777" w:rsidTr="003C386A">
        <w:trPr>
          <w:trHeight w:val="255"/>
        </w:trPr>
        <w:tc>
          <w:tcPr>
            <w:tcW w:w="271" w:type="pct"/>
            <w:shd w:val="clear" w:color="000000" w:fill="FFFFFF"/>
            <w:vAlign w:val="center"/>
            <w:hideMark/>
          </w:tcPr>
          <w:p w14:paraId="784D630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22</w:t>
            </w:r>
          </w:p>
        </w:tc>
        <w:tc>
          <w:tcPr>
            <w:tcW w:w="770" w:type="pct"/>
            <w:shd w:val="clear" w:color="000000" w:fill="FFFFFF"/>
            <w:vAlign w:val="center"/>
            <w:hideMark/>
          </w:tcPr>
          <w:p w14:paraId="4BDCCE7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65-02-06</w:t>
            </w:r>
          </w:p>
        </w:tc>
        <w:tc>
          <w:tcPr>
            <w:tcW w:w="595" w:type="pct"/>
            <w:shd w:val="clear" w:color="000000" w:fill="FFFFFF"/>
            <w:vAlign w:val="center"/>
            <w:hideMark/>
          </w:tcPr>
          <w:p w14:paraId="70E9C40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5311689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5DE5C65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ТМ-100/10</w:t>
            </w:r>
          </w:p>
        </w:tc>
        <w:tc>
          <w:tcPr>
            <w:tcW w:w="668" w:type="pct"/>
            <w:shd w:val="clear" w:color="000000" w:fill="FFFFFF"/>
            <w:vAlign w:val="center"/>
            <w:hideMark/>
          </w:tcPr>
          <w:p w14:paraId="52F5CF0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3B13B22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7DA5887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46,11</w:t>
            </w:r>
          </w:p>
        </w:tc>
      </w:tr>
      <w:tr w:rsidR="00C22A29" w:rsidRPr="006134DA" w14:paraId="25B0D394" w14:textId="77777777" w:rsidTr="003C386A">
        <w:trPr>
          <w:trHeight w:val="255"/>
        </w:trPr>
        <w:tc>
          <w:tcPr>
            <w:tcW w:w="271" w:type="pct"/>
            <w:shd w:val="clear" w:color="000000" w:fill="FFFFFF"/>
            <w:vAlign w:val="center"/>
            <w:hideMark/>
          </w:tcPr>
          <w:p w14:paraId="7464932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23</w:t>
            </w:r>
          </w:p>
        </w:tc>
        <w:tc>
          <w:tcPr>
            <w:tcW w:w="770" w:type="pct"/>
            <w:shd w:val="clear" w:color="000000" w:fill="FFFFFF"/>
            <w:vAlign w:val="center"/>
            <w:hideMark/>
          </w:tcPr>
          <w:p w14:paraId="516F0B1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65-02-09</w:t>
            </w:r>
          </w:p>
        </w:tc>
        <w:tc>
          <w:tcPr>
            <w:tcW w:w="595" w:type="pct"/>
            <w:shd w:val="clear" w:color="000000" w:fill="FFFFFF"/>
            <w:vAlign w:val="center"/>
            <w:hideMark/>
          </w:tcPr>
          <w:p w14:paraId="2C09B1B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0AF2DDE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22385B9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ТМ-100/10</w:t>
            </w:r>
          </w:p>
        </w:tc>
        <w:tc>
          <w:tcPr>
            <w:tcW w:w="668" w:type="pct"/>
            <w:shd w:val="clear" w:color="000000" w:fill="FFFFFF"/>
            <w:vAlign w:val="center"/>
            <w:hideMark/>
          </w:tcPr>
          <w:p w14:paraId="671D58F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BEAB14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25A0D24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40,64</w:t>
            </w:r>
          </w:p>
        </w:tc>
      </w:tr>
      <w:tr w:rsidR="00C22A29" w:rsidRPr="006134DA" w14:paraId="2787ACBD" w14:textId="77777777" w:rsidTr="003C386A">
        <w:trPr>
          <w:trHeight w:val="255"/>
        </w:trPr>
        <w:tc>
          <w:tcPr>
            <w:tcW w:w="271" w:type="pct"/>
            <w:shd w:val="clear" w:color="000000" w:fill="FFFFFF"/>
            <w:vAlign w:val="center"/>
            <w:hideMark/>
          </w:tcPr>
          <w:p w14:paraId="0BB1950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24</w:t>
            </w:r>
          </w:p>
        </w:tc>
        <w:tc>
          <w:tcPr>
            <w:tcW w:w="770" w:type="pct"/>
            <w:shd w:val="clear" w:color="000000" w:fill="FFFFFF"/>
            <w:vAlign w:val="center"/>
            <w:hideMark/>
          </w:tcPr>
          <w:p w14:paraId="36B00E1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65-01-03</w:t>
            </w:r>
          </w:p>
        </w:tc>
        <w:tc>
          <w:tcPr>
            <w:tcW w:w="595" w:type="pct"/>
            <w:shd w:val="clear" w:color="000000" w:fill="FFFFFF"/>
            <w:vAlign w:val="center"/>
            <w:hideMark/>
          </w:tcPr>
          <w:p w14:paraId="1B1906D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2A28E77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7E45576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ТМ-100/10</w:t>
            </w:r>
          </w:p>
        </w:tc>
        <w:tc>
          <w:tcPr>
            <w:tcW w:w="668" w:type="pct"/>
            <w:shd w:val="clear" w:color="000000" w:fill="FFFFFF"/>
            <w:vAlign w:val="center"/>
            <w:hideMark/>
          </w:tcPr>
          <w:p w14:paraId="45374F6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5EE10C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с. Сабинка</w:t>
            </w:r>
          </w:p>
        </w:tc>
        <w:tc>
          <w:tcPr>
            <w:tcW w:w="515" w:type="pct"/>
            <w:shd w:val="clear" w:color="000000" w:fill="FFFFFF"/>
            <w:vAlign w:val="center"/>
            <w:hideMark/>
          </w:tcPr>
          <w:p w14:paraId="4906DE3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22,55</w:t>
            </w:r>
          </w:p>
        </w:tc>
      </w:tr>
      <w:tr w:rsidR="00C22A29" w:rsidRPr="006134DA" w14:paraId="7430745F" w14:textId="77777777" w:rsidTr="003C386A">
        <w:trPr>
          <w:trHeight w:val="70"/>
        </w:trPr>
        <w:tc>
          <w:tcPr>
            <w:tcW w:w="271" w:type="pct"/>
            <w:shd w:val="clear" w:color="000000" w:fill="FFFFFF"/>
            <w:vAlign w:val="center"/>
            <w:hideMark/>
          </w:tcPr>
          <w:p w14:paraId="1AFA907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w:t>
            </w:r>
          </w:p>
        </w:tc>
        <w:tc>
          <w:tcPr>
            <w:tcW w:w="770" w:type="pct"/>
            <w:shd w:val="clear" w:color="000000" w:fill="FFFFFF"/>
            <w:vAlign w:val="center"/>
            <w:hideMark/>
          </w:tcPr>
          <w:p w14:paraId="198451B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65-01-04</w:t>
            </w:r>
          </w:p>
        </w:tc>
        <w:tc>
          <w:tcPr>
            <w:tcW w:w="595" w:type="pct"/>
            <w:shd w:val="clear" w:color="000000" w:fill="FFFFFF"/>
            <w:vAlign w:val="center"/>
            <w:hideMark/>
          </w:tcPr>
          <w:p w14:paraId="043E927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F85F50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w:t>
            </w:r>
          </w:p>
        </w:tc>
        <w:tc>
          <w:tcPr>
            <w:tcW w:w="667" w:type="pct"/>
            <w:shd w:val="clear" w:color="000000" w:fill="FFFFFF"/>
            <w:vAlign w:val="center"/>
            <w:hideMark/>
          </w:tcPr>
          <w:p w14:paraId="011551C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тмг-25.0</w:t>
            </w:r>
          </w:p>
        </w:tc>
        <w:tc>
          <w:tcPr>
            <w:tcW w:w="668" w:type="pct"/>
            <w:shd w:val="clear" w:color="000000" w:fill="FFFFFF"/>
            <w:vAlign w:val="center"/>
            <w:hideMark/>
          </w:tcPr>
          <w:p w14:paraId="29EE0EB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CB64AE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Сабинского сельсовета</w:t>
            </w:r>
          </w:p>
        </w:tc>
        <w:tc>
          <w:tcPr>
            <w:tcW w:w="515" w:type="pct"/>
            <w:shd w:val="clear" w:color="000000" w:fill="FFFFFF"/>
            <w:vAlign w:val="center"/>
            <w:hideMark/>
          </w:tcPr>
          <w:p w14:paraId="68648AD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0</w:t>
            </w:r>
          </w:p>
        </w:tc>
      </w:tr>
      <w:tr w:rsidR="00C22A29" w:rsidRPr="006134DA" w14:paraId="4314592F" w14:textId="77777777" w:rsidTr="003C386A">
        <w:trPr>
          <w:trHeight w:val="255"/>
        </w:trPr>
        <w:tc>
          <w:tcPr>
            <w:tcW w:w="271" w:type="pct"/>
            <w:shd w:val="clear" w:color="000000" w:fill="FFFFFF"/>
            <w:vAlign w:val="center"/>
            <w:hideMark/>
          </w:tcPr>
          <w:p w14:paraId="01ED637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26</w:t>
            </w:r>
          </w:p>
        </w:tc>
        <w:tc>
          <w:tcPr>
            <w:tcW w:w="770" w:type="pct"/>
            <w:shd w:val="clear" w:color="000000" w:fill="FFFFFF"/>
            <w:vAlign w:val="center"/>
            <w:hideMark/>
          </w:tcPr>
          <w:p w14:paraId="0B0E795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65-05-06</w:t>
            </w:r>
          </w:p>
        </w:tc>
        <w:tc>
          <w:tcPr>
            <w:tcW w:w="595" w:type="pct"/>
            <w:shd w:val="clear" w:color="000000" w:fill="FFFFFF"/>
            <w:vAlign w:val="center"/>
            <w:hideMark/>
          </w:tcPr>
          <w:p w14:paraId="4552E58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83BC5A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481B220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ТМ-100/10</w:t>
            </w:r>
          </w:p>
        </w:tc>
        <w:tc>
          <w:tcPr>
            <w:tcW w:w="668" w:type="pct"/>
            <w:shd w:val="clear" w:color="000000" w:fill="FFFFFF"/>
            <w:vAlign w:val="center"/>
            <w:hideMark/>
          </w:tcPr>
          <w:p w14:paraId="53F5A93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12692C5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67D720D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38,63</w:t>
            </w:r>
          </w:p>
        </w:tc>
      </w:tr>
      <w:tr w:rsidR="00C22A29" w:rsidRPr="006134DA" w14:paraId="49C5CD12" w14:textId="77777777" w:rsidTr="003C386A">
        <w:trPr>
          <w:trHeight w:val="255"/>
        </w:trPr>
        <w:tc>
          <w:tcPr>
            <w:tcW w:w="271" w:type="pct"/>
            <w:shd w:val="clear" w:color="000000" w:fill="FFFFFF"/>
            <w:vAlign w:val="center"/>
            <w:hideMark/>
          </w:tcPr>
          <w:p w14:paraId="7EAE41E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27</w:t>
            </w:r>
          </w:p>
        </w:tc>
        <w:tc>
          <w:tcPr>
            <w:tcW w:w="770" w:type="pct"/>
            <w:shd w:val="clear" w:color="000000" w:fill="FFFFFF"/>
            <w:vAlign w:val="center"/>
            <w:hideMark/>
          </w:tcPr>
          <w:p w14:paraId="7E2429D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65-05-15</w:t>
            </w:r>
          </w:p>
        </w:tc>
        <w:tc>
          <w:tcPr>
            <w:tcW w:w="595" w:type="pct"/>
            <w:shd w:val="clear" w:color="000000" w:fill="FFFFFF"/>
            <w:vAlign w:val="center"/>
            <w:hideMark/>
          </w:tcPr>
          <w:p w14:paraId="4C6609F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019992D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7BA20AF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128C1BB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41053D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216C109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22,05</w:t>
            </w:r>
          </w:p>
        </w:tc>
      </w:tr>
      <w:tr w:rsidR="00C22A29" w:rsidRPr="006134DA" w14:paraId="6EE548CD" w14:textId="77777777" w:rsidTr="003C386A">
        <w:trPr>
          <w:trHeight w:val="255"/>
        </w:trPr>
        <w:tc>
          <w:tcPr>
            <w:tcW w:w="271" w:type="pct"/>
            <w:shd w:val="clear" w:color="000000" w:fill="FFFFFF"/>
            <w:vAlign w:val="center"/>
            <w:hideMark/>
          </w:tcPr>
          <w:p w14:paraId="4458FF4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28</w:t>
            </w:r>
          </w:p>
        </w:tc>
        <w:tc>
          <w:tcPr>
            <w:tcW w:w="770" w:type="pct"/>
            <w:shd w:val="clear" w:color="000000" w:fill="FFFFFF"/>
            <w:vAlign w:val="center"/>
            <w:hideMark/>
          </w:tcPr>
          <w:p w14:paraId="2547566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65-05-10</w:t>
            </w:r>
          </w:p>
        </w:tc>
        <w:tc>
          <w:tcPr>
            <w:tcW w:w="595" w:type="pct"/>
            <w:shd w:val="clear" w:color="000000" w:fill="FFFFFF"/>
            <w:vAlign w:val="center"/>
            <w:hideMark/>
          </w:tcPr>
          <w:p w14:paraId="3CC9E1E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27EBBE1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19E7950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тм-250/10</w:t>
            </w:r>
          </w:p>
        </w:tc>
        <w:tc>
          <w:tcPr>
            <w:tcW w:w="668" w:type="pct"/>
            <w:shd w:val="clear" w:color="000000" w:fill="FFFFFF"/>
            <w:vAlign w:val="center"/>
            <w:hideMark/>
          </w:tcPr>
          <w:p w14:paraId="644C006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2B7923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6770D69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25,1</w:t>
            </w:r>
          </w:p>
        </w:tc>
      </w:tr>
      <w:tr w:rsidR="00C22A29" w:rsidRPr="006134DA" w14:paraId="2708D751" w14:textId="77777777" w:rsidTr="003C386A">
        <w:trPr>
          <w:trHeight w:val="255"/>
        </w:trPr>
        <w:tc>
          <w:tcPr>
            <w:tcW w:w="271" w:type="pct"/>
            <w:shd w:val="clear" w:color="000000" w:fill="FFFFFF"/>
            <w:vAlign w:val="center"/>
            <w:hideMark/>
          </w:tcPr>
          <w:p w14:paraId="6D26DA8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29</w:t>
            </w:r>
          </w:p>
        </w:tc>
        <w:tc>
          <w:tcPr>
            <w:tcW w:w="770" w:type="pct"/>
            <w:shd w:val="clear" w:color="000000" w:fill="FFFFFF"/>
            <w:vAlign w:val="center"/>
            <w:hideMark/>
          </w:tcPr>
          <w:p w14:paraId="069A693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65-05-14</w:t>
            </w:r>
          </w:p>
        </w:tc>
        <w:tc>
          <w:tcPr>
            <w:tcW w:w="595" w:type="pct"/>
            <w:shd w:val="clear" w:color="000000" w:fill="FFFFFF"/>
            <w:vAlign w:val="center"/>
            <w:hideMark/>
          </w:tcPr>
          <w:p w14:paraId="6CC2A29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01E5601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57A514C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731ABA6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36E2DC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14DE164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26,1</w:t>
            </w:r>
          </w:p>
        </w:tc>
      </w:tr>
      <w:tr w:rsidR="00C22A29" w:rsidRPr="006134DA" w14:paraId="3E4DFE4C" w14:textId="77777777" w:rsidTr="003C386A">
        <w:trPr>
          <w:trHeight w:val="255"/>
        </w:trPr>
        <w:tc>
          <w:tcPr>
            <w:tcW w:w="271" w:type="pct"/>
            <w:shd w:val="clear" w:color="000000" w:fill="FFFFFF"/>
            <w:vAlign w:val="center"/>
            <w:hideMark/>
          </w:tcPr>
          <w:p w14:paraId="1939032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30</w:t>
            </w:r>
          </w:p>
        </w:tc>
        <w:tc>
          <w:tcPr>
            <w:tcW w:w="770" w:type="pct"/>
            <w:shd w:val="clear" w:color="000000" w:fill="FFFFFF"/>
            <w:vAlign w:val="center"/>
            <w:hideMark/>
          </w:tcPr>
          <w:p w14:paraId="3B3A1ED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65-05-13</w:t>
            </w:r>
          </w:p>
        </w:tc>
        <w:tc>
          <w:tcPr>
            <w:tcW w:w="595" w:type="pct"/>
            <w:shd w:val="clear" w:color="000000" w:fill="FFFFFF"/>
            <w:vAlign w:val="center"/>
            <w:hideMark/>
          </w:tcPr>
          <w:p w14:paraId="3FBE291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D3B7BB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6E073C2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269BA86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3C98DB4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4F20F46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5,44</w:t>
            </w:r>
          </w:p>
        </w:tc>
      </w:tr>
      <w:tr w:rsidR="00C22A29" w:rsidRPr="006134DA" w14:paraId="0895F24D" w14:textId="77777777" w:rsidTr="003C386A">
        <w:trPr>
          <w:trHeight w:val="255"/>
        </w:trPr>
        <w:tc>
          <w:tcPr>
            <w:tcW w:w="271" w:type="pct"/>
            <w:shd w:val="clear" w:color="000000" w:fill="FFFFFF"/>
            <w:vAlign w:val="center"/>
            <w:hideMark/>
          </w:tcPr>
          <w:p w14:paraId="5121776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31</w:t>
            </w:r>
          </w:p>
        </w:tc>
        <w:tc>
          <w:tcPr>
            <w:tcW w:w="770" w:type="pct"/>
            <w:shd w:val="clear" w:color="000000" w:fill="FFFFFF"/>
            <w:vAlign w:val="center"/>
            <w:hideMark/>
          </w:tcPr>
          <w:p w14:paraId="0BEDD94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65-05-12</w:t>
            </w:r>
          </w:p>
        </w:tc>
        <w:tc>
          <w:tcPr>
            <w:tcW w:w="595" w:type="pct"/>
            <w:shd w:val="clear" w:color="000000" w:fill="FFFFFF"/>
            <w:vAlign w:val="center"/>
            <w:hideMark/>
          </w:tcPr>
          <w:p w14:paraId="3EB510C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351343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1D4C722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18C5068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998759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48E4B23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41,87</w:t>
            </w:r>
          </w:p>
        </w:tc>
      </w:tr>
      <w:tr w:rsidR="00C22A29" w:rsidRPr="006134DA" w14:paraId="6EE86EBE" w14:textId="77777777" w:rsidTr="003C386A">
        <w:trPr>
          <w:trHeight w:val="255"/>
        </w:trPr>
        <w:tc>
          <w:tcPr>
            <w:tcW w:w="271" w:type="pct"/>
            <w:shd w:val="clear" w:color="000000" w:fill="FFFFFF"/>
            <w:vAlign w:val="center"/>
            <w:hideMark/>
          </w:tcPr>
          <w:p w14:paraId="7B7D334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32</w:t>
            </w:r>
          </w:p>
        </w:tc>
        <w:tc>
          <w:tcPr>
            <w:tcW w:w="770" w:type="pct"/>
            <w:shd w:val="clear" w:color="000000" w:fill="FFFFFF"/>
            <w:vAlign w:val="center"/>
            <w:hideMark/>
          </w:tcPr>
          <w:p w14:paraId="0D25640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65-05-09</w:t>
            </w:r>
          </w:p>
        </w:tc>
        <w:tc>
          <w:tcPr>
            <w:tcW w:w="595" w:type="pct"/>
            <w:shd w:val="clear" w:color="000000" w:fill="FFFFFF"/>
            <w:vAlign w:val="center"/>
            <w:hideMark/>
          </w:tcPr>
          <w:p w14:paraId="6E7AC7E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75358E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w:t>
            </w:r>
          </w:p>
        </w:tc>
        <w:tc>
          <w:tcPr>
            <w:tcW w:w="667" w:type="pct"/>
            <w:shd w:val="clear" w:color="000000" w:fill="FFFFFF"/>
            <w:vAlign w:val="center"/>
            <w:hideMark/>
          </w:tcPr>
          <w:p w14:paraId="5385B50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тмг-63/10</w:t>
            </w:r>
          </w:p>
        </w:tc>
        <w:tc>
          <w:tcPr>
            <w:tcW w:w="668" w:type="pct"/>
            <w:shd w:val="clear" w:color="000000" w:fill="FFFFFF"/>
            <w:vAlign w:val="center"/>
            <w:hideMark/>
          </w:tcPr>
          <w:p w14:paraId="4B7EF98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1369E8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076CAAF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53,52</w:t>
            </w:r>
          </w:p>
        </w:tc>
      </w:tr>
      <w:tr w:rsidR="00C22A29" w:rsidRPr="006134DA" w14:paraId="056BF1C5" w14:textId="77777777" w:rsidTr="003C386A">
        <w:trPr>
          <w:trHeight w:val="255"/>
        </w:trPr>
        <w:tc>
          <w:tcPr>
            <w:tcW w:w="271" w:type="pct"/>
            <w:shd w:val="clear" w:color="000000" w:fill="FFFFFF"/>
            <w:vAlign w:val="center"/>
            <w:hideMark/>
          </w:tcPr>
          <w:p w14:paraId="65ED701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33</w:t>
            </w:r>
          </w:p>
        </w:tc>
        <w:tc>
          <w:tcPr>
            <w:tcW w:w="770" w:type="pct"/>
            <w:shd w:val="clear" w:color="000000" w:fill="FFFFFF"/>
            <w:vAlign w:val="center"/>
            <w:hideMark/>
          </w:tcPr>
          <w:p w14:paraId="60F3544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65-05-11</w:t>
            </w:r>
          </w:p>
        </w:tc>
        <w:tc>
          <w:tcPr>
            <w:tcW w:w="595" w:type="pct"/>
            <w:shd w:val="clear" w:color="000000" w:fill="FFFFFF"/>
            <w:vAlign w:val="center"/>
            <w:hideMark/>
          </w:tcPr>
          <w:p w14:paraId="71F489F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D5DE40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2602DBC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56B55FD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0729B39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65DA5E9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25,54</w:t>
            </w:r>
          </w:p>
        </w:tc>
      </w:tr>
      <w:tr w:rsidR="00C22A29" w:rsidRPr="006134DA" w14:paraId="52A6BDA4" w14:textId="77777777" w:rsidTr="003C386A">
        <w:trPr>
          <w:trHeight w:val="255"/>
        </w:trPr>
        <w:tc>
          <w:tcPr>
            <w:tcW w:w="271" w:type="pct"/>
            <w:shd w:val="clear" w:color="000000" w:fill="FFFFFF"/>
            <w:vAlign w:val="center"/>
            <w:hideMark/>
          </w:tcPr>
          <w:p w14:paraId="1926D26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34</w:t>
            </w:r>
          </w:p>
        </w:tc>
        <w:tc>
          <w:tcPr>
            <w:tcW w:w="770" w:type="pct"/>
            <w:shd w:val="clear" w:color="000000" w:fill="FFFFFF"/>
            <w:vAlign w:val="center"/>
            <w:hideMark/>
          </w:tcPr>
          <w:p w14:paraId="0162B05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65-05-08</w:t>
            </w:r>
          </w:p>
        </w:tc>
        <w:tc>
          <w:tcPr>
            <w:tcW w:w="595" w:type="pct"/>
            <w:shd w:val="clear" w:color="000000" w:fill="FFFFFF"/>
            <w:vAlign w:val="center"/>
            <w:hideMark/>
          </w:tcPr>
          <w:p w14:paraId="42136A7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DE8634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5735460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31CC4D0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05B451F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71B89E8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46,34</w:t>
            </w:r>
          </w:p>
        </w:tc>
      </w:tr>
      <w:tr w:rsidR="00C22A29" w:rsidRPr="006134DA" w14:paraId="244EFC37" w14:textId="77777777" w:rsidTr="003C386A">
        <w:trPr>
          <w:trHeight w:val="255"/>
        </w:trPr>
        <w:tc>
          <w:tcPr>
            <w:tcW w:w="271" w:type="pct"/>
            <w:shd w:val="clear" w:color="000000" w:fill="FFFFFF"/>
            <w:vAlign w:val="center"/>
            <w:hideMark/>
          </w:tcPr>
          <w:p w14:paraId="61C62EB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35</w:t>
            </w:r>
          </w:p>
        </w:tc>
        <w:tc>
          <w:tcPr>
            <w:tcW w:w="770" w:type="pct"/>
            <w:shd w:val="clear" w:color="000000" w:fill="FFFFFF"/>
            <w:vAlign w:val="center"/>
            <w:hideMark/>
          </w:tcPr>
          <w:p w14:paraId="0AFA2EA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65-05-07</w:t>
            </w:r>
          </w:p>
        </w:tc>
        <w:tc>
          <w:tcPr>
            <w:tcW w:w="595" w:type="pct"/>
            <w:shd w:val="clear" w:color="000000" w:fill="FFFFFF"/>
            <w:vAlign w:val="center"/>
            <w:hideMark/>
          </w:tcPr>
          <w:p w14:paraId="3ADC2A7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2B55C56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14823C9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635BF7C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A3C5AB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5871E44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35,59</w:t>
            </w:r>
          </w:p>
        </w:tc>
      </w:tr>
      <w:tr w:rsidR="00C22A29" w:rsidRPr="006134DA" w14:paraId="0E433CB4" w14:textId="77777777" w:rsidTr="003C386A">
        <w:trPr>
          <w:trHeight w:val="255"/>
        </w:trPr>
        <w:tc>
          <w:tcPr>
            <w:tcW w:w="271" w:type="pct"/>
            <w:shd w:val="clear" w:color="000000" w:fill="FFFFFF"/>
            <w:vAlign w:val="center"/>
            <w:hideMark/>
          </w:tcPr>
          <w:p w14:paraId="052E98F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36</w:t>
            </w:r>
          </w:p>
        </w:tc>
        <w:tc>
          <w:tcPr>
            <w:tcW w:w="770" w:type="pct"/>
            <w:shd w:val="clear" w:color="000000" w:fill="FFFFFF"/>
            <w:vAlign w:val="center"/>
            <w:hideMark/>
          </w:tcPr>
          <w:p w14:paraId="67AEB3B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65-05-03</w:t>
            </w:r>
          </w:p>
        </w:tc>
        <w:tc>
          <w:tcPr>
            <w:tcW w:w="595" w:type="pct"/>
            <w:shd w:val="clear" w:color="000000" w:fill="FFFFFF"/>
            <w:vAlign w:val="center"/>
            <w:hideMark/>
          </w:tcPr>
          <w:p w14:paraId="34313C9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5FEF114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71778EA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тм-400/10</w:t>
            </w:r>
          </w:p>
        </w:tc>
        <w:tc>
          <w:tcPr>
            <w:tcW w:w="668" w:type="pct"/>
            <w:shd w:val="clear" w:color="000000" w:fill="FFFFFF"/>
            <w:vAlign w:val="center"/>
            <w:hideMark/>
          </w:tcPr>
          <w:p w14:paraId="12A7F0F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4FD4D16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327359A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21,94</w:t>
            </w:r>
          </w:p>
        </w:tc>
      </w:tr>
      <w:tr w:rsidR="00C22A29" w:rsidRPr="006134DA" w14:paraId="54165D3D" w14:textId="77777777" w:rsidTr="003C386A">
        <w:trPr>
          <w:trHeight w:val="255"/>
        </w:trPr>
        <w:tc>
          <w:tcPr>
            <w:tcW w:w="271" w:type="pct"/>
            <w:shd w:val="clear" w:color="000000" w:fill="FFFFFF"/>
            <w:vAlign w:val="center"/>
            <w:hideMark/>
          </w:tcPr>
          <w:p w14:paraId="447C817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37</w:t>
            </w:r>
          </w:p>
        </w:tc>
        <w:tc>
          <w:tcPr>
            <w:tcW w:w="770" w:type="pct"/>
            <w:shd w:val="clear" w:color="000000" w:fill="FFFFFF"/>
            <w:vAlign w:val="center"/>
            <w:hideMark/>
          </w:tcPr>
          <w:p w14:paraId="77803F7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65-05-04</w:t>
            </w:r>
          </w:p>
        </w:tc>
        <w:tc>
          <w:tcPr>
            <w:tcW w:w="595" w:type="pct"/>
            <w:shd w:val="clear" w:color="000000" w:fill="FFFFFF"/>
            <w:vAlign w:val="center"/>
            <w:hideMark/>
          </w:tcPr>
          <w:p w14:paraId="0E0EEA9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D4B0F4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73950D5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ТМГэ-250/10</w:t>
            </w:r>
          </w:p>
        </w:tc>
        <w:tc>
          <w:tcPr>
            <w:tcW w:w="668" w:type="pct"/>
            <w:shd w:val="clear" w:color="000000" w:fill="FFFFFF"/>
            <w:vAlign w:val="center"/>
            <w:hideMark/>
          </w:tcPr>
          <w:p w14:paraId="382EF0E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BDD478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Калы</w:t>
            </w:r>
          </w:p>
        </w:tc>
        <w:tc>
          <w:tcPr>
            <w:tcW w:w="515" w:type="pct"/>
            <w:shd w:val="clear" w:color="000000" w:fill="FFFFFF"/>
            <w:vAlign w:val="center"/>
            <w:hideMark/>
          </w:tcPr>
          <w:p w14:paraId="730CFB6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7,68</w:t>
            </w:r>
          </w:p>
        </w:tc>
      </w:tr>
      <w:tr w:rsidR="00C22A29" w:rsidRPr="006134DA" w14:paraId="28B96FBC" w14:textId="77777777" w:rsidTr="003C386A">
        <w:trPr>
          <w:trHeight w:val="255"/>
        </w:trPr>
        <w:tc>
          <w:tcPr>
            <w:tcW w:w="271" w:type="pct"/>
            <w:shd w:val="clear" w:color="000000" w:fill="FFFFFF"/>
            <w:vAlign w:val="center"/>
            <w:hideMark/>
          </w:tcPr>
          <w:p w14:paraId="7903C28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38</w:t>
            </w:r>
          </w:p>
        </w:tc>
        <w:tc>
          <w:tcPr>
            <w:tcW w:w="770" w:type="pct"/>
            <w:shd w:val="clear" w:color="000000" w:fill="FFFFFF"/>
            <w:vAlign w:val="center"/>
            <w:hideMark/>
          </w:tcPr>
          <w:p w14:paraId="2049A46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65-05-02</w:t>
            </w:r>
          </w:p>
        </w:tc>
        <w:tc>
          <w:tcPr>
            <w:tcW w:w="595" w:type="pct"/>
            <w:shd w:val="clear" w:color="000000" w:fill="FFFFFF"/>
            <w:vAlign w:val="center"/>
            <w:hideMark/>
          </w:tcPr>
          <w:p w14:paraId="4435FA9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5DB122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w:t>
            </w:r>
          </w:p>
        </w:tc>
        <w:tc>
          <w:tcPr>
            <w:tcW w:w="667" w:type="pct"/>
            <w:shd w:val="clear" w:color="000000" w:fill="FFFFFF"/>
            <w:vAlign w:val="center"/>
            <w:hideMark/>
          </w:tcPr>
          <w:p w14:paraId="20551F5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тмг-25.10</w:t>
            </w:r>
          </w:p>
        </w:tc>
        <w:tc>
          <w:tcPr>
            <w:tcW w:w="668" w:type="pct"/>
            <w:shd w:val="clear" w:color="000000" w:fill="FFFFFF"/>
            <w:vAlign w:val="center"/>
            <w:hideMark/>
          </w:tcPr>
          <w:p w14:paraId="7CA0220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6461CB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6AC87EE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27,69</w:t>
            </w:r>
          </w:p>
        </w:tc>
      </w:tr>
      <w:tr w:rsidR="00C22A29" w:rsidRPr="006134DA" w14:paraId="4FF0099C" w14:textId="77777777" w:rsidTr="003C386A">
        <w:trPr>
          <w:trHeight w:val="255"/>
        </w:trPr>
        <w:tc>
          <w:tcPr>
            <w:tcW w:w="271" w:type="pct"/>
            <w:shd w:val="clear" w:color="000000" w:fill="FFFFFF"/>
            <w:vAlign w:val="center"/>
            <w:hideMark/>
          </w:tcPr>
          <w:p w14:paraId="6D00570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39</w:t>
            </w:r>
          </w:p>
        </w:tc>
        <w:tc>
          <w:tcPr>
            <w:tcW w:w="770" w:type="pct"/>
            <w:shd w:val="clear" w:color="000000" w:fill="FFFFFF"/>
            <w:vAlign w:val="center"/>
            <w:hideMark/>
          </w:tcPr>
          <w:p w14:paraId="4117E90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65-05-05</w:t>
            </w:r>
          </w:p>
        </w:tc>
        <w:tc>
          <w:tcPr>
            <w:tcW w:w="595" w:type="pct"/>
            <w:shd w:val="clear" w:color="000000" w:fill="FFFFFF"/>
            <w:vAlign w:val="center"/>
            <w:hideMark/>
          </w:tcPr>
          <w:p w14:paraId="4D52CB9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C584B5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624F6EB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ТМ-250/10</w:t>
            </w:r>
          </w:p>
        </w:tc>
        <w:tc>
          <w:tcPr>
            <w:tcW w:w="668" w:type="pct"/>
            <w:shd w:val="clear" w:color="000000" w:fill="FFFFFF"/>
            <w:vAlign w:val="center"/>
            <w:hideMark/>
          </w:tcPr>
          <w:p w14:paraId="1C577D8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376B6F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5C55502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44,48</w:t>
            </w:r>
          </w:p>
        </w:tc>
      </w:tr>
      <w:tr w:rsidR="00C22A29" w:rsidRPr="006134DA" w14:paraId="3EC3E1F2" w14:textId="77777777" w:rsidTr="003C386A">
        <w:trPr>
          <w:trHeight w:val="255"/>
        </w:trPr>
        <w:tc>
          <w:tcPr>
            <w:tcW w:w="271" w:type="pct"/>
            <w:shd w:val="clear" w:color="000000" w:fill="FFFFFF"/>
            <w:vAlign w:val="center"/>
            <w:hideMark/>
          </w:tcPr>
          <w:p w14:paraId="46AD76A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w:t>
            </w:r>
          </w:p>
        </w:tc>
        <w:tc>
          <w:tcPr>
            <w:tcW w:w="770" w:type="pct"/>
            <w:shd w:val="clear" w:color="000000" w:fill="FFFFFF"/>
            <w:vAlign w:val="center"/>
            <w:hideMark/>
          </w:tcPr>
          <w:p w14:paraId="07AE658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65-05-01</w:t>
            </w:r>
          </w:p>
        </w:tc>
        <w:tc>
          <w:tcPr>
            <w:tcW w:w="595" w:type="pct"/>
            <w:shd w:val="clear" w:color="000000" w:fill="FFFFFF"/>
            <w:vAlign w:val="center"/>
            <w:hideMark/>
          </w:tcPr>
          <w:p w14:paraId="487992A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AFB193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630</w:t>
            </w:r>
          </w:p>
        </w:tc>
        <w:tc>
          <w:tcPr>
            <w:tcW w:w="667" w:type="pct"/>
            <w:shd w:val="clear" w:color="000000" w:fill="FFFFFF"/>
            <w:vAlign w:val="center"/>
            <w:hideMark/>
          </w:tcPr>
          <w:p w14:paraId="0E03D81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ТМ-630/10</w:t>
            </w:r>
          </w:p>
        </w:tc>
        <w:tc>
          <w:tcPr>
            <w:tcW w:w="668" w:type="pct"/>
            <w:shd w:val="clear" w:color="000000" w:fill="FFFFFF"/>
            <w:vAlign w:val="center"/>
            <w:hideMark/>
          </w:tcPr>
          <w:p w14:paraId="44865E6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1E039A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4211C51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10,21</w:t>
            </w:r>
          </w:p>
        </w:tc>
      </w:tr>
      <w:tr w:rsidR="00C22A29" w:rsidRPr="006134DA" w14:paraId="7E385CAB" w14:textId="77777777" w:rsidTr="003C386A">
        <w:trPr>
          <w:trHeight w:val="255"/>
        </w:trPr>
        <w:tc>
          <w:tcPr>
            <w:tcW w:w="271" w:type="pct"/>
            <w:shd w:val="clear" w:color="000000" w:fill="FFFFFF"/>
            <w:vAlign w:val="center"/>
            <w:hideMark/>
          </w:tcPr>
          <w:p w14:paraId="7BBFD6C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41</w:t>
            </w:r>
          </w:p>
        </w:tc>
        <w:tc>
          <w:tcPr>
            <w:tcW w:w="770" w:type="pct"/>
            <w:shd w:val="clear" w:color="000000" w:fill="FFFFFF"/>
            <w:vAlign w:val="center"/>
            <w:hideMark/>
          </w:tcPr>
          <w:p w14:paraId="099F96A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65-11-11</w:t>
            </w:r>
          </w:p>
        </w:tc>
        <w:tc>
          <w:tcPr>
            <w:tcW w:w="595" w:type="pct"/>
            <w:shd w:val="clear" w:color="000000" w:fill="FFFFFF"/>
            <w:vAlign w:val="center"/>
            <w:hideMark/>
          </w:tcPr>
          <w:p w14:paraId="4A62DF4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E1C8E7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3893609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ТМГ-100/10</w:t>
            </w:r>
          </w:p>
        </w:tc>
        <w:tc>
          <w:tcPr>
            <w:tcW w:w="668" w:type="pct"/>
            <w:shd w:val="clear" w:color="000000" w:fill="FFFFFF"/>
            <w:vAlign w:val="center"/>
            <w:hideMark/>
          </w:tcPr>
          <w:p w14:paraId="08EDABD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0E6444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3CD6243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20,77</w:t>
            </w:r>
          </w:p>
        </w:tc>
      </w:tr>
      <w:tr w:rsidR="00C22A29" w:rsidRPr="006134DA" w14:paraId="0348F3EC" w14:textId="77777777" w:rsidTr="003C386A">
        <w:trPr>
          <w:trHeight w:val="255"/>
        </w:trPr>
        <w:tc>
          <w:tcPr>
            <w:tcW w:w="271" w:type="pct"/>
            <w:shd w:val="clear" w:color="000000" w:fill="FFFFFF"/>
            <w:vAlign w:val="center"/>
            <w:hideMark/>
          </w:tcPr>
          <w:p w14:paraId="534814A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42</w:t>
            </w:r>
          </w:p>
        </w:tc>
        <w:tc>
          <w:tcPr>
            <w:tcW w:w="770" w:type="pct"/>
            <w:shd w:val="clear" w:color="000000" w:fill="FFFFFF"/>
            <w:vAlign w:val="center"/>
            <w:hideMark/>
          </w:tcPr>
          <w:p w14:paraId="0F4CAF9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65-11-10</w:t>
            </w:r>
          </w:p>
        </w:tc>
        <w:tc>
          <w:tcPr>
            <w:tcW w:w="595" w:type="pct"/>
            <w:shd w:val="clear" w:color="000000" w:fill="FFFFFF"/>
            <w:vAlign w:val="center"/>
            <w:hideMark/>
          </w:tcPr>
          <w:p w14:paraId="0BFA2AA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742EB8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7D51C5D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тмг-100/10</w:t>
            </w:r>
          </w:p>
        </w:tc>
        <w:tc>
          <w:tcPr>
            <w:tcW w:w="668" w:type="pct"/>
            <w:shd w:val="clear" w:color="000000" w:fill="FFFFFF"/>
            <w:vAlign w:val="center"/>
            <w:hideMark/>
          </w:tcPr>
          <w:p w14:paraId="451F033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1CA836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611F27D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36,85</w:t>
            </w:r>
          </w:p>
        </w:tc>
      </w:tr>
      <w:tr w:rsidR="00C22A29" w:rsidRPr="006134DA" w14:paraId="0B08B737" w14:textId="77777777" w:rsidTr="003C386A">
        <w:trPr>
          <w:trHeight w:val="255"/>
        </w:trPr>
        <w:tc>
          <w:tcPr>
            <w:tcW w:w="271" w:type="pct"/>
            <w:shd w:val="clear" w:color="000000" w:fill="FFFFFF"/>
            <w:vAlign w:val="center"/>
            <w:hideMark/>
          </w:tcPr>
          <w:p w14:paraId="20C265C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43</w:t>
            </w:r>
          </w:p>
        </w:tc>
        <w:tc>
          <w:tcPr>
            <w:tcW w:w="770" w:type="pct"/>
            <w:shd w:val="clear" w:color="000000" w:fill="FFFFFF"/>
            <w:vAlign w:val="center"/>
            <w:hideMark/>
          </w:tcPr>
          <w:p w14:paraId="5CC729E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65-11-09</w:t>
            </w:r>
          </w:p>
        </w:tc>
        <w:tc>
          <w:tcPr>
            <w:tcW w:w="595" w:type="pct"/>
            <w:shd w:val="clear" w:color="000000" w:fill="FFFFFF"/>
            <w:vAlign w:val="center"/>
            <w:hideMark/>
          </w:tcPr>
          <w:p w14:paraId="5F9EA27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3CC51A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30654F0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3994C35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1B15A7C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28D1933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56,53</w:t>
            </w:r>
          </w:p>
        </w:tc>
      </w:tr>
      <w:tr w:rsidR="00C22A29" w:rsidRPr="006134DA" w14:paraId="66E4BF20" w14:textId="77777777" w:rsidTr="003C386A">
        <w:trPr>
          <w:trHeight w:val="255"/>
        </w:trPr>
        <w:tc>
          <w:tcPr>
            <w:tcW w:w="271" w:type="pct"/>
            <w:shd w:val="clear" w:color="000000" w:fill="FFFFFF"/>
            <w:vAlign w:val="center"/>
            <w:hideMark/>
          </w:tcPr>
          <w:p w14:paraId="6869687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44</w:t>
            </w:r>
          </w:p>
        </w:tc>
        <w:tc>
          <w:tcPr>
            <w:tcW w:w="770" w:type="pct"/>
            <w:shd w:val="clear" w:color="000000" w:fill="FFFFFF"/>
            <w:vAlign w:val="center"/>
            <w:hideMark/>
          </w:tcPr>
          <w:p w14:paraId="2EDA3D0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65-11-08</w:t>
            </w:r>
          </w:p>
        </w:tc>
        <w:tc>
          <w:tcPr>
            <w:tcW w:w="595" w:type="pct"/>
            <w:shd w:val="clear" w:color="000000" w:fill="FFFFFF"/>
            <w:vAlign w:val="center"/>
            <w:hideMark/>
          </w:tcPr>
          <w:p w14:paraId="0564298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E9A272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2ADC56A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61F56F6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1FC0A73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3CDC34D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44,24</w:t>
            </w:r>
          </w:p>
        </w:tc>
      </w:tr>
      <w:tr w:rsidR="00C22A29" w:rsidRPr="006134DA" w14:paraId="3CD7147F" w14:textId="77777777" w:rsidTr="003C386A">
        <w:trPr>
          <w:trHeight w:val="255"/>
        </w:trPr>
        <w:tc>
          <w:tcPr>
            <w:tcW w:w="271" w:type="pct"/>
            <w:shd w:val="clear" w:color="000000" w:fill="FFFFFF"/>
            <w:vAlign w:val="center"/>
            <w:hideMark/>
          </w:tcPr>
          <w:p w14:paraId="70851B5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45</w:t>
            </w:r>
          </w:p>
        </w:tc>
        <w:tc>
          <w:tcPr>
            <w:tcW w:w="770" w:type="pct"/>
            <w:shd w:val="clear" w:color="000000" w:fill="FFFFFF"/>
            <w:vAlign w:val="center"/>
            <w:hideMark/>
          </w:tcPr>
          <w:p w14:paraId="3D76EE5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65-11-13</w:t>
            </w:r>
          </w:p>
        </w:tc>
        <w:tc>
          <w:tcPr>
            <w:tcW w:w="595" w:type="pct"/>
            <w:shd w:val="clear" w:color="000000" w:fill="FFFFFF"/>
            <w:vAlign w:val="center"/>
            <w:hideMark/>
          </w:tcPr>
          <w:p w14:paraId="16A149E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49D10C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5898ED9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тм-160/10</w:t>
            </w:r>
          </w:p>
        </w:tc>
        <w:tc>
          <w:tcPr>
            <w:tcW w:w="668" w:type="pct"/>
            <w:shd w:val="clear" w:color="000000" w:fill="FFFFFF"/>
            <w:vAlign w:val="center"/>
            <w:hideMark/>
          </w:tcPr>
          <w:p w14:paraId="7DE0ABF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F33618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613156A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24,42</w:t>
            </w:r>
          </w:p>
        </w:tc>
      </w:tr>
      <w:tr w:rsidR="00C22A29" w:rsidRPr="006134DA" w14:paraId="03A086CD" w14:textId="77777777" w:rsidTr="003C386A">
        <w:trPr>
          <w:trHeight w:val="255"/>
        </w:trPr>
        <w:tc>
          <w:tcPr>
            <w:tcW w:w="271" w:type="pct"/>
            <w:shd w:val="clear" w:color="000000" w:fill="FFFFFF"/>
            <w:vAlign w:val="center"/>
            <w:hideMark/>
          </w:tcPr>
          <w:p w14:paraId="223A2A5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46</w:t>
            </w:r>
          </w:p>
        </w:tc>
        <w:tc>
          <w:tcPr>
            <w:tcW w:w="770" w:type="pct"/>
            <w:shd w:val="clear" w:color="000000" w:fill="FFFFFF"/>
            <w:vAlign w:val="center"/>
            <w:hideMark/>
          </w:tcPr>
          <w:p w14:paraId="2C7671F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65-11-04</w:t>
            </w:r>
          </w:p>
        </w:tc>
        <w:tc>
          <w:tcPr>
            <w:tcW w:w="595" w:type="pct"/>
            <w:shd w:val="clear" w:color="000000" w:fill="FFFFFF"/>
            <w:vAlign w:val="center"/>
            <w:hideMark/>
          </w:tcPr>
          <w:p w14:paraId="56FFEDD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3353753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23C5B13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тм-400/10</w:t>
            </w:r>
          </w:p>
        </w:tc>
        <w:tc>
          <w:tcPr>
            <w:tcW w:w="668" w:type="pct"/>
            <w:shd w:val="clear" w:color="000000" w:fill="FFFFFF"/>
            <w:vAlign w:val="center"/>
            <w:hideMark/>
          </w:tcPr>
          <w:p w14:paraId="722BDE0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17F1669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22FA9E8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18,37</w:t>
            </w:r>
          </w:p>
        </w:tc>
      </w:tr>
      <w:tr w:rsidR="00C22A29" w:rsidRPr="006134DA" w14:paraId="452A84C4" w14:textId="77777777" w:rsidTr="003C386A">
        <w:trPr>
          <w:trHeight w:val="255"/>
        </w:trPr>
        <w:tc>
          <w:tcPr>
            <w:tcW w:w="271" w:type="pct"/>
            <w:shd w:val="clear" w:color="000000" w:fill="FFFFFF"/>
            <w:vAlign w:val="center"/>
            <w:hideMark/>
          </w:tcPr>
          <w:p w14:paraId="40600D3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47</w:t>
            </w:r>
          </w:p>
        </w:tc>
        <w:tc>
          <w:tcPr>
            <w:tcW w:w="770" w:type="pct"/>
            <w:shd w:val="clear" w:color="000000" w:fill="FFFFFF"/>
            <w:vAlign w:val="center"/>
            <w:hideMark/>
          </w:tcPr>
          <w:p w14:paraId="3FE7A6E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65-11-12</w:t>
            </w:r>
          </w:p>
        </w:tc>
        <w:tc>
          <w:tcPr>
            <w:tcW w:w="595" w:type="pct"/>
            <w:shd w:val="clear" w:color="000000" w:fill="FFFFFF"/>
            <w:vAlign w:val="center"/>
            <w:hideMark/>
          </w:tcPr>
          <w:p w14:paraId="34FC024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2EF52E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724B3E5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тм-400/10</w:t>
            </w:r>
          </w:p>
        </w:tc>
        <w:tc>
          <w:tcPr>
            <w:tcW w:w="668" w:type="pct"/>
            <w:shd w:val="clear" w:color="000000" w:fill="FFFFFF"/>
            <w:vAlign w:val="center"/>
            <w:hideMark/>
          </w:tcPr>
          <w:p w14:paraId="4BA400E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DC266B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55EB766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19,32</w:t>
            </w:r>
          </w:p>
        </w:tc>
      </w:tr>
      <w:tr w:rsidR="00C22A29" w:rsidRPr="006134DA" w14:paraId="1DDD8138" w14:textId="77777777" w:rsidTr="003C386A">
        <w:trPr>
          <w:trHeight w:val="255"/>
        </w:trPr>
        <w:tc>
          <w:tcPr>
            <w:tcW w:w="271" w:type="pct"/>
            <w:shd w:val="clear" w:color="000000" w:fill="FFFFFF"/>
            <w:vAlign w:val="center"/>
            <w:hideMark/>
          </w:tcPr>
          <w:p w14:paraId="0B343F4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48</w:t>
            </w:r>
          </w:p>
        </w:tc>
        <w:tc>
          <w:tcPr>
            <w:tcW w:w="770" w:type="pct"/>
            <w:shd w:val="clear" w:color="000000" w:fill="FFFFFF"/>
            <w:vAlign w:val="center"/>
            <w:hideMark/>
          </w:tcPr>
          <w:p w14:paraId="6E6B513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65-15-04</w:t>
            </w:r>
          </w:p>
        </w:tc>
        <w:tc>
          <w:tcPr>
            <w:tcW w:w="595" w:type="pct"/>
            <w:shd w:val="clear" w:color="000000" w:fill="FFFFFF"/>
            <w:vAlign w:val="center"/>
            <w:hideMark/>
          </w:tcPr>
          <w:p w14:paraId="26188CF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6E3D61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3D98F05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тмг-250/10</w:t>
            </w:r>
          </w:p>
        </w:tc>
        <w:tc>
          <w:tcPr>
            <w:tcW w:w="668" w:type="pct"/>
            <w:shd w:val="clear" w:color="000000" w:fill="FFFFFF"/>
            <w:vAlign w:val="center"/>
            <w:hideMark/>
          </w:tcPr>
          <w:p w14:paraId="2F493E7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7EDC3D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677F689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7,2</w:t>
            </w:r>
          </w:p>
        </w:tc>
      </w:tr>
      <w:tr w:rsidR="00C22A29" w:rsidRPr="006134DA" w14:paraId="0246FE90" w14:textId="77777777" w:rsidTr="003C386A">
        <w:trPr>
          <w:trHeight w:val="255"/>
        </w:trPr>
        <w:tc>
          <w:tcPr>
            <w:tcW w:w="271" w:type="pct"/>
            <w:shd w:val="clear" w:color="000000" w:fill="FFFFFF"/>
            <w:vAlign w:val="center"/>
            <w:hideMark/>
          </w:tcPr>
          <w:p w14:paraId="55B2F29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49</w:t>
            </w:r>
          </w:p>
        </w:tc>
        <w:tc>
          <w:tcPr>
            <w:tcW w:w="770" w:type="pct"/>
            <w:shd w:val="clear" w:color="000000" w:fill="FFFFFF"/>
            <w:vAlign w:val="center"/>
            <w:hideMark/>
          </w:tcPr>
          <w:p w14:paraId="4D10B1D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65-11-03</w:t>
            </w:r>
          </w:p>
        </w:tc>
        <w:tc>
          <w:tcPr>
            <w:tcW w:w="595" w:type="pct"/>
            <w:shd w:val="clear" w:color="000000" w:fill="FFFFFF"/>
            <w:vAlign w:val="center"/>
            <w:hideMark/>
          </w:tcPr>
          <w:p w14:paraId="1483670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014AD9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04556F1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ТМ-250/10</w:t>
            </w:r>
          </w:p>
        </w:tc>
        <w:tc>
          <w:tcPr>
            <w:tcW w:w="668" w:type="pct"/>
            <w:shd w:val="clear" w:color="000000" w:fill="FFFFFF"/>
            <w:vAlign w:val="center"/>
            <w:hideMark/>
          </w:tcPr>
          <w:p w14:paraId="5C92FC3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0DE30C1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5A54CCF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45,29</w:t>
            </w:r>
          </w:p>
        </w:tc>
      </w:tr>
      <w:tr w:rsidR="00C22A29" w:rsidRPr="006134DA" w14:paraId="4BD48FC2" w14:textId="77777777" w:rsidTr="003C386A">
        <w:trPr>
          <w:trHeight w:val="255"/>
        </w:trPr>
        <w:tc>
          <w:tcPr>
            <w:tcW w:w="271" w:type="pct"/>
            <w:shd w:val="clear" w:color="000000" w:fill="FFFFFF"/>
            <w:vAlign w:val="center"/>
            <w:hideMark/>
          </w:tcPr>
          <w:p w14:paraId="78A098F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50</w:t>
            </w:r>
          </w:p>
        </w:tc>
        <w:tc>
          <w:tcPr>
            <w:tcW w:w="770" w:type="pct"/>
            <w:shd w:val="clear" w:color="000000" w:fill="FFFFFF"/>
            <w:vAlign w:val="center"/>
            <w:hideMark/>
          </w:tcPr>
          <w:p w14:paraId="44189CC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65-11-06</w:t>
            </w:r>
          </w:p>
        </w:tc>
        <w:tc>
          <w:tcPr>
            <w:tcW w:w="595" w:type="pct"/>
            <w:shd w:val="clear" w:color="000000" w:fill="FFFFFF"/>
            <w:vAlign w:val="center"/>
            <w:hideMark/>
          </w:tcPr>
          <w:p w14:paraId="7F43BB2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470F70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5CC2AD0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ТМ-400/10</w:t>
            </w:r>
          </w:p>
        </w:tc>
        <w:tc>
          <w:tcPr>
            <w:tcW w:w="668" w:type="pct"/>
            <w:shd w:val="clear" w:color="000000" w:fill="FFFFFF"/>
            <w:vAlign w:val="center"/>
            <w:hideMark/>
          </w:tcPr>
          <w:p w14:paraId="3374B05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1E9D1E4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0C9F06C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30,65</w:t>
            </w:r>
          </w:p>
        </w:tc>
      </w:tr>
      <w:tr w:rsidR="00C22A29" w:rsidRPr="006134DA" w14:paraId="18E2FF0B" w14:textId="77777777" w:rsidTr="003C386A">
        <w:trPr>
          <w:trHeight w:val="255"/>
        </w:trPr>
        <w:tc>
          <w:tcPr>
            <w:tcW w:w="271" w:type="pct"/>
            <w:shd w:val="clear" w:color="000000" w:fill="FFFFFF"/>
            <w:vAlign w:val="center"/>
            <w:hideMark/>
          </w:tcPr>
          <w:p w14:paraId="349BE28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51</w:t>
            </w:r>
          </w:p>
        </w:tc>
        <w:tc>
          <w:tcPr>
            <w:tcW w:w="770" w:type="pct"/>
            <w:shd w:val="clear" w:color="000000" w:fill="FFFFFF"/>
            <w:vAlign w:val="center"/>
            <w:hideMark/>
          </w:tcPr>
          <w:p w14:paraId="5B4E928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65-11-05</w:t>
            </w:r>
          </w:p>
        </w:tc>
        <w:tc>
          <w:tcPr>
            <w:tcW w:w="595" w:type="pct"/>
            <w:shd w:val="clear" w:color="000000" w:fill="FFFFFF"/>
            <w:vAlign w:val="center"/>
            <w:hideMark/>
          </w:tcPr>
          <w:p w14:paraId="705879C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0D4458E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121363C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ТМ-400/10</w:t>
            </w:r>
          </w:p>
        </w:tc>
        <w:tc>
          <w:tcPr>
            <w:tcW w:w="668" w:type="pct"/>
            <w:shd w:val="clear" w:color="000000" w:fill="FFFFFF"/>
            <w:vAlign w:val="center"/>
            <w:hideMark/>
          </w:tcPr>
          <w:p w14:paraId="0CE74BD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05557B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0511D9F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28,42</w:t>
            </w:r>
          </w:p>
        </w:tc>
      </w:tr>
      <w:tr w:rsidR="00C22A29" w:rsidRPr="006134DA" w14:paraId="7431DCC5" w14:textId="77777777" w:rsidTr="003C386A">
        <w:trPr>
          <w:trHeight w:val="255"/>
        </w:trPr>
        <w:tc>
          <w:tcPr>
            <w:tcW w:w="271" w:type="pct"/>
            <w:shd w:val="clear" w:color="000000" w:fill="FFFFFF"/>
            <w:vAlign w:val="center"/>
            <w:hideMark/>
          </w:tcPr>
          <w:p w14:paraId="575F129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52</w:t>
            </w:r>
          </w:p>
        </w:tc>
        <w:tc>
          <w:tcPr>
            <w:tcW w:w="770" w:type="pct"/>
            <w:shd w:val="clear" w:color="000000" w:fill="FFFFFF"/>
            <w:vAlign w:val="center"/>
            <w:hideMark/>
          </w:tcPr>
          <w:p w14:paraId="7558797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65-11-07</w:t>
            </w:r>
          </w:p>
        </w:tc>
        <w:tc>
          <w:tcPr>
            <w:tcW w:w="595" w:type="pct"/>
            <w:shd w:val="clear" w:color="000000" w:fill="FFFFFF"/>
            <w:vAlign w:val="center"/>
            <w:hideMark/>
          </w:tcPr>
          <w:p w14:paraId="5E39229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50F21DC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736D4A5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ТМ-250/10</w:t>
            </w:r>
          </w:p>
        </w:tc>
        <w:tc>
          <w:tcPr>
            <w:tcW w:w="668" w:type="pct"/>
            <w:shd w:val="clear" w:color="000000" w:fill="FFFFFF"/>
            <w:vAlign w:val="center"/>
            <w:hideMark/>
          </w:tcPr>
          <w:p w14:paraId="42C9A66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4D026DB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71375E8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26,89</w:t>
            </w:r>
          </w:p>
        </w:tc>
      </w:tr>
      <w:tr w:rsidR="00C22A29" w:rsidRPr="006134DA" w14:paraId="46A72872" w14:textId="77777777" w:rsidTr="003C386A">
        <w:trPr>
          <w:trHeight w:val="255"/>
        </w:trPr>
        <w:tc>
          <w:tcPr>
            <w:tcW w:w="271" w:type="pct"/>
            <w:shd w:val="clear" w:color="000000" w:fill="FFFFFF"/>
            <w:vAlign w:val="center"/>
            <w:hideMark/>
          </w:tcPr>
          <w:p w14:paraId="37EF644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53</w:t>
            </w:r>
          </w:p>
        </w:tc>
        <w:tc>
          <w:tcPr>
            <w:tcW w:w="770" w:type="pct"/>
            <w:shd w:val="clear" w:color="000000" w:fill="FFFFFF"/>
            <w:vAlign w:val="center"/>
            <w:hideMark/>
          </w:tcPr>
          <w:p w14:paraId="75E6FB9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65-11-02</w:t>
            </w:r>
          </w:p>
        </w:tc>
        <w:tc>
          <w:tcPr>
            <w:tcW w:w="595" w:type="pct"/>
            <w:shd w:val="clear" w:color="000000" w:fill="FFFFFF"/>
            <w:vAlign w:val="center"/>
            <w:hideMark/>
          </w:tcPr>
          <w:p w14:paraId="394EBD1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CB961F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0EF1150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ТМ-250/10</w:t>
            </w:r>
          </w:p>
        </w:tc>
        <w:tc>
          <w:tcPr>
            <w:tcW w:w="668" w:type="pct"/>
            <w:shd w:val="clear" w:color="000000" w:fill="FFFFFF"/>
            <w:vAlign w:val="center"/>
            <w:hideMark/>
          </w:tcPr>
          <w:p w14:paraId="51C1946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0A65FBF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0581264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27,07</w:t>
            </w:r>
          </w:p>
        </w:tc>
      </w:tr>
      <w:tr w:rsidR="00C22A29" w:rsidRPr="006134DA" w14:paraId="443EA004" w14:textId="77777777" w:rsidTr="003C386A">
        <w:trPr>
          <w:trHeight w:val="255"/>
        </w:trPr>
        <w:tc>
          <w:tcPr>
            <w:tcW w:w="271" w:type="pct"/>
            <w:shd w:val="clear" w:color="000000" w:fill="FFFFFF"/>
            <w:vAlign w:val="center"/>
            <w:hideMark/>
          </w:tcPr>
          <w:p w14:paraId="15C77A6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54</w:t>
            </w:r>
          </w:p>
        </w:tc>
        <w:tc>
          <w:tcPr>
            <w:tcW w:w="770" w:type="pct"/>
            <w:shd w:val="clear" w:color="000000" w:fill="FFFFFF"/>
            <w:vAlign w:val="center"/>
            <w:hideMark/>
          </w:tcPr>
          <w:p w14:paraId="20AF84D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65-11-01</w:t>
            </w:r>
          </w:p>
        </w:tc>
        <w:tc>
          <w:tcPr>
            <w:tcW w:w="595" w:type="pct"/>
            <w:shd w:val="clear" w:color="000000" w:fill="FFFFFF"/>
            <w:vAlign w:val="center"/>
            <w:hideMark/>
          </w:tcPr>
          <w:p w14:paraId="08888B5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955806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602B274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ТМ-400/10</w:t>
            </w:r>
          </w:p>
        </w:tc>
        <w:tc>
          <w:tcPr>
            <w:tcW w:w="668" w:type="pct"/>
            <w:shd w:val="clear" w:color="000000" w:fill="FFFFFF"/>
            <w:vAlign w:val="center"/>
            <w:hideMark/>
          </w:tcPr>
          <w:p w14:paraId="728E125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4F61E3F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7972CD6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27,3</w:t>
            </w:r>
          </w:p>
        </w:tc>
      </w:tr>
      <w:tr w:rsidR="00C22A29" w:rsidRPr="006134DA" w14:paraId="2DCA253D" w14:textId="77777777" w:rsidTr="003C386A">
        <w:trPr>
          <w:trHeight w:val="255"/>
        </w:trPr>
        <w:tc>
          <w:tcPr>
            <w:tcW w:w="271" w:type="pct"/>
            <w:shd w:val="clear" w:color="000000" w:fill="FFFFFF"/>
            <w:vAlign w:val="center"/>
            <w:hideMark/>
          </w:tcPr>
          <w:p w14:paraId="318D8AE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55</w:t>
            </w:r>
          </w:p>
        </w:tc>
        <w:tc>
          <w:tcPr>
            <w:tcW w:w="770" w:type="pct"/>
            <w:shd w:val="clear" w:color="000000" w:fill="FFFFFF"/>
            <w:vAlign w:val="center"/>
            <w:hideMark/>
          </w:tcPr>
          <w:p w14:paraId="1E16846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65-11-14</w:t>
            </w:r>
          </w:p>
        </w:tc>
        <w:tc>
          <w:tcPr>
            <w:tcW w:w="595" w:type="pct"/>
            <w:shd w:val="clear" w:color="000000" w:fill="FFFFFF"/>
            <w:vAlign w:val="center"/>
            <w:hideMark/>
          </w:tcPr>
          <w:p w14:paraId="60E23E0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2719D5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160</w:t>
            </w:r>
          </w:p>
        </w:tc>
        <w:tc>
          <w:tcPr>
            <w:tcW w:w="667" w:type="pct"/>
            <w:shd w:val="clear" w:color="000000" w:fill="FFFFFF"/>
            <w:vAlign w:val="center"/>
            <w:hideMark/>
          </w:tcPr>
          <w:p w14:paraId="3BAE829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ТМГ-160/10</w:t>
            </w:r>
          </w:p>
        </w:tc>
        <w:tc>
          <w:tcPr>
            <w:tcW w:w="668" w:type="pct"/>
            <w:shd w:val="clear" w:color="000000" w:fill="FFFFFF"/>
            <w:vAlign w:val="center"/>
            <w:hideMark/>
          </w:tcPr>
          <w:p w14:paraId="30D51FE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B36494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6CA5C02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26,38</w:t>
            </w:r>
          </w:p>
        </w:tc>
      </w:tr>
      <w:tr w:rsidR="00C22A29" w:rsidRPr="006134DA" w14:paraId="7731111B" w14:textId="77777777" w:rsidTr="003C386A">
        <w:trPr>
          <w:trHeight w:val="255"/>
        </w:trPr>
        <w:tc>
          <w:tcPr>
            <w:tcW w:w="271" w:type="pct"/>
            <w:shd w:val="clear" w:color="000000" w:fill="FFFFFF"/>
            <w:vAlign w:val="center"/>
            <w:hideMark/>
          </w:tcPr>
          <w:p w14:paraId="3F03532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56</w:t>
            </w:r>
          </w:p>
        </w:tc>
        <w:tc>
          <w:tcPr>
            <w:tcW w:w="770" w:type="pct"/>
            <w:shd w:val="clear" w:color="000000" w:fill="FFFFFF"/>
            <w:vAlign w:val="center"/>
            <w:hideMark/>
          </w:tcPr>
          <w:p w14:paraId="7D98D4C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65-15-02</w:t>
            </w:r>
          </w:p>
        </w:tc>
        <w:tc>
          <w:tcPr>
            <w:tcW w:w="595" w:type="pct"/>
            <w:shd w:val="clear" w:color="000000" w:fill="FFFFFF"/>
            <w:vAlign w:val="center"/>
            <w:hideMark/>
          </w:tcPr>
          <w:p w14:paraId="6B27D48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211DB3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3214D86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ТМГ-100/10</w:t>
            </w:r>
          </w:p>
        </w:tc>
        <w:tc>
          <w:tcPr>
            <w:tcW w:w="668" w:type="pct"/>
            <w:shd w:val="clear" w:color="000000" w:fill="FFFFFF"/>
            <w:vAlign w:val="center"/>
            <w:hideMark/>
          </w:tcPr>
          <w:p w14:paraId="64BDC8A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FC73FC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79E5927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19,2</w:t>
            </w:r>
          </w:p>
        </w:tc>
      </w:tr>
      <w:tr w:rsidR="00C22A29" w:rsidRPr="006134DA" w14:paraId="347EE368" w14:textId="77777777" w:rsidTr="003C386A">
        <w:trPr>
          <w:trHeight w:val="255"/>
        </w:trPr>
        <w:tc>
          <w:tcPr>
            <w:tcW w:w="271" w:type="pct"/>
            <w:shd w:val="clear" w:color="000000" w:fill="FFFFFF"/>
            <w:vAlign w:val="center"/>
            <w:hideMark/>
          </w:tcPr>
          <w:p w14:paraId="306A416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57</w:t>
            </w:r>
          </w:p>
        </w:tc>
        <w:tc>
          <w:tcPr>
            <w:tcW w:w="770" w:type="pct"/>
            <w:shd w:val="clear" w:color="000000" w:fill="FFFFFF"/>
            <w:vAlign w:val="center"/>
            <w:hideMark/>
          </w:tcPr>
          <w:p w14:paraId="775BEB5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65-15-03</w:t>
            </w:r>
          </w:p>
        </w:tc>
        <w:tc>
          <w:tcPr>
            <w:tcW w:w="595" w:type="pct"/>
            <w:shd w:val="clear" w:color="000000" w:fill="FFFFFF"/>
            <w:vAlign w:val="center"/>
            <w:hideMark/>
          </w:tcPr>
          <w:p w14:paraId="1C60BAD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5ED316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w:t>
            </w:r>
          </w:p>
        </w:tc>
        <w:tc>
          <w:tcPr>
            <w:tcW w:w="667" w:type="pct"/>
            <w:shd w:val="clear" w:color="000000" w:fill="FFFFFF"/>
            <w:vAlign w:val="center"/>
            <w:hideMark/>
          </w:tcPr>
          <w:p w14:paraId="378D586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ТМ-40/10</w:t>
            </w:r>
          </w:p>
        </w:tc>
        <w:tc>
          <w:tcPr>
            <w:tcW w:w="668" w:type="pct"/>
            <w:shd w:val="clear" w:color="000000" w:fill="FFFFFF"/>
            <w:vAlign w:val="center"/>
            <w:hideMark/>
          </w:tcPr>
          <w:p w14:paraId="4485E17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F26FE2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д. Новокурск</w:t>
            </w:r>
          </w:p>
        </w:tc>
        <w:tc>
          <w:tcPr>
            <w:tcW w:w="515" w:type="pct"/>
            <w:shd w:val="clear" w:color="000000" w:fill="FFFFFF"/>
            <w:vAlign w:val="center"/>
            <w:hideMark/>
          </w:tcPr>
          <w:p w14:paraId="75F0DDE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56,94</w:t>
            </w:r>
          </w:p>
        </w:tc>
      </w:tr>
      <w:tr w:rsidR="00C22A29" w:rsidRPr="006134DA" w14:paraId="60A1F364" w14:textId="77777777" w:rsidTr="003C386A">
        <w:trPr>
          <w:trHeight w:val="255"/>
        </w:trPr>
        <w:tc>
          <w:tcPr>
            <w:tcW w:w="271" w:type="pct"/>
            <w:shd w:val="clear" w:color="000000" w:fill="FFFFFF"/>
            <w:vAlign w:val="center"/>
            <w:hideMark/>
          </w:tcPr>
          <w:p w14:paraId="02E6CEA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58</w:t>
            </w:r>
          </w:p>
        </w:tc>
        <w:tc>
          <w:tcPr>
            <w:tcW w:w="770" w:type="pct"/>
            <w:shd w:val="clear" w:color="000000" w:fill="FFFFFF"/>
            <w:vAlign w:val="center"/>
            <w:hideMark/>
          </w:tcPr>
          <w:p w14:paraId="6B925CD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65-05-18</w:t>
            </w:r>
          </w:p>
        </w:tc>
        <w:tc>
          <w:tcPr>
            <w:tcW w:w="595" w:type="pct"/>
            <w:shd w:val="clear" w:color="000000" w:fill="FFFFFF"/>
            <w:vAlign w:val="center"/>
            <w:hideMark/>
          </w:tcPr>
          <w:p w14:paraId="68FFA5B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3284CAD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2B65D1B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ТМ-100/10</w:t>
            </w:r>
          </w:p>
        </w:tc>
        <w:tc>
          <w:tcPr>
            <w:tcW w:w="668" w:type="pct"/>
            <w:shd w:val="clear" w:color="000000" w:fill="FFFFFF"/>
            <w:vAlign w:val="center"/>
            <w:hideMark/>
          </w:tcPr>
          <w:p w14:paraId="7C2B949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EEFBA9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г. Саяногорск</w:t>
            </w:r>
          </w:p>
        </w:tc>
        <w:tc>
          <w:tcPr>
            <w:tcW w:w="515" w:type="pct"/>
            <w:shd w:val="clear" w:color="000000" w:fill="FFFFFF"/>
            <w:vAlign w:val="center"/>
            <w:hideMark/>
          </w:tcPr>
          <w:p w14:paraId="3DD6485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2,23</w:t>
            </w:r>
          </w:p>
        </w:tc>
      </w:tr>
      <w:tr w:rsidR="00C22A29" w:rsidRPr="006134DA" w14:paraId="2015E579" w14:textId="77777777" w:rsidTr="003C386A">
        <w:trPr>
          <w:trHeight w:val="70"/>
        </w:trPr>
        <w:tc>
          <w:tcPr>
            <w:tcW w:w="271" w:type="pct"/>
            <w:shd w:val="clear" w:color="000000" w:fill="FFFFFF"/>
            <w:vAlign w:val="center"/>
            <w:hideMark/>
          </w:tcPr>
          <w:p w14:paraId="40032F9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59</w:t>
            </w:r>
          </w:p>
        </w:tc>
        <w:tc>
          <w:tcPr>
            <w:tcW w:w="770" w:type="pct"/>
            <w:shd w:val="clear" w:color="000000" w:fill="FFFFFF"/>
            <w:vAlign w:val="center"/>
            <w:hideMark/>
          </w:tcPr>
          <w:p w14:paraId="5545EC7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63-27-08</w:t>
            </w:r>
          </w:p>
        </w:tc>
        <w:tc>
          <w:tcPr>
            <w:tcW w:w="595" w:type="pct"/>
            <w:shd w:val="clear" w:color="000000" w:fill="FFFFFF"/>
            <w:vAlign w:val="center"/>
            <w:hideMark/>
          </w:tcPr>
          <w:p w14:paraId="768DF3B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3ECC775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w:t>
            </w:r>
          </w:p>
        </w:tc>
        <w:tc>
          <w:tcPr>
            <w:tcW w:w="667" w:type="pct"/>
            <w:shd w:val="clear" w:color="000000" w:fill="FFFFFF"/>
            <w:vAlign w:val="center"/>
            <w:hideMark/>
          </w:tcPr>
          <w:p w14:paraId="450A60B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тмг-63/10</w:t>
            </w:r>
          </w:p>
        </w:tc>
        <w:tc>
          <w:tcPr>
            <w:tcW w:w="668" w:type="pct"/>
            <w:shd w:val="clear" w:color="000000" w:fill="FFFFFF"/>
            <w:vAlign w:val="center"/>
            <w:hideMark/>
          </w:tcPr>
          <w:p w14:paraId="3A2D948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01A84B3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305AA26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9,52</w:t>
            </w:r>
          </w:p>
        </w:tc>
      </w:tr>
      <w:tr w:rsidR="00C22A29" w:rsidRPr="006134DA" w14:paraId="684EF0F4" w14:textId="77777777" w:rsidTr="003C386A">
        <w:trPr>
          <w:trHeight w:val="70"/>
        </w:trPr>
        <w:tc>
          <w:tcPr>
            <w:tcW w:w="271" w:type="pct"/>
            <w:shd w:val="clear" w:color="000000" w:fill="FFFFFF"/>
            <w:vAlign w:val="center"/>
            <w:hideMark/>
          </w:tcPr>
          <w:p w14:paraId="031128F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60</w:t>
            </w:r>
          </w:p>
        </w:tc>
        <w:tc>
          <w:tcPr>
            <w:tcW w:w="770" w:type="pct"/>
            <w:shd w:val="clear" w:color="000000" w:fill="FFFFFF"/>
            <w:vAlign w:val="center"/>
            <w:hideMark/>
          </w:tcPr>
          <w:p w14:paraId="445C567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63-27-05</w:t>
            </w:r>
          </w:p>
        </w:tc>
        <w:tc>
          <w:tcPr>
            <w:tcW w:w="595" w:type="pct"/>
            <w:shd w:val="clear" w:color="000000" w:fill="FFFFFF"/>
            <w:vAlign w:val="center"/>
            <w:hideMark/>
          </w:tcPr>
          <w:p w14:paraId="256D07A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62CC701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w:t>
            </w:r>
          </w:p>
        </w:tc>
        <w:tc>
          <w:tcPr>
            <w:tcW w:w="667" w:type="pct"/>
            <w:shd w:val="clear" w:color="000000" w:fill="FFFFFF"/>
            <w:vAlign w:val="center"/>
            <w:hideMark/>
          </w:tcPr>
          <w:p w14:paraId="57F5AA1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тмг-25.10</w:t>
            </w:r>
          </w:p>
        </w:tc>
        <w:tc>
          <w:tcPr>
            <w:tcW w:w="668" w:type="pct"/>
            <w:shd w:val="clear" w:color="000000" w:fill="FFFFFF"/>
            <w:vAlign w:val="center"/>
            <w:hideMark/>
          </w:tcPr>
          <w:p w14:paraId="068B8FA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3313865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0F165F3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8,11</w:t>
            </w:r>
          </w:p>
        </w:tc>
      </w:tr>
      <w:tr w:rsidR="00C22A29" w:rsidRPr="006134DA" w14:paraId="5C03E375" w14:textId="77777777" w:rsidTr="003C386A">
        <w:trPr>
          <w:trHeight w:val="70"/>
        </w:trPr>
        <w:tc>
          <w:tcPr>
            <w:tcW w:w="271" w:type="pct"/>
            <w:shd w:val="clear" w:color="000000" w:fill="FFFFFF"/>
            <w:vAlign w:val="center"/>
            <w:hideMark/>
          </w:tcPr>
          <w:p w14:paraId="377EC12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61</w:t>
            </w:r>
          </w:p>
        </w:tc>
        <w:tc>
          <w:tcPr>
            <w:tcW w:w="770" w:type="pct"/>
            <w:shd w:val="clear" w:color="000000" w:fill="FFFFFF"/>
            <w:vAlign w:val="center"/>
            <w:hideMark/>
          </w:tcPr>
          <w:p w14:paraId="14C46FA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63-41-06</w:t>
            </w:r>
          </w:p>
        </w:tc>
        <w:tc>
          <w:tcPr>
            <w:tcW w:w="595" w:type="pct"/>
            <w:shd w:val="clear" w:color="000000" w:fill="FFFFFF"/>
            <w:vAlign w:val="center"/>
            <w:hideMark/>
          </w:tcPr>
          <w:p w14:paraId="4EFB160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118900A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4FEA048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ТМГ-100/10</w:t>
            </w:r>
          </w:p>
        </w:tc>
        <w:tc>
          <w:tcPr>
            <w:tcW w:w="668" w:type="pct"/>
            <w:shd w:val="clear" w:color="000000" w:fill="FFFFFF"/>
            <w:vAlign w:val="center"/>
            <w:hideMark/>
          </w:tcPr>
          <w:p w14:paraId="5FBC289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06E5DF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35175AD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6,25</w:t>
            </w:r>
          </w:p>
        </w:tc>
      </w:tr>
      <w:tr w:rsidR="00C22A29" w:rsidRPr="006134DA" w14:paraId="0B5AB183" w14:textId="77777777" w:rsidTr="003C386A">
        <w:trPr>
          <w:trHeight w:val="70"/>
        </w:trPr>
        <w:tc>
          <w:tcPr>
            <w:tcW w:w="271" w:type="pct"/>
            <w:shd w:val="clear" w:color="000000" w:fill="FFFFFF"/>
            <w:vAlign w:val="center"/>
            <w:hideMark/>
          </w:tcPr>
          <w:p w14:paraId="1C39F00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62</w:t>
            </w:r>
          </w:p>
        </w:tc>
        <w:tc>
          <w:tcPr>
            <w:tcW w:w="770" w:type="pct"/>
            <w:shd w:val="clear" w:color="000000" w:fill="FFFFFF"/>
            <w:vAlign w:val="center"/>
            <w:hideMark/>
          </w:tcPr>
          <w:p w14:paraId="75BACF7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63-27-07</w:t>
            </w:r>
          </w:p>
        </w:tc>
        <w:tc>
          <w:tcPr>
            <w:tcW w:w="595" w:type="pct"/>
            <w:shd w:val="clear" w:color="000000" w:fill="FFFFFF"/>
            <w:vAlign w:val="center"/>
            <w:hideMark/>
          </w:tcPr>
          <w:p w14:paraId="1AB57FD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3FF627C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w:t>
            </w:r>
          </w:p>
        </w:tc>
        <w:tc>
          <w:tcPr>
            <w:tcW w:w="667" w:type="pct"/>
            <w:shd w:val="clear" w:color="000000" w:fill="FFFFFF"/>
            <w:vAlign w:val="center"/>
            <w:hideMark/>
          </w:tcPr>
          <w:p w14:paraId="6160105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тмг-25.10</w:t>
            </w:r>
          </w:p>
        </w:tc>
        <w:tc>
          <w:tcPr>
            <w:tcW w:w="668" w:type="pct"/>
            <w:shd w:val="clear" w:color="000000" w:fill="FFFFFF"/>
            <w:vAlign w:val="center"/>
            <w:hideMark/>
          </w:tcPr>
          <w:p w14:paraId="3D5FFC2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65830A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204ED55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83,07</w:t>
            </w:r>
          </w:p>
        </w:tc>
      </w:tr>
      <w:tr w:rsidR="00C22A29" w:rsidRPr="006134DA" w14:paraId="64072035" w14:textId="77777777" w:rsidTr="003C386A">
        <w:trPr>
          <w:trHeight w:val="70"/>
        </w:trPr>
        <w:tc>
          <w:tcPr>
            <w:tcW w:w="271" w:type="pct"/>
            <w:shd w:val="clear" w:color="000000" w:fill="FFFFFF"/>
            <w:vAlign w:val="center"/>
            <w:hideMark/>
          </w:tcPr>
          <w:p w14:paraId="3158B8B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w:t>
            </w:r>
          </w:p>
        </w:tc>
        <w:tc>
          <w:tcPr>
            <w:tcW w:w="770" w:type="pct"/>
            <w:shd w:val="clear" w:color="000000" w:fill="FFFFFF"/>
            <w:vAlign w:val="center"/>
            <w:hideMark/>
          </w:tcPr>
          <w:p w14:paraId="33B250C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63-27-04</w:t>
            </w:r>
          </w:p>
        </w:tc>
        <w:tc>
          <w:tcPr>
            <w:tcW w:w="595" w:type="pct"/>
            <w:shd w:val="clear" w:color="000000" w:fill="FFFFFF"/>
            <w:vAlign w:val="center"/>
            <w:hideMark/>
          </w:tcPr>
          <w:p w14:paraId="5AD2443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F8F4B2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4743870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ТМГ-100/10</w:t>
            </w:r>
          </w:p>
        </w:tc>
        <w:tc>
          <w:tcPr>
            <w:tcW w:w="668" w:type="pct"/>
            <w:shd w:val="clear" w:color="000000" w:fill="FFFFFF"/>
            <w:vAlign w:val="center"/>
            <w:hideMark/>
          </w:tcPr>
          <w:p w14:paraId="049F687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2785A8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0E36B69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12,05</w:t>
            </w:r>
          </w:p>
        </w:tc>
      </w:tr>
      <w:tr w:rsidR="00C22A29" w:rsidRPr="006134DA" w14:paraId="482533D1" w14:textId="77777777" w:rsidTr="003C386A">
        <w:trPr>
          <w:trHeight w:val="70"/>
        </w:trPr>
        <w:tc>
          <w:tcPr>
            <w:tcW w:w="271" w:type="pct"/>
            <w:shd w:val="clear" w:color="000000" w:fill="FFFFFF"/>
            <w:vAlign w:val="center"/>
            <w:hideMark/>
          </w:tcPr>
          <w:p w14:paraId="006B864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64</w:t>
            </w:r>
          </w:p>
        </w:tc>
        <w:tc>
          <w:tcPr>
            <w:tcW w:w="770" w:type="pct"/>
            <w:shd w:val="clear" w:color="000000" w:fill="FFFFFF"/>
            <w:vAlign w:val="center"/>
            <w:hideMark/>
          </w:tcPr>
          <w:p w14:paraId="380BBA72"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63-41-01</w:t>
            </w:r>
          </w:p>
        </w:tc>
        <w:tc>
          <w:tcPr>
            <w:tcW w:w="595" w:type="pct"/>
            <w:shd w:val="clear" w:color="000000" w:fill="FFFFFF"/>
            <w:vAlign w:val="center"/>
            <w:hideMark/>
          </w:tcPr>
          <w:p w14:paraId="34FC810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55EED82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46E6947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тмг-250/10</w:t>
            </w:r>
          </w:p>
        </w:tc>
        <w:tc>
          <w:tcPr>
            <w:tcW w:w="668" w:type="pct"/>
            <w:shd w:val="clear" w:color="000000" w:fill="FFFFFF"/>
            <w:vAlign w:val="center"/>
            <w:hideMark/>
          </w:tcPr>
          <w:p w14:paraId="16D9E28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3FD464A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522748E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24,56</w:t>
            </w:r>
          </w:p>
        </w:tc>
      </w:tr>
      <w:tr w:rsidR="00C22A29" w:rsidRPr="006134DA" w14:paraId="56DC7238" w14:textId="77777777" w:rsidTr="003C386A">
        <w:trPr>
          <w:trHeight w:val="70"/>
        </w:trPr>
        <w:tc>
          <w:tcPr>
            <w:tcW w:w="271" w:type="pct"/>
            <w:shd w:val="clear" w:color="000000" w:fill="FFFFFF"/>
            <w:vAlign w:val="center"/>
            <w:hideMark/>
          </w:tcPr>
          <w:p w14:paraId="5641A79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w:t>
            </w:r>
          </w:p>
        </w:tc>
        <w:tc>
          <w:tcPr>
            <w:tcW w:w="770" w:type="pct"/>
            <w:shd w:val="clear" w:color="000000" w:fill="FFFFFF"/>
            <w:vAlign w:val="center"/>
            <w:hideMark/>
          </w:tcPr>
          <w:p w14:paraId="2FC78E2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63-41-02</w:t>
            </w:r>
          </w:p>
        </w:tc>
        <w:tc>
          <w:tcPr>
            <w:tcW w:w="595" w:type="pct"/>
            <w:shd w:val="clear" w:color="000000" w:fill="FFFFFF"/>
            <w:vAlign w:val="center"/>
            <w:hideMark/>
          </w:tcPr>
          <w:p w14:paraId="15A4FB0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5402B3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250</w:t>
            </w:r>
          </w:p>
        </w:tc>
        <w:tc>
          <w:tcPr>
            <w:tcW w:w="667" w:type="pct"/>
            <w:shd w:val="clear" w:color="000000" w:fill="FFFFFF"/>
            <w:vAlign w:val="center"/>
            <w:hideMark/>
          </w:tcPr>
          <w:p w14:paraId="39C6C2B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ТМГ-250/10</w:t>
            </w:r>
          </w:p>
        </w:tc>
        <w:tc>
          <w:tcPr>
            <w:tcW w:w="668" w:type="pct"/>
            <w:shd w:val="clear" w:color="000000" w:fill="FFFFFF"/>
            <w:vAlign w:val="center"/>
            <w:hideMark/>
          </w:tcPr>
          <w:p w14:paraId="1929738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6642A61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25EB81BA"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15,63</w:t>
            </w:r>
          </w:p>
        </w:tc>
      </w:tr>
      <w:tr w:rsidR="00C22A29" w:rsidRPr="006134DA" w14:paraId="0FB53445" w14:textId="77777777" w:rsidTr="003C386A">
        <w:trPr>
          <w:trHeight w:val="70"/>
        </w:trPr>
        <w:tc>
          <w:tcPr>
            <w:tcW w:w="271" w:type="pct"/>
            <w:shd w:val="clear" w:color="000000" w:fill="FFFFFF"/>
            <w:vAlign w:val="center"/>
            <w:hideMark/>
          </w:tcPr>
          <w:p w14:paraId="6216AA4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66</w:t>
            </w:r>
          </w:p>
        </w:tc>
        <w:tc>
          <w:tcPr>
            <w:tcW w:w="770" w:type="pct"/>
            <w:shd w:val="clear" w:color="000000" w:fill="FFFFFF"/>
            <w:vAlign w:val="center"/>
            <w:hideMark/>
          </w:tcPr>
          <w:p w14:paraId="1A8F612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01-48-07</w:t>
            </w:r>
          </w:p>
        </w:tc>
        <w:tc>
          <w:tcPr>
            <w:tcW w:w="595" w:type="pct"/>
            <w:shd w:val="clear" w:color="000000" w:fill="FFFFFF"/>
            <w:vAlign w:val="center"/>
            <w:hideMark/>
          </w:tcPr>
          <w:p w14:paraId="098DE1B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2319023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w:t>
            </w:r>
          </w:p>
        </w:tc>
        <w:tc>
          <w:tcPr>
            <w:tcW w:w="667" w:type="pct"/>
            <w:shd w:val="clear" w:color="000000" w:fill="FFFFFF"/>
            <w:vAlign w:val="center"/>
            <w:hideMark/>
          </w:tcPr>
          <w:p w14:paraId="1176146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ТМ-40/10</w:t>
            </w:r>
          </w:p>
        </w:tc>
        <w:tc>
          <w:tcPr>
            <w:tcW w:w="668" w:type="pct"/>
            <w:shd w:val="clear" w:color="000000" w:fill="FFFFFF"/>
            <w:vAlign w:val="center"/>
            <w:hideMark/>
          </w:tcPr>
          <w:p w14:paraId="79F97DE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735FA92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37E9642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18,42</w:t>
            </w:r>
          </w:p>
        </w:tc>
      </w:tr>
      <w:tr w:rsidR="00C22A29" w:rsidRPr="006134DA" w14:paraId="7FB88974" w14:textId="77777777" w:rsidTr="003C386A">
        <w:trPr>
          <w:trHeight w:val="70"/>
        </w:trPr>
        <w:tc>
          <w:tcPr>
            <w:tcW w:w="271" w:type="pct"/>
            <w:shd w:val="clear" w:color="000000" w:fill="FFFFFF"/>
            <w:vAlign w:val="center"/>
            <w:hideMark/>
          </w:tcPr>
          <w:p w14:paraId="35A302B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67</w:t>
            </w:r>
          </w:p>
        </w:tc>
        <w:tc>
          <w:tcPr>
            <w:tcW w:w="770" w:type="pct"/>
            <w:shd w:val="clear" w:color="000000" w:fill="FFFFFF"/>
            <w:vAlign w:val="center"/>
            <w:hideMark/>
          </w:tcPr>
          <w:p w14:paraId="49AB596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63-27-01</w:t>
            </w:r>
          </w:p>
        </w:tc>
        <w:tc>
          <w:tcPr>
            <w:tcW w:w="595" w:type="pct"/>
            <w:shd w:val="clear" w:color="000000" w:fill="FFFFFF"/>
            <w:vAlign w:val="center"/>
            <w:hideMark/>
          </w:tcPr>
          <w:p w14:paraId="4D90BB9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479C2DC"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400</w:t>
            </w:r>
          </w:p>
        </w:tc>
        <w:tc>
          <w:tcPr>
            <w:tcW w:w="667" w:type="pct"/>
            <w:shd w:val="clear" w:color="000000" w:fill="FFFFFF"/>
            <w:vAlign w:val="center"/>
            <w:hideMark/>
          </w:tcPr>
          <w:p w14:paraId="0E354971"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ТМГ-400/10</w:t>
            </w:r>
          </w:p>
        </w:tc>
        <w:tc>
          <w:tcPr>
            <w:tcW w:w="668" w:type="pct"/>
            <w:shd w:val="clear" w:color="000000" w:fill="FFFFFF"/>
            <w:vAlign w:val="center"/>
            <w:hideMark/>
          </w:tcPr>
          <w:p w14:paraId="2D4F2D86"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51922D5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6FE3581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6,42</w:t>
            </w:r>
          </w:p>
        </w:tc>
      </w:tr>
      <w:tr w:rsidR="00C22A29" w:rsidRPr="006134DA" w14:paraId="70940102" w14:textId="77777777" w:rsidTr="003C386A">
        <w:trPr>
          <w:trHeight w:val="70"/>
        </w:trPr>
        <w:tc>
          <w:tcPr>
            <w:tcW w:w="271" w:type="pct"/>
            <w:shd w:val="clear" w:color="000000" w:fill="FFFFFF"/>
            <w:vAlign w:val="center"/>
            <w:hideMark/>
          </w:tcPr>
          <w:p w14:paraId="657E326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68</w:t>
            </w:r>
          </w:p>
        </w:tc>
        <w:tc>
          <w:tcPr>
            <w:tcW w:w="770" w:type="pct"/>
            <w:shd w:val="clear" w:color="000000" w:fill="FFFFFF"/>
            <w:vAlign w:val="center"/>
            <w:hideMark/>
          </w:tcPr>
          <w:p w14:paraId="35619994"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65-15-10</w:t>
            </w:r>
          </w:p>
        </w:tc>
        <w:tc>
          <w:tcPr>
            <w:tcW w:w="595" w:type="pct"/>
            <w:shd w:val="clear" w:color="000000" w:fill="FFFFFF"/>
            <w:vAlign w:val="center"/>
            <w:hideMark/>
          </w:tcPr>
          <w:p w14:paraId="7C4D80A7"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444D8838"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w:t>
            </w:r>
          </w:p>
        </w:tc>
        <w:tc>
          <w:tcPr>
            <w:tcW w:w="667" w:type="pct"/>
            <w:shd w:val="clear" w:color="000000" w:fill="FFFFFF"/>
            <w:vAlign w:val="center"/>
            <w:hideMark/>
          </w:tcPr>
          <w:p w14:paraId="6D6FA86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ТМГ-100/10</w:t>
            </w:r>
          </w:p>
        </w:tc>
        <w:tc>
          <w:tcPr>
            <w:tcW w:w="668" w:type="pct"/>
            <w:shd w:val="clear" w:color="000000" w:fill="FFFFFF"/>
            <w:vAlign w:val="center"/>
            <w:hideMark/>
          </w:tcPr>
          <w:p w14:paraId="6F9D66D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04802380"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вблизи г. Саяногорск</w:t>
            </w:r>
          </w:p>
        </w:tc>
        <w:tc>
          <w:tcPr>
            <w:tcW w:w="515" w:type="pct"/>
            <w:shd w:val="clear" w:color="000000" w:fill="FFFFFF"/>
            <w:vAlign w:val="center"/>
            <w:hideMark/>
          </w:tcPr>
          <w:p w14:paraId="42DE98AD"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6,03</w:t>
            </w:r>
          </w:p>
        </w:tc>
      </w:tr>
      <w:tr w:rsidR="00C22A29" w:rsidRPr="006134DA" w14:paraId="4C3E705F" w14:textId="77777777" w:rsidTr="003C386A">
        <w:trPr>
          <w:trHeight w:val="70"/>
        </w:trPr>
        <w:tc>
          <w:tcPr>
            <w:tcW w:w="271" w:type="pct"/>
            <w:shd w:val="clear" w:color="000000" w:fill="FFFFFF"/>
            <w:vAlign w:val="center"/>
            <w:hideMark/>
          </w:tcPr>
          <w:p w14:paraId="78F79399"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69</w:t>
            </w:r>
          </w:p>
        </w:tc>
        <w:tc>
          <w:tcPr>
            <w:tcW w:w="770" w:type="pct"/>
            <w:shd w:val="clear" w:color="000000" w:fill="FFFFFF"/>
            <w:vAlign w:val="center"/>
            <w:hideMark/>
          </w:tcPr>
          <w:p w14:paraId="4CE647BF"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65-15-05</w:t>
            </w:r>
          </w:p>
        </w:tc>
        <w:tc>
          <w:tcPr>
            <w:tcW w:w="595" w:type="pct"/>
            <w:shd w:val="clear" w:color="000000" w:fill="FFFFFF"/>
            <w:vAlign w:val="center"/>
            <w:hideMark/>
          </w:tcPr>
          <w:p w14:paraId="395B4B4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10/0,4</w:t>
            </w:r>
          </w:p>
        </w:tc>
        <w:tc>
          <w:tcPr>
            <w:tcW w:w="446" w:type="pct"/>
            <w:shd w:val="clear" w:color="000000" w:fill="FFFFFF"/>
            <w:vAlign w:val="center"/>
            <w:hideMark/>
          </w:tcPr>
          <w:p w14:paraId="7E636A95"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25</w:t>
            </w:r>
          </w:p>
        </w:tc>
        <w:tc>
          <w:tcPr>
            <w:tcW w:w="667" w:type="pct"/>
            <w:shd w:val="clear" w:color="000000" w:fill="FFFFFF"/>
            <w:vAlign w:val="center"/>
            <w:hideMark/>
          </w:tcPr>
          <w:p w14:paraId="46FCD22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тмг-25.10</w:t>
            </w:r>
          </w:p>
        </w:tc>
        <w:tc>
          <w:tcPr>
            <w:tcW w:w="668" w:type="pct"/>
            <w:shd w:val="clear" w:color="000000" w:fill="FFFFFF"/>
            <w:vAlign w:val="center"/>
            <w:hideMark/>
          </w:tcPr>
          <w:p w14:paraId="6C1653DE"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1</w:t>
            </w:r>
          </w:p>
        </w:tc>
        <w:tc>
          <w:tcPr>
            <w:tcW w:w="1068" w:type="pct"/>
            <w:shd w:val="clear" w:color="000000" w:fill="FFFFFF"/>
            <w:vAlign w:val="center"/>
            <w:hideMark/>
          </w:tcPr>
          <w:p w14:paraId="2F9C4C9B"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территория Сабинского сельсовета</w:t>
            </w:r>
          </w:p>
        </w:tc>
        <w:tc>
          <w:tcPr>
            <w:tcW w:w="515" w:type="pct"/>
            <w:shd w:val="clear" w:color="000000" w:fill="FFFFFF"/>
            <w:vAlign w:val="center"/>
            <w:hideMark/>
          </w:tcPr>
          <w:p w14:paraId="1A33B1F3" w14:textId="77777777" w:rsidR="00C22A29" w:rsidRPr="006134DA" w:rsidRDefault="00C22A29" w:rsidP="003C386A">
            <w:pPr>
              <w:spacing w:after="0"/>
              <w:jc w:val="center"/>
              <w:rPr>
                <w:rFonts w:eastAsia="Times New Roman"/>
                <w:b w:val="0"/>
                <w:color w:val="000000"/>
                <w:sz w:val="24"/>
                <w:szCs w:val="24"/>
                <w:lang w:eastAsia="ru-RU"/>
              </w:rPr>
            </w:pPr>
            <w:r w:rsidRPr="006134DA">
              <w:rPr>
                <w:rFonts w:eastAsia="Times New Roman"/>
                <w:b w:val="0"/>
                <w:color w:val="000000"/>
                <w:sz w:val="24"/>
                <w:szCs w:val="24"/>
                <w:lang w:eastAsia="ru-RU"/>
              </w:rPr>
              <w:t>27,69</w:t>
            </w:r>
          </w:p>
        </w:tc>
      </w:tr>
    </w:tbl>
    <w:p w14:paraId="1270D2DD" w14:textId="77777777" w:rsidR="006A648D" w:rsidRPr="006134DA" w:rsidRDefault="006A648D" w:rsidP="007E6DD0">
      <w:pPr>
        <w:widowControl w:val="0"/>
        <w:spacing w:before="120" w:after="120" w:line="240" w:lineRule="auto"/>
        <w:ind w:firstLine="357"/>
        <w:contextualSpacing/>
        <w:rPr>
          <w:b w:val="0"/>
          <w:spacing w:val="-1"/>
          <w:szCs w:val="24"/>
        </w:rPr>
      </w:pPr>
    </w:p>
    <w:p w14:paraId="28DAE03E" w14:textId="7A6BBE4F" w:rsidR="007E6DD0" w:rsidRPr="006134DA" w:rsidRDefault="007E6DD0" w:rsidP="004C47AB">
      <w:pPr>
        <w:widowControl w:val="0"/>
        <w:spacing w:before="120" w:after="120" w:line="240" w:lineRule="auto"/>
        <w:ind w:firstLine="357"/>
        <w:contextualSpacing/>
        <w:jc w:val="both"/>
        <w:rPr>
          <w:b w:val="0"/>
          <w:szCs w:val="24"/>
        </w:rPr>
      </w:pPr>
      <w:r w:rsidRPr="006134DA">
        <w:rPr>
          <w:b w:val="0"/>
          <w:spacing w:val="-1"/>
          <w:szCs w:val="24"/>
        </w:rPr>
        <w:t>Суммарная</w:t>
      </w:r>
      <w:r w:rsidRPr="006134DA">
        <w:rPr>
          <w:b w:val="0"/>
          <w:spacing w:val="-8"/>
          <w:szCs w:val="24"/>
        </w:rPr>
        <w:t xml:space="preserve"> </w:t>
      </w:r>
      <w:r w:rsidRPr="006134DA">
        <w:rPr>
          <w:b w:val="0"/>
          <w:spacing w:val="-1"/>
          <w:szCs w:val="24"/>
        </w:rPr>
        <w:t>установленная</w:t>
      </w:r>
      <w:r w:rsidRPr="006134DA">
        <w:rPr>
          <w:b w:val="0"/>
          <w:spacing w:val="-11"/>
          <w:szCs w:val="24"/>
        </w:rPr>
        <w:t xml:space="preserve"> </w:t>
      </w:r>
      <w:r w:rsidRPr="006134DA">
        <w:rPr>
          <w:b w:val="0"/>
          <w:spacing w:val="-1"/>
          <w:szCs w:val="24"/>
        </w:rPr>
        <w:t>мощность</w:t>
      </w:r>
      <w:r w:rsidRPr="006134DA">
        <w:rPr>
          <w:b w:val="0"/>
          <w:spacing w:val="-13"/>
          <w:szCs w:val="24"/>
        </w:rPr>
        <w:t xml:space="preserve"> </w:t>
      </w:r>
      <w:r w:rsidRPr="006134DA">
        <w:rPr>
          <w:b w:val="0"/>
          <w:szCs w:val="24"/>
        </w:rPr>
        <w:t>силовых</w:t>
      </w:r>
      <w:r w:rsidRPr="006134DA">
        <w:rPr>
          <w:b w:val="0"/>
          <w:spacing w:val="-12"/>
          <w:szCs w:val="24"/>
        </w:rPr>
        <w:t xml:space="preserve"> </w:t>
      </w:r>
      <w:r w:rsidRPr="006134DA">
        <w:rPr>
          <w:b w:val="0"/>
          <w:szCs w:val="24"/>
        </w:rPr>
        <w:t>трансформаторов</w:t>
      </w:r>
      <w:r w:rsidRPr="006134DA">
        <w:rPr>
          <w:b w:val="0"/>
          <w:spacing w:val="-10"/>
          <w:szCs w:val="24"/>
        </w:rPr>
        <w:t xml:space="preserve"> </w:t>
      </w:r>
      <w:r w:rsidRPr="006134DA">
        <w:rPr>
          <w:b w:val="0"/>
          <w:szCs w:val="24"/>
        </w:rPr>
        <w:t>–</w:t>
      </w:r>
      <w:r w:rsidRPr="006134DA">
        <w:rPr>
          <w:b w:val="0"/>
          <w:spacing w:val="-12"/>
          <w:szCs w:val="24"/>
        </w:rPr>
        <w:t xml:space="preserve"> </w:t>
      </w:r>
      <w:r w:rsidRPr="006134DA">
        <w:rPr>
          <w:b w:val="0"/>
          <w:szCs w:val="24"/>
        </w:rPr>
        <w:t>12,88МВА.</w:t>
      </w:r>
    </w:p>
    <w:p w14:paraId="6FD96F74" w14:textId="77777777" w:rsidR="007E6DD0" w:rsidRPr="006134DA" w:rsidRDefault="007E6DD0" w:rsidP="004C47AB">
      <w:pPr>
        <w:widowControl w:val="0"/>
        <w:spacing w:before="120" w:after="120" w:line="240" w:lineRule="auto"/>
        <w:ind w:firstLine="357"/>
        <w:contextualSpacing/>
        <w:jc w:val="both"/>
        <w:rPr>
          <w:b w:val="0"/>
          <w:szCs w:val="24"/>
        </w:rPr>
      </w:pPr>
      <w:r w:rsidRPr="006134DA">
        <w:rPr>
          <w:b w:val="0"/>
          <w:spacing w:val="-1"/>
          <w:szCs w:val="24"/>
        </w:rPr>
        <w:t>Схема</w:t>
      </w:r>
      <w:r w:rsidRPr="006134DA">
        <w:rPr>
          <w:b w:val="0"/>
          <w:spacing w:val="6"/>
          <w:szCs w:val="24"/>
        </w:rPr>
        <w:t xml:space="preserve"> </w:t>
      </w:r>
      <w:r w:rsidRPr="006134DA">
        <w:rPr>
          <w:b w:val="0"/>
          <w:szCs w:val="24"/>
        </w:rPr>
        <w:t>построения</w:t>
      </w:r>
      <w:r w:rsidRPr="006134DA">
        <w:rPr>
          <w:b w:val="0"/>
          <w:spacing w:val="4"/>
          <w:szCs w:val="24"/>
        </w:rPr>
        <w:t xml:space="preserve"> </w:t>
      </w:r>
      <w:r w:rsidRPr="006134DA">
        <w:rPr>
          <w:b w:val="0"/>
          <w:szCs w:val="24"/>
        </w:rPr>
        <w:t>распределительных</w:t>
      </w:r>
      <w:r w:rsidRPr="006134DA">
        <w:rPr>
          <w:b w:val="0"/>
          <w:spacing w:val="3"/>
          <w:szCs w:val="24"/>
        </w:rPr>
        <w:t xml:space="preserve"> </w:t>
      </w:r>
      <w:r w:rsidRPr="006134DA">
        <w:rPr>
          <w:b w:val="0"/>
          <w:szCs w:val="24"/>
        </w:rPr>
        <w:t>сетей</w:t>
      </w:r>
      <w:r w:rsidRPr="006134DA">
        <w:rPr>
          <w:b w:val="0"/>
          <w:spacing w:val="5"/>
          <w:szCs w:val="24"/>
        </w:rPr>
        <w:t xml:space="preserve"> </w:t>
      </w:r>
      <w:r w:rsidRPr="006134DA">
        <w:rPr>
          <w:b w:val="0"/>
          <w:szCs w:val="24"/>
        </w:rPr>
        <w:t>10</w:t>
      </w:r>
      <w:r w:rsidRPr="006134DA">
        <w:rPr>
          <w:b w:val="0"/>
          <w:spacing w:val="6"/>
          <w:szCs w:val="24"/>
        </w:rPr>
        <w:t xml:space="preserve"> </w:t>
      </w:r>
      <w:r w:rsidRPr="006134DA">
        <w:rPr>
          <w:b w:val="0"/>
          <w:spacing w:val="-1"/>
          <w:szCs w:val="24"/>
        </w:rPr>
        <w:t>кВ</w:t>
      </w:r>
      <w:r w:rsidRPr="006134DA">
        <w:rPr>
          <w:b w:val="0"/>
          <w:spacing w:val="5"/>
          <w:szCs w:val="24"/>
        </w:rPr>
        <w:t xml:space="preserve"> </w:t>
      </w:r>
      <w:r w:rsidRPr="006134DA">
        <w:rPr>
          <w:b w:val="0"/>
          <w:szCs w:val="24"/>
        </w:rPr>
        <w:t>в</w:t>
      </w:r>
      <w:r w:rsidRPr="006134DA">
        <w:rPr>
          <w:b w:val="0"/>
          <w:spacing w:val="4"/>
          <w:szCs w:val="24"/>
        </w:rPr>
        <w:t xml:space="preserve"> </w:t>
      </w:r>
      <w:r w:rsidRPr="006134DA">
        <w:rPr>
          <w:b w:val="0"/>
          <w:szCs w:val="24"/>
        </w:rPr>
        <w:t>жилой</w:t>
      </w:r>
      <w:r w:rsidRPr="006134DA">
        <w:rPr>
          <w:b w:val="0"/>
          <w:spacing w:val="6"/>
          <w:szCs w:val="24"/>
        </w:rPr>
        <w:t xml:space="preserve"> </w:t>
      </w:r>
      <w:r w:rsidRPr="006134DA">
        <w:rPr>
          <w:b w:val="0"/>
          <w:szCs w:val="24"/>
        </w:rPr>
        <w:t>застройке</w:t>
      </w:r>
      <w:r w:rsidRPr="006134DA">
        <w:rPr>
          <w:b w:val="0"/>
          <w:spacing w:val="3"/>
          <w:szCs w:val="24"/>
        </w:rPr>
        <w:t xml:space="preserve"> </w:t>
      </w:r>
      <w:r w:rsidRPr="006134DA">
        <w:rPr>
          <w:b w:val="0"/>
          <w:szCs w:val="24"/>
        </w:rPr>
        <w:t>в</w:t>
      </w:r>
      <w:r w:rsidRPr="006134DA">
        <w:rPr>
          <w:b w:val="0"/>
          <w:spacing w:val="22"/>
          <w:w w:val="99"/>
          <w:szCs w:val="24"/>
        </w:rPr>
        <w:t xml:space="preserve"> </w:t>
      </w:r>
      <w:r w:rsidRPr="006134DA">
        <w:rPr>
          <w:b w:val="0"/>
          <w:szCs w:val="24"/>
        </w:rPr>
        <w:t>основном</w:t>
      </w:r>
      <w:r w:rsidRPr="006134DA">
        <w:rPr>
          <w:b w:val="0"/>
          <w:spacing w:val="36"/>
          <w:szCs w:val="24"/>
        </w:rPr>
        <w:t xml:space="preserve"> </w:t>
      </w:r>
      <w:r w:rsidRPr="006134DA">
        <w:rPr>
          <w:b w:val="0"/>
          <w:szCs w:val="24"/>
        </w:rPr>
        <w:t>петлевая</w:t>
      </w:r>
      <w:r w:rsidRPr="006134DA">
        <w:rPr>
          <w:b w:val="0"/>
          <w:spacing w:val="41"/>
          <w:szCs w:val="24"/>
        </w:rPr>
        <w:t xml:space="preserve"> </w:t>
      </w:r>
      <w:r w:rsidRPr="006134DA">
        <w:rPr>
          <w:b w:val="0"/>
          <w:szCs w:val="24"/>
        </w:rPr>
        <w:t>с</w:t>
      </w:r>
      <w:r w:rsidRPr="006134DA">
        <w:rPr>
          <w:b w:val="0"/>
          <w:spacing w:val="37"/>
          <w:szCs w:val="24"/>
        </w:rPr>
        <w:t xml:space="preserve"> </w:t>
      </w:r>
      <w:r w:rsidRPr="006134DA">
        <w:rPr>
          <w:b w:val="0"/>
          <w:spacing w:val="-1"/>
          <w:szCs w:val="24"/>
        </w:rPr>
        <w:t>элементами</w:t>
      </w:r>
      <w:r w:rsidRPr="006134DA">
        <w:rPr>
          <w:b w:val="0"/>
          <w:spacing w:val="38"/>
          <w:szCs w:val="24"/>
        </w:rPr>
        <w:t xml:space="preserve"> </w:t>
      </w:r>
      <w:r w:rsidRPr="006134DA">
        <w:rPr>
          <w:b w:val="0"/>
          <w:szCs w:val="24"/>
        </w:rPr>
        <w:t>двухлучевой,</w:t>
      </w:r>
      <w:r w:rsidRPr="006134DA">
        <w:rPr>
          <w:b w:val="0"/>
          <w:spacing w:val="36"/>
          <w:szCs w:val="24"/>
        </w:rPr>
        <w:t xml:space="preserve"> </w:t>
      </w:r>
      <w:r w:rsidRPr="006134DA">
        <w:rPr>
          <w:b w:val="0"/>
          <w:szCs w:val="24"/>
        </w:rPr>
        <w:t>с</w:t>
      </w:r>
      <w:r w:rsidRPr="006134DA">
        <w:rPr>
          <w:b w:val="0"/>
          <w:spacing w:val="38"/>
          <w:szCs w:val="24"/>
        </w:rPr>
        <w:t xml:space="preserve"> </w:t>
      </w:r>
      <w:r w:rsidRPr="006134DA">
        <w:rPr>
          <w:b w:val="0"/>
          <w:szCs w:val="24"/>
        </w:rPr>
        <w:t>двухтрансформаторными</w:t>
      </w:r>
      <w:r w:rsidRPr="006134DA">
        <w:rPr>
          <w:b w:val="0"/>
          <w:spacing w:val="24"/>
          <w:w w:val="99"/>
          <w:szCs w:val="24"/>
        </w:rPr>
        <w:t xml:space="preserve"> </w:t>
      </w:r>
      <w:r w:rsidRPr="006134DA">
        <w:rPr>
          <w:b w:val="0"/>
          <w:szCs w:val="24"/>
        </w:rPr>
        <w:t>проходными</w:t>
      </w:r>
      <w:r w:rsidRPr="006134DA">
        <w:rPr>
          <w:b w:val="0"/>
          <w:spacing w:val="-19"/>
          <w:szCs w:val="24"/>
        </w:rPr>
        <w:t xml:space="preserve"> </w:t>
      </w:r>
      <w:r w:rsidRPr="006134DA">
        <w:rPr>
          <w:b w:val="0"/>
          <w:szCs w:val="24"/>
        </w:rPr>
        <w:t>ТП.</w:t>
      </w:r>
    </w:p>
    <w:p w14:paraId="16339906" w14:textId="77777777" w:rsidR="00E807B8" w:rsidRDefault="007E6DD0" w:rsidP="00E807B8">
      <w:pPr>
        <w:widowControl w:val="0"/>
        <w:spacing w:before="120" w:after="120" w:line="240" w:lineRule="auto"/>
        <w:ind w:firstLine="357"/>
        <w:contextualSpacing/>
        <w:jc w:val="both"/>
        <w:rPr>
          <w:b w:val="0"/>
          <w:szCs w:val="24"/>
        </w:rPr>
      </w:pPr>
      <w:r w:rsidRPr="006134DA">
        <w:rPr>
          <w:b w:val="0"/>
          <w:szCs w:val="24"/>
        </w:rPr>
        <w:t>Потребителями</w:t>
      </w:r>
      <w:r w:rsidRPr="006134DA">
        <w:rPr>
          <w:b w:val="0"/>
          <w:spacing w:val="3"/>
          <w:szCs w:val="24"/>
        </w:rPr>
        <w:t xml:space="preserve"> </w:t>
      </w:r>
      <w:r w:rsidRPr="006134DA">
        <w:rPr>
          <w:b w:val="0"/>
          <w:szCs w:val="24"/>
        </w:rPr>
        <w:t>электрической</w:t>
      </w:r>
      <w:r w:rsidRPr="006134DA">
        <w:rPr>
          <w:b w:val="0"/>
          <w:spacing w:val="2"/>
          <w:szCs w:val="24"/>
        </w:rPr>
        <w:t xml:space="preserve"> </w:t>
      </w:r>
      <w:r w:rsidRPr="006134DA">
        <w:rPr>
          <w:b w:val="0"/>
          <w:szCs w:val="24"/>
        </w:rPr>
        <w:t>энергии</w:t>
      </w:r>
      <w:r w:rsidRPr="006134DA">
        <w:rPr>
          <w:b w:val="0"/>
          <w:spacing w:val="2"/>
          <w:szCs w:val="24"/>
        </w:rPr>
        <w:t xml:space="preserve"> </w:t>
      </w:r>
      <w:r w:rsidRPr="006134DA">
        <w:rPr>
          <w:b w:val="0"/>
          <w:szCs w:val="24"/>
        </w:rPr>
        <w:t>в</w:t>
      </w:r>
      <w:r w:rsidRPr="006134DA">
        <w:rPr>
          <w:b w:val="0"/>
          <w:spacing w:val="4"/>
          <w:szCs w:val="24"/>
        </w:rPr>
        <w:t xml:space="preserve"> </w:t>
      </w:r>
      <w:r w:rsidRPr="006134DA">
        <w:rPr>
          <w:b w:val="0"/>
          <w:szCs w:val="24"/>
        </w:rPr>
        <w:t>МО</w:t>
      </w:r>
      <w:r w:rsidRPr="006134DA">
        <w:rPr>
          <w:b w:val="0"/>
          <w:spacing w:val="1"/>
          <w:szCs w:val="24"/>
        </w:rPr>
        <w:t xml:space="preserve"> </w:t>
      </w:r>
      <w:r w:rsidRPr="006134DA">
        <w:rPr>
          <w:b w:val="0"/>
          <w:szCs w:val="24"/>
        </w:rPr>
        <w:t>Сабинский</w:t>
      </w:r>
      <w:r w:rsidRPr="006134DA">
        <w:rPr>
          <w:b w:val="0"/>
          <w:spacing w:val="2"/>
          <w:szCs w:val="24"/>
        </w:rPr>
        <w:t xml:space="preserve"> </w:t>
      </w:r>
      <w:r w:rsidRPr="006134DA">
        <w:rPr>
          <w:b w:val="0"/>
          <w:szCs w:val="24"/>
        </w:rPr>
        <w:t>сельсовет</w:t>
      </w:r>
      <w:r w:rsidRPr="006134DA">
        <w:rPr>
          <w:b w:val="0"/>
          <w:spacing w:val="1"/>
          <w:szCs w:val="24"/>
        </w:rPr>
        <w:t xml:space="preserve"> </w:t>
      </w:r>
      <w:r w:rsidRPr="006134DA">
        <w:rPr>
          <w:b w:val="0"/>
          <w:szCs w:val="24"/>
        </w:rPr>
        <w:t>являются</w:t>
      </w:r>
      <w:r w:rsidRPr="006134DA">
        <w:rPr>
          <w:b w:val="0"/>
          <w:spacing w:val="32"/>
          <w:szCs w:val="24"/>
        </w:rPr>
        <w:t xml:space="preserve"> </w:t>
      </w:r>
      <w:r w:rsidRPr="006134DA">
        <w:rPr>
          <w:b w:val="0"/>
          <w:szCs w:val="24"/>
        </w:rPr>
        <w:t>жилые</w:t>
      </w:r>
      <w:r w:rsidRPr="006134DA">
        <w:rPr>
          <w:b w:val="0"/>
          <w:spacing w:val="33"/>
          <w:szCs w:val="24"/>
        </w:rPr>
        <w:t xml:space="preserve"> </w:t>
      </w:r>
      <w:r w:rsidRPr="006134DA">
        <w:rPr>
          <w:b w:val="0"/>
          <w:spacing w:val="-1"/>
          <w:szCs w:val="24"/>
        </w:rPr>
        <w:t>дома,</w:t>
      </w:r>
      <w:r w:rsidRPr="006134DA">
        <w:rPr>
          <w:b w:val="0"/>
          <w:spacing w:val="32"/>
          <w:szCs w:val="24"/>
        </w:rPr>
        <w:t xml:space="preserve"> </w:t>
      </w:r>
      <w:r w:rsidRPr="006134DA">
        <w:rPr>
          <w:b w:val="0"/>
          <w:szCs w:val="24"/>
        </w:rPr>
        <w:t>объекты</w:t>
      </w:r>
      <w:r w:rsidRPr="006134DA">
        <w:rPr>
          <w:b w:val="0"/>
          <w:spacing w:val="33"/>
          <w:szCs w:val="24"/>
        </w:rPr>
        <w:t xml:space="preserve"> </w:t>
      </w:r>
      <w:r w:rsidRPr="006134DA">
        <w:rPr>
          <w:b w:val="0"/>
          <w:szCs w:val="24"/>
        </w:rPr>
        <w:t>соцкультбыта</w:t>
      </w:r>
      <w:r w:rsidRPr="006134DA">
        <w:rPr>
          <w:b w:val="0"/>
          <w:spacing w:val="32"/>
          <w:szCs w:val="24"/>
        </w:rPr>
        <w:t xml:space="preserve"> </w:t>
      </w:r>
      <w:r w:rsidRPr="006134DA">
        <w:rPr>
          <w:b w:val="0"/>
          <w:szCs w:val="24"/>
        </w:rPr>
        <w:t>МО.</w:t>
      </w:r>
      <w:r w:rsidRPr="006134DA">
        <w:rPr>
          <w:b w:val="0"/>
          <w:spacing w:val="29"/>
          <w:w w:val="99"/>
          <w:szCs w:val="24"/>
        </w:rPr>
        <w:t xml:space="preserve"> </w:t>
      </w:r>
      <w:r w:rsidRPr="006134DA">
        <w:rPr>
          <w:b w:val="0"/>
          <w:szCs w:val="24"/>
        </w:rPr>
        <w:t>Электроснабжение</w:t>
      </w:r>
      <w:r w:rsidRPr="006134DA">
        <w:rPr>
          <w:b w:val="0"/>
          <w:spacing w:val="34"/>
          <w:szCs w:val="24"/>
        </w:rPr>
        <w:t xml:space="preserve"> </w:t>
      </w:r>
      <w:r w:rsidRPr="006134DA">
        <w:rPr>
          <w:b w:val="0"/>
          <w:szCs w:val="24"/>
        </w:rPr>
        <w:t>осуществляется</w:t>
      </w:r>
      <w:r w:rsidRPr="006134DA">
        <w:rPr>
          <w:b w:val="0"/>
          <w:spacing w:val="32"/>
          <w:szCs w:val="24"/>
        </w:rPr>
        <w:t xml:space="preserve"> </w:t>
      </w:r>
      <w:r w:rsidRPr="006134DA">
        <w:rPr>
          <w:b w:val="0"/>
          <w:szCs w:val="24"/>
        </w:rPr>
        <w:t>на</w:t>
      </w:r>
      <w:r w:rsidRPr="006134DA">
        <w:rPr>
          <w:b w:val="0"/>
          <w:spacing w:val="32"/>
          <w:szCs w:val="24"/>
        </w:rPr>
        <w:t xml:space="preserve"> </w:t>
      </w:r>
      <w:r w:rsidRPr="006134DA">
        <w:rPr>
          <w:b w:val="0"/>
          <w:szCs w:val="24"/>
        </w:rPr>
        <w:t>напряжении</w:t>
      </w:r>
      <w:r w:rsidRPr="006134DA">
        <w:rPr>
          <w:b w:val="0"/>
          <w:spacing w:val="32"/>
          <w:szCs w:val="24"/>
        </w:rPr>
        <w:t xml:space="preserve"> </w:t>
      </w:r>
      <w:r w:rsidRPr="006134DA">
        <w:rPr>
          <w:b w:val="0"/>
          <w:szCs w:val="24"/>
        </w:rPr>
        <w:t>35,</w:t>
      </w:r>
      <w:r w:rsidRPr="006134DA">
        <w:rPr>
          <w:b w:val="0"/>
          <w:spacing w:val="32"/>
          <w:szCs w:val="24"/>
        </w:rPr>
        <w:t xml:space="preserve"> </w:t>
      </w:r>
      <w:r w:rsidRPr="006134DA">
        <w:rPr>
          <w:b w:val="0"/>
          <w:szCs w:val="24"/>
        </w:rPr>
        <w:t>10,</w:t>
      </w:r>
      <w:r w:rsidRPr="006134DA">
        <w:rPr>
          <w:b w:val="0"/>
          <w:spacing w:val="34"/>
          <w:szCs w:val="24"/>
        </w:rPr>
        <w:t xml:space="preserve"> </w:t>
      </w:r>
      <w:r w:rsidRPr="006134DA">
        <w:rPr>
          <w:b w:val="0"/>
          <w:szCs w:val="24"/>
        </w:rPr>
        <w:t>6,</w:t>
      </w:r>
      <w:r w:rsidRPr="006134DA">
        <w:rPr>
          <w:b w:val="0"/>
          <w:spacing w:val="34"/>
          <w:szCs w:val="24"/>
        </w:rPr>
        <w:t xml:space="preserve"> </w:t>
      </w:r>
      <w:r w:rsidRPr="006134DA">
        <w:rPr>
          <w:b w:val="0"/>
          <w:szCs w:val="24"/>
        </w:rPr>
        <w:t>0,4</w:t>
      </w:r>
      <w:r w:rsidRPr="006134DA">
        <w:rPr>
          <w:b w:val="0"/>
          <w:spacing w:val="32"/>
          <w:szCs w:val="24"/>
        </w:rPr>
        <w:t xml:space="preserve"> </w:t>
      </w:r>
      <w:r w:rsidRPr="006134DA">
        <w:rPr>
          <w:b w:val="0"/>
          <w:szCs w:val="24"/>
        </w:rPr>
        <w:t>кВ.</w:t>
      </w:r>
      <w:r w:rsidRPr="006134DA">
        <w:rPr>
          <w:b w:val="0"/>
          <w:spacing w:val="31"/>
          <w:szCs w:val="24"/>
        </w:rPr>
        <w:t xml:space="preserve"> </w:t>
      </w:r>
      <w:r w:rsidRPr="006134DA">
        <w:rPr>
          <w:b w:val="0"/>
          <w:szCs w:val="24"/>
        </w:rPr>
        <w:t>Наибольшая</w:t>
      </w:r>
      <w:r w:rsidRPr="006134DA">
        <w:rPr>
          <w:b w:val="0"/>
          <w:spacing w:val="28"/>
          <w:w w:val="99"/>
          <w:szCs w:val="24"/>
        </w:rPr>
        <w:t xml:space="preserve"> </w:t>
      </w:r>
      <w:r w:rsidRPr="006134DA">
        <w:rPr>
          <w:b w:val="0"/>
          <w:szCs w:val="24"/>
        </w:rPr>
        <w:t>доля</w:t>
      </w:r>
      <w:r w:rsidRPr="006134DA">
        <w:rPr>
          <w:b w:val="0"/>
          <w:spacing w:val="33"/>
          <w:szCs w:val="24"/>
        </w:rPr>
        <w:t xml:space="preserve"> </w:t>
      </w:r>
      <w:r w:rsidRPr="006134DA">
        <w:rPr>
          <w:b w:val="0"/>
          <w:spacing w:val="-1"/>
          <w:szCs w:val="24"/>
        </w:rPr>
        <w:t>электрической</w:t>
      </w:r>
      <w:r w:rsidRPr="006134DA">
        <w:rPr>
          <w:b w:val="0"/>
          <w:spacing w:val="35"/>
          <w:szCs w:val="24"/>
        </w:rPr>
        <w:t xml:space="preserve"> </w:t>
      </w:r>
      <w:r w:rsidRPr="006134DA">
        <w:rPr>
          <w:b w:val="0"/>
          <w:spacing w:val="-1"/>
          <w:szCs w:val="24"/>
        </w:rPr>
        <w:t>энергии</w:t>
      </w:r>
      <w:r w:rsidRPr="006134DA">
        <w:rPr>
          <w:b w:val="0"/>
          <w:spacing w:val="32"/>
          <w:szCs w:val="24"/>
        </w:rPr>
        <w:t xml:space="preserve"> </w:t>
      </w:r>
      <w:r w:rsidRPr="006134DA">
        <w:rPr>
          <w:b w:val="0"/>
          <w:szCs w:val="24"/>
        </w:rPr>
        <w:t>потребляется</w:t>
      </w:r>
      <w:r w:rsidRPr="006134DA">
        <w:rPr>
          <w:b w:val="0"/>
          <w:spacing w:val="33"/>
          <w:szCs w:val="24"/>
        </w:rPr>
        <w:t xml:space="preserve"> </w:t>
      </w:r>
      <w:r w:rsidRPr="006134DA">
        <w:rPr>
          <w:b w:val="0"/>
          <w:szCs w:val="24"/>
        </w:rPr>
        <w:t>предприятиями</w:t>
      </w:r>
      <w:r w:rsidRPr="006134DA">
        <w:rPr>
          <w:b w:val="0"/>
          <w:spacing w:val="33"/>
          <w:szCs w:val="24"/>
        </w:rPr>
        <w:t xml:space="preserve"> </w:t>
      </w:r>
      <w:r w:rsidRPr="006134DA">
        <w:rPr>
          <w:b w:val="0"/>
          <w:szCs w:val="24"/>
        </w:rPr>
        <w:t>промышленности</w:t>
      </w:r>
      <w:r w:rsidRPr="006134DA">
        <w:rPr>
          <w:b w:val="0"/>
          <w:spacing w:val="32"/>
          <w:szCs w:val="24"/>
        </w:rPr>
        <w:t xml:space="preserve"> </w:t>
      </w:r>
      <w:r w:rsidRPr="006134DA">
        <w:rPr>
          <w:b w:val="0"/>
          <w:szCs w:val="24"/>
        </w:rPr>
        <w:t>и</w:t>
      </w:r>
      <w:r w:rsidRPr="006134DA">
        <w:rPr>
          <w:b w:val="0"/>
          <w:spacing w:val="36"/>
          <w:w w:val="99"/>
          <w:szCs w:val="24"/>
        </w:rPr>
        <w:t xml:space="preserve"> </w:t>
      </w:r>
      <w:r w:rsidRPr="006134DA">
        <w:rPr>
          <w:b w:val="0"/>
          <w:szCs w:val="24"/>
        </w:rPr>
        <w:t>сферы</w:t>
      </w:r>
      <w:r w:rsidRPr="006134DA">
        <w:rPr>
          <w:b w:val="0"/>
          <w:spacing w:val="28"/>
          <w:szCs w:val="24"/>
        </w:rPr>
        <w:t xml:space="preserve"> </w:t>
      </w:r>
      <w:r w:rsidRPr="006134DA">
        <w:rPr>
          <w:b w:val="0"/>
          <w:szCs w:val="24"/>
        </w:rPr>
        <w:t>обслуживания. По территории Сабинского сельсовета проложены линии электропередаци 500кВ (ПС 500/220 кВ "Алюминиевая") и 220 кВ (</w:t>
      </w:r>
      <w:r w:rsidRPr="006134DA">
        <w:rPr>
          <w:b w:val="0"/>
          <w:szCs w:val="24"/>
          <w:lang w:bidi="ru-RU"/>
        </w:rPr>
        <w:t>участок до ПС Означенное-районная)</w:t>
      </w:r>
      <w:r w:rsidRPr="006134DA">
        <w:rPr>
          <w:b w:val="0"/>
          <w:szCs w:val="24"/>
        </w:rPr>
        <w:t>.</w:t>
      </w:r>
    </w:p>
    <w:p w14:paraId="253E9E25" w14:textId="408DAD06" w:rsidR="00C22A29" w:rsidRPr="00E807B8" w:rsidRDefault="007E6DD0" w:rsidP="00E807B8">
      <w:pPr>
        <w:widowControl w:val="0"/>
        <w:spacing w:before="120" w:after="120" w:line="240" w:lineRule="auto"/>
        <w:ind w:firstLine="357"/>
        <w:contextualSpacing/>
        <w:jc w:val="both"/>
        <w:rPr>
          <w:b w:val="0"/>
          <w:szCs w:val="24"/>
        </w:rPr>
      </w:pPr>
      <w:r w:rsidRPr="006134DA">
        <w:rPr>
          <w:b w:val="0"/>
          <w:spacing w:val="-1"/>
        </w:rPr>
        <w:t>Функции</w:t>
      </w:r>
      <w:r w:rsidRPr="006134DA">
        <w:rPr>
          <w:b w:val="0"/>
          <w:spacing w:val="-12"/>
        </w:rPr>
        <w:t xml:space="preserve"> </w:t>
      </w:r>
      <w:r w:rsidRPr="006134DA">
        <w:rPr>
          <w:b w:val="0"/>
        </w:rPr>
        <w:t>энергосбыта</w:t>
      </w:r>
      <w:r w:rsidRPr="006134DA">
        <w:rPr>
          <w:b w:val="0"/>
          <w:spacing w:val="-14"/>
        </w:rPr>
        <w:t xml:space="preserve"> </w:t>
      </w:r>
      <w:r w:rsidRPr="006134DA">
        <w:rPr>
          <w:b w:val="0"/>
        </w:rPr>
        <w:t>на</w:t>
      </w:r>
      <w:r w:rsidRPr="006134DA">
        <w:rPr>
          <w:b w:val="0"/>
          <w:spacing w:val="-13"/>
        </w:rPr>
        <w:t xml:space="preserve"> </w:t>
      </w:r>
      <w:r w:rsidRPr="006134DA">
        <w:rPr>
          <w:b w:val="0"/>
        </w:rPr>
        <w:t>территории</w:t>
      </w:r>
      <w:r w:rsidRPr="006134DA">
        <w:rPr>
          <w:b w:val="0"/>
          <w:spacing w:val="-13"/>
        </w:rPr>
        <w:t xml:space="preserve"> </w:t>
      </w:r>
      <w:r w:rsidRPr="006134DA">
        <w:rPr>
          <w:b w:val="0"/>
        </w:rPr>
        <w:t>МО</w:t>
      </w:r>
      <w:r w:rsidRPr="006134DA">
        <w:rPr>
          <w:b w:val="0"/>
          <w:spacing w:val="-12"/>
        </w:rPr>
        <w:t xml:space="preserve"> </w:t>
      </w:r>
      <w:r w:rsidRPr="006134DA">
        <w:rPr>
          <w:b w:val="0"/>
        </w:rPr>
        <w:t>осуществляет</w:t>
      </w:r>
      <w:r w:rsidRPr="006134DA">
        <w:rPr>
          <w:b w:val="0"/>
          <w:spacing w:val="-13"/>
        </w:rPr>
        <w:t xml:space="preserve"> </w:t>
      </w:r>
      <w:r w:rsidRPr="006134DA">
        <w:rPr>
          <w:b w:val="0"/>
          <w:spacing w:val="-1"/>
        </w:rPr>
        <w:t>«Хакасэнергосбыт».</w:t>
      </w:r>
    </w:p>
    <w:p w14:paraId="6F0C89BB" w14:textId="77777777" w:rsidR="007102B0" w:rsidRPr="006134DA" w:rsidRDefault="007102B0" w:rsidP="00F551DC">
      <w:pPr>
        <w:pStyle w:val="affb"/>
        <w:keepNext/>
        <w:spacing w:before="0"/>
        <w:ind w:firstLine="709"/>
        <w:jc w:val="right"/>
        <w:rPr>
          <w:rFonts w:cs="Times New Roman"/>
          <w:sz w:val="28"/>
          <w:szCs w:val="28"/>
          <w:lang w:val="ru-RU"/>
        </w:rPr>
      </w:pPr>
      <w:r w:rsidRPr="006134DA">
        <w:rPr>
          <w:rFonts w:cs="Times New Roman"/>
          <w:sz w:val="28"/>
          <w:szCs w:val="28"/>
          <w:lang w:val="ru-RU"/>
        </w:rPr>
        <w:t>Таблица 1.2.12-4.</w:t>
      </w:r>
    </w:p>
    <w:p w14:paraId="58B0D43A" w14:textId="09CBEB3F" w:rsidR="007102B0" w:rsidRPr="006134DA" w:rsidRDefault="007102B0" w:rsidP="00F551DC">
      <w:pPr>
        <w:pStyle w:val="affb"/>
        <w:keepNext/>
        <w:spacing w:before="0"/>
        <w:ind w:firstLine="709"/>
        <w:jc w:val="center"/>
        <w:rPr>
          <w:rFonts w:cs="Times New Roman"/>
          <w:sz w:val="28"/>
          <w:szCs w:val="28"/>
          <w:lang w:val="ru-RU"/>
        </w:rPr>
      </w:pPr>
      <w:r w:rsidRPr="006134DA">
        <w:rPr>
          <w:rFonts w:cs="Times New Roman"/>
          <w:sz w:val="28"/>
          <w:szCs w:val="28"/>
          <w:lang w:val="ru-RU"/>
        </w:rPr>
        <w:t>Тип выключателей на подходящий воздушных ЛЭП</w:t>
      </w:r>
    </w:p>
    <w:tbl>
      <w:tblPr>
        <w:tblW w:w="5000" w:type="pct"/>
        <w:tblLook w:val="04A0" w:firstRow="1" w:lastRow="0" w:firstColumn="1" w:lastColumn="0" w:noHBand="0" w:noVBand="1"/>
      </w:tblPr>
      <w:tblGrid>
        <w:gridCol w:w="2305"/>
        <w:gridCol w:w="5810"/>
        <w:gridCol w:w="6387"/>
      </w:tblGrid>
      <w:tr w:rsidR="007102B0" w:rsidRPr="006134DA" w14:paraId="57FF70FD" w14:textId="77777777" w:rsidTr="00F551DC">
        <w:trPr>
          <w:trHeight w:val="139"/>
          <w:tblHeader/>
        </w:trPr>
        <w:tc>
          <w:tcPr>
            <w:tcW w:w="79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2CA8FF6" w14:textId="77777777" w:rsidR="007102B0" w:rsidRPr="006134DA" w:rsidRDefault="007102B0" w:rsidP="003C386A">
            <w:pPr>
              <w:spacing w:after="0"/>
              <w:jc w:val="center"/>
              <w:rPr>
                <w:rFonts w:eastAsia="Times New Roman"/>
                <w:color w:val="000000"/>
                <w:sz w:val="24"/>
                <w:szCs w:val="24"/>
                <w:lang w:eastAsia="ru-RU"/>
              </w:rPr>
            </w:pPr>
            <w:r w:rsidRPr="006134DA">
              <w:rPr>
                <w:rFonts w:eastAsia="Times New Roman"/>
                <w:color w:val="000000"/>
                <w:sz w:val="24"/>
                <w:szCs w:val="24"/>
                <w:lang w:eastAsia="ru-RU"/>
              </w:rPr>
              <w:t>№ п./п.</w:t>
            </w:r>
          </w:p>
        </w:tc>
        <w:tc>
          <w:tcPr>
            <w:tcW w:w="2003" w:type="pct"/>
            <w:tcBorders>
              <w:top w:val="single" w:sz="4" w:space="0" w:color="auto"/>
              <w:left w:val="nil"/>
              <w:bottom w:val="single" w:sz="4" w:space="0" w:color="auto"/>
              <w:right w:val="single" w:sz="4" w:space="0" w:color="auto"/>
            </w:tcBorders>
            <w:shd w:val="clear" w:color="000000" w:fill="FFFFFF"/>
            <w:vAlign w:val="center"/>
            <w:hideMark/>
          </w:tcPr>
          <w:p w14:paraId="00019083" w14:textId="77777777" w:rsidR="007102B0" w:rsidRPr="006134DA" w:rsidRDefault="007102B0" w:rsidP="003C386A">
            <w:pPr>
              <w:spacing w:after="0"/>
              <w:jc w:val="center"/>
              <w:rPr>
                <w:rFonts w:eastAsia="Times New Roman"/>
                <w:color w:val="000000"/>
                <w:sz w:val="24"/>
                <w:szCs w:val="24"/>
                <w:lang w:eastAsia="ru-RU"/>
              </w:rPr>
            </w:pPr>
            <w:r w:rsidRPr="006134DA">
              <w:rPr>
                <w:rFonts w:eastAsia="Times New Roman"/>
                <w:color w:val="000000"/>
                <w:sz w:val="24"/>
                <w:szCs w:val="24"/>
                <w:lang w:eastAsia="ru-RU"/>
              </w:rPr>
              <w:t>Тип выключателей на отходящих В ЛЭП</w:t>
            </w:r>
          </w:p>
        </w:tc>
        <w:tc>
          <w:tcPr>
            <w:tcW w:w="2202" w:type="pct"/>
            <w:tcBorders>
              <w:top w:val="single" w:sz="4" w:space="0" w:color="auto"/>
              <w:left w:val="nil"/>
              <w:bottom w:val="single" w:sz="4" w:space="0" w:color="auto"/>
              <w:right w:val="single" w:sz="4" w:space="0" w:color="auto"/>
            </w:tcBorders>
            <w:shd w:val="clear" w:color="000000" w:fill="FFFFFF"/>
            <w:vAlign w:val="center"/>
            <w:hideMark/>
          </w:tcPr>
          <w:p w14:paraId="57119149" w14:textId="77777777" w:rsidR="007102B0" w:rsidRPr="006134DA" w:rsidRDefault="007102B0" w:rsidP="003C386A">
            <w:pPr>
              <w:spacing w:after="0"/>
              <w:jc w:val="center"/>
              <w:rPr>
                <w:rFonts w:eastAsia="Times New Roman"/>
                <w:color w:val="000000"/>
                <w:sz w:val="24"/>
                <w:szCs w:val="24"/>
                <w:lang w:eastAsia="ru-RU"/>
              </w:rPr>
            </w:pPr>
            <w:r w:rsidRPr="006134DA">
              <w:rPr>
                <w:rFonts w:eastAsia="Times New Roman"/>
                <w:color w:val="000000"/>
                <w:sz w:val="24"/>
                <w:szCs w:val="24"/>
                <w:lang w:eastAsia="ru-RU"/>
              </w:rPr>
              <w:t>Питающий фидер 10 кВ</w:t>
            </w:r>
          </w:p>
        </w:tc>
      </w:tr>
      <w:tr w:rsidR="007102B0" w:rsidRPr="006134DA" w14:paraId="292C17D4"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7D9E8EF2"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003" w:type="pct"/>
            <w:tcBorders>
              <w:top w:val="nil"/>
              <w:left w:val="nil"/>
              <w:bottom w:val="single" w:sz="4" w:space="0" w:color="auto"/>
              <w:right w:val="single" w:sz="4" w:space="0" w:color="auto"/>
            </w:tcBorders>
            <w:shd w:val="clear" w:color="000000" w:fill="FFFFFF"/>
            <w:vAlign w:val="center"/>
            <w:hideMark/>
          </w:tcPr>
          <w:p w14:paraId="46DECF7A"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ВКЭ-10-20-630</w:t>
            </w:r>
          </w:p>
        </w:tc>
        <w:tc>
          <w:tcPr>
            <w:tcW w:w="2202" w:type="pct"/>
            <w:tcBorders>
              <w:top w:val="nil"/>
              <w:left w:val="nil"/>
              <w:bottom w:val="single" w:sz="4" w:space="0" w:color="auto"/>
              <w:right w:val="single" w:sz="4" w:space="0" w:color="auto"/>
            </w:tcBorders>
            <w:shd w:val="clear" w:color="000000" w:fill="FFFFFF"/>
            <w:vAlign w:val="center"/>
            <w:hideMark/>
          </w:tcPr>
          <w:p w14:paraId="6CCA5502"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 20-11</w:t>
            </w:r>
          </w:p>
        </w:tc>
      </w:tr>
      <w:tr w:rsidR="007102B0" w:rsidRPr="006134DA" w14:paraId="65486226"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1B9ADB49"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003" w:type="pct"/>
            <w:tcBorders>
              <w:top w:val="nil"/>
              <w:left w:val="nil"/>
              <w:bottom w:val="single" w:sz="4" w:space="0" w:color="auto"/>
              <w:right w:val="single" w:sz="4" w:space="0" w:color="auto"/>
            </w:tcBorders>
            <w:shd w:val="clear" w:color="000000" w:fill="FFFFFF"/>
            <w:vAlign w:val="center"/>
            <w:hideMark/>
          </w:tcPr>
          <w:p w14:paraId="1EDB4CFF"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ВМП-10-1000-20</w:t>
            </w:r>
          </w:p>
        </w:tc>
        <w:tc>
          <w:tcPr>
            <w:tcW w:w="2202" w:type="pct"/>
            <w:tcBorders>
              <w:top w:val="nil"/>
              <w:left w:val="nil"/>
              <w:bottom w:val="single" w:sz="4" w:space="0" w:color="auto"/>
              <w:right w:val="single" w:sz="4" w:space="0" w:color="auto"/>
            </w:tcBorders>
            <w:shd w:val="clear" w:color="000000" w:fill="FFFFFF"/>
            <w:vAlign w:val="center"/>
            <w:hideMark/>
          </w:tcPr>
          <w:p w14:paraId="5E25A56E"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ф.65-02</w:t>
            </w:r>
          </w:p>
        </w:tc>
      </w:tr>
      <w:tr w:rsidR="007102B0" w:rsidRPr="006134DA" w14:paraId="5045A8BE"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24EA28F1"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003" w:type="pct"/>
            <w:tcBorders>
              <w:top w:val="nil"/>
              <w:left w:val="nil"/>
              <w:bottom w:val="single" w:sz="4" w:space="0" w:color="auto"/>
              <w:right w:val="single" w:sz="4" w:space="0" w:color="auto"/>
            </w:tcBorders>
            <w:shd w:val="clear" w:color="000000" w:fill="FFFFFF"/>
            <w:vAlign w:val="center"/>
            <w:hideMark/>
          </w:tcPr>
          <w:p w14:paraId="463176EC"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ВМП-10-1000-20</w:t>
            </w:r>
          </w:p>
        </w:tc>
        <w:tc>
          <w:tcPr>
            <w:tcW w:w="2202" w:type="pct"/>
            <w:tcBorders>
              <w:top w:val="nil"/>
              <w:left w:val="nil"/>
              <w:bottom w:val="single" w:sz="4" w:space="0" w:color="auto"/>
              <w:right w:val="single" w:sz="4" w:space="0" w:color="auto"/>
            </w:tcBorders>
            <w:shd w:val="clear" w:color="000000" w:fill="FFFFFF"/>
            <w:vAlign w:val="center"/>
            <w:hideMark/>
          </w:tcPr>
          <w:p w14:paraId="72AC1F9C"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ф.65-01</w:t>
            </w:r>
          </w:p>
        </w:tc>
      </w:tr>
      <w:tr w:rsidR="007102B0" w:rsidRPr="006134DA" w14:paraId="48F4E78F"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1B6771A5"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2003" w:type="pct"/>
            <w:tcBorders>
              <w:top w:val="nil"/>
              <w:left w:val="nil"/>
              <w:bottom w:val="single" w:sz="4" w:space="0" w:color="auto"/>
              <w:right w:val="single" w:sz="4" w:space="0" w:color="auto"/>
            </w:tcBorders>
            <w:shd w:val="clear" w:color="000000" w:fill="FFFFFF"/>
            <w:vAlign w:val="center"/>
            <w:hideMark/>
          </w:tcPr>
          <w:p w14:paraId="6A7F7AA4"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ВМП-10-1000-20</w:t>
            </w:r>
          </w:p>
        </w:tc>
        <w:tc>
          <w:tcPr>
            <w:tcW w:w="2202" w:type="pct"/>
            <w:tcBorders>
              <w:top w:val="nil"/>
              <w:left w:val="nil"/>
              <w:bottom w:val="single" w:sz="4" w:space="0" w:color="auto"/>
              <w:right w:val="single" w:sz="4" w:space="0" w:color="auto"/>
            </w:tcBorders>
            <w:shd w:val="clear" w:color="000000" w:fill="FFFFFF"/>
            <w:vAlign w:val="center"/>
            <w:hideMark/>
          </w:tcPr>
          <w:p w14:paraId="3790CC28"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ф.65-09</w:t>
            </w:r>
          </w:p>
        </w:tc>
      </w:tr>
      <w:tr w:rsidR="007102B0" w:rsidRPr="006134DA" w14:paraId="7497ECF9"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7664284C"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w:t>
            </w:r>
          </w:p>
        </w:tc>
        <w:tc>
          <w:tcPr>
            <w:tcW w:w="2003" w:type="pct"/>
            <w:tcBorders>
              <w:top w:val="nil"/>
              <w:left w:val="nil"/>
              <w:bottom w:val="single" w:sz="4" w:space="0" w:color="auto"/>
              <w:right w:val="single" w:sz="4" w:space="0" w:color="auto"/>
            </w:tcBorders>
            <w:shd w:val="clear" w:color="000000" w:fill="FFFFFF"/>
            <w:vAlign w:val="center"/>
            <w:hideMark/>
          </w:tcPr>
          <w:p w14:paraId="7B6AD328"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ВМП-10-1000-20</w:t>
            </w:r>
          </w:p>
        </w:tc>
        <w:tc>
          <w:tcPr>
            <w:tcW w:w="2202" w:type="pct"/>
            <w:tcBorders>
              <w:top w:val="nil"/>
              <w:left w:val="nil"/>
              <w:bottom w:val="single" w:sz="4" w:space="0" w:color="auto"/>
              <w:right w:val="single" w:sz="4" w:space="0" w:color="auto"/>
            </w:tcBorders>
            <w:shd w:val="clear" w:color="000000" w:fill="FFFFFF"/>
            <w:vAlign w:val="center"/>
            <w:hideMark/>
          </w:tcPr>
          <w:p w14:paraId="4C33A6EF"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ф.65-07</w:t>
            </w:r>
          </w:p>
        </w:tc>
      </w:tr>
      <w:tr w:rsidR="007102B0" w:rsidRPr="006134DA" w14:paraId="223C4DB5"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036AF79C"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w:t>
            </w:r>
          </w:p>
        </w:tc>
        <w:tc>
          <w:tcPr>
            <w:tcW w:w="2003" w:type="pct"/>
            <w:tcBorders>
              <w:top w:val="nil"/>
              <w:left w:val="nil"/>
              <w:bottom w:val="single" w:sz="4" w:space="0" w:color="auto"/>
              <w:right w:val="single" w:sz="4" w:space="0" w:color="auto"/>
            </w:tcBorders>
            <w:shd w:val="clear" w:color="000000" w:fill="FFFFFF"/>
            <w:vAlign w:val="center"/>
            <w:hideMark/>
          </w:tcPr>
          <w:p w14:paraId="39A9C58F"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ВМП-10-1000-20</w:t>
            </w:r>
          </w:p>
        </w:tc>
        <w:tc>
          <w:tcPr>
            <w:tcW w:w="2202" w:type="pct"/>
            <w:tcBorders>
              <w:top w:val="nil"/>
              <w:left w:val="nil"/>
              <w:bottom w:val="single" w:sz="4" w:space="0" w:color="auto"/>
              <w:right w:val="single" w:sz="4" w:space="0" w:color="auto"/>
            </w:tcBorders>
            <w:shd w:val="clear" w:color="000000" w:fill="FFFFFF"/>
            <w:vAlign w:val="center"/>
            <w:hideMark/>
          </w:tcPr>
          <w:p w14:paraId="410CC708"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ф.65-05</w:t>
            </w:r>
          </w:p>
        </w:tc>
      </w:tr>
      <w:tr w:rsidR="007102B0" w:rsidRPr="006134DA" w14:paraId="2217EF0F"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7E7DDD62"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w:t>
            </w:r>
          </w:p>
        </w:tc>
        <w:tc>
          <w:tcPr>
            <w:tcW w:w="2003" w:type="pct"/>
            <w:tcBorders>
              <w:top w:val="nil"/>
              <w:left w:val="nil"/>
              <w:bottom w:val="single" w:sz="4" w:space="0" w:color="auto"/>
              <w:right w:val="single" w:sz="4" w:space="0" w:color="auto"/>
            </w:tcBorders>
            <w:shd w:val="clear" w:color="000000" w:fill="FFFFFF"/>
            <w:vAlign w:val="center"/>
            <w:hideMark/>
          </w:tcPr>
          <w:p w14:paraId="3DA3077E"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ВМП-10-1000-20</w:t>
            </w:r>
          </w:p>
        </w:tc>
        <w:tc>
          <w:tcPr>
            <w:tcW w:w="2202" w:type="pct"/>
            <w:tcBorders>
              <w:top w:val="nil"/>
              <w:left w:val="nil"/>
              <w:bottom w:val="single" w:sz="4" w:space="0" w:color="auto"/>
              <w:right w:val="single" w:sz="4" w:space="0" w:color="auto"/>
            </w:tcBorders>
            <w:shd w:val="clear" w:color="000000" w:fill="FFFFFF"/>
            <w:vAlign w:val="center"/>
            <w:hideMark/>
          </w:tcPr>
          <w:p w14:paraId="32632F3C"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ф.65-11</w:t>
            </w:r>
          </w:p>
        </w:tc>
      </w:tr>
      <w:tr w:rsidR="007102B0" w:rsidRPr="006134DA" w14:paraId="0A34159F"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0B3AD943"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w:t>
            </w:r>
          </w:p>
        </w:tc>
        <w:tc>
          <w:tcPr>
            <w:tcW w:w="2003" w:type="pct"/>
            <w:tcBorders>
              <w:top w:val="nil"/>
              <w:left w:val="nil"/>
              <w:bottom w:val="single" w:sz="4" w:space="0" w:color="auto"/>
              <w:right w:val="single" w:sz="4" w:space="0" w:color="auto"/>
            </w:tcBorders>
            <w:shd w:val="clear" w:color="000000" w:fill="FFFFFF"/>
            <w:vAlign w:val="center"/>
            <w:hideMark/>
          </w:tcPr>
          <w:p w14:paraId="6BAD8567"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ВМП-10-1000-20</w:t>
            </w:r>
          </w:p>
        </w:tc>
        <w:tc>
          <w:tcPr>
            <w:tcW w:w="2202" w:type="pct"/>
            <w:tcBorders>
              <w:top w:val="nil"/>
              <w:left w:val="nil"/>
              <w:bottom w:val="single" w:sz="4" w:space="0" w:color="auto"/>
              <w:right w:val="single" w:sz="4" w:space="0" w:color="auto"/>
            </w:tcBorders>
            <w:shd w:val="clear" w:color="000000" w:fill="FFFFFF"/>
            <w:vAlign w:val="center"/>
            <w:hideMark/>
          </w:tcPr>
          <w:p w14:paraId="7AE3A4BE"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ф.65-15</w:t>
            </w:r>
          </w:p>
        </w:tc>
      </w:tr>
      <w:tr w:rsidR="007102B0" w:rsidRPr="006134DA" w14:paraId="040FFA95"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0B2E2D56"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9</w:t>
            </w:r>
          </w:p>
        </w:tc>
        <w:tc>
          <w:tcPr>
            <w:tcW w:w="2003" w:type="pct"/>
            <w:tcBorders>
              <w:top w:val="nil"/>
              <w:left w:val="nil"/>
              <w:bottom w:val="single" w:sz="4" w:space="0" w:color="auto"/>
              <w:right w:val="single" w:sz="4" w:space="0" w:color="auto"/>
            </w:tcBorders>
            <w:shd w:val="clear" w:color="000000" w:fill="FFFFFF"/>
            <w:vAlign w:val="center"/>
            <w:hideMark/>
          </w:tcPr>
          <w:p w14:paraId="058DF50B"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ВМПЭ-10-63 0-20</w:t>
            </w:r>
          </w:p>
        </w:tc>
        <w:tc>
          <w:tcPr>
            <w:tcW w:w="2202" w:type="pct"/>
            <w:tcBorders>
              <w:top w:val="nil"/>
              <w:left w:val="nil"/>
              <w:bottom w:val="single" w:sz="4" w:space="0" w:color="auto"/>
              <w:right w:val="single" w:sz="4" w:space="0" w:color="auto"/>
            </w:tcBorders>
            <w:shd w:val="clear" w:color="000000" w:fill="FFFFFF"/>
            <w:vAlign w:val="center"/>
            <w:hideMark/>
          </w:tcPr>
          <w:p w14:paraId="31FE4E56"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ф.63-27</w:t>
            </w:r>
          </w:p>
        </w:tc>
      </w:tr>
      <w:tr w:rsidR="007102B0" w:rsidRPr="006134DA" w14:paraId="56D3FBEC"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740CE896"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10</w:t>
            </w:r>
          </w:p>
        </w:tc>
        <w:tc>
          <w:tcPr>
            <w:tcW w:w="2003" w:type="pct"/>
            <w:tcBorders>
              <w:top w:val="nil"/>
              <w:left w:val="nil"/>
              <w:bottom w:val="single" w:sz="4" w:space="0" w:color="auto"/>
              <w:right w:val="single" w:sz="4" w:space="0" w:color="auto"/>
            </w:tcBorders>
            <w:shd w:val="clear" w:color="000000" w:fill="FFFFFF"/>
            <w:vAlign w:val="center"/>
            <w:hideMark/>
          </w:tcPr>
          <w:p w14:paraId="2E43C71E"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ВМПЭ-10-630-20</w:t>
            </w:r>
          </w:p>
        </w:tc>
        <w:tc>
          <w:tcPr>
            <w:tcW w:w="2202" w:type="pct"/>
            <w:tcBorders>
              <w:top w:val="nil"/>
              <w:left w:val="nil"/>
              <w:bottom w:val="single" w:sz="4" w:space="0" w:color="auto"/>
              <w:right w:val="single" w:sz="4" w:space="0" w:color="auto"/>
            </w:tcBorders>
            <w:shd w:val="clear" w:color="000000" w:fill="FFFFFF"/>
            <w:vAlign w:val="center"/>
            <w:hideMark/>
          </w:tcPr>
          <w:p w14:paraId="793A90DA"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ф.63-41</w:t>
            </w:r>
          </w:p>
        </w:tc>
      </w:tr>
      <w:tr w:rsidR="007102B0" w:rsidRPr="006134DA" w14:paraId="32491AF6" w14:textId="77777777" w:rsidTr="003C386A">
        <w:trPr>
          <w:trHeight w:val="255"/>
        </w:trPr>
        <w:tc>
          <w:tcPr>
            <w:tcW w:w="795" w:type="pct"/>
            <w:tcBorders>
              <w:top w:val="nil"/>
              <w:left w:val="single" w:sz="4" w:space="0" w:color="auto"/>
              <w:bottom w:val="single" w:sz="4" w:space="0" w:color="auto"/>
              <w:right w:val="single" w:sz="4" w:space="0" w:color="auto"/>
            </w:tcBorders>
            <w:shd w:val="clear" w:color="000000" w:fill="FFFFFF"/>
            <w:vAlign w:val="center"/>
            <w:hideMark/>
          </w:tcPr>
          <w:p w14:paraId="1D7468F9"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2003" w:type="pct"/>
            <w:tcBorders>
              <w:top w:val="nil"/>
              <w:left w:val="nil"/>
              <w:bottom w:val="single" w:sz="4" w:space="0" w:color="auto"/>
              <w:right w:val="single" w:sz="4" w:space="0" w:color="auto"/>
            </w:tcBorders>
            <w:shd w:val="clear" w:color="000000" w:fill="FFFFFF"/>
            <w:vAlign w:val="center"/>
            <w:hideMark/>
          </w:tcPr>
          <w:p w14:paraId="15EBE2F0"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ВВП-10-20-630</w:t>
            </w:r>
          </w:p>
        </w:tc>
        <w:tc>
          <w:tcPr>
            <w:tcW w:w="2202" w:type="pct"/>
            <w:tcBorders>
              <w:top w:val="nil"/>
              <w:left w:val="nil"/>
              <w:bottom w:val="single" w:sz="4" w:space="0" w:color="auto"/>
              <w:right w:val="single" w:sz="4" w:space="0" w:color="auto"/>
            </w:tcBorders>
            <w:shd w:val="clear" w:color="000000" w:fill="FFFFFF"/>
            <w:vAlign w:val="center"/>
            <w:hideMark/>
          </w:tcPr>
          <w:p w14:paraId="156DD9CC" w14:textId="77777777" w:rsidR="007102B0" w:rsidRPr="006134DA" w:rsidRDefault="007102B0"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ф. 01-48</w:t>
            </w:r>
          </w:p>
        </w:tc>
      </w:tr>
    </w:tbl>
    <w:p w14:paraId="23E05C2B" w14:textId="6E45B240" w:rsidR="007102B0" w:rsidRPr="006134DA" w:rsidRDefault="007102B0" w:rsidP="007102B0">
      <w:pPr>
        <w:pStyle w:val="3"/>
        <w:rPr>
          <w:rFonts w:cs="Times New Roman"/>
        </w:rPr>
        <w:sectPr w:rsidR="007102B0" w:rsidRPr="006134DA" w:rsidSect="006134DA">
          <w:pgSz w:w="16838" w:h="11906" w:orient="landscape"/>
          <w:pgMar w:top="1134" w:right="851" w:bottom="1134" w:left="1701" w:header="709" w:footer="709" w:gutter="0"/>
          <w:cols w:space="708"/>
          <w:docGrid w:linePitch="382"/>
        </w:sectPr>
      </w:pPr>
    </w:p>
    <w:p w14:paraId="3E08FBC4" w14:textId="3C7CC487" w:rsidR="006A648D" w:rsidRPr="006134DA" w:rsidRDefault="006A648D" w:rsidP="00F551DC">
      <w:pPr>
        <w:pStyle w:val="b"/>
        <w:spacing w:before="100" w:after="100"/>
        <w:jc w:val="center"/>
        <w:rPr>
          <w:rStyle w:val="af3"/>
        </w:rPr>
      </w:pPr>
      <w:r w:rsidRPr="006134DA">
        <w:rPr>
          <w:rStyle w:val="af3"/>
        </w:rPr>
        <w:t>Газоснабжение</w:t>
      </w:r>
    </w:p>
    <w:p w14:paraId="198C334E" w14:textId="322F7FCF" w:rsidR="006A648D" w:rsidRPr="006134DA" w:rsidRDefault="006A648D" w:rsidP="004C47AB">
      <w:pPr>
        <w:pStyle w:val="b"/>
        <w:rPr>
          <w:rStyle w:val="af3"/>
          <w:b w:val="0"/>
          <w:bCs/>
          <w:i w:val="0"/>
          <w:iCs w:val="0"/>
        </w:rPr>
      </w:pPr>
      <w:r w:rsidRPr="006134DA">
        <w:t>В Сабинском сельсовете Бейского района Республики Хакасия системы газификации отсутствует.</w:t>
      </w:r>
    </w:p>
    <w:p w14:paraId="01E9DB91" w14:textId="77777777" w:rsidR="00C22A29" w:rsidRPr="006134DA" w:rsidRDefault="00C22A29" w:rsidP="00D43B27">
      <w:pPr>
        <w:pStyle w:val="S"/>
        <w:rPr>
          <w:noProof/>
        </w:rPr>
      </w:pPr>
    </w:p>
    <w:p w14:paraId="385559F9" w14:textId="77777777" w:rsidR="00EF462C" w:rsidRPr="006134DA" w:rsidRDefault="00EF462C" w:rsidP="00F551DC">
      <w:pPr>
        <w:pStyle w:val="b"/>
        <w:spacing w:before="100" w:after="100"/>
        <w:jc w:val="center"/>
        <w:rPr>
          <w:rStyle w:val="af3"/>
        </w:rPr>
      </w:pPr>
      <w:r w:rsidRPr="006134DA">
        <w:rPr>
          <w:rStyle w:val="af3"/>
        </w:rPr>
        <w:t>Связь</w:t>
      </w:r>
    </w:p>
    <w:p w14:paraId="455199F7" w14:textId="77777777" w:rsidR="006A648D" w:rsidRPr="006134DA" w:rsidRDefault="006A648D" w:rsidP="004C47AB">
      <w:pPr>
        <w:widowControl w:val="0"/>
        <w:spacing w:before="120" w:after="120" w:line="240" w:lineRule="auto"/>
        <w:ind w:firstLine="357"/>
        <w:contextualSpacing/>
        <w:jc w:val="both"/>
        <w:rPr>
          <w:rFonts w:eastAsia="Times New Roman"/>
          <w:b w:val="0"/>
          <w:szCs w:val="28"/>
        </w:rPr>
      </w:pPr>
      <w:r w:rsidRPr="006134DA">
        <w:rPr>
          <w:rFonts w:eastAsia="Times New Roman"/>
          <w:b w:val="0"/>
          <w:szCs w:val="28"/>
        </w:rPr>
        <w:t>Муниципальное образование Сабинский сельсовет – телефонизированный пункт. Количество телефонных номеров в организациях и предприятиях – 21; домашними телефонами обеспечено 438 жителей поселения. На очереди на установку домашнего телефона состоит 17 человек. Установлены таксофоны во всех селах поселения</w:t>
      </w:r>
    </w:p>
    <w:p w14:paraId="668C7198" w14:textId="77777777" w:rsidR="006A648D" w:rsidRPr="006134DA" w:rsidRDefault="006A648D" w:rsidP="004C47AB">
      <w:pPr>
        <w:widowControl w:val="0"/>
        <w:spacing w:before="120" w:after="120" w:line="240" w:lineRule="auto"/>
        <w:ind w:firstLine="357"/>
        <w:contextualSpacing/>
        <w:jc w:val="both"/>
        <w:rPr>
          <w:rFonts w:eastAsia="Times New Roman"/>
          <w:b w:val="0"/>
          <w:szCs w:val="28"/>
        </w:rPr>
      </w:pPr>
      <w:r w:rsidRPr="006134DA">
        <w:rPr>
          <w:rFonts w:eastAsia="Times New Roman"/>
          <w:b w:val="0"/>
          <w:szCs w:val="28"/>
        </w:rPr>
        <w:t>Услуги почтовой связи в поселении оказывает Сабинский сельсовет отделение связи «Почта России». Отделения связи есть во всех населенных пунктах.</w:t>
      </w:r>
    </w:p>
    <w:p w14:paraId="3D698930" w14:textId="6A6D167E" w:rsidR="00E43350" w:rsidRPr="006134DA" w:rsidRDefault="006A648D" w:rsidP="004C47AB">
      <w:pPr>
        <w:pStyle w:val="S"/>
        <w:rPr>
          <w:rFonts w:eastAsia="Calibri"/>
          <w:szCs w:val="28"/>
        </w:rPr>
      </w:pPr>
      <w:r w:rsidRPr="006134DA">
        <w:rPr>
          <w:rFonts w:eastAsia="Calibri"/>
          <w:szCs w:val="28"/>
        </w:rPr>
        <w:t>В</w:t>
      </w:r>
      <w:r w:rsidRPr="006134DA">
        <w:rPr>
          <w:rFonts w:eastAsia="Calibri"/>
          <w:spacing w:val="8"/>
          <w:szCs w:val="28"/>
        </w:rPr>
        <w:t xml:space="preserve"> </w:t>
      </w:r>
      <w:r w:rsidRPr="006134DA">
        <w:rPr>
          <w:rFonts w:eastAsia="Calibri"/>
          <w:szCs w:val="28"/>
        </w:rPr>
        <w:t>сельсовете</w:t>
      </w:r>
      <w:r w:rsidRPr="006134DA">
        <w:rPr>
          <w:rFonts w:eastAsia="Calibri"/>
          <w:spacing w:val="8"/>
          <w:szCs w:val="28"/>
        </w:rPr>
        <w:t xml:space="preserve"> </w:t>
      </w:r>
      <w:r w:rsidRPr="006134DA">
        <w:rPr>
          <w:rFonts w:eastAsia="Calibri"/>
          <w:szCs w:val="28"/>
        </w:rPr>
        <w:t>имеется</w:t>
      </w:r>
      <w:r w:rsidRPr="006134DA">
        <w:rPr>
          <w:rFonts w:eastAsia="Calibri"/>
          <w:spacing w:val="9"/>
          <w:szCs w:val="28"/>
        </w:rPr>
        <w:t xml:space="preserve"> </w:t>
      </w:r>
      <w:r w:rsidRPr="006134DA">
        <w:rPr>
          <w:rFonts w:eastAsia="Calibri"/>
          <w:spacing w:val="-1"/>
          <w:szCs w:val="28"/>
        </w:rPr>
        <w:t>проводное</w:t>
      </w:r>
      <w:r w:rsidRPr="006134DA">
        <w:rPr>
          <w:rFonts w:eastAsia="Calibri"/>
          <w:spacing w:val="8"/>
          <w:szCs w:val="28"/>
        </w:rPr>
        <w:t xml:space="preserve"> </w:t>
      </w:r>
      <w:r w:rsidRPr="006134DA">
        <w:rPr>
          <w:rFonts w:eastAsia="Calibri"/>
          <w:szCs w:val="28"/>
        </w:rPr>
        <w:t>радиовещание.</w:t>
      </w:r>
      <w:r w:rsidRPr="006134DA">
        <w:rPr>
          <w:rFonts w:eastAsia="Calibri"/>
          <w:spacing w:val="9"/>
          <w:szCs w:val="28"/>
        </w:rPr>
        <w:t xml:space="preserve"> </w:t>
      </w:r>
      <w:r w:rsidRPr="006134DA">
        <w:rPr>
          <w:rFonts w:eastAsia="Calibri"/>
          <w:szCs w:val="28"/>
        </w:rPr>
        <w:t>Радиофикация</w:t>
      </w:r>
      <w:r w:rsidRPr="006134DA">
        <w:rPr>
          <w:rFonts w:eastAsia="Calibri"/>
          <w:spacing w:val="28"/>
          <w:w w:val="99"/>
          <w:szCs w:val="28"/>
        </w:rPr>
        <w:t xml:space="preserve"> </w:t>
      </w:r>
      <w:r w:rsidRPr="006134DA">
        <w:rPr>
          <w:rFonts w:eastAsia="Calibri"/>
          <w:szCs w:val="28"/>
        </w:rPr>
        <w:t>осуществляется</w:t>
      </w:r>
      <w:r w:rsidRPr="006134DA">
        <w:rPr>
          <w:rFonts w:eastAsia="Calibri"/>
          <w:spacing w:val="-18"/>
          <w:szCs w:val="28"/>
        </w:rPr>
        <w:t xml:space="preserve"> </w:t>
      </w:r>
      <w:r w:rsidRPr="006134DA">
        <w:rPr>
          <w:rFonts w:eastAsia="Calibri"/>
          <w:szCs w:val="28"/>
        </w:rPr>
        <w:t>от</w:t>
      </w:r>
      <w:r w:rsidRPr="006134DA">
        <w:rPr>
          <w:rFonts w:eastAsia="Calibri"/>
          <w:spacing w:val="-15"/>
          <w:szCs w:val="28"/>
        </w:rPr>
        <w:t xml:space="preserve"> </w:t>
      </w:r>
      <w:r w:rsidRPr="006134DA">
        <w:rPr>
          <w:rFonts w:eastAsia="Calibri"/>
          <w:spacing w:val="-1"/>
          <w:szCs w:val="28"/>
        </w:rPr>
        <w:t>ОУС</w:t>
      </w:r>
      <w:r w:rsidRPr="006134DA">
        <w:rPr>
          <w:rFonts w:eastAsia="Calibri"/>
          <w:spacing w:val="-17"/>
          <w:szCs w:val="28"/>
        </w:rPr>
        <w:t xml:space="preserve"> </w:t>
      </w:r>
      <w:r w:rsidRPr="006134DA">
        <w:rPr>
          <w:rFonts w:eastAsia="Calibri"/>
          <w:spacing w:val="-1"/>
          <w:szCs w:val="28"/>
        </w:rPr>
        <w:t>(опорно-усилительной</w:t>
      </w:r>
      <w:r w:rsidRPr="006134DA">
        <w:rPr>
          <w:rFonts w:eastAsia="Calibri"/>
          <w:spacing w:val="-16"/>
          <w:szCs w:val="28"/>
        </w:rPr>
        <w:t xml:space="preserve"> </w:t>
      </w:r>
      <w:r w:rsidRPr="006134DA">
        <w:rPr>
          <w:rFonts w:eastAsia="Calibri"/>
          <w:szCs w:val="28"/>
        </w:rPr>
        <w:t>станции).</w:t>
      </w:r>
    </w:p>
    <w:p w14:paraId="7604D961" w14:textId="77777777" w:rsidR="006A648D" w:rsidRPr="006134DA" w:rsidRDefault="006A648D" w:rsidP="006A648D">
      <w:pPr>
        <w:pStyle w:val="S"/>
        <w:rPr>
          <w:noProof/>
          <w:szCs w:val="28"/>
        </w:rPr>
      </w:pPr>
    </w:p>
    <w:p w14:paraId="14C0C737" w14:textId="77777777" w:rsidR="00B81A03" w:rsidRPr="006134DA" w:rsidRDefault="00B81A03" w:rsidP="00F551DC">
      <w:pPr>
        <w:pStyle w:val="3"/>
        <w:numPr>
          <w:ilvl w:val="2"/>
          <w:numId w:val="5"/>
        </w:numPr>
        <w:spacing w:before="100" w:after="100"/>
        <w:ind w:left="0" w:firstLine="709"/>
        <w:rPr>
          <w:rFonts w:cs="Times New Roman"/>
          <w:noProof/>
          <w:color w:val="auto"/>
        </w:rPr>
      </w:pPr>
      <w:bookmarkStart w:id="67" w:name="_Toc59276552"/>
      <w:bookmarkStart w:id="68" w:name="_Toc94630348"/>
      <w:r w:rsidRPr="006134DA">
        <w:rPr>
          <w:rFonts w:cs="Times New Roman"/>
          <w:noProof/>
          <w:color w:val="auto"/>
        </w:rPr>
        <w:t>Экологическое состояние</w:t>
      </w:r>
      <w:bookmarkEnd w:id="67"/>
      <w:bookmarkEnd w:id="68"/>
    </w:p>
    <w:p w14:paraId="23AD72DA" w14:textId="77777777" w:rsidR="003743BB" w:rsidRPr="006134DA" w:rsidRDefault="003743BB" w:rsidP="003743BB">
      <w:pPr>
        <w:pStyle w:val="b"/>
      </w:pPr>
      <w:bookmarkStart w:id="69" w:name="_Toc59091659"/>
      <w:bookmarkStart w:id="70" w:name="_Toc59276553"/>
      <w:r w:rsidRPr="006134DA">
        <w:t>В состав муниципального образования Сабинский сельсовет Бейского района входят четыре населенных пункта: село Сабинка, деревня Новокурск, деревня Калы, деревня Красный Катамор.</w:t>
      </w:r>
    </w:p>
    <w:p w14:paraId="501BDC74" w14:textId="77777777" w:rsidR="003743BB" w:rsidRPr="006134DA" w:rsidRDefault="003743BB" w:rsidP="003743BB">
      <w:pPr>
        <w:pStyle w:val="b"/>
      </w:pPr>
      <w:r w:rsidRPr="006134DA">
        <w:t xml:space="preserve">Административным центром Сабинского сельсовета является село Сабинка. От районного центра село Сабинка находится в восточном направлении на расстоянии 18 км, вдоль села Сабинка протекает речка Сабинка. </w:t>
      </w:r>
    </w:p>
    <w:p w14:paraId="57E51E03" w14:textId="77777777" w:rsidR="003743BB" w:rsidRPr="006134DA" w:rsidRDefault="003743BB" w:rsidP="003743BB">
      <w:pPr>
        <w:pStyle w:val="b"/>
      </w:pPr>
      <w:r w:rsidRPr="006134DA">
        <w:t>Село связано с другими населенными пунктами асфальтированными автомобильными дорогами. До ближайшей железнодорожной станции 100 км, а до ближайшего аэропорта 103 км.</w:t>
      </w:r>
    </w:p>
    <w:p w14:paraId="0BBD4B0F" w14:textId="77777777" w:rsidR="003743BB" w:rsidRPr="006134DA" w:rsidRDefault="003743BB" w:rsidP="003743BB">
      <w:pPr>
        <w:pStyle w:val="b"/>
      </w:pPr>
      <w:r w:rsidRPr="006134DA">
        <w:t>В пределах его границ выделяется три группы рельефных образований: холмисто–гористые, волнисто-равнинные, холмисто-увалистые территории, в большинстве рельеф равнинный.</w:t>
      </w:r>
    </w:p>
    <w:p w14:paraId="77F53C7D" w14:textId="77777777" w:rsidR="003743BB" w:rsidRPr="006134DA" w:rsidRDefault="003743BB" w:rsidP="003743BB">
      <w:pPr>
        <w:pStyle w:val="b"/>
      </w:pPr>
      <w:r w:rsidRPr="006134DA">
        <w:t>По степени благоприятности основных климато-рекреационных факторов, рассматриваемая территория относится к благоприятной для рекреации.</w:t>
      </w:r>
    </w:p>
    <w:p w14:paraId="161E708A" w14:textId="77777777" w:rsidR="003743BB" w:rsidRPr="006134DA" w:rsidRDefault="003743BB" w:rsidP="003743BB">
      <w:pPr>
        <w:pStyle w:val="b"/>
      </w:pPr>
      <w:r w:rsidRPr="006134DA">
        <w:t xml:space="preserve">Проектируемая территория расположена в районе степной зоны Хакасии, характеризующемся жарким летом, холодной зимой, резким колебанием температуры воздуха и недостаточным количеством атмосферных осадков. </w:t>
      </w:r>
    </w:p>
    <w:p w14:paraId="28D00B9E" w14:textId="77777777" w:rsidR="003743BB" w:rsidRPr="006134DA" w:rsidRDefault="003743BB" w:rsidP="003743BB">
      <w:pPr>
        <w:pStyle w:val="b"/>
      </w:pPr>
      <w:r w:rsidRPr="006134DA">
        <w:t xml:space="preserve">Республика Хакасия расположена в зоне повышенного природного потенциала загрязнения атмосферы, который характеризуется частой повторяемостью штилей и приземных инверсий, что затрудняет рассеивание вредных веществ и способствует их накоплению в атмосфере. </w:t>
      </w:r>
    </w:p>
    <w:p w14:paraId="505A69B0" w14:textId="77777777" w:rsidR="003743BB" w:rsidRPr="006134DA" w:rsidRDefault="003743BB" w:rsidP="003743BB">
      <w:pPr>
        <w:pStyle w:val="b"/>
      </w:pPr>
      <w:r w:rsidRPr="006134DA">
        <w:t>Современная экологическая ситуация на территории Сабинского сельсовета весьма неоднородна как в компонентном, так и в территориальном разрезе. По отношению к элементам природной среды характеризуются следующими проблемными ситуациями, требующими государственного регулирования:</w:t>
      </w:r>
    </w:p>
    <w:p w14:paraId="3795751B" w14:textId="77777777" w:rsidR="003743BB" w:rsidRPr="006134DA" w:rsidRDefault="003743BB" w:rsidP="003743BB">
      <w:pPr>
        <w:pStyle w:val="b"/>
      </w:pPr>
    </w:p>
    <w:p w14:paraId="3803AE03" w14:textId="00378D7F" w:rsidR="004E2802" w:rsidRPr="004E2802" w:rsidRDefault="003743BB" w:rsidP="004E2802">
      <w:pPr>
        <w:pStyle w:val="b"/>
        <w:numPr>
          <w:ilvl w:val="0"/>
          <w:numId w:val="20"/>
        </w:numPr>
        <w:ind w:left="0" w:firstLine="709"/>
        <w:rPr>
          <w:rStyle w:val="af4"/>
          <w:i/>
          <w:iCs w:val="0"/>
          <w:u w:val="none"/>
        </w:rPr>
      </w:pPr>
      <w:r w:rsidRPr="004E2802">
        <w:rPr>
          <w:rStyle w:val="af4"/>
          <w:i/>
          <w:iCs w:val="0"/>
          <w:u w:val="none"/>
        </w:rPr>
        <w:t>Загрязнение атмосферного воздуха</w:t>
      </w:r>
    </w:p>
    <w:p w14:paraId="7BBA636C" w14:textId="2BC8EB37" w:rsidR="003743BB" w:rsidRPr="006134DA" w:rsidRDefault="004E2802" w:rsidP="004E2802">
      <w:pPr>
        <w:pStyle w:val="b"/>
      </w:pPr>
      <w:r w:rsidRPr="004E2802">
        <w:t>Загрязнение атмосферного воздуха</w:t>
      </w:r>
      <w:r w:rsidR="003743BB" w:rsidRPr="00F551DC">
        <w:t xml:space="preserve"> является одним из главных</w:t>
      </w:r>
      <w:r w:rsidR="003743BB" w:rsidRPr="006134DA">
        <w:t xml:space="preserve"> факторов риска для здоровья населения. </w:t>
      </w:r>
    </w:p>
    <w:p w14:paraId="3885258A" w14:textId="77777777" w:rsidR="003743BB" w:rsidRPr="006134DA" w:rsidRDefault="003743BB" w:rsidP="003743BB">
      <w:pPr>
        <w:pStyle w:val="b"/>
      </w:pPr>
      <w:r w:rsidRPr="006134DA">
        <w:t>Развитие технического прогресса, рост социально-экономического благополучия человека увеличивает, так называемую, антропогенную нагрузку на атмосферный воздух.</w:t>
      </w:r>
    </w:p>
    <w:p w14:paraId="66FDE9FC" w14:textId="77777777" w:rsidR="003743BB" w:rsidRPr="006134DA" w:rsidRDefault="003743BB" w:rsidP="003743BB">
      <w:pPr>
        <w:pStyle w:val="b"/>
      </w:pPr>
      <w:r w:rsidRPr="006134DA">
        <w:t>Промышленность на территории Сабинского сельсовета не получила какого-либо развития, так как исторически производственная сфера базировалась на сельскохозяйственном производстве.</w:t>
      </w:r>
    </w:p>
    <w:p w14:paraId="360653FF" w14:textId="77777777" w:rsidR="003743BB" w:rsidRPr="006134DA" w:rsidRDefault="003743BB" w:rsidP="003743BB">
      <w:pPr>
        <w:pStyle w:val="b"/>
      </w:pPr>
      <w:r w:rsidRPr="006134DA">
        <w:t xml:space="preserve">Атмосферный воздух является важнейшей и неотъемлемой частью среды обитания человека. Степень его загрязнения относится к числу приоритетных факторов, влияющих на здоровье населения. </w:t>
      </w:r>
    </w:p>
    <w:p w14:paraId="2BD1233F" w14:textId="77777777" w:rsidR="003743BB" w:rsidRPr="006134DA" w:rsidRDefault="003743BB" w:rsidP="003743BB">
      <w:pPr>
        <w:pStyle w:val="b"/>
      </w:pPr>
      <w:r w:rsidRPr="006134DA">
        <w:t>Слагаемыми качества атмосферного воздуха являются интенсивность загрязнения его выбросами, как от стационарных, так и от передвижных источников загрязнения (транспорт).</w:t>
      </w:r>
    </w:p>
    <w:p w14:paraId="1141F7EA" w14:textId="77777777" w:rsidR="003743BB" w:rsidRPr="006134DA" w:rsidRDefault="003743BB" w:rsidP="003743BB">
      <w:pPr>
        <w:pStyle w:val="b"/>
      </w:pPr>
      <w:r w:rsidRPr="006134DA">
        <w:t>Качество атмосферного воздуха - совокупность физических, химических и биологических свойств атмосферного воздуха, отражающих степень его соответствия гигиеническим нормативам качества атмосферного воздуха и экологическим нормативам качества атмосферного воздуха.</w:t>
      </w:r>
    </w:p>
    <w:p w14:paraId="2AD07F2F" w14:textId="77777777" w:rsidR="003743BB" w:rsidRPr="006134DA" w:rsidRDefault="003743BB" w:rsidP="003743BB">
      <w:pPr>
        <w:pStyle w:val="b"/>
      </w:pPr>
      <w:r w:rsidRPr="006134DA">
        <w:t>В целях определения критериев безопасности и безвредности воздействия химических, физических и биологических факторов на людей, растения и животных, особо охраняемые природные территории и объекты, а также в целях оценки состояния атмосферного воздуха устанавливаются гигиенические экологические нормативы качества атмосферного воздуха и предельно допустимые уровни физических воздействий на него.</w:t>
      </w:r>
    </w:p>
    <w:p w14:paraId="1BAC0A3D" w14:textId="77777777" w:rsidR="003743BB" w:rsidRPr="006134DA" w:rsidRDefault="003743BB" w:rsidP="003743BB">
      <w:pPr>
        <w:pStyle w:val="b"/>
      </w:pPr>
      <w:r w:rsidRPr="006134DA">
        <w:t xml:space="preserve">К основным антропогенным факторам, влияющим на уровень загрязнения атмосферного воздуха в Республике Хакасия, в том числе в Бейском районе, по данным Государственного Доклада Управления Роспотребнадзора по Республике Хакасия «О состоянии санитарно-эпидемиологического благополучия населения в Республике Хакасия в 2019 году» относятся: </w:t>
      </w:r>
    </w:p>
    <w:p w14:paraId="321189AC" w14:textId="77777777" w:rsidR="003743BB" w:rsidRPr="006134DA" w:rsidRDefault="003743BB" w:rsidP="003743BB">
      <w:pPr>
        <w:pStyle w:val="b"/>
      </w:pPr>
      <w:r w:rsidRPr="006134DA">
        <w:t xml:space="preserve">- значительное количество топок частного сектора при отсутствии газоочистного оборудования; </w:t>
      </w:r>
    </w:p>
    <w:p w14:paraId="65DB5835" w14:textId="77777777" w:rsidR="003743BB" w:rsidRPr="006134DA" w:rsidRDefault="003743BB" w:rsidP="003743BB">
      <w:pPr>
        <w:pStyle w:val="b"/>
      </w:pPr>
      <w:r w:rsidRPr="006134DA">
        <w:t xml:space="preserve">- использование устаревших технологий на котельных и других объектах; </w:t>
      </w:r>
    </w:p>
    <w:p w14:paraId="2AD3E975" w14:textId="77777777" w:rsidR="003743BB" w:rsidRPr="006134DA" w:rsidRDefault="003743BB" w:rsidP="003743BB">
      <w:pPr>
        <w:pStyle w:val="b"/>
      </w:pPr>
      <w:r w:rsidRPr="006134DA">
        <w:t xml:space="preserve">- отсутствие альтернативных, в том числе возобновляемых, источников энергии; </w:t>
      </w:r>
    </w:p>
    <w:p w14:paraId="1EAFFF2E" w14:textId="77777777" w:rsidR="003743BB" w:rsidRPr="006134DA" w:rsidRDefault="003743BB" w:rsidP="003743BB">
      <w:pPr>
        <w:pStyle w:val="b"/>
      </w:pPr>
      <w:r w:rsidRPr="006134DA">
        <w:t xml:space="preserve">- интенсивный рост числа передвижных источников загрязнения атмосферы с двигателями внутреннего сгорания, эксплуатируемых без учета пропускной способности уличной сети существующей застройки; </w:t>
      </w:r>
    </w:p>
    <w:p w14:paraId="60DD3ABC" w14:textId="77777777" w:rsidR="003743BB" w:rsidRPr="006134DA" w:rsidRDefault="003743BB" w:rsidP="003743BB">
      <w:pPr>
        <w:pStyle w:val="b"/>
      </w:pPr>
      <w:r w:rsidRPr="006134DA">
        <w:t>- ошибки в планировке и застройке населенных пунктов в зоне повышенного природного потенциала загрязнения атмосферы, приводящие к размещению жилых массивов, в т.ч.  частного сектора с печным отоплением, при отсутствии свободной циркуляции воздуха.</w:t>
      </w:r>
    </w:p>
    <w:p w14:paraId="222332E3" w14:textId="77777777" w:rsidR="003743BB" w:rsidRPr="006134DA" w:rsidRDefault="003743BB" w:rsidP="003743BB">
      <w:pPr>
        <w:pStyle w:val="b"/>
      </w:pPr>
      <w:r w:rsidRPr="006134DA">
        <w:t xml:space="preserve">Стационарные и передвижные посты наблюдения за загрязнением атмосферного воздуха в Сабинском сельсовете отсутствуют. </w:t>
      </w:r>
    </w:p>
    <w:p w14:paraId="3B63FA38" w14:textId="77777777" w:rsidR="003743BB" w:rsidRPr="006134DA" w:rsidRDefault="003743BB" w:rsidP="003743BB">
      <w:pPr>
        <w:pStyle w:val="b"/>
      </w:pPr>
      <w:r w:rsidRPr="006134DA">
        <w:t>Ближайшие посты расположены в городе Абакане и Саяногорске, которые представлены стационарными постами государственной наблюдательной сети Центра по гидрометеорологии и мониторингу окружающей среды Республики Хакасия – филиала ФГБУ «Среднесибирское УГМС».</w:t>
      </w:r>
    </w:p>
    <w:p w14:paraId="05830253" w14:textId="77777777" w:rsidR="003743BB" w:rsidRPr="006134DA" w:rsidRDefault="003743BB" w:rsidP="003743BB">
      <w:pPr>
        <w:pStyle w:val="b"/>
      </w:pPr>
      <w:r w:rsidRPr="006134DA">
        <w:t>Из представленных данных мониторинга, средняя за 2019 год концентрация взвешенных веществ составляет менее 1 ПДК. Основные источники загрязнения атмосферы взвешенными веществами – отопительные котельные, автотранспорт.</w:t>
      </w:r>
    </w:p>
    <w:p w14:paraId="0DFCE4AD" w14:textId="77777777" w:rsidR="003743BB" w:rsidRPr="006134DA" w:rsidRDefault="003743BB" w:rsidP="003743BB">
      <w:pPr>
        <w:pStyle w:val="b"/>
      </w:pPr>
      <w:r w:rsidRPr="006134DA">
        <w:t xml:space="preserve"> Средняя за год и максимальная разовая концентрация диоксида серы ниже 1 ПДК и в сравнении с прошлым годом существенно не изменилась, случаев превышения ПДК м.р. не зафиксировано. Основные источники загрязнения атмосферы диоксидом серы – коммунальные котельные, бытовые печи, горящие свалки, автотранспорт.</w:t>
      </w:r>
    </w:p>
    <w:p w14:paraId="39DD6F01" w14:textId="77777777" w:rsidR="003743BB" w:rsidRPr="006134DA" w:rsidRDefault="003743BB" w:rsidP="003743BB">
      <w:pPr>
        <w:pStyle w:val="b"/>
      </w:pPr>
      <w:r w:rsidRPr="006134DA">
        <w:t>Средняя за год концентрация оксида углерода ниже 1 ПДК, что не превышает гигиенический норматив. Основные источники загрязнения атмосферы оксидом углерода – коммунальные котельные, автотранспорт и лесные пожары.</w:t>
      </w:r>
    </w:p>
    <w:p w14:paraId="7EF84F01" w14:textId="77777777" w:rsidR="003743BB" w:rsidRPr="006134DA" w:rsidRDefault="003743BB" w:rsidP="003743BB">
      <w:pPr>
        <w:pStyle w:val="b"/>
      </w:pPr>
      <w:r w:rsidRPr="006134DA">
        <w:t>Средняя за год концентрация диоксида азота составляет ниже 1 ПДК. Основные источники загрязнения атмосферы диоксидом азота – коммунальные котельные, автотранспорт.</w:t>
      </w:r>
    </w:p>
    <w:p w14:paraId="16FBCACF" w14:textId="77777777" w:rsidR="003743BB" w:rsidRPr="006134DA" w:rsidRDefault="003743BB" w:rsidP="003743BB">
      <w:pPr>
        <w:pStyle w:val="b"/>
      </w:pPr>
      <w:r w:rsidRPr="006134DA">
        <w:t>Средние за год концентрации тяжелых металлов не превысили 1 ПДК.</w:t>
      </w:r>
    </w:p>
    <w:p w14:paraId="54A01AF9" w14:textId="77777777" w:rsidR="003743BB" w:rsidRPr="006134DA" w:rsidRDefault="003743BB" w:rsidP="003743BB">
      <w:pPr>
        <w:pStyle w:val="b"/>
      </w:pPr>
      <w:r w:rsidRPr="006134DA">
        <w:t>В результате работы двигателей автотранспорта в атмосферный воздух выделяются оксид углерода, оксиды и диоксиды азота, углеводороды, соединения серы, свинца.</w:t>
      </w:r>
    </w:p>
    <w:p w14:paraId="1D37B001" w14:textId="77777777" w:rsidR="003743BB" w:rsidRPr="006134DA" w:rsidRDefault="003743BB" w:rsidP="003743BB">
      <w:pPr>
        <w:pStyle w:val="b"/>
      </w:pPr>
      <w:r w:rsidRPr="006134DA">
        <w:t>Доля выбросов автотранспорта в атмосферный воздух ежегодно возрастает в связи с ростом количества автотранспортных единиц.</w:t>
      </w:r>
    </w:p>
    <w:p w14:paraId="7C67DF44" w14:textId="77777777" w:rsidR="003743BB" w:rsidRPr="006134DA" w:rsidRDefault="003743BB" w:rsidP="003743BB">
      <w:pPr>
        <w:pStyle w:val="b"/>
      </w:pPr>
      <w:r w:rsidRPr="006134DA">
        <w:t xml:space="preserve">Экологическая ситуация на территории Сабинского сельсовета остается удовлетворительной.  </w:t>
      </w:r>
    </w:p>
    <w:p w14:paraId="37ED29CA" w14:textId="77777777" w:rsidR="003743BB" w:rsidRPr="006134DA" w:rsidRDefault="003743BB" w:rsidP="003743BB">
      <w:pPr>
        <w:pStyle w:val="b"/>
      </w:pPr>
      <w:r w:rsidRPr="006134DA">
        <w:t>Количество выбросов загрязняющих веществ в атмосферу в Бейском   районе Республики Хакасия в 2019 году составило от стационарных источников 1,089 тыс. тонн, от передвижных источников 2,7489 тыс. тонн.</w:t>
      </w:r>
    </w:p>
    <w:p w14:paraId="20690E6A" w14:textId="77777777" w:rsidR="003743BB" w:rsidRPr="006134DA" w:rsidRDefault="003743BB" w:rsidP="003743BB">
      <w:pPr>
        <w:pStyle w:val="b"/>
      </w:pPr>
      <w:r w:rsidRPr="006134DA">
        <w:t xml:space="preserve">По данным Государственного доклада «О состоянии и охране окружающей среды в Республике Хакасия за 2019 год» Бейский район и, в том числе, Сабинский сельсовет имеет небольшие объемы валовых выбросов от стационарных источников по сравнению с другими районами республики. </w:t>
      </w:r>
    </w:p>
    <w:p w14:paraId="795ABECA" w14:textId="77777777" w:rsidR="003743BB" w:rsidRPr="006134DA" w:rsidRDefault="003743BB" w:rsidP="003743BB">
      <w:pPr>
        <w:pStyle w:val="b"/>
      </w:pPr>
      <w:r w:rsidRPr="006134DA">
        <w:t>По результатам лабораторных исследований качества атмосферного воздуха населенных мест, проводимых испытательным лабораторным центром по гидрометеорологии и мониторингу окружающей среды Республики Хакасия – филиала ФГБУ «Среднесибирское УГМС», динамика уровня загрязнения атмосферного воздуха выше ПДК не зафиксирована. Удельный вес проб атмосферного воздуха выше ПДК, составляет 0,3 %.</w:t>
      </w:r>
    </w:p>
    <w:p w14:paraId="295633C2" w14:textId="77777777" w:rsidR="003743BB" w:rsidRPr="006134DA" w:rsidRDefault="003743BB" w:rsidP="003743BB">
      <w:pPr>
        <w:pStyle w:val="b"/>
      </w:pPr>
    </w:p>
    <w:p w14:paraId="3A06AEF1" w14:textId="77777777" w:rsidR="003743BB" w:rsidRPr="006134DA" w:rsidRDefault="003743BB" w:rsidP="004E2802">
      <w:pPr>
        <w:pStyle w:val="b"/>
        <w:rPr>
          <w:rStyle w:val="af4"/>
          <w:i/>
          <w:iCs w:val="0"/>
          <w:u w:val="none"/>
        </w:rPr>
      </w:pPr>
      <w:r w:rsidRPr="006134DA">
        <w:rPr>
          <w:rStyle w:val="af4"/>
          <w:i/>
          <w:iCs w:val="0"/>
          <w:u w:val="none"/>
        </w:rPr>
        <w:t>2. Загрязнение водного бассейна.</w:t>
      </w:r>
    </w:p>
    <w:p w14:paraId="2D722706" w14:textId="77777777" w:rsidR="003743BB" w:rsidRPr="006134DA" w:rsidRDefault="003743BB" w:rsidP="003743BB">
      <w:pPr>
        <w:pStyle w:val="b"/>
      </w:pPr>
      <w:r w:rsidRPr="006134DA">
        <w:t>На территории Бейского района открытые водоемы, населением в качестве источников хозяйственно-питьевого водоснабжения не используются.</w:t>
      </w:r>
    </w:p>
    <w:p w14:paraId="0F4FD1FF" w14:textId="77777777" w:rsidR="003743BB" w:rsidRPr="006134DA" w:rsidRDefault="003743BB" w:rsidP="003743BB">
      <w:pPr>
        <w:pStyle w:val="b"/>
      </w:pPr>
      <w:r w:rsidRPr="006134DA">
        <w:t>По данным Государственного доклада «О состоянии и охране окружающей среды в Республике Хакасия за 2019 год» на территориях административных районов хозяйственно-питьевое водоснабжение населённых пунктов полностью осуществляется за счёт подземных вод.</w:t>
      </w:r>
    </w:p>
    <w:p w14:paraId="0437DBB0" w14:textId="77777777" w:rsidR="003743BB" w:rsidRPr="006134DA" w:rsidRDefault="003743BB" w:rsidP="003743BB">
      <w:pPr>
        <w:pStyle w:val="b"/>
      </w:pPr>
      <w:r w:rsidRPr="006134DA">
        <w:t xml:space="preserve">Обеспечение населения качественной питьевой водой является одной их главных задач на территории Сабинского сельсовета, как и района в целом. </w:t>
      </w:r>
    </w:p>
    <w:p w14:paraId="6DF39D51" w14:textId="77777777" w:rsidR="003743BB" w:rsidRPr="006134DA" w:rsidRDefault="003743BB" w:rsidP="003743BB">
      <w:pPr>
        <w:pStyle w:val="b"/>
      </w:pPr>
      <w:r w:rsidRPr="006134DA">
        <w:t>По имеющемся сведениям, в качестве источников водоснабжения на территории Бейского района используются подземные водоносные горизонты. Запасы подземных вод района составляют 2,6842 тыс. м3/сут., что составляет 13% от всех подземных вод республики.</w:t>
      </w:r>
    </w:p>
    <w:p w14:paraId="35E716FA" w14:textId="77777777" w:rsidR="003743BB" w:rsidRPr="006134DA" w:rsidRDefault="003743BB" w:rsidP="003743BB">
      <w:pPr>
        <w:pStyle w:val="b"/>
      </w:pPr>
      <w:r w:rsidRPr="006134DA">
        <w:t>За 2019 год использовано в районе 6,43 млн. куб.м пресной воды из подземных источников, сброшено сточных  и дренажных вод 0,41 млн. куб.м, в том числе в поверхностные водные объекты –0,08 млн. куб.м, из них 0,04 млн. куб.м недостаточно очищенных.</w:t>
      </w:r>
    </w:p>
    <w:p w14:paraId="7D6933AF" w14:textId="77777777" w:rsidR="003743BB" w:rsidRPr="006134DA" w:rsidRDefault="003743BB" w:rsidP="003743BB">
      <w:pPr>
        <w:pStyle w:val="b"/>
      </w:pPr>
      <w:r w:rsidRPr="006134DA">
        <w:t>Основная нагрузка по приёму загрязнённых сточных и дренажных вод приходится на реку Сабинка.</w:t>
      </w:r>
    </w:p>
    <w:p w14:paraId="47F0A9A0" w14:textId="77777777" w:rsidR="003743BB" w:rsidRPr="006134DA" w:rsidRDefault="003743BB" w:rsidP="003743BB">
      <w:pPr>
        <w:pStyle w:val="b"/>
      </w:pPr>
      <w:r w:rsidRPr="006134DA">
        <w:t>Основными загрязняющими веществами, поступающими в поверхностные воды реки, из-за низкой эффективности работы очистных сооружений, являются органические вещества по БПК, нитриты, азот аммонийный, медь, цинк, алюминий, кадмий, железо, фенолы.</w:t>
      </w:r>
    </w:p>
    <w:p w14:paraId="76A82C13" w14:textId="77777777" w:rsidR="003743BB" w:rsidRPr="006134DA" w:rsidRDefault="003743BB" w:rsidP="003743BB">
      <w:pPr>
        <w:pStyle w:val="b"/>
      </w:pPr>
      <w:r w:rsidRPr="006134DA">
        <w:t>Неудовлетворительная работа очистных сооружений, введённых в эксплуатацию в последние 10 лет, так называемых модульных очистных сооружений, обусловлена низким качеством строительных работ и технического обслуживания.</w:t>
      </w:r>
    </w:p>
    <w:p w14:paraId="2CAFC3A6" w14:textId="77777777" w:rsidR="003743BB" w:rsidRPr="006134DA" w:rsidRDefault="003743BB" w:rsidP="003743BB">
      <w:pPr>
        <w:pStyle w:val="b"/>
      </w:pPr>
      <w:r w:rsidRPr="006134DA">
        <w:t xml:space="preserve">По результатам социально - гигиенического мониторинга за период 2015-2019 гг. питьевая вода в населенных пунктах Бейского </w:t>
      </w:r>
      <w:r w:rsidR="00734C5F" w:rsidRPr="006134DA">
        <w:t>района не</w:t>
      </w:r>
      <w:r w:rsidRPr="006134DA">
        <w:t xml:space="preserve"> соответствовала гигиеническим нормативам по жесткости.</w:t>
      </w:r>
    </w:p>
    <w:p w14:paraId="6DF17CC3" w14:textId="77777777" w:rsidR="003743BB" w:rsidRPr="006134DA" w:rsidRDefault="003743BB" w:rsidP="003743BB">
      <w:pPr>
        <w:pStyle w:val="b"/>
      </w:pPr>
      <w:r w:rsidRPr="006134DA">
        <w:t xml:space="preserve">Доля источников централизованного водоснабжения, не отвечающих санитарно - эпидемиологическим требованиям из-за отсутствия зон санитарной охраны, уменьшилась в 2019 году по сравнению с 2018 годом на 5,0 % до 53,6 % (в 2017 г. – 58,6 %, в 2016 г. –59,5 %, в 2015 г. – 61,7 %, в 2014 г. – 64,2 %). </w:t>
      </w:r>
    </w:p>
    <w:p w14:paraId="644C2D4A" w14:textId="77777777" w:rsidR="003743BB" w:rsidRPr="006134DA" w:rsidRDefault="003743BB" w:rsidP="003743BB">
      <w:pPr>
        <w:pStyle w:val="b"/>
      </w:pPr>
      <w:r w:rsidRPr="006134DA">
        <w:t>В целом по республике доля проб воды из источников централизованного водоснабжения, не соответствующих гигиеническим нормативам по санитарно - химическим показателям, увеличилась с 5,9 % в 2017 г. до 10,9 % в 2018 г., по микробиологическим показателям снизилась с 6,7 % в 2017 г. до 5,2 % в 2018 г.</w:t>
      </w:r>
    </w:p>
    <w:p w14:paraId="597251D0" w14:textId="77777777" w:rsidR="003743BB" w:rsidRPr="006134DA" w:rsidRDefault="003743BB" w:rsidP="003743BB">
      <w:pPr>
        <w:pStyle w:val="b"/>
      </w:pPr>
      <w:r w:rsidRPr="006134DA">
        <w:t xml:space="preserve">Актуальной проблемой остается нецентрализованное водоснабжение сельского населения. В Республике Хакасия из нецентрализованных водоисточников используют воду 6,3 % населения, проживающего в сельской местности. В качестве источников питьевого нецентрализованного водоснабжения населением используются трубчатые и шахтные колодцы.   </w:t>
      </w:r>
    </w:p>
    <w:p w14:paraId="11B981EA" w14:textId="77777777" w:rsidR="003743BB" w:rsidRPr="006134DA" w:rsidRDefault="003743BB" w:rsidP="003743BB">
      <w:pPr>
        <w:pStyle w:val="b"/>
      </w:pPr>
      <w:r w:rsidRPr="006134DA">
        <w:t>Санитарно-техническое состояние 40,0 % колодцев на территории республики не отвечает санитарным требованиям (в 2018 г. - 40,0 %, в 2017 г. – 40,0 %, в 2016 г. – 40,0 %, в 2015 г. – 40,4 %, в 2014 г. – 40,1 %).</w:t>
      </w:r>
    </w:p>
    <w:p w14:paraId="14B9B053" w14:textId="77777777" w:rsidR="003743BB" w:rsidRPr="006134DA" w:rsidRDefault="003743BB" w:rsidP="003743BB">
      <w:pPr>
        <w:pStyle w:val="b"/>
      </w:pPr>
      <w:r w:rsidRPr="006134DA">
        <w:t>В целом по Республике Хакасия доля проб воды из источников нецентрализованного водоснабжения в сельской местности, не соответствующих гигиеническим нормативам по санитарно - химическим показателям, составила 9,5% (в 2018 г. – 18,8%, в 2017 г. –20,3%, в 2016 г. – 40,0%, в 2015 г. – 14,4%), при среднероссийском показателе в 2019 г.– 24,97%; по микробиологическим показателям – 10,6% (в 2018 г. – 7,4%, в 2017 г. –11,4%, в 2016 г. – 12,0%, в 2015 г. – 11,5%), при среднероссийском – 17,78%.</w:t>
      </w:r>
    </w:p>
    <w:p w14:paraId="32AE0A1D" w14:textId="77777777" w:rsidR="003743BB" w:rsidRPr="006134DA" w:rsidRDefault="003743BB" w:rsidP="003743BB">
      <w:pPr>
        <w:pStyle w:val="b"/>
      </w:pPr>
      <w:r w:rsidRPr="006134DA">
        <w:t>Неудовлетворительное качество питьевой воды из нецентрализованных</w:t>
      </w:r>
    </w:p>
    <w:p w14:paraId="59C6C995" w14:textId="77777777" w:rsidR="003743BB" w:rsidRPr="006134DA" w:rsidRDefault="003743BB" w:rsidP="003743BB">
      <w:pPr>
        <w:pStyle w:val="b"/>
      </w:pPr>
      <w:r w:rsidRPr="006134DA">
        <w:t>источников обусловлено отсутствием возможности выделения зоны санитарной охраны в условиях сложившейся застройки поселений, несвоевременностью проведения профилактических ремонтов, очистки и дезинфекции водозаборных сооружений.</w:t>
      </w:r>
    </w:p>
    <w:p w14:paraId="3A304B2C" w14:textId="77777777" w:rsidR="003743BB" w:rsidRPr="006134DA" w:rsidRDefault="003743BB" w:rsidP="003743BB">
      <w:pPr>
        <w:pStyle w:val="b"/>
      </w:pPr>
      <w:r w:rsidRPr="006134DA">
        <w:t>В 2019 году, как и в предыдущие годы, остается актуальной проблема проведения лабораторного производственного контроля за качеством и безопасностью питьевой воды, подаваемой населению, который не осуществлялся в большинстве сельских населенных пунктов республики.</w:t>
      </w:r>
    </w:p>
    <w:p w14:paraId="69C09BFE" w14:textId="77777777" w:rsidR="003743BB" w:rsidRPr="006134DA" w:rsidRDefault="003743BB" w:rsidP="003743BB">
      <w:pPr>
        <w:pStyle w:val="b"/>
      </w:pPr>
      <w:r w:rsidRPr="006134DA">
        <w:t>Причинами, объясняющими неблагополучное санитарное состояние источников питьевого назначения на территории Бейского района, являются: отсутствие надлежащим образом устроенных зон санитарной охраны водоисточников, не разработка проектов ЗСО источников питьевого водоснабжения и соответственно отсутствие  на них СЭЗ о соответствии санитарным правилам и нормативам; недостаточный контроль за режимом хозяйствования на их территории; природное превышение концентраций веществ в воде источников.</w:t>
      </w:r>
    </w:p>
    <w:p w14:paraId="1D2D4447" w14:textId="77777777" w:rsidR="003743BB" w:rsidRPr="006134DA" w:rsidRDefault="003743BB" w:rsidP="003743BB">
      <w:pPr>
        <w:pStyle w:val="b"/>
      </w:pPr>
      <w:r w:rsidRPr="006134DA">
        <w:t>На территории Бейского района зоны затопления, подтопления не установлены, работы запланированы Министерством природных ресурсов и экологии Республики Хакасия по графику на 2024-2025 годы.</w:t>
      </w:r>
    </w:p>
    <w:p w14:paraId="6CA12BEF" w14:textId="77777777" w:rsidR="003743BB" w:rsidRPr="006134DA" w:rsidRDefault="003743BB" w:rsidP="003743BB">
      <w:pPr>
        <w:pStyle w:val="b"/>
      </w:pPr>
    </w:p>
    <w:p w14:paraId="7E1F6F59" w14:textId="77777777" w:rsidR="003743BB" w:rsidRPr="006134DA" w:rsidRDefault="003743BB" w:rsidP="004E2802">
      <w:pPr>
        <w:pStyle w:val="b"/>
        <w:rPr>
          <w:rStyle w:val="af4"/>
          <w:i/>
          <w:iCs w:val="0"/>
          <w:u w:val="none"/>
        </w:rPr>
      </w:pPr>
      <w:r w:rsidRPr="006134DA">
        <w:rPr>
          <w:rStyle w:val="af4"/>
          <w:i/>
          <w:iCs w:val="0"/>
          <w:u w:val="none"/>
        </w:rPr>
        <w:t>3. Состояние почвы селитебных территорий.</w:t>
      </w:r>
    </w:p>
    <w:p w14:paraId="16FFAF88" w14:textId="77777777" w:rsidR="003743BB" w:rsidRPr="006134DA" w:rsidRDefault="003743BB" w:rsidP="003743BB">
      <w:pPr>
        <w:pStyle w:val="b"/>
      </w:pPr>
      <w:r w:rsidRPr="006134DA">
        <w:t xml:space="preserve">Почва является одним из естественных элементов окружающей среды и одновременно среды обитания человека и животных. </w:t>
      </w:r>
    </w:p>
    <w:p w14:paraId="69FDB42B" w14:textId="77777777" w:rsidR="003743BB" w:rsidRPr="006134DA" w:rsidRDefault="003743BB" w:rsidP="003743BB">
      <w:pPr>
        <w:pStyle w:val="b"/>
      </w:pPr>
      <w:r w:rsidRPr="006134DA">
        <w:t>Располагаясь на границе атмосферы и литосферы, почва испытывает наибольшие воздействия и является более благоприятным для жизни слоем грунта, частью живой оболочки Земли – биосферы. Производя земляные и сельскохозяйственные работы, человек постоянно подвергается воздействию почвенных факторов, которые в зависимости от условий могут по-разному влиять на состояние его здоровья.</w:t>
      </w:r>
    </w:p>
    <w:p w14:paraId="44F5C590" w14:textId="77777777" w:rsidR="003743BB" w:rsidRPr="006134DA" w:rsidRDefault="003743BB" w:rsidP="003743BB">
      <w:pPr>
        <w:pStyle w:val="b"/>
      </w:pPr>
      <w:r w:rsidRPr="006134DA">
        <w:t xml:space="preserve"> Почва, как фактор окружающей среды, может служить источником вторичного загрязнения подземных вод, атмосферного воздуха, сельскохозяйственной продукции. </w:t>
      </w:r>
    </w:p>
    <w:p w14:paraId="23A90D64" w14:textId="77777777" w:rsidR="003743BB" w:rsidRPr="006134DA" w:rsidRDefault="003743BB" w:rsidP="003743BB">
      <w:pPr>
        <w:pStyle w:val="b"/>
      </w:pPr>
      <w:r w:rsidRPr="006134DA">
        <w:t>Результаты проведенных исследований почв сельскохозяйственных угодий на содержание валовых и подвижных форм тяжёлых металлов свидетельствуют об отсутствии превышения ПДК с учётом существующих градаций.</w:t>
      </w:r>
    </w:p>
    <w:p w14:paraId="27737445" w14:textId="77777777" w:rsidR="003743BB" w:rsidRPr="006134DA" w:rsidRDefault="003743BB" w:rsidP="003743BB">
      <w:pPr>
        <w:pStyle w:val="b"/>
      </w:pPr>
      <w:r w:rsidRPr="006134DA">
        <w:t>В целом экологическую обстановку с точки зрения накопления токсичных элементов в почвах Республики Хакасия и в том числе в Бейском районе можно считать благополучной.</w:t>
      </w:r>
    </w:p>
    <w:p w14:paraId="134044B9" w14:textId="77777777" w:rsidR="003743BB" w:rsidRPr="006134DA" w:rsidRDefault="003743BB" w:rsidP="003743BB">
      <w:pPr>
        <w:pStyle w:val="b"/>
      </w:pPr>
      <w:r w:rsidRPr="006134DA">
        <w:t>В 2019 г. контроль состояния почвы осуществлялся Управлением Роспотребнадзора по Республике Хакасия в 19 мониторинговых точках, в том числе за химическим загрязнением следующими веществами и химическими соединениями: свинец, ртуть, кадмий, медь, цинк, мышьяк, нефтепродукты, бенз(а)пирен.</w:t>
      </w:r>
    </w:p>
    <w:p w14:paraId="239935E4" w14:textId="77777777" w:rsidR="003743BB" w:rsidRPr="006134DA" w:rsidRDefault="003743BB" w:rsidP="003743BB">
      <w:pPr>
        <w:pStyle w:val="b"/>
      </w:pPr>
      <w:r w:rsidRPr="006134DA">
        <w:t>Наибольшее количество проб, не соответствующих санитарно – гигиеническим нормативам, в том числе в селитебной зоне наблюдалось:</w:t>
      </w:r>
    </w:p>
    <w:p w14:paraId="47B526A6" w14:textId="77777777" w:rsidR="003743BB" w:rsidRPr="006134DA" w:rsidRDefault="003743BB" w:rsidP="003743BB">
      <w:pPr>
        <w:pStyle w:val="b"/>
      </w:pPr>
      <w:r w:rsidRPr="006134DA">
        <w:t>по микробиологическим показателям в Бейском районе – 13,6 % (в 2017 г. – 13,0 %); по паразитологическим показателям – 0%.</w:t>
      </w:r>
    </w:p>
    <w:p w14:paraId="0B987856" w14:textId="77777777" w:rsidR="003743BB" w:rsidRPr="006134DA" w:rsidRDefault="003743BB" w:rsidP="003743BB">
      <w:pPr>
        <w:pStyle w:val="b"/>
      </w:pPr>
      <w:r w:rsidRPr="006134DA">
        <w:tab/>
        <w:t>Исследование проб почвы проводилось преимущественно на территориях повышенного риска воздействия на здоровье населения (в селитебной зоне, в том числе на территории детских учреждений и детских площадок).</w:t>
      </w:r>
    </w:p>
    <w:p w14:paraId="734D4066" w14:textId="77777777" w:rsidR="00FF7290" w:rsidRPr="006134DA" w:rsidRDefault="003743BB" w:rsidP="00AA08DA">
      <w:pPr>
        <w:pStyle w:val="b"/>
        <w:rPr>
          <w:rFonts w:eastAsiaTheme="majorEastAsia"/>
          <w:szCs w:val="32"/>
        </w:rPr>
      </w:pPr>
      <w:r w:rsidRPr="006134DA">
        <w:t>Система очистки населенных мест в части сбора, использования, обезвреживания, транспортировки, хранения и захоронения отходов производства и потребления в Бейском районе остается несовершенной, причиной чему является отсутствие действенного механизма финансирования и как следствие планового вывоза бытовых отходов с территорий индивидуальной застройки.</w:t>
      </w:r>
      <w:r w:rsidR="00FF7290" w:rsidRPr="006134DA">
        <w:br w:type="page"/>
      </w:r>
    </w:p>
    <w:p w14:paraId="75AC7BFE" w14:textId="77777777" w:rsidR="001C547C" w:rsidRPr="006134DA" w:rsidRDefault="001C547C" w:rsidP="004E2802">
      <w:pPr>
        <w:pStyle w:val="S"/>
        <w:spacing w:before="100" w:after="100"/>
        <w:jc w:val="center"/>
        <w:outlineLvl w:val="0"/>
        <w:rPr>
          <w:rStyle w:val="11"/>
          <w:rFonts w:cs="Times New Roman"/>
        </w:rPr>
      </w:pPr>
      <w:bookmarkStart w:id="71" w:name="_Toc94630349"/>
      <w:r w:rsidRPr="006134DA">
        <w:rPr>
          <w:b/>
        </w:rPr>
        <w:t>2</w:t>
      </w:r>
      <w:r w:rsidRPr="006134DA">
        <w:rPr>
          <w:rStyle w:val="11"/>
          <w:rFonts w:cs="Times New Roman"/>
          <w:b w:val="0"/>
        </w:rPr>
        <w:t>.</w:t>
      </w:r>
      <w:r w:rsidRPr="006134DA">
        <w:rPr>
          <w:rStyle w:val="11"/>
          <w:rFonts w:cs="Times New Roman"/>
        </w:rPr>
        <w:t xml:space="preserve"> Перечень объектов федерального, регионального и местного значения, планируемых к размещению на территории</w:t>
      </w:r>
      <w:r w:rsidR="00427732" w:rsidRPr="006134DA">
        <w:rPr>
          <w:rStyle w:val="11"/>
          <w:rFonts w:cs="Times New Roman"/>
        </w:rPr>
        <w:t xml:space="preserve"> </w:t>
      </w:r>
      <w:r w:rsidR="001D2893" w:rsidRPr="006134DA">
        <w:rPr>
          <w:b/>
          <w:noProof/>
        </w:rPr>
        <w:t>Сабинского</w:t>
      </w:r>
      <w:r w:rsidR="00427732" w:rsidRPr="006134DA">
        <w:rPr>
          <w:rStyle w:val="11"/>
          <w:rFonts w:cs="Times New Roman"/>
          <w:b w:val="0"/>
        </w:rPr>
        <w:t xml:space="preserve"> </w:t>
      </w:r>
      <w:r w:rsidR="00427732" w:rsidRPr="006134DA">
        <w:rPr>
          <w:rStyle w:val="11"/>
          <w:rFonts w:cs="Times New Roman"/>
        </w:rPr>
        <w:t>сельсовета</w:t>
      </w:r>
      <w:r w:rsidRPr="006134DA">
        <w:rPr>
          <w:rStyle w:val="11"/>
          <w:rFonts w:cs="Times New Roman"/>
        </w:rPr>
        <w:t>, утверждённых в установленном порядке</w:t>
      </w:r>
      <w:bookmarkEnd w:id="0"/>
      <w:bookmarkEnd w:id="69"/>
      <w:bookmarkEnd w:id="70"/>
      <w:bookmarkEnd w:id="71"/>
    </w:p>
    <w:p w14:paraId="0F3694DE" w14:textId="77777777" w:rsidR="001C547C" w:rsidRPr="006134DA" w:rsidRDefault="001C547C" w:rsidP="004E2802">
      <w:pPr>
        <w:pStyle w:val="2"/>
        <w:spacing w:before="100" w:after="100"/>
        <w:rPr>
          <w:rFonts w:cs="Times New Roman"/>
        </w:rPr>
      </w:pPr>
      <w:bookmarkStart w:id="72" w:name="_Toc27639625"/>
      <w:bookmarkStart w:id="73" w:name="_Toc59091660"/>
      <w:bookmarkStart w:id="74" w:name="_Toc59276554"/>
      <w:bookmarkStart w:id="75" w:name="_Toc94630350"/>
      <w:r w:rsidRPr="006134DA">
        <w:rPr>
          <w:rFonts w:cs="Times New Roman"/>
        </w:rPr>
        <w:t>2.1</w:t>
      </w:r>
      <w:r w:rsidR="00472B4D" w:rsidRPr="006134DA">
        <w:rPr>
          <w:rFonts w:cs="Times New Roman"/>
        </w:rPr>
        <w:t xml:space="preserve">. </w:t>
      </w:r>
      <w:r w:rsidRPr="006134DA">
        <w:rPr>
          <w:rFonts w:cs="Times New Roman"/>
        </w:rPr>
        <w:t>Перечень объектов федерального значения</w:t>
      </w:r>
      <w:bookmarkEnd w:id="72"/>
      <w:bookmarkEnd w:id="73"/>
      <w:bookmarkEnd w:id="74"/>
      <w:bookmarkEnd w:id="75"/>
    </w:p>
    <w:p w14:paraId="7656ED6F" w14:textId="77777777" w:rsidR="00E20DC9" w:rsidRPr="006134DA" w:rsidRDefault="00E20DC9" w:rsidP="00E20DC9">
      <w:pPr>
        <w:pStyle w:val="S"/>
        <w:numPr>
          <w:ilvl w:val="0"/>
          <w:numId w:val="1"/>
        </w:numPr>
        <w:suppressAutoHyphens/>
        <w:ind w:left="0" w:firstLine="709"/>
        <w:rPr>
          <w:szCs w:val="28"/>
        </w:rPr>
      </w:pPr>
      <w:r w:rsidRPr="006134DA">
        <w:t>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трубопроводного транспорта), утвержденной распоряжением Правительства Российской Федерации  от 22.12.2018 № 2915-р, на территории Сабинского сельсовета размещение объектов федерального значения не запланировано.</w:t>
      </w:r>
    </w:p>
    <w:p w14:paraId="7FDFA57E" w14:textId="77777777" w:rsidR="00E20DC9" w:rsidRPr="006134DA" w:rsidRDefault="00E20DC9" w:rsidP="00E20DC9">
      <w:pPr>
        <w:pStyle w:val="S"/>
        <w:numPr>
          <w:ilvl w:val="0"/>
          <w:numId w:val="1"/>
        </w:numPr>
        <w:suppressAutoHyphens/>
        <w:ind w:left="0" w:firstLine="709"/>
      </w:pPr>
      <w:r w:rsidRPr="006134DA">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w:t>
      </w:r>
      <w:r w:rsidRPr="006134DA">
        <w:rPr>
          <w:szCs w:val="28"/>
        </w:rPr>
        <w:t>от 06.05.2015 № 816-р</w:t>
      </w:r>
      <w:r w:rsidRPr="006134DA">
        <w:t>, на территории Сабинского сельсовета размещение объектов федерального значения не запланировано.</w:t>
      </w:r>
    </w:p>
    <w:p w14:paraId="41DCE1D0" w14:textId="77777777" w:rsidR="00E20DC9" w:rsidRPr="006134DA" w:rsidRDefault="00E20DC9" w:rsidP="00E20DC9">
      <w:pPr>
        <w:pStyle w:val="S"/>
        <w:numPr>
          <w:ilvl w:val="0"/>
          <w:numId w:val="1"/>
        </w:numPr>
        <w:suppressAutoHyphens/>
        <w:ind w:left="0" w:firstLine="709"/>
      </w:pPr>
      <w:r w:rsidRPr="006134DA">
        <w:t>Схемой территориального планирования Российской Федерации в области энергетики, утвержденной распоряжением Правительства Российской Федерации </w:t>
      </w:r>
      <w:r w:rsidRPr="006134DA">
        <w:rPr>
          <w:szCs w:val="28"/>
        </w:rPr>
        <w:t>от 01.08.2016 № 1634-р</w:t>
      </w:r>
      <w:r w:rsidRPr="006134DA">
        <w:t>, на территории Сабинского сельсовета размещение объектов федерального значения не запланировано.</w:t>
      </w:r>
    </w:p>
    <w:p w14:paraId="51CFB8F6" w14:textId="77777777" w:rsidR="00E20DC9" w:rsidRPr="006134DA" w:rsidRDefault="00E20DC9" w:rsidP="00E20DC9">
      <w:pPr>
        <w:pStyle w:val="S"/>
        <w:suppressAutoHyphens/>
        <w:ind w:firstLine="851"/>
        <w:rPr>
          <w:szCs w:val="28"/>
        </w:rPr>
      </w:pPr>
      <w:r w:rsidRPr="006134DA">
        <w:t>4. Схемой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 на территории Сабинского сельсовета размещение объектов федерального значения не запланировано.</w:t>
      </w:r>
    </w:p>
    <w:p w14:paraId="28F78B63" w14:textId="77777777" w:rsidR="00E20DC9" w:rsidRPr="006134DA" w:rsidRDefault="00E20DC9" w:rsidP="00E20DC9">
      <w:pPr>
        <w:pStyle w:val="S"/>
        <w:suppressAutoHyphens/>
        <w:ind w:firstLine="851"/>
      </w:pPr>
      <w:r w:rsidRPr="006134DA">
        <w:rPr>
          <w:szCs w:val="28"/>
        </w:rPr>
        <w:t xml:space="preserve">5. 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w:t>
      </w:r>
      <w:r w:rsidRPr="006134DA">
        <w:t>на территории Сабинского сельсовета размещение объектов федерального значения не запланировано.</w:t>
      </w:r>
    </w:p>
    <w:p w14:paraId="3BAB1C86" w14:textId="77777777" w:rsidR="00E20DC9" w:rsidRPr="006134DA" w:rsidRDefault="00E20DC9" w:rsidP="00692FFE">
      <w:pPr>
        <w:pStyle w:val="a6"/>
      </w:pPr>
    </w:p>
    <w:p w14:paraId="2E720611" w14:textId="77777777" w:rsidR="001C0F0E" w:rsidRPr="006134DA" w:rsidRDefault="001C0F0E" w:rsidP="004E2802">
      <w:pPr>
        <w:pStyle w:val="2"/>
        <w:spacing w:before="100" w:after="100"/>
        <w:rPr>
          <w:rFonts w:cs="Times New Roman"/>
        </w:rPr>
      </w:pPr>
      <w:bookmarkStart w:id="76" w:name="_Toc59091661"/>
      <w:bookmarkStart w:id="77" w:name="_Toc59276555"/>
      <w:bookmarkStart w:id="78" w:name="_Toc94630351"/>
      <w:r w:rsidRPr="006134DA">
        <w:rPr>
          <w:rFonts w:cs="Times New Roman"/>
        </w:rPr>
        <w:t>2.2. Перечень объектов регионального значения</w:t>
      </w:r>
      <w:bookmarkEnd w:id="76"/>
      <w:bookmarkEnd w:id="77"/>
      <w:bookmarkEnd w:id="78"/>
    </w:p>
    <w:p w14:paraId="5423A426" w14:textId="12956A77" w:rsidR="00F63A25" w:rsidRPr="006134DA" w:rsidRDefault="0054204C" w:rsidP="0054204C">
      <w:pPr>
        <w:pStyle w:val="af1"/>
        <w:rPr>
          <w:rFonts w:cs="Times New Roman"/>
        </w:rPr>
      </w:pPr>
      <w:r w:rsidRPr="006134DA">
        <w:rPr>
          <w:rFonts w:cs="Times New Roman"/>
        </w:rPr>
        <w:t>Схемой территориального планирования Республики Хакасия, утверждённой постановлением Правительства Республики Хакасия от 14.11.2011 № 763</w:t>
      </w:r>
      <w:r w:rsidR="00A63FB0" w:rsidRPr="006134DA">
        <w:rPr>
          <w:rFonts w:cs="Times New Roman"/>
        </w:rPr>
        <w:t xml:space="preserve"> размещение объектов регионального значения не запланированы.</w:t>
      </w:r>
    </w:p>
    <w:p w14:paraId="3ED0D4D3" w14:textId="77777777" w:rsidR="00F63A25" w:rsidRPr="006134DA" w:rsidRDefault="00F63A25" w:rsidP="009E31EA">
      <w:pPr>
        <w:pStyle w:val="b"/>
      </w:pPr>
    </w:p>
    <w:p w14:paraId="1339F084" w14:textId="77777777" w:rsidR="001C0F0E" w:rsidRPr="006134DA" w:rsidRDefault="001C0F0E" w:rsidP="004E2802">
      <w:pPr>
        <w:pStyle w:val="2"/>
        <w:spacing w:before="100" w:after="100"/>
        <w:rPr>
          <w:rFonts w:cs="Times New Roman"/>
        </w:rPr>
      </w:pPr>
      <w:bookmarkStart w:id="79" w:name="_Toc59091662"/>
      <w:bookmarkStart w:id="80" w:name="_Toc59276556"/>
      <w:bookmarkStart w:id="81" w:name="_Toc94630352"/>
      <w:r w:rsidRPr="006134DA">
        <w:rPr>
          <w:rFonts w:cs="Times New Roman"/>
        </w:rPr>
        <w:t xml:space="preserve">2.3. </w:t>
      </w:r>
      <w:bookmarkStart w:id="82" w:name="_Hlk63417563"/>
      <w:r w:rsidRPr="006134DA">
        <w:rPr>
          <w:rFonts w:cs="Times New Roman"/>
        </w:rPr>
        <w:t xml:space="preserve">Перечень объектов </w:t>
      </w:r>
      <w:r w:rsidR="00561FC3" w:rsidRPr="006134DA">
        <w:rPr>
          <w:rFonts w:cs="Times New Roman"/>
        </w:rPr>
        <w:t>местного</w:t>
      </w:r>
      <w:r w:rsidRPr="006134DA">
        <w:rPr>
          <w:rFonts w:cs="Times New Roman"/>
        </w:rPr>
        <w:t xml:space="preserve"> значения</w:t>
      </w:r>
      <w:bookmarkEnd w:id="79"/>
      <w:bookmarkEnd w:id="80"/>
      <w:bookmarkEnd w:id="81"/>
    </w:p>
    <w:p w14:paraId="37A2A395" w14:textId="77777777" w:rsidR="0062175F" w:rsidRPr="006134DA" w:rsidRDefault="0062175F" w:rsidP="0062175F">
      <w:pPr>
        <w:pStyle w:val="b"/>
      </w:pPr>
      <w:r w:rsidRPr="006134DA">
        <w:rPr>
          <w:szCs w:val="28"/>
        </w:rPr>
        <w:t>Схемой территориального планирования Бейского района Республики Хакасия, утверждённой Решением Совета депутатов Бейского района №242 от 22.06.2020,</w:t>
      </w:r>
      <w:r w:rsidRPr="006134DA">
        <w:t xml:space="preserve"> запланированы:</w:t>
      </w:r>
    </w:p>
    <w:p w14:paraId="756A5096" w14:textId="77777777" w:rsidR="007225A7" w:rsidRPr="006134DA" w:rsidRDefault="007225A7" w:rsidP="0062175F">
      <w:pPr>
        <w:pStyle w:val="b"/>
      </w:pPr>
      <w:r w:rsidRPr="006134DA">
        <w:t>Мероприятия по стимулированию развития жилищного строительства</w:t>
      </w:r>
    </w:p>
    <w:p w14:paraId="0AA272F2" w14:textId="77777777" w:rsidR="007225A7" w:rsidRPr="006134DA" w:rsidRDefault="007225A7" w:rsidP="0062175F">
      <w:pPr>
        <w:pStyle w:val="b"/>
      </w:pPr>
      <w:r w:rsidRPr="006134DA">
        <w:t>- Подготовка территории площадью до 24 га в с. Сабинка для индивидуального жилищного строительства</w:t>
      </w:r>
      <w:r w:rsidR="00D9713F" w:rsidRPr="006134DA">
        <w:t xml:space="preserve"> (2015-2025 г.г);</w:t>
      </w:r>
    </w:p>
    <w:p w14:paraId="1520697C" w14:textId="77777777" w:rsidR="00D9713F" w:rsidRPr="006134DA" w:rsidRDefault="00D9713F" w:rsidP="0062175F">
      <w:pPr>
        <w:pStyle w:val="b"/>
      </w:pPr>
      <w:r w:rsidRPr="006134DA">
        <w:t>- Подготовка территории площадью до 28 га в д. Новокурск для индивидуального жилищного строительства.</w:t>
      </w:r>
    </w:p>
    <w:p w14:paraId="177B7D09" w14:textId="77777777" w:rsidR="0062175F" w:rsidRPr="006134DA" w:rsidRDefault="00A6770B" w:rsidP="0062175F">
      <w:pPr>
        <w:pStyle w:val="b"/>
      </w:pPr>
      <w:r w:rsidRPr="006134DA">
        <w:t>Мероприятия по развитию сети образовательных учреждений</w:t>
      </w:r>
    </w:p>
    <w:p w14:paraId="714DE930" w14:textId="77777777" w:rsidR="008C0503" w:rsidRPr="006134DA" w:rsidRDefault="008C0503" w:rsidP="0062175F">
      <w:pPr>
        <w:pStyle w:val="b"/>
      </w:pPr>
      <w:r w:rsidRPr="006134DA">
        <w:rPr>
          <w:lang w:bidi="ru-RU"/>
        </w:rPr>
        <w:t>- Строительство детского сада в д. Новокурск.</w:t>
      </w:r>
    </w:p>
    <w:p w14:paraId="0A799B7B" w14:textId="77777777" w:rsidR="007446EC" w:rsidRPr="006134DA" w:rsidRDefault="007446EC" w:rsidP="009E31EA">
      <w:pPr>
        <w:pStyle w:val="b"/>
      </w:pPr>
      <w:r w:rsidRPr="006134DA">
        <w:t>Мероприятия по развитию сети учреждений физической культуры и спорта</w:t>
      </w:r>
    </w:p>
    <w:p w14:paraId="74BDB339" w14:textId="77777777" w:rsidR="00D9713F" w:rsidRPr="006134DA" w:rsidRDefault="00D9713F" w:rsidP="009E31EA">
      <w:pPr>
        <w:pStyle w:val="b"/>
      </w:pPr>
      <w:r w:rsidRPr="006134DA">
        <w:t>- Строительство спортивного зала в д. Калы;</w:t>
      </w:r>
    </w:p>
    <w:bookmarkEnd w:id="82"/>
    <w:p w14:paraId="2EBA5C87" w14:textId="77777777" w:rsidR="0001690C" w:rsidRPr="006134DA" w:rsidRDefault="0001690C" w:rsidP="009E31EA">
      <w:pPr>
        <w:pStyle w:val="b"/>
      </w:pPr>
    </w:p>
    <w:p w14:paraId="3E7C83BB" w14:textId="77777777" w:rsidR="00472B4D" w:rsidRPr="006134DA" w:rsidRDefault="00472B4D" w:rsidP="004E2802">
      <w:pPr>
        <w:pStyle w:val="2"/>
        <w:spacing w:before="100" w:after="100"/>
        <w:rPr>
          <w:rFonts w:cs="Times New Roman"/>
        </w:rPr>
      </w:pPr>
      <w:bookmarkStart w:id="83" w:name="_Toc59091663"/>
      <w:bookmarkStart w:id="84" w:name="_Toc59276557"/>
      <w:bookmarkStart w:id="85" w:name="_Toc94630353"/>
      <w:r w:rsidRPr="006134DA">
        <w:rPr>
          <w:rFonts w:cs="Times New Roman"/>
        </w:rPr>
        <w:t>2.</w:t>
      </w:r>
      <w:r w:rsidR="008564C3" w:rsidRPr="006134DA">
        <w:rPr>
          <w:rFonts w:cs="Times New Roman"/>
        </w:rPr>
        <w:t>4</w:t>
      </w:r>
      <w:r w:rsidRPr="006134DA">
        <w:rPr>
          <w:rFonts w:cs="Times New Roman"/>
        </w:rPr>
        <w:t xml:space="preserve">. </w:t>
      </w:r>
      <w:bookmarkEnd w:id="83"/>
      <w:r w:rsidR="00256414" w:rsidRPr="006134DA">
        <w:rPr>
          <w:rFonts w:cs="Times New Roman"/>
        </w:rPr>
        <w:t xml:space="preserve">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 </w:t>
      </w:r>
      <w:r w:rsidR="00D415C4" w:rsidRPr="006134DA">
        <w:rPr>
          <w:rFonts w:cs="Times New Roman"/>
          <w:noProof/>
        </w:rPr>
        <w:t>Сабинского</w:t>
      </w:r>
      <w:r w:rsidR="00256414" w:rsidRPr="006134DA">
        <w:rPr>
          <w:rFonts w:cs="Times New Roman"/>
        </w:rPr>
        <w:t xml:space="preserve"> сельсовета</w:t>
      </w:r>
      <w:bookmarkEnd w:id="84"/>
      <w:bookmarkEnd w:id="85"/>
    </w:p>
    <w:p w14:paraId="4C5DAB99" w14:textId="77777777" w:rsidR="00812AD0" w:rsidRPr="006134DA" w:rsidRDefault="00812AD0" w:rsidP="00812AD0">
      <w:pPr>
        <w:spacing w:after="0" w:line="240" w:lineRule="auto"/>
        <w:ind w:firstLine="709"/>
        <w:contextualSpacing/>
        <w:jc w:val="both"/>
        <w:rPr>
          <w:b w:val="0"/>
          <w:szCs w:val="28"/>
        </w:rPr>
      </w:pPr>
      <w:r w:rsidRPr="006134DA">
        <w:rPr>
          <w:b w:val="0"/>
          <w:szCs w:val="28"/>
        </w:rPr>
        <w:t>Согласно стратегии социально-экономического развития Сабинского сельсовета Бейского района республики Хакасия на период с 2019 по 2030 г.г. (утверждена решением Совета депутатов Сабинского сельсовета Бейского района № 83 от 25.12.2018 года) стратегическими направлениями развития поселения должны стать следующие действия:</w:t>
      </w:r>
    </w:p>
    <w:p w14:paraId="408CF45C" w14:textId="77777777" w:rsidR="00812AD0" w:rsidRPr="006134DA" w:rsidRDefault="00812AD0" w:rsidP="00812AD0">
      <w:pPr>
        <w:spacing w:after="0" w:line="240" w:lineRule="auto"/>
        <w:ind w:firstLine="709"/>
        <w:contextualSpacing/>
        <w:jc w:val="both"/>
        <w:rPr>
          <w:b w:val="0"/>
          <w:szCs w:val="28"/>
        </w:rPr>
      </w:pPr>
      <w:r w:rsidRPr="006134DA">
        <w:rPr>
          <w:b w:val="0"/>
          <w:szCs w:val="28"/>
        </w:rPr>
        <w:t xml:space="preserve">1. Содействие развитию крупному сельскохозяйственному бизнесу, и вовлечение его как потенциального инвестора для выполнения социальных проектов восстановление объектов образования, культуры и спорта, помощь в организации питания школьников на взаимовыгодных условиях. </w:t>
      </w:r>
    </w:p>
    <w:p w14:paraId="7A8736D9" w14:textId="77777777" w:rsidR="00812AD0" w:rsidRPr="006134DA" w:rsidRDefault="00812AD0" w:rsidP="00812AD0">
      <w:pPr>
        <w:spacing w:after="0" w:line="240" w:lineRule="auto"/>
        <w:ind w:firstLine="709"/>
        <w:contextualSpacing/>
        <w:jc w:val="both"/>
        <w:rPr>
          <w:b w:val="0"/>
          <w:szCs w:val="28"/>
        </w:rPr>
      </w:pPr>
      <w:r w:rsidRPr="006134DA">
        <w:rPr>
          <w:b w:val="0"/>
          <w:szCs w:val="28"/>
        </w:rPr>
        <w:t>2. Содействие развитию малого бизнеса через помощь в привлечении льготных кредитов на проекты, значимые для развития поселения и организации новых рабочих мест:</w:t>
      </w:r>
    </w:p>
    <w:p w14:paraId="30502356" w14:textId="77777777" w:rsidR="00812AD0" w:rsidRPr="006134DA" w:rsidRDefault="00812AD0" w:rsidP="00812AD0">
      <w:pPr>
        <w:spacing w:after="0" w:line="240" w:lineRule="auto"/>
        <w:ind w:firstLine="709"/>
        <w:contextualSpacing/>
        <w:jc w:val="both"/>
        <w:rPr>
          <w:b w:val="0"/>
          <w:szCs w:val="28"/>
        </w:rPr>
      </w:pPr>
      <w:r w:rsidRPr="006134DA">
        <w:rPr>
          <w:b w:val="0"/>
          <w:szCs w:val="28"/>
        </w:rPr>
        <w:t xml:space="preserve"> -предоставление парикмахерских услуг.</w:t>
      </w:r>
    </w:p>
    <w:p w14:paraId="41CE502A" w14:textId="3082E678" w:rsidR="006B1B36" w:rsidRPr="006134DA" w:rsidRDefault="00812AD0" w:rsidP="00812AD0">
      <w:pPr>
        <w:pStyle w:val="b"/>
        <w:rPr>
          <w:rFonts w:eastAsia="Calibri"/>
          <w:szCs w:val="28"/>
          <w:lang w:eastAsia="en-US"/>
        </w:rPr>
      </w:pPr>
      <w:r w:rsidRPr="006134DA">
        <w:rPr>
          <w:rFonts w:eastAsia="Calibri"/>
          <w:szCs w:val="28"/>
          <w:lang w:eastAsia="en-US"/>
        </w:rPr>
        <w:t>Помимо этого, в программу развития заложены следующие мероприятия:</w:t>
      </w:r>
    </w:p>
    <w:p w14:paraId="28D0575F" w14:textId="4A861321" w:rsidR="004B3EF2" w:rsidRPr="006134DA" w:rsidRDefault="004B3EF2" w:rsidP="00812AD0">
      <w:pPr>
        <w:pStyle w:val="b"/>
        <w:rPr>
          <w:rFonts w:eastAsia="Calibri"/>
          <w:szCs w:val="28"/>
          <w:lang w:eastAsia="en-US"/>
        </w:rPr>
      </w:pPr>
    </w:p>
    <w:p w14:paraId="11F1B975" w14:textId="711BC8FC" w:rsidR="00E64076" w:rsidRDefault="00E64076" w:rsidP="004E2802">
      <w:pPr>
        <w:pStyle w:val="aff8"/>
        <w:ind w:firstLine="709"/>
        <w:jc w:val="right"/>
        <w:rPr>
          <w:rFonts w:ascii="Times New Roman" w:hAnsi="Times New Roman"/>
          <w:i/>
          <w:iCs/>
          <w:sz w:val="28"/>
          <w:szCs w:val="28"/>
        </w:rPr>
      </w:pPr>
      <w:r w:rsidRPr="004E2802">
        <w:rPr>
          <w:rFonts w:ascii="Times New Roman" w:hAnsi="Times New Roman"/>
          <w:i/>
          <w:iCs/>
          <w:sz w:val="28"/>
          <w:szCs w:val="28"/>
        </w:rPr>
        <w:t>Таблица 2.4-1</w:t>
      </w:r>
    </w:p>
    <w:p w14:paraId="51FA63A8" w14:textId="77777777" w:rsidR="004E2802" w:rsidRPr="004E2802" w:rsidRDefault="004E2802" w:rsidP="004E2802">
      <w:pPr>
        <w:pStyle w:val="aff8"/>
        <w:ind w:firstLine="709"/>
        <w:jc w:val="right"/>
        <w:rPr>
          <w:rFonts w:ascii="Times New Roman" w:hAnsi="Times New Roman"/>
          <w:i/>
          <w:iCs/>
          <w:sz w:val="28"/>
          <w:szCs w:val="28"/>
        </w:rPr>
      </w:pPr>
    </w:p>
    <w:p w14:paraId="46DCDF2A" w14:textId="5BB49FD1" w:rsidR="00E64076" w:rsidRPr="004E2802" w:rsidRDefault="00E64076" w:rsidP="004E2802">
      <w:pPr>
        <w:pStyle w:val="aff8"/>
        <w:ind w:firstLine="709"/>
        <w:jc w:val="both"/>
        <w:rPr>
          <w:rFonts w:ascii="Times New Roman" w:hAnsi="Times New Roman"/>
          <w:i/>
          <w:iCs/>
          <w:szCs w:val="28"/>
        </w:rPr>
      </w:pPr>
      <w:r w:rsidRPr="004E2802">
        <w:rPr>
          <w:rFonts w:ascii="Times New Roman" w:hAnsi="Times New Roman"/>
          <w:i/>
          <w:iCs/>
          <w:sz w:val="28"/>
          <w:szCs w:val="28"/>
        </w:rPr>
        <w:t>Выдержки из Плана мероприятий по реализации стратегии социально-экономического развития</w:t>
      </w:r>
    </w:p>
    <w:tbl>
      <w:tblPr>
        <w:tblpPr w:leftFromText="180" w:rightFromText="180" w:vertAnchor="text" w:horzAnchor="margin" w:tblpXSpec="center" w:tblpY="55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23"/>
        <w:gridCol w:w="1807"/>
        <w:gridCol w:w="1807"/>
        <w:gridCol w:w="3156"/>
        <w:gridCol w:w="1177"/>
      </w:tblGrid>
      <w:tr w:rsidR="00E64076" w:rsidRPr="006134DA" w14:paraId="737597B8" w14:textId="77777777" w:rsidTr="00182D9C">
        <w:trPr>
          <w:trHeight w:val="715"/>
        </w:trPr>
        <w:tc>
          <w:tcPr>
            <w:tcW w:w="1770" w:type="dxa"/>
            <w:vMerge w:val="restart"/>
            <w:vAlign w:val="center"/>
          </w:tcPr>
          <w:p w14:paraId="51E793A3" w14:textId="01114303"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Здравоохранение</w:t>
            </w:r>
          </w:p>
          <w:p w14:paraId="3C17C595" w14:textId="77777777" w:rsidR="00E64076" w:rsidRPr="006134DA" w:rsidRDefault="00E64076" w:rsidP="004E2802">
            <w:pPr>
              <w:pStyle w:val="aff8"/>
              <w:ind w:firstLine="709"/>
              <w:jc w:val="both"/>
              <w:rPr>
                <w:rFonts w:ascii="Times New Roman" w:hAnsi="Times New Roman"/>
                <w:sz w:val="24"/>
                <w:szCs w:val="24"/>
              </w:rPr>
            </w:pPr>
          </w:p>
          <w:p w14:paraId="7703B825" w14:textId="77777777" w:rsidR="00E64076" w:rsidRPr="006134DA" w:rsidRDefault="00E64076" w:rsidP="004E2802">
            <w:pPr>
              <w:tabs>
                <w:tab w:val="left" w:pos="793"/>
              </w:tabs>
              <w:spacing w:after="0" w:line="240" w:lineRule="auto"/>
              <w:ind w:firstLine="709"/>
              <w:jc w:val="both"/>
              <w:rPr>
                <w:b w:val="0"/>
                <w:sz w:val="24"/>
                <w:szCs w:val="24"/>
              </w:rPr>
            </w:pPr>
          </w:p>
        </w:tc>
        <w:tc>
          <w:tcPr>
            <w:tcW w:w="1973" w:type="dxa"/>
            <w:vAlign w:val="center"/>
          </w:tcPr>
          <w:p w14:paraId="64BC6D88" w14:textId="77777777" w:rsidR="00E64076" w:rsidRPr="006134DA" w:rsidRDefault="00E64076" w:rsidP="004E2802">
            <w:pPr>
              <w:pStyle w:val="aff8"/>
              <w:jc w:val="both"/>
              <w:rPr>
                <w:rFonts w:ascii="Times New Roman" w:hAnsi="Times New Roman"/>
                <w:color w:val="FF0000"/>
                <w:sz w:val="24"/>
                <w:szCs w:val="24"/>
              </w:rPr>
            </w:pPr>
            <w:r w:rsidRPr="006134DA">
              <w:rPr>
                <w:rFonts w:ascii="Times New Roman" w:hAnsi="Times New Roman"/>
                <w:sz w:val="24"/>
                <w:szCs w:val="24"/>
              </w:rPr>
              <w:t>Строительство модульного ФАПа</w:t>
            </w:r>
          </w:p>
        </w:tc>
        <w:tc>
          <w:tcPr>
            <w:tcW w:w="1973" w:type="dxa"/>
            <w:vAlign w:val="center"/>
          </w:tcPr>
          <w:p w14:paraId="2BC2F19E" w14:textId="7319664A" w:rsidR="00E64076" w:rsidRPr="006134DA" w:rsidRDefault="00E64076" w:rsidP="004E2802">
            <w:pPr>
              <w:pStyle w:val="aff8"/>
              <w:jc w:val="both"/>
              <w:rPr>
                <w:rFonts w:ascii="Times New Roman" w:hAnsi="Times New Roman"/>
                <w:color w:val="FF0000"/>
                <w:sz w:val="24"/>
                <w:szCs w:val="24"/>
              </w:rPr>
            </w:pPr>
            <w:r w:rsidRPr="006134DA">
              <w:rPr>
                <w:rFonts w:ascii="Times New Roman" w:hAnsi="Times New Roman"/>
                <w:sz w:val="24"/>
                <w:szCs w:val="24"/>
              </w:rPr>
              <w:t>с.</w:t>
            </w:r>
            <w:r w:rsidR="004E2802">
              <w:rPr>
                <w:rFonts w:ascii="Times New Roman" w:hAnsi="Times New Roman"/>
                <w:sz w:val="24"/>
                <w:szCs w:val="24"/>
              </w:rPr>
              <w:t> </w:t>
            </w:r>
            <w:r w:rsidRPr="006134DA">
              <w:rPr>
                <w:rFonts w:ascii="Times New Roman" w:hAnsi="Times New Roman"/>
                <w:sz w:val="24"/>
                <w:szCs w:val="24"/>
              </w:rPr>
              <w:t>Сабинка</w:t>
            </w:r>
          </w:p>
        </w:tc>
        <w:tc>
          <w:tcPr>
            <w:tcW w:w="3464" w:type="dxa"/>
            <w:vAlign w:val="center"/>
          </w:tcPr>
          <w:p w14:paraId="70BC13DC"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ГБУЗ РХ «Бейская РБ»</w:t>
            </w:r>
          </w:p>
        </w:tc>
        <w:tc>
          <w:tcPr>
            <w:tcW w:w="1276" w:type="dxa"/>
            <w:vAlign w:val="center"/>
          </w:tcPr>
          <w:p w14:paraId="7A52DA7A"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2024</w:t>
            </w:r>
          </w:p>
          <w:p w14:paraId="57946864" w14:textId="77777777" w:rsidR="00E64076" w:rsidRPr="006134DA" w:rsidRDefault="00E64076" w:rsidP="004E2802">
            <w:pPr>
              <w:pStyle w:val="aff8"/>
              <w:ind w:firstLine="709"/>
              <w:jc w:val="both"/>
              <w:rPr>
                <w:rFonts w:ascii="Times New Roman" w:hAnsi="Times New Roman"/>
                <w:color w:val="FF0000"/>
                <w:sz w:val="24"/>
                <w:szCs w:val="24"/>
              </w:rPr>
            </w:pPr>
          </w:p>
        </w:tc>
      </w:tr>
      <w:tr w:rsidR="00E64076" w:rsidRPr="006134DA" w14:paraId="396ACB50" w14:textId="77777777" w:rsidTr="00182D9C">
        <w:trPr>
          <w:trHeight w:val="627"/>
        </w:trPr>
        <w:tc>
          <w:tcPr>
            <w:tcW w:w="1770" w:type="dxa"/>
            <w:vMerge/>
            <w:vAlign w:val="center"/>
          </w:tcPr>
          <w:p w14:paraId="014A746B" w14:textId="77777777" w:rsidR="00E64076" w:rsidRPr="006134DA" w:rsidRDefault="00E64076" w:rsidP="004E2802">
            <w:pPr>
              <w:pStyle w:val="aff8"/>
              <w:ind w:firstLine="709"/>
              <w:jc w:val="both"/>
              <w:rPr>
                <w:rFonts w:ascii="Times New Roman" w:hAnsi="Times New Roman"/>
                <w:sz w:val="24"/>
                <w:szCs w:val="24"/>
              </w:rPr>
            </w:pPr>
          </w:p>
        </w:tc>
        <w:tc>
          <w:tcPr>
            <w:tcW w:w="1973" w:type="dxa"/>
            <w:vAlign w:val="center"/>
          </w:tcPr>
          <w:p w14:paraId="2060E90A"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Строительство модульного ФАПа</w:t>
            </w:r>
          </w:p>
        </w:tc>
        <w:tc>
          <w:tcPr>
            <w:tcW w:w="1973" w:type="dxa"/>
            <w:vAlign w:val="center"/>
          </w:tcPr>
          <w:p w14:paraId="40D8F901" w14:textId="3BCC290E"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д.</w:t>
            </w:r>
            <w:r w:rsidR="004E2802">
              <w:rPr>
                <w:rFonts w:ascii="Times New Roman" w:hAnsi="Times New Roman"/>
                <w:sz w:val="24"/>
                <w:szCs w:val="24"/>
              </w:rPr>
              <w:t> </w:t>
            </w:r>
            <w:r w:rsidRPr="006134DA">
              <w:rPr>
                <w:rFonts w:ascii="Times New Roman" w:hAnsi="Times New Roman"/>
                <w:sz w:val="24"/>
                <w:szCs w:val="24"/>
              </w:rPr>
              <w:t>Красный Катамор</w:t>
            </w:r>
          </w:p>
        </w:tc>
        <w:tc>
          <w:tcPr>
            <w:tcW w:w="3464" w:type="dxa"/>
            <w:vAlign w:val="center"/>
          </w:tcPr>
          <w:p w14:paraId="5ED56E92"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ГБУЗ РХ «Бейская РБ»</w:t>
            </w:r>
          </w:p>
        </w:tc>
        <w:tc>
          <w:tcPr>
            <w:tcW w:w="1276" w:type="dxa"/>
            <w:vAlign w:val="center"/>
          </w:tcPr>
          <w:p w14:paraId="3CFFB90C"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2024</w:t>
            </w:r>
          </w:p>
        </w:tc>
      </w:tr>
      <w:tr w:rsidR="00E64076" w:rsidRPr="006134DA" w14:paraId="34443684" w14:textId="77777777" w:rsidTr="00182D9C">
        <w:tc>
          <w:tcPr>
            <w:tcW w:w="1770" w:type="dxa"/>
            <w:vAlign w:val="center"/>
          </w:tcPr>
          <w:p w14:paraId="5106A09E" w14:textId="09B86BD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Образование</w:t>
            </w:r>
          </w:p>
          <w:p w14:paraId="064C9E1A" w14:textId="77777777" w:rsidR="00E64076" w:rsidRPr="006134DA" w:rsidRDefault="00E64076" w:rsidP="004E2802">
            <w:pPr>
              <w:pStyle w:val="aff8"/>
              <w:ind w:firstLine="709"/>
              <w:jc w:val="both"/>
              <w:rPr>
                <w:rFonts w:ascii="Times New Roman" w:hAnsi="Times New Roman"/>
                <w:sz w:val="24"/>
                <w:szCs w:val="24"/>
              </w:rPr>
            </w:pPr>
          </w:p>
          <w:p w14:paraId="4459F09C" w14:textId="77777777" w:rsidR="00E64076" w:rsidRPr="006134DA" w:rsidRDefault="00E64076" w:rsidP="004E2802">
            <w:pPr>
              <w:pStyle w:val="aff8"/>
              <w:ind w:firstLine="709"/>
              <w:jc w:val="both"/>
              <w:rPr>
                <w:rFonts w:ascii="Times New Roman" w:hAnsi="Times New Roman"/>
                <w:sz w:val="24"/>
                <w:szCs w:val="24"/>
              </w:rPr>
            </w:pPr>
          </w:p>
          <w:p w14:paraId="49706E1B" w14:textId="77777777" w:rsidR="00E64076" w:rsidRPr="006134DA" w:rsidRDefault="00E64076" w:rsidP="004E2802">
            <w:pPr>
              <w:pStyle w:val="aff8"/>
              <w:ind w:firstLine="709"/>
              <w:jc w:val="both"/>
              <w:rPr>
                <w:rFonts w:ascii="Times New Roman" w:hAnsi="Times New Roman"/>
                <w:sz w:val="24"/>
                <w:szCs w:val="24"/>
              </w:rPr>
            </w:pPr>
          </w:p>
          <w:p w14:paraId="793CEF0D" w14:textId="77777777" w:rsidR="00E64076" w:rsidRPr="006134DA" w:rsidRDefault="00E64076" w:rsidP="004E2802">
            <w:pPr>
              <w:pStyle w:val="aff8"/>
              <w:ind w:firstLine="709"/>
              <w:jc w:val="both"/>
              <w:rPr>
                <w:rFonts w:ascii="Times New Roman" w:hAnsi="Times New Roman"/>
                <w:sz w:val="24"/>
                <w:szCs w:val="24"/>
              </w:rPr>
            </w:pPr>
          </w:p>
          <w:p w14:paraId="31ABBF7B" w14:textId="77777777" w:rsidR="00E64076" w:rsidRPr="006134DA" w:rsidRDefault="00E64076" w:rsidP="004E2802">
            <w:pPr>
              <w:pStyle w:val="aff8"/>
              <w:ind w:firstLine="709"/>
              <w:jc w:val="both"/>
              <w:rPr>
                <w:rFonts w:ascii="Times New Roman" w:hAnsi="Times New Roman"/>
                <w:sz w:val="24"/>
                <w:szCs w:val="24"/>
              </w:rPr>
            </w:pPr>
          </w:p>
        </w:tc>
        <w:tc>
          <w:tcPr>
            <w:tcW w:w="1973" w:type="dxa"/>
            <w:vAlign w:val="center"/>
          </w:tcPr>
          <w:p w14:paraId="24DDB1F8"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Строительство детского садика</w:t>
            </w:r>
          </w:p>
          <w:p w14:paraId="68013A3A" w14:textId="77777777" w:rsidR="00E64076" w:rsidRPr="006134DA" w:rsidRDefault="00E64076" w:rsidP="004E2802">
            <w:pPr>
              <w:pStyle w:val="aff8"/>
              <w:ind w:firstLine="709"/>
              <w:jc w:val="both"/>
              <w:rPr>
                <w:rFonts w:ascii="Times New Roman" w:hAnsi="Times New Roman"/>
                <w:color w:val="FF0000"/>
                <w:sz w:val="24"/>
                <w:szCs w:val="24"/>
              </w:rPr>
            </w:pPr>
          </w:p>
        </w:tc>
        <w:tc>
          <w:tcPr>
            <w:tcW w:w="1973" w:type="dxa"/>
            <w:vAlign w:val="center"/>
          </w:tcPr>
          <w:p w14:paraId="1223B9AF" w14:textId="6D99BF91"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д.</w:t>
            </w:r>
            <w:r w:rsidR="004E2802">
              <w:rPr>
                <w:rFonts w:ascii="Times New Roman" w:hAnsi="Times New Roman"/>
                <w:sz w:val="24"/>
                <w:szCs w:val="24"/>
              </w:rPr>
              <w:t> </w:t>
            </w:r>
            <w:r w:rsidRPr="006134DA">
              <w:rPr>
                <w:rFonts w:ascii="Times New Roman" w:hAnsi="Times New Roman"/>
                <w:sz w:val="24"/>
                <w:szCs w:val="24"/>
              </w:rPr>
              <w:t>Новокурск</w:t>
            </w:r>
          </w:p>
          <w:p w14:paraId="7F9736A7" w14:textId="77777777" w:rsidR="00E64076" w:rsidRPr="006134DA" w:rsidRDefault="00E64076" w:rsidP="004E2802">
            <w:pPr>
              <w:pStyle w:val="aff8"/>
              <w:ind w:firstLine="709"/>
              <w:jc w:val="both"/>
              <w:rPr>
                <w:rFonts w:ascii="Times New Roman" w:hAnsi="Times New Roman"/>
                <w:color w:val="FF0000"/>
                <w:sz w:val="24"/>
                <w:szCs w:val="24"/>
              </w:rPr>
            </w:pPr>
          </w:p>
          <w:p w14:paraId="67189AD4" w14:textId="77777777" w:rsidR="00E64076" w:rsidRPr="006134DA" w:rsidRDefault="00E64076" w:rsidP="004E2802">
            <w:pPr>
              <w:pStyle w:val="aff8"/>
              <w:ind w:firstLine="709"/>
              <w:jc w:val="both"/>
              <w:rPr>
                <w:rFonts w:ascii="Times New Roman" w:hAnsi="Times New Roman"/>
                <w:color w:val="FF0000"/>
                <w:sz w:val="24"/>
                <w:szCs w:val="24"/>
              </w:rPr>
            </w:pPr>
          </w:p>
        </w:tc>
        <w:tc>
          <w:tcPr>
            <w:tcW w:w="3464" w:type="dxa"/>
            <w:vAlign w:val="center"/>
          </w:tcPr>
          <w:p w14:paraId="35F8A217" w14:textId="77777777" w:rsidR="00E64076" w:rsidRPr="006134DA" w:rsidRDefault="00E64076" w:rsidP="004E2802">
            <w:pPr>
              <w:spacing w:after="0" w:line="240" w:lineRule="auto"/>
              <w:jc w:val="both"/>
              <w:rPr>
                <w:b w:val="0"/>
                <w:sz w:val="24"/>
                <w:szCs w:val="24"/>
              </w:rPr>
            </w:pPr>
            <w:r w:rsidRPr="006134DA">
              <w:rPr>
                <w:b w:val="0"/>
                <w:sz w:val="24"/>
                <w:szCs w:val="24"/>
              </w:rPr>
              <w:t>Администрация Сабинского  сельсовета совместно с Управлением образования Администрации Бейский район</w:t>
            </w:r>
          </w:p>
        </w:tc>
        <w:tc>
          <w:tcPr>
            <w:tcW w:w="1276" w:type="dxa"/>
            <w:vAlign w:val="center"/>
          </w:tcPr>
          <w:p w14:paraId="1E6F157D"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2019-2022</w:t>
            </w:r>
          </w:p>
          <w:p w14:paraId="26981AAD" w14:textId="77777777" w:rsidR="00E64076" w:rsidRPr="006134DA" w:rsidRDefault="00E64076" w:rsidP="004E2802">
            <w:pPr>
              <w:pStyle w:val="aff8"/>
              <w:ind w:firstLine="709"/>
              <w:jc w:val="both"/>
              <w:rPr>
                <w:rFonts w:ascii="Times New Roman" w:hAnsi="Times New Roman"/>
                <w:color w:val="FF0000"/>
                <w:sz w:val="24"/>
                <w:szCs w:val="24"/>
              </w:rPr>
            </w:pPr>
          </w:p>
        </w:tc>
      </w:tr>
      <w:tr w:rsidR="00E64076" w:rsidRPr="006134DA" w14:paraId="3B23E854" w14:textId="77777777" w:rsidTr="00182D9C">
        <w:tc>
          <w:tcPr>
            <w:tcW w:w="1770" w:type="dxa"/>
            <w:vAlign w:val="center"/>
          </w:tcPr>
          <w:p w14:paraId="37EC2D5C" w14:textId="77777777" w:rsidR="00E64076" w:rsidRPr="006134DA" w:rsidRDefault="00E64076" w:rsidP="004E2802">
            <w:pPr>
              <w:pStyle w:val="aff8"/>
              <w:jc w:val="both"/>
              <w:rPr>
                <w:rFonts w:ascii="Times New Roman" w:hAnsi="Times New Roman"/>
                <w:sz w:val="24"/>
                <w:szCs w:val="24"/>
              </w:rPr>
            </w:pPr>
          </w:p>
        </w:tc>
        <w:tc>
          <w:tcPr>
            <w:tcW w:w="1973" w:type="dxa"/>
            <w:vAlign w:val="center"/>
          </w:tcPr>
          <w:p w14:paraId="7A95003B" w14:textId="77777777" w:rsidR="00E64076" w:rsidRPr="006134DA" w:rsidRDefault="00E64076" w:rsidP="004E2802">
            <w:pPr>
              <w:pStyle w:val="aff8"/>
              <w:jc w:val="both"/>
              <w:rPr>
                <w:rFonts w:ascii="Times New Roman" w:hAnsi="Times New Roman"/>
                <w:color w:val="FF0000"/>
                <w:sz w:val="24"/>
                <w:szCs w:val="24"/>
              </w:rPr>
            </w:pPr>
            <w:r w:rsidRPr="006134DA">
              <w:rPr>
                <w:rFonts w:ascii="Times New Roman" w:hAnsi="Times New Roman"/>
                <w:sz w:val="24"/>
                <w:szCs w:val="24"/>
              </w:rPr>
              <w:t>Ремонт Сабинской школы</w:t>
            </w:r>
          </w:p>
        </w:tc>
        <w:tc>
          <w:tcPr>
            <w:tcW w:w="1973" w:type="dxa"/>
            <w:vAlign w:val="center"/>
          </w:tcPr>
          <w:p w14:paraId="4136C128"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с. Сабинка</w:t>
            </w:r>
          </w:p>
          <w:p w14:paraId="6C9D00C2" w14:textId="77777777" w:rsidR="00E64076" w:rsidRPr="006134DA" w:rsidRDefault="00E64076" w:rsidP="004E2802">
            <w:pPr>
              <w:pStyle w:val="aff8"/>
              <w:jc w:val="both"/>
              <w:rPr>
                <w:rFonts w:ascii="Times New Roman" w:hAnsi="Times New Roman"/>
                <w:color w:val="FF0000"/>
                <w:sz w:val="24"/>
                <w:szCs w:val="24"/>
              </w:rPr>
            </w:pPr>
          </w:p>
          <w:p w14:paraId="5E32FB86" w14:textId="77777777" w:rsidR="00E64076" w:rsidRPr="006134DA" w:rsidRDefault="00E64076" w:rsidP="004E2802">
            <w:pPr>
              <w:pStyle w:val="aff8"/>
              <w:jc w:val="both"/>
              <w:rPr>
                <w:rFonts w:ascii="Times New Roman" w:hAnsi="Times New Roman"/>
                <w:color w:val="FF0000"/>
                <w:sz w:val="24"/>
                <w:szCs w:val="24"/>
              </w:rPr>
            </w:pPr>
          </w:p>
          <w:p w14:paraId="64E836FE" w14:textId="77777777" w:rsidR="00E64076" w:rsidRPr="006134DA" w:rsidRDefault="00E64076" w:rsidP="004E2802">
            <w:pPr>
              <w:pStyle w:val="aff8"/>
              <w:jc w:val="both"/>
              <w:rPr>
                <w:rFonts w:ascii="Times New Roman" w:hAnsi="Times New Roman"/>
                <w:color w:val="FF0000"/>
                <w:sz w:val="24"/>
                <w:szCs w:val="24"/>
              </w:rPr>
            </w:pPr>
          </w:p>
        </w:tc>
        <w:tc>
          <w:tcPr>
            <w:tcW w:w="3464" w:type="dxa"/>
            <w:vAlign w:val="center"/>
          </w:tcPr>
          <w:p w14:paraId="3B929D05" w14:textId="77777777" w:rsidR="00E64076" w:rsidRPr="006134DA" w:rsidRDefault="00E64076" w:rsidP="004E2802">
            <w:pPr>
              <w:jc w:val="both"/>
              <w:rPr>
                <w:b w:val="0"/>
                <w:color w:val="FF0000"/>
                <w:sz w:val="24"/>
                <w:szCs w:val="24"/>
              </w:rPr>
            </w:pPr>
            <w:r w:rsidRPr="006134DA">
              <w:rPr>
                <w:b w:val="0"/>
                <w:sz w:val="24"/>
                <w:szCs w:val="24"/>
              </w:rPr>
              <w:t>Администрация Сабинского  сельсовета совместно с Управлением образования Администрации Бейский район</w:t>
            </w:r>
          </w:p>
        </w:tc>
        <w:tc>
          <w:tcPr>
            <w:tcW w:w="1276" w:type="dxa"/>
            <w:vAlign w:val="center"/>
          </w:tcPr>
          <w:p w14:paraId="029E8E21"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2019-2023</w:t>
            </w:r>
          </w:p>
          <w:p w14:paraId="17BF3C24" w14:textId="77777777" w:rsidR="00E64076" w:rsidRPr="006134DA" w:rsidRDefault="00E64076" w:rsidP="004E2802">
            <w:pPr>
              <w:pStyle w:val="aff8"/>
              <w:jc w:val="both"/>
              <w:rPr>
                <w:rFonts w:ascii="Times New Roman" w:hAnsi="Times New Roman"/>
                <w:sz w:val="24"/>
                <w:szCs w:val="24"/>
              </w:rPr>
            </w:pPr>
          </w:p>
          <w:p w14:paraId="1E72F4BE" w14:textId="77777777" w:rsidR="00E64076" w:rsidRPr="006134DA" w:rsidRDefault="00E64076" w:rsidP="004E2802">
            <w:pPr>
              <w:pStyle w:val="aff8"/>
              <w:jc w:val="both"/>
              <w:rPr>
                <w:rFonts w:ascii="Times New Roman" w:hAnsi="Times New Roman"/>
                <w:color w:val="FF0000"/>
                <w:sz w:val="24"/>
                <w:szCs w:val="24"/>
              </w:rPr>
            </w:pPr>
          </w:p>
        </w:tc>
      </w:tr>
      <w:tr w:rsidR="00E64076" w:rsidRPr="006134DA" w14:paraId="455325CF" w14:textId="77777777" w:rsidTr="00182D9C">
        <w:trPr>
          <w:trHeight w:val="1931"/>
        </w:trPr>
        <w:tc>
          <w:tcPr>
            <w:tcW w:w="1770" w:type="dxa"/>
            <w:vAlign w:val="center"/>
          </w:tcPr>
          <w:p w14:paraId="6B94A70B" w14:textId="77777777" w:rsidR="00E64076" w:rsidRPr="006134DA" w:rsidRDefault="00E64076" w:rsidP="004E2802">
            <w:pPr>
              <w:pStyle w:val="aff8"/>
              <w:jc w:val="both"/>
              <w:rPr>
                <w:rFonts w:ascii="Times New Roman" w:hAnsi="Times New Roman"/>
                <w:sz w:val="24"/>
                <w:szCs w:val="24"/>
              </w:rPr>
            </w:pPr>
          </w:p>
        </w:tc>
        <w:tc>
          <w:tcPr>
            <w:tcW w:w="1973" w:type="dxa"/>
            <w:vAlign w:val="center"/>
          </w:tcPr>
          <w:p w14:paraId="40D94A9B"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Ремонт Кальской школы</w:t>
            </w:r>
          </w:p>
        </w:tc>
        <w:tc>
          <w:tcPr>
            <w:tcW w:w="1973" w:type="dxa"/>
            <w:vAlign w:val="center"/>
          </w:tcPr>
          <w:p w14:paraId="6B0FEEA7"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д. Калы</w:t>
            </w:r>
          </w:p>
        </w:tc>
        <w:tc>
          <w:tcPr>
            <w:tcW w:w="3464" w:type="dxa"/>
            <w:vAlign w:val="center"/>
          </w:tcPr>
          <w:p w14:paraId="5D436E68" w14:textId="77777777" w:rsidR="00E64076" w:rsidRPr="006134DA" w:rsidRDefault="00E64076" w:rsidP="004E2802">
            <w:pPr>
              <w:jc w:val="both"/>
              <w:rPr>
                <w:b w:val="0"/>
                <w:sz w:val="24"/>
                <w:szCs w:val="24"/>
              </w:rPr>
            </w:pPr>
            <w:r w:rsidRPr="006134DA">
              <w:rPr>
                <w:b w:val="0"/>
                <w:sz w:val="24"/>
                <w:szCs w:val="24"/>
              </w:rPr>
              <w:t>Администрация Сабинского  сельсовета совместно с Управлением образования Администрации Бейский район</w:t>
            </w:r>
          </w:p>
        </w:tc>
        <w:tc>
          <w:tcPr>
            <w:tcW w:w="1276" w:type="dxa"/>
            <w:vAlign w:val="center"/>
          </w:tcPr>
          <w:p w14:paraId="7EEF81CA"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2019-2023</w:t>
            </w:r>
          </w:p>
        </w:tc>
      </w:tr>
      <w:tr w:rsidR="00E64076" w:rsidRPr="006134DA" w14:paraId="0A187CCC" w14:textId="77777777" w:rsidTr="00182D9C">
        <w:trPr>
          <w:trHeight w:val="420"/>
        </w:trPr>
        <w:tc>
          <w:tcPr>
            <w:tcW w:w="1770" w:type="dxa"/>
            <w:vAlign w:val="center"/>
          </w:tcPr>
          <w:p w14:paraId="21DE40C1"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Социальная политика</w:t>
            </w:r>
          </w:p>
          <w:p w14:paraId="6666FBAF" w14:textId="77777777" w:rsidR="00E64076" w:rsidRPr="006134DA" w:rsidRDefault="00E64076" w:rsidP="004E2802">
            <w:pPr>
              <w:pStyle w:val="aff8"/>
              <w:jc w:val="both"/>
              <w:rPr>
                <w:rFonts w:ascii="Times New Roman" w:hAnsi="Times New Roman"/>
                <w:sz w:val="24"/>
                <w:szCs w:val="24"/>
              </w:rPr>
            </w:pPr>
          </w:p>
          <w:p w14:paraId="17D26508" w14:textId="77777777" w:rsidR="00E64076" w:rsidRPr="006134DA" w:rsidRDefault="00E64076" w:rsidP="004E2802">
            <w:pPr>
              <w:pStyle w:val="aff8"/>
              <w:jc w:val="both"/>
              <w:rPr>
                <w:rFonts w:ascii="Times New Roman" w:hAnsi="Times New Roman"/>
                <w:sz w:val="24"/>
                <w:szCs w:val="24"/>
              </w:rPr>
            </w:pPr>
          </w:p>
          <w:p w14:paraId="7D7AB26D" w14:textId="77777777" w:rsidR="00E64076" w:rsidRPr="006134DA" w:rsidRDefault="00E64076" w:rsidP="004E2802">
            <w:pPr>
              <w:pStyle w:val="aff8"/>
              <w:jc w:val="both"/>
              <w:rPr>
                <w:rFonts w:ascii="Times New Roman" w:hAnsi="Times New Roman"/>
                <w:sz w:val="24"/>
                <w:szCs w:val="24"/>
              </w:rPr>
            </w:pPr>
          </w:p>
          <w:p w14:paraId="671C0D96" w14:textId="77777777" w:rsidR="00E64076" w:rsidRPr="006134DA" w:rsidRDefault="00E64076" w:rsidP="004E2802">
            <w:pPr>
              <w:pStyle w:val="aff8"/>
              <w:jc w:val="both"/>
              <w:rPr>
                <w:rFonts w:ascii="Times New Roman" w:hAnsi="Times New Roman"/>
                <w:sz w:val="24"/>
                <w:szCs w:val="24"/>
              </w:rPr>
            </w:pPr>
          </w:p>
        </w:tc>
        <w:tc>
          <w:tcPr>
            <w:tcW w:w="1973" w:type="dxa"/>
            <w:vAlign w:val="center"/>
          </w:tcPr>
          <w:p w14:paraId="3A42156D" w14:textId="77777777" w:rsidR="00E64076" w:rsidRPr="006134DA" w:rsidRDefault="00E64076" w:rsidP="004E2802">
            <w:pPr>
              <w:pStyle w:val="aff8"/>
              <w:jc w:val="both"/>
              <w:rPr>
                <w:rFonts w:ascii="Times New Roman" w:hAnsi="Times New Roman"/>
                <w:color w:val="FF0000"/>
                <w:sz w:val="24"/>
                <w:szCs w:val="24"/>
              </w:rPr>
            </w:pPr>
            <w:r w:rsidRPr="006134DA">
              <w:rPr>
                <w:rFonts w:ascii="Times New Roman" w:hAnsi="Times New Roman"/>
                <w:sz w:val="24"/>
                <w:szCs w:val="24"/>
              </w:rPr>
              <w:t>Капитальный ремонт детского сада «Березка»</w:t>
            </w:r>
          </w:p>
        </w:tc>
        <w:tc>
          <w:tcPr>
            <w:tcW w:w="1973" w:type="dxa"/>
            <w:vAlign w:val="center"/>
          </w:tcPr>
          <w:p w14:paraId="143CB996" w14:textId="77777777" w:rsidR="00E64076" w:rsidRPr="006134DA" w:rsidRDefault="00E64076" w:rsidP="004E2802">
            <w:pPr>
              <w:pStyle w:val="aff8"/>
              <w:jc w:val="both"/>
              <w:rPr>
                <w:rFonts w:ascii="Times New Roman" w:hAnsi="Times New Roman"/>
                <w:color w:val="FF0000"/>
                <w:sz w:val="24"/>
                <w:szCs w:val="24"/>
              </w:rPr>
            </w:pPr>
            <w:r w:rsidRPr="006134DA">
              <w:rPr>
                <w:rFonts w:ascii="Times New Roman" w:hAnsi="Times New Roman"/>
                <w:sz w:val="24"/>
                <w:szCs w:val="24"/>
              </w:rPr>
              <w:t>с. Сабинка</w:t>
            </w:r>
          </w:p>
          <w:p w14:paraId="78A871CD" w14:textId="77777777" w:rsidR="00E64076" w:rsidRPr="006134DA" w:rsidRDefault="00E64076" w:rsidP="004E2802">
            <w:pPr>
              <w:pStyle w:val="aff8"/>
              <w:jc w:val="both"/>
              <w:rPr>
                <w:rFonts w:ascii="Times New Roman" w:hAnsi="Times New Roman"/>
                <w:color w:val="FF0000"/>
                <w:sz w:val="24"/>
                <w:szCs w:val="24"/>
              </w:rPr>
            </w:pPr>
          </w:p>
          <w:p w14:paraId="7122BC28" w14:textId="77777777" w:rsidR="00E64076" w:rsidRPr="006134DA" w:rsidRDefault="00E64076" w:rsidP="004E2802">
            <w:pPr>
              <w:pStyle w:val="aff8"/>
              <w:jc w:val="both"/>
              <w:rPr>
                <w:rFonts w:ascii="Times New Roman" w:hAnsi="Times New Roman"/>
                <w:color w:val="FF0000"/>
                <w:sz w:val="24"/>
                <w:szCs w:val="24"/>
              </w:rPr>
            </w:pPr>
          </w:p>
          <w:p w14:paraId="5C993FF1" w14:textId="77777777" w:rsidR="00E64076" w:rsidRPr="006134DA" w:rsidRDefault="00E64076" w:rsidP="004E2802">
            <w:pPr>
              <w:pStyle w:val="aff8"/>
              <w:jc w:val="both"/>
              <w:rPr>
                <w:rFonts w:ascii="Times New Roman" w:hAnsi="Times New Roman"/>
                <w:color w:val="FF0000"/>
                <w:sz w:val="24"/>
                <w:szCs w:val="24"/>
              </w:rPr>
            </w:pPr>
          </w:p>
          <w:p w14:paraId="7E36F2AA" w14:textId="77777777" w:rsidR="00E64076" w:rsidRPr="006134DA" w:rsidRDefault="00E64076" w:rsidP="004E2802">
            <w:pPr>
              <w:pStyle w:val="aff8"/>
              <w:jc w:val="both"/>
              <w:rPr>
                <w:rFonts w:ascii="Times New Roman" w:hAnsi="Times New Roman"/>
                <w:color w:val="FF0000"/>
                <w:sz w:val="24"/>
                <w:szCs w:val="24"/>
              </w:rPr>
            </w:pPr>
          </w:p>
        </w:tc>
        <w:tc>
          <w:tcPr>
            <w:tcW w:w="3464" w:type="dxa"/>
            <w:vAlign w:val="center"/>
          </w:tcPr>
          <w:p w14:paraId="1D08561A" w14:textId="77777777" w:rsidR="00E64076" w:rsidRPr="006134DA" w:rsidRDefault="00E64076" w:rsidP="004E2802">
            <w:pPr>
              <w:pStyle w:val="aff8"/>
              <w:jc w:val="both"/>
              <w:rPr>
                <w:rFonts w:ascii="Times New Roman" w:hAnsi="Times New Roman"/>
                <w:color w:val="FF0000"/>
                <w:sz w:val="24"/>
                <w:szCs w:val="24"/>
              </w:rPr>
            </w:pPr>
            <w:r w:rsidRPr="006134DA">
              <w:rPr>
                <w:rFonts w:ascii="Times New Roman" w:hAnsi="Times New Roman"/>
                <w:sz w:val="24"/>
                <w:szCs w:val="24"/>
              </w:rPr>
              <w:t>Администрация Сабинского  сельсовета совместно с Управлением образования Администрации Бейский район</w:t>
            </w:r>
          </w:p>
        </w:tc>
        <w:tc>
          <w:tcPr>
            <w:tcW w:w="1276" w:type="dxa"/>
            <w:vAlign w:val="center"/>
          </w:tcPr>
          <w:p w14:paraId="63DBDE1D"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2019</w:t>
            </w:r>
          </w:p>
          <w:p w14:paraId="04E4E0FF" w14:textId="77777777" w:rsidR="00E64076" w:rsidRPr="006134DA" w:rsidRDefault="00E64076" w:rsidP="004E2802">
            <w:pPr>
              <w:pStyle w:val="aff8"/>
              <w:jc w:val="both"/>
              <w:rPr>
                <w:rFonts w:ascii="Times New Roman" w:hAnsi="Times New Roman"/>
                <w:color w:val="FF0000"/>
                <w:sz w:val="24"/>
                <w:szCs w:val="24"/>
              </w:rPr>
            </w:pPr>
          </w:p>
          <w:p w14:paraId="5B983DAC" w14:textId="77777777" w:rsidR="00E64076" w:rsidRPr="006134DA" w:rsidRDefault="00E64076" w:rsidP="004E2802">
            <w:pPr>
              <w:pStyle w:val="aff8"/>
              <w:jc w:val="both"/>
              <w:rPr>
                <w:rFonts w:ascii="Times New Roman" w:hAnsi="Times New Roman"/>
                <w:color w:val="FF0000"/>
                <w:sz w:val="24"/>
                <w:szCs w:val="24"/>
              </w:rPr>
            </w:pPr>
          </w:p>
          <w:p w14:paraId="7A82E1AC" w14:textId="77777777" w:rsidR="00E64076" w:rsidRPr="006134DA" w:rsidRDefault="00E64076" w:rsidP="004E2802">
            <w:pPr>
              <w:pStyle w:val="aff8"/>
              <w:jc w:val="both"/>
              <w:rPr>
                <w:rFonts w:ascii="Times New Roman" w:hAnsi="Times New Roman"/>
                <w:color w:val="FF0000"/>
                <w:sz w:val="24"/>
                <w:szCs w:val="24"/>
              </w:rPr>
            </w:pPr>
          </w:p>
        </w:tc>
      </w:tr>
      <w:tr w:rsidR="00E64076" w:rsidRPr="006134DA" w14:paraId="0193B888" w14:textId="77777777" w:rsidTr="00182D9C">
        <w:trPr>
          <w:trHeight w:val="3061"/>
        </w:trPr>
        <w:tc>
          <w:tcPr>
            <w:tcW w:w="1770" w:type="dxa"/>
            <w:vAlign w:val="center"/>
          </w:tcPr>
          <w:p w14:paraId="68785495" w14:textId="77777777" w:rsidR="00E64076" w:rsidRPr="006134DA" w:rsidRDefault="00E64076" w:rsidP="004E2802">
            <w:pPr>
              <w:pStyle w:val="aff8"/>
              <w:jc w:val="both"/>
              <w:rPr>
                <w:rFonts w:ascii="Times New Roman" w:hAnsi="Times New Roman"/>
                <w:sz w:val="24"/>
                <w:szCs w:val="24"/>
              </w:rPr>
            </w:pPr>
          </w:p>
        </w:tc>
        <w:tc>
          <w:tcPr>
            <w:tcW w:w="1973" w:type="dxa"/>
            <w:vAlign w:val="center"/>
          </w:tcPr>
          <w:p w14:paraId="6B51B3FD"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Установка модуля для Сабинского ветеринарного участка</w:t>
            </w:r>
          </w:p>
        </w:tc>
        <w:tc>
          <w:tcPr>
            <w:tcW w:w="1973" w:type="dxa"/>
            <w:vAlign w:val="center"/>
          </w:tcPr>
          <w:p w14:paraId="3872E546"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с. Сабинка</w:t>
            </w:r>
          </w:p>
          <w:p w14:paraId="2AD28BB8" w14:textId="77777777" w:rsidR="00E64076" w:rsidRPr="006134DA" w:rsidRDefault="00E64076" w:rsidP="004E2802">
            <w:pPr>
              <w:pStyle w:val="aff8"/>
              <w:jc w:val="both"/>
              <w:rPr>
                <w:rFonts w:ascii="Times New Roman" w:hAnsi="Times New Roman"/>
                <w:sz w:val="24"/>
                <w:szCs w:val="24"/>
              </w:rPr>
            </w:pPr>
          </w:p>
          <w:p w14:paraId="6A46CAC9" w14:textId="77777777" w:rsidR="00E64076" w:rsidRPr="006134DA" w:rsidRDefault="00E64076" w:rsidP="004E2802">
            <w:pPr>
              <w:pStyle w:val="aff8"/>
              <w:jc w:val="both"/>
              <w:rPr>
                <w:rFonts w:ascii="Times New Roman" w:hAnsi="Times New Roman"/>
                <w:sz w:val="24"/>
                <w:szCs w:val="24"/>
              </w:rPr>
            </w:pPr>
          </w:p>
        </w:tc>
        <w:tc>
          <w:tcPr>
            <w:tcW w:w="3464" w:type="dxa"/>
            <w:vAlign w:val="center"/>
          </w:tcPr>
          <w:p w14:paraId="38DE8305" w14:textId="77777777" w:rsidR="00E64076" w:rsidRPr="006134DA" w:rsidRDefault="00E64076" w:rsidP="004E2802">
            <w:pPr>
              <w:jc w:val="both"/>
              <w:rPr>
                <w:b w:val="0"/>
                <w:sz w:val="24"/>
                <w:szCs w:val="24"/>
              </w:rPr>
            </w:pPr>
            <w:r w:rsidRPr="006134DA">
              <w:rPr>
                <w:b w:val="0"/>
                <w:sz w:val="24"/>
                <w:szCs w:val="24"/>
              </w:rPr>
              <w:t>Администрация Сабинского  сельсовета (предоставление земельного участка)</w:t>
            </w:r>
          </w:p>
          <w:p w14:paraId="4B553646" w14:textId="77777777" w:rsidR="00E64076" w:rsidRPr="006134DA" w:rsidRDefault="00E64076" w:rsidP="004E2802">
            <w:pPr>
              <w:jc w:val="both"/>
              <w:rPr>
                <w:b w:val="0"/>
                <w:sz w:val="24"/>
                <w:szCs w:val="24"/>
              </w:rPr>
            </w:pPr>
            <w:r w:rsidRPr="006134DA">
              <w:rPr>
                <w:b w:val="0"/>
                <w:sz w:val="24"/>
                <w:szCs w:val="24"/>
              </w:rPr>
              <w:t>ГКУ РХ «Бейская ветеринарная станция» (изготовление проекта и строительство)</w:t>
            </w:r>
          </w:p>
        </w:tc>
        <w:tc>
          <w:tcPr>
            <w:tcW w:w="1276" w:type="dxa"/>
            <w:vAlign w:val="center"/>
          </w:tcPr>
          <w:p w14:paraId="1F100502" w14:textId="77777777" w:rsidR="00E64076" w:rsidRPr="006134DA" w:rsidRDefault="00E64076" w:rsidP="004E2802">
            <w:pPr>
              <w:pStyle w:val="aff8"/>
              <w:jc w:val="both"/>
              <w:rPr>
                <w:rFonts w:ascii="Times New Roman" w:hAnsi="Times New Roman"/>
                <w:sz w:val="24"/>
                <w:szCs w:val="24"/>
              </w:rPr>
            </w:pPr>
            <w:r w:rsidRPr="006134DA">
              <w:rPr>
                <w:rFonts w:ascii="Times New Roman" w:hAnsi="Times New Roman"/>
                <w:sz w:val="24"/>
                <w:szCs w:val="24"/>
              </w:rPr>
              <w:t>2019-2020</w:t>
            </w:r>
          </w:p>
          <w:p w14:paraId="449CCE94" w14:textId="77777777" w:rsidR="00E64076" w:rsidRPr="006134DA" w:rsidRDefault="00E64076" w:rsidP="004E2802">
            <w:pPr>
              <w:pStyle w:val="aff8"/>
              <w:jc w:val="both"/>
              <w:rPr>
                <w:rFonts w:ascii="Times New Roman" w:hAnsi="Times New Roman"/>
                <w:sz w:val="24"/>
                <w:szCs w:val="24"/>
              </w:rPr>
            </w:pPr>
          </w:p>
          <w:p w14:paraId="4EADEE17" w14:textId="77777777" w:rsidR="00E64076" w:rsidRPr="006134DA" w:rsidRDefault="00E64076" w:rsidP="004E2802">
            <w:pPr>
              <w:pStyle w:val="aff8"/>
              <w:jc w:val="both"/>
              <w:rPr>
                <w:rFonts w:ascii="Times New Roman" w:hAnsi="Times New Roman"/>
                <w:sz w:val="24"/>
                <w:szCs w:val="24"/>
              </w:rPr>
            </w:pPr>
          </w:p>
        </w:tc>
      </w:tr>
    </w:tbl>
    <w:p w14:paraId="5C52071C" w14:textId="77777777" w:rsidR="00E64076" w:rsidRPr="006134DA" w:rsidRDefault="00E64076" w:rsidP="00812AD0">
      <w:pPr>
        <w:pStyle w:val="b"/>
      </w:pPr>
    </w:p>
    <w:p w14:paraId="22E637B9" w14:textId="77777777" w:rsidR="00256414" w:rsidRPr="006134DA" w:rsidRDefault="00256414">
      <w:pPr>
        <w:spacing w:after="160" w:line="259" w:lineRule="auto"/>
        <w:rPr>
          <w:szCs w:val="28"/>
        </w:rPr>
      </w:pPr>
      <w:r w:rsidRPr="006134DA">
        <w:rPr>
          <w:szCs w:val="28"/>
        </w:rPr>
        <w:br w:type="page"/>
      </w:r>
    </w:p>
    <w:p w14:paraId="74F46D39" w14:textId="77777777" w:rsidR="009B7E92" w:rsidRPr="006134DA" w:rsidRDefault="009B7E92" w:rsidP="00182D9C">
      <w:pPr>
        <w:pStyle w:val="10"/>
        <w:spacing w:before="100" w:after="100"/>
        <w:rPr>
          <w:rFonts w:cs="Times New Roman"/>
          <w:szCs w:val="28"/>
        </w:rPr>
      </w:pPr>
      <w:bookmarkStart w:id="86" w:name="_Toc94630354"/>
      <w:r w:rsidRPr="006134DA">
        <w:rPr>
          <w:rFonts w:cs="Times New Roman"/>
          <w:noProof/>
        </w:rPr>
        <w:t xml:space="preserve">3. </w:t>
      </w:r>
      <w:bookmarkStart w:id="87" w:name="_Toc59276558"/>
      <w:r w:rsidRPr="006134DA">
        <w:rPr>
          <w:rFonts w:cs="Times New Roman"/>
          <w:noProof/>
        </w:rPr>
        <w:t>Обоснование выбранного варианта размещения объектов местного значения</w:t>
      </w:r>
      <w:r w:rsidRPr="006134DA">
        <w:rPr>
          <w:rFonts w:cs="Times New Roman"/>
          <w:szCs w:val="28"/>
        </w:rPr>
        <w:t xml:space="preserve"> </w:t>
      </w:r>
      <w:r w:rsidR="00D415C4" w:rsidRPr="006134DA">
        <w:rPr>
          <w:rFonts w:cs="Times New Roman"/>
          <w:noProof/>
        </w:rPr>
        <w:t>Сабинского</w:t>
      </w:r>
      <w:r w:rsidRPr="006134DA">
        <w:rPr>
          <w:rFonts w:cs="Times New Roman"/>
          <w:szCs w:val="28"/>
        </w:rPr>
        <w:t xml:space="preserve"> сельсовета</w:t>
      </w:r>
      <w:bookmarkEnd w:id="86"/>
      <w:bookmarkEnd w:id="87"/>
    </w:p>
    <w:p w14:paraId="4131C42F" w14:textId="77777777" w:rsidR="009B7E92" w:rsidRPr="006134DA" w:rsidRDefault="009B7E92" w:rsidP="00182D9C">
      <w:pPr>
        <w:pStyle w:val="2"/>
        <w:spacing w:before="100" w:after="100"/>
        <w:rPr>
          <w:rFonts w:cs="Times New Roman"/>
          <w:noProof/>
        </w:rPr>
      </w:pPr>
      <w:bookmarkStart w:id="88" w:name="_Toc59276559"/>
      <w:bookmarkStart w:id="89" w:name="_Toc94630355"/>
      <w:r w:rsidRPr="006134DA">
        <w:rPr>
          <w:rFonts w:cs="Times New Roman"/>
          <w:noProof/>
        </w:rPr>
        <w:t>3.1 Демографический прогноз</w:t>
      </w:r>
      <w:bookmarkEnd w:id="88"/>
      <w:bookmarkEnd w:id="89"/>
    </w:p>
    <w:p w14:paraId="65357C61" w14:textId="77777777" w:rsidR="00F9432A" w:rsidRPr="006134DA" w:rsidRDefault="00F9432A" w:rsidP="00F9432A">
      <w:pPr>
        <w:spacing w:after="0" w:line="240" w:lineRule="auto"/>
        <w:ind w:firstLine="709"/>
        <w:jc w:val="both"/>
        <w:rPr>
          <w:b w:val="0"/>
          <w:szCs w:val="28"/>
        </w:rPr>
      </w:pPr>
      <w:r w:rsidRPr="006134DA">
        <w:rPr>
          <w:b w:val="0"/>
          <w:szCs w:val="28"/>
        </w:rPr>
        <w:t>Для расчета численности населения Сабинского сельсовета Бейского района республики Хакасия на перспективу использован метод демографического прогноза, основанный на применении математических функций, с учетом сложившихся социально-экономических условий и гипотезы демографического и социально-экономического развития муниципального образования.</w:t>
      </w:r>
    </w:p>
    <w:p w14:paraId="4FF18136" w14:textId="56A493C7" w:rsidR="00F9432A" w:rsidRPr="006134DA" w:rsidRDefault="00EF7DCF" w:rsidP="00F9432A">
      <w:pPr>
        <w:spacing w:after="0" w:line="240" w:lineRule="auto"/>
        <w:ind w:firstLine="709"/>
        <w:jc w:val="both"/>
        <w:rPr>
          <w:b w:val="0"/>
          <w:szCs w:val="28"/>
        </w:rPr>
      </w:pPr>
      <w:r w:rsidRPr="006134DA">
        <w:rPr>
          <w:b w:val="0"/>
          <w:szCs w:val="28"/>
        </w:rPr>
        <w:t>Помимо этого,</w:t>
      </w:r>
      <w:r w:rsidR="00F9432A" w:rsidRPr="006134DA">
        <w:rPr>
          <w:b w:val="0"/>
          <w:szCs w:val="28"/>
        </w:rPr>
        <w:t xml:space="preserve"> в расчете учтено, что суммарный коэффициент рождаемости в расчете на одну женщину в республике Хакассия на 2020 год составил – 2,008, тогда как в Российской Федерации это значение – 1,504</w:t>
      </w:r>
      <w:r w:rsidR="00F9432A" w:rsidRPr="006134DA">
        <w:rPr>
          <w:b w:val="0"/>
          <w:szCs w:val="28"/>
          <w:vertAlign w:val="superscript"/>
        </w:rPr>
        <w:footnoteReference w:id="8"/>
      </w:r>
      <w:r w:rsidR="00F9432A" w:rsidRPr="006134DA">
        <w:rPr>
          <w:b w:val="0"/>
          <w:szCs w:val="28"/>
        </w:rPr>
        <w:t>.</w:t>
      </w:r>
    </w:p>
    <w:p w14:paraId="2D402906" w14:textId="04632064" w:rsidR="006170DF" w:rsidRDefault="00F9432A" w:rsidP="00182D9C">
      <w:pPr>
        <w:pStyle w:val="b"/>
        <w:rPr>
          <w:rFonts w:eastAsia="Calibri"/>
          <w:szCs w:val="28"/>
          <w:lang w:eastAsia="en-US"/>
        </w:rPr>
      </w:pPr>
      <w:r w:rsidRPr="006134DA">
        <w:rPr>
          <w:rFonts w:eastAsia="Calibri"/>
          <w:szCs w:val="28"/>
          <w:lang w:eastAsia="en-US"/>
        </w:rPr>
        <w:t xml:space="preserve">Согласно принятому в проекте сценарию развития расчетная численность населения </w:t>
      </w:r>
      <w:r w:rsidRPr="006134DA">
        <w:rPr>
          <w:rFonts w:eastAsia="Calibri"/>
          <w:szCs w:val="28"/>
          <w:shd w:val="clear" w:color="auto" w:fill="FFFFFF"/>
          <w:lang w:eastAsia="en-US"/>
        </w:rPr>
        <w:t>Сабинского сельсовета</w:t>
      </w:r>
      <w:r w:rsidRPr="006134DA">
        <w:rPr>
          <w:rFonts w:eastAsia="Calibri"/>
          <w:szCs w:val="28"/>
          <w:lang w:eastAsia="en-US"/>
        </w:rPr>
        <w:t xml:space="preserve"> составит около 3547 человек к 2030 г., около 3813 человек к 2040 г.</w:t>
      </w:r>
    </w:p>
    <w:p w14:paraId="69DE5D4A" w14:textId="77777777" w:rsidR="00182D9C" w:rsidRPr="006134DA" w:rsidRDefault="00182D9C" w:rsidP="00182D9C">
      <w:pPr>
        <w:pStyle w:val="b"/>
        <w:rPr>
          <w:rFonts w:eastAsia="Calibri"/>
          <w:szCs w:val="28"/>
          <w:lang w:eastAsia="en-US"/>
        </w:rPr>
      </w:pPr>
    </w:p>
    <w:p w14:paraId="20D67E2F" w14:textId="3BF361D6" w:rsidR="00F9432A" w:rsidRDefault="00F9432A" w:rsidP="00182D9C">
      <w:pPr>
        <w:spacing w:after="0" w:line="240" w:lineRule="auto"/>
        <w:ind w:firstLine="709"/>
        <w:jc w:val="right"/>
        <w:rPr>
          <w:b w:val="0"/>
          <w:i/>
          <w:szCs w:val="28"/>
        </w:rPr>
      </w:pPr>
      <w:r w:rsidRPr="006134DA">
        <w:rPr>
          <w:b w:val="0"/>
          <w:i/>
          <w:szCs w:val="28"/>
        </w:rPr>
        <w:t>Таблица 3.1-1</w:t>
      </w:r>
    </w:p>
    <w:p w14:paraId="02FD2570" w14:textId="77777777" w:rsidR="00182D9C" w:rsidRPr="00182D9C" w:rsidRDefault="00182D9C" w:rsidP="00B60E86">
      <w:pPr>
        <w:pStyle w:val="b"/>
      </w:pPr>
    </w:p>
    <w:p w14:paraId="04868BAF" w14:textId="77777777" w:rsidR="00F9432A" w:rsidRPr="006134DA" w:rsidRDefault="00F9432A" w:rsidP="00182D9C">
      <w:pPr>
        <w:spacing w:after="0" w:line="240" w:lineRule="auto"/>
        <w:ind w:firstLine="709"/>
        <w:jc w:val="center"/>
        <w:rPr>
          <w:b w:val="0"/>
          <w:i/>
          <w:szCs w:val="28"/>
        </w:rPr>
      </w:pPr>
      <w:r w:rsidRPr="006134DA">
        <w:rPr>
          <w:b w:val="0"/>
          <w:i/>
          <w:szCs w:val="28"/>
        </w:rPr>
        <w:t>Прогноз численности населения Сабинского сельсовета, чел.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9"/>
        <w:gridCol w:w="1367"/>
        <w:gridCol w:w="1323"/>
        <w:gridCol w:w="1321"/>
      </w:tblGrid>
      <w:tr w:rsidR="00F9432A" w:rsidRPr="00182D9C" w14:paraId="4F4EC44D" w14:textId="77777777" w:rsidTr="00182D9C">
        <w:trPr>
          <w:jc w:val="center"/>
        </w:trPr>
        <w:tc>
          <w:tcPr>
            <w:tcW w:w="2905" w:type="pct"/>
            <w:vAlign w:val="center"/>
          </w:tcPr>
          <w:p w14:paraId="38A96AA1" w14:textId="77777777" w:rsidR="00F9432A" w:rsidRPr="00182D9C" w:rsidRDefault="00F9432A" w:rsidP="00182D9C">
            <w:pPr>
              <w:spacing w:after="0" w:line="240" w:lineRule="auto"/>
              <w:jc w:val="center"/>
              <w:rPr>
                <w:bCs/>
                <w:sz w:val="24"/>
                <w:szCs w:val="24"/>
              </w:rPr>
            </w:pPr>
            <w:r w:rsidRPr="00182D9C">
              <w:rPr>
                <w:bCs/>
                <w:sz w:val="24"/>
                <w:szCs w:val="24"/>
              </w:rPr>
              <w:t>Наименование населенного пункта</w:t>
            </w:r>
          </w:p>
        </w:tc>
        <w:tc>
          <w:tcPr>
            <w:tcW w:w="714" w:type="pct"/>
            <w:vAlign w:val="center"/>
          </w:tcPr>
          <w:p w14:paraId="566C62DA" w14:textId="77777777" w:rsidR="00F9432A" w:rsidRPr="00182D9C" w:rsidRDefault="00F9432A" w:rsidP="00182D9C">
            <w:pPr>
              <w:spacing w:after="0" w:line="240" w:lineRule="auto"/>
              <w:jc w:val="center"/>
              <w:rPr>
                <w:bCs/>
                <w:sz w:val="24"/>
                <w:szCs w:val="24"/>
              </w:rPr>
            </w:pPr>
            <w:r w:rsidRPr="00182D9C">
              <w:rPr>
                <w:bCs/>
                <w:sz w:val="24"/>
                <w:szCs w:val="24"/>
              </w:rPr>
              <w:t>2020 г.</w:t>
            </w:r>
          </w:p>
        </w:tc>
        <w:tc>
          <w:tcPr>
            <w:tcW w:w="691" w:type="pct"/>
            <w:vAlign w:val="center"/>
          </w:tcPr>
          <w:p w14:paraId="17192029" w14:textId="77777777" w:rsidR="00F9432A" w:rsidRPr="00182D9C" w:rsidRDefault="00F9432A" w:rsidP="00182D9C">
            <w:pPr>
              <w:spacing w:after="0" w:line="240" w:lineRule="auto"/>
              <w:jc w:val="center"/>
              <w:rPr>
                <w:bCs/>
                <w:sz w:val="24"/>
                <w:szCs w:val="24"/>
              </w:rPr>
            </w:pPr>
            <w:r w:rsidRPr="00182D9C">
              <w:rPr>
                <w:bCs/>
                <w:sz w:val="24"/>
                <w:szCs w:val="24"/>
              </w:rPr>
              <w:t>2030 г.</w:t>
            </w:r>
          </w:p>
        </w:tc>
        <w:tc>
          <w:tcPr>
            <w:tcW w:w="690" w:type="pct"/>
            <w:vAlign w:val="center"/>
          </w:tcPr>
          <w:p w14:paraId="39F38C01" w14:textId="77777777" w:rsidR="00F9432A" w:rsidRPr="00182D9C" w:rsidRDefault="00F9432A" w:rsidP="00182D9C">
            <w:pPr>
              <w:spacing w:after="0" w:line="240" w:lineRule="auto"/>
              <w:jc w:val="center"/>
              <w:rPr>
                <w:bCs/>
                <w:sz w:val="24"/>
                <w:szCs w:val="24"/>
              </w:rPr>
            </w:pPr>
            <w:r w:rsidRPr="00182D9C">
              <w:rPr>
                <w:bCs/>
                <w:sz w:val="24"/>
                <w:szCs w:val="24"/>
              </w:rPr>
              <w:t>2040 г.</w:t>
            </w:r>
          </w:p>
        </w:tc>
      </w:tr>
      <w:tr w:rsidR="00F9432A" w:rsidRPr="006134DA" w14:paraId="5AFEA1FD" w14:textId="77777777" w:rsidTr="00C00A0A">
        <w:trPr>
          <w:jc w:val="center"/>
        </w:trPr>
        <w:tc>
          <w:tcPr>
            <w:tcW w:w="2905" w:type="pct"/>
          </w:tcPr>
          <w:p w14:paraId="1BCD91D2" w14:textId="77777777" w:rsidR="00F9432A" w:rsidRPr="006134DA" w:rsidRDefault="00F9432A" w:rsidP="00182D9C">
            <w:pPr>
              <w:spacing w:after="0" w:line="240" w:lineRule="auto"/>
              <w:jc w:val="both"/>
              <w:rPr>
                <w:b w:val="0"/>
                <w:sz w:val="24"/>
                <w:szCs w:val="24"/>
              </w:rPr>
            </w:pPr>
            <w:r w:rsidRPr="006134DA">
              <w:rPr>
                <w:b w:val="0"/>
                <w:sz w:val="24"/>
                <w:szCs w:val="24"/>
              </w:rPr>
              <w:t>Сабинский сельсовет</w:t>
            </w:r>
          </w:p>
        </w:tc>
        <w:tc>
          <w:tcPr>
            <w:tcW w:w="714" w:type="pct"/>
            <w:vAlign w:val="bottom"/>
          </w:tcPr>
          <w:p w14:paraId="385FE295" w14:textId="77777777" w:rsidR="00F9432A" w:rsidRPr="006134DA" w:rsidRDefault="00F9432A" w:rsidP="00182D9C">
            <w:pPr>
              <w:spacing w:after="0" w:line="240" w:lineRule="auto"/>
              <w:jc w:val="center"/>
              <w:rPr>
                <w:b w:val="0"/>
                <w:sz w:val="24"/>
                <w:szCs w:val="24"/>
              </w:rPr>
            </w:pPr>
            <w:r w:rsidRPr="006134DA">
              <w:rPr>
                <w:b w:val="0"/>
                <w:sz w:val="24"/>
                <w:szCs w:val="24"/>
              </w:rPr>
              <w:t>3583</w:t>
            </w:r>
          </w:p>
        </w:tc>
        <w:tc>
          <w:tcPr>
            <w:tcW w:w="691" w:type="pct"/>
            <w:vAlign w:val="center"/>
          </w:tcPr>
          <w:p w14:paraId="518437EF" w14:textId="77777777" w:rsidR="00F9432A" w:rsidRPr="006134DA" w:rsidRDefault="00F9432A" w:rsidP="00182D9C">
            <w:pPr>
              <w:spacing w:after="0" w:line="240" w:lineRule="auto"/>
              <w:jc w:val="center"/>
              <w:rPr>
                <w:b w:val="0"/>
                <w:sz w:val="24"/>
                <w:szCs w:val="24"/>
              </w:rPr>
            </w:pPr>
            <w:r w:rsidRPr="006134DA">
              <w:rPr>
                <w:b w:val="0"/>
                <w:sz w:val="24"/>
                <w:szCs w:val="24"/>
              </w:rPr>
              <w:t>3547</w:t>
            </w:r>
          </w:p>
        </w:tc>
        <w:tc>
          <w:tcPr>
            <w:tcW w:w="690" w:type="pct"/>
            <w:vAlign w:val="center"/>
          </w:tcPr>
          <w:p w14:paraId="5862A271" w14:textId="77777777" w:rsidR="00F9432A" w:rsidRPr="006134DA" w:rsidRDefault="00F9432A" w:rsidP="00182D9C">
            <w:pPr>
              <w:spacing w:after="0" w:line="240" w:lineRule="auto"/>
              <w:jc w:val="center"/>
              <w:rPr>
                <w:b w:val="0"/>
                <w:sz w:val="24"/>
                <w:szCs w:val="24"/>
              </w:rPr>
            </w:pPr>
            <w:r w:rsidRPr="006134DA">
              <w:rPr>
                <w:b w:val="0"/>
                <w:sz w:val="24"/>
                <w:szCs w:val="24"/>
              </w:rPr>
              <w:t>3813</w:t>
            </w:r>
          </w:p>
        </w:tc>
      </w:tr>
    </w:tbl>
    <w:p w14:paraId="51241830" w14:textId="77777777" w:rsidR="008E0508" w:rsidRPr="006134DA" w:rsidRDefault="008E0508" w:rsidP="008E0508">
      <w:pPr>
        <w:spacing w:after="0" w:line="240" w:lineRule="auto"/>
        <w:ind w:firstLine="851"/>
        <w:jc w:val="both"/>
        <w:rPr>
          <w:b w:val="0"/>
          <w:szCs w:val="28"/>
        </w:rPr>
      </w:pPr>
    </w:p>
    <w:p w14:paraId="0D9D8533" w14:textId="03117E3A" w:rsidR="008E0508" w:rsidRPr="006134DA" w:rsidRDefault="008E0508" w:rsidP="008E0508">
      <w:pPr>
        <w:spacing w:after="0" w:line="240" w:lineRule="auto"/>
        <w:ind w:firstLine="851"/>
        <w:jc w:val="both"/>
        <w:rPr>
          <w:rFonts w:eastAsia="Times New Roman"/>
          <w:b w:val="0"/>
          <w:szCs w:val="28"/>
          <w:lang w:eastAsia="ru-RU"/>
        </w:rPr>
      </w:pPr>
      <w:r w:rsidRPr="006134DA">
        <w:rPr>
          <w:b w:val="0"/>
          <w:szCs w:val="28"/>
        </w:rPr>
        <w:t xml:space="preserve">Основанием для прогноза изменения возрастной структуры населения </w:t>
      </w:r>
      <w:r w:rsidRPr="006134DA">
        <w:rPr>
          <w:b w:val="0"/>
          <w:szCs w:val="28"/>
          <w:shd w:val="clear" w:color="auto" w:fill="FFFFFF"/>
        </w:rPr>
        <w:t>Сабинского сельсовета</w:t>
      </w:r>
      <w:r w:rsidRPr="006134DA">
        <w:rPr>
          <w:b w:val="0"/>
          <w:szCs w:val="28"/>
        </w:rPr>
        <w:t xml:space="preserve"> в течение расчетного срока являлся прогноз изменения демографических показателей на территории Российской Федерации и регионов РФ до 2035 г.</w:t>
      </w:r>
      <w:r w:rsidRPr="006134DA">
        <w:rPr>
          <w:b w:val="0"/>
          <w:szCs w:val="28"/>
          <w:vertAlign w:val="superscript"/>
        </w:rPr>
        <w:footnoteReference w:id="9"/>
      </w:r>
      <w:r w:rsidRPr="006134DA">
        <w:rPr>
          <w:b w:val="0"/>
          <w:szCs w:val="28"/>
        </w:rPr>
        <w:t xml:space="preserve">, разработанный специалистами Федеральной службы государственной статистики, а также особенности существующей возрастной структуры. Основополагающим принят средний вариант изменения демографических показателей, при котором </w:t>
      </w:r>
      <w:r w:rsidRPr="006134DA">
        <w:rPr>
          <w:rFonts w:eastAsia="Times New Roman"/>
          <w:b w:val="0"/>
          <w:bCs/>
          <w:szCs w:val="28"/>
          <w:lang w:eastAsia="ru-RU"/>
        </w:rPr>
        <w:t xml:space="preserve">суммарный коэффициент рождаемости (число детей в расчете на одну женщину) для сельского населения республики Хакассия составит – </w:t>
      </w:r>
      <w:r w:rsidRPr="006134DA">
        <w:rPr>
          <w:rFonts w:eastAsia="Times New Roman"/>
          <w:b w:val="0"/>
          <w:szCs w:val="28"/>
          <w:lang w:eastAsia="ru-RU"/>
        </w:rPr>
        <w:t>2,072.</w:t>
      </w:r>
    </w:p>
    <w:p w14:paraId="6F0BB0DE" w14:textId="77777777" w:rsidR="008E0508" w:rsidRPr="006134DA" w:rsidRDefault="008E0508" w:rsidP="008E0508">
      <w:pPr>
        <w:spacing w:after="0" w:line="240" w:lineRule="auto"/>
        <w:ind w:firstLine="709"/>
        <w:jc w:val="both"/>
        <w:rPr>
          <w:b w:val="0"/>
          <w:szCs w:val="28"/>
        </w:rPr>
      </w:pPr>
      <w:r w:rsidRPr="006134DA">
        <w:rPr>
          <w:rFonts w:eastAsia="Times New Roman"/>
          <w:b w:val="0"/>
          <w:szCs w:val="28"/>
          <w:lang w:eastAsia="ru-RU"/>
        </w:rPr>
        <w:t>Помимо этого учтено, что значение миграционного</w:t>
      </w:r>
      <w:r w:rsidRPr="006134DA">
        <w:rPr>
          <w:b w:val="0"/>
          <w:szCs w:val="28"/>
          <w:shd w:val="clear" w:color="auto" w:fill="FFFFFF"/>
        </w:rPr>
        <w:t xml:space="preserve"> прироста будет оставаться на уровне 2020 года и тот факт, что с 2022 по 2028 годы будут в наибольшей степени ощущаться последствия «демографических провалов» девяностых годов XX века. В частности, естественная убыль начнет постепенно снижаться с 2028 года</w:t>
      </w:r>
      <w:r w:rsidRPr="006134DA">
        <w:rPr>
          <w:b w:val="0"/>
          <w:szCs w:val="28"/>
          <w:shd w:val="clear" w:color="auto" w:fill="FFFFFF"/>
          <w:vertAlign w:val="superscript"/>
        </w:rPr>
        <w:t>2</w:t>
      </w:r>
      <w:r w:rsidRPr="006134DA">
        <w:rPr>
          <w:b w:val="0"/>
          <w:szCs w:val="28"/>
          <w:shd w:val="clear" w:color="auto" w:fill="FFFFFF"/>
        </w:rPr>
        <w:t>.</w:t>
      </w:r>
    </w:p>
    <w:p w14:paraId="2E8D2F75" w14:textId="2033ECD6" w:rsidR="008E0508" w:rsidRPr="006134DA" w:rsidRDefault="008E0508" w:rsidP="008E0508">
      <w:pPr>
        <w:spacing w:after="0" w:line="240" w:lineRule="auto"/>
        <w:ind w:firstLine="540"/>
        <w:jc w:val="both"/>
        <w:rPr>
          <w:b w:val="0"/>
          <w:szCs w:val="28"/>
        </w:rPr>
      </w:pPr>
      <w:r w:rsidRPr="006134DA">
        <w:rPr>
          <w:b w:val="0"/>
          <w:szCs w:val="28"/>
        </w:rPr>
        <w:t xml:space="preserve">Предполагаемое изменение возрастной структуры населения </w:t>
      </w:r>
      <w:r w:rsidRPr="006134DA">
        <w:rPr>
          <w:b w:val="0"/>
          <w:szCs w:val="28"/>
          <w:shd w:val="clear" w:color="auto" w:fill="FFFFFF"/>
        </w:rPr>
        <w:t>Сабинского сельсовета</w:t>
      </w:r>
      <w:r w:rsidRPr="006134DA">
        <w:rPr>
          <w:b w:val="0"/>
          <w:szCs w:val="28"/>
        </w:rPr>
        <w:t xml:space="preserve"> представлено в таблице 3.1-2.</w:t>
      </w:r>
    </w:p>
    <w:p w14:paraId="73676857" w14:textId="77777777" w:rsidR="008B2E33" w:rsidRPr="006134DA" w:rsidRDefault="008B2E33" w:rsidP="008B2E33">
      <w:pPr>
        <w:spacing w:after="0" w:line="240" w:lineRule="auto"/>
        <w:ind w:firstLine="540"/>
        <w:jc w:val="right"/>
        <w:rPr>
          <w:b w:val="0"/>
          <w:i/>
          <w:szCs w:val="28"/>
        </w:rPr>
      </w:pPr>
    </w:p>
    <w:p w14:paraId="5C37CC39" w14:textId="77777777" w:rsidR="008B2E33" w:rsidRPr="006134DA" w:rsidRDefault="008B2E33" w:rsidP="008B2E33">
      <w:pPr>
        <w:spacing w:after="0" w:line="240" w:lineRule="auto"/>
        <w:ind w:firstLine="540"/>
        <w:jc w:val="right"/>
        <w:rPr>
          <w:b w:val="0"/>
          <w:i/>
          <w:szCs w:val="28"/>
        </w:rPr>
      </w:pPr>
    </w:p>
    <w:p w14:paraId="1C006E36" w14:textId="161A5A49" w:rsidR="008B2E33" w:rsidRPr="006134DA" w:rsidRDefault="008B2E33" w:rsidP="00680AF2">
      <w:pPr>
        <w:spacing w:after="0" w:line="240" w:lineRule="auto"/>
        <w:ind w:firstLine="709"/>
        <w:jc w:val="right"/>
        <w:rPr>
          <w:b w:val="0"/>
          <w:i/>
          <w:szCs w:val="28"/>
        </w:rPr>
      </w:pPr>
      <w:r w:rsidRPr="006134DA">
        <w:rPr>
          <w:b w:val="0"/>
          <w:i/>
          <w:szCs w:val="28"/>
        </w:rPr>
        <w:t>Таблица 3.1-2</w:t>
      </w:r>
    </w:p>
    <w:p w14:paraId="6B65B82F" w14:textId="77777777" w:rsidR="008B2E33" w:rsidRPr="006134DA" w:rsidRDefault="008B2E33" w:rsidP="00680AF2">
      <w:pPr>
        <w:spacing w:after="0" w:line="240" w:lineRule="auto"/>
        <w:ind w:firstLine="709"/>
        <w:jc w:val="center"/>
        <w:rPr>
          <w:b w:val="0"/>
          <w:i/>
          <w:szCs w:val="28"/>
        </w:rPr>
      </w:pPr>
      <w:r w:rsidRPr="006134DA">
        <w:rPr>
          <w:b w:val="0"/>
          <w:i/>
          <w:szCs w:val="28"/>
        </w:rPr>
        <w:t xml:space="preserve">Предполагаемое изменение возрастной структуры населения </w:t>
      </w:r>
    </w:p>
    <w:tbl>
      <w:tblPr>
        <w:tblW w:w="45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83"/>
        <w:gridCol w:w="924"/>
        <w:gridCol w:w="955"/>
        <w:gridCol w:w="953"/>
      </w:tblGrid>
      <w:tr w:rsidR="008B2E33" w:rsidRPr="004D0363" w14:paraId="2B01A80C" w14:textId="77777777" w:rsidTr="00680AF2">
        <w:trPr>
          <w:jc w:val="center"/>
        </w:trPr>
        <w:tc>
          <w:tcPr>
            <w:tcW w:w="3356" w:type="pct"/>
          </w:tcPr>
          <w:p w14:paraId="1D721B3B" w14:textId="77777777" w:rsidR="008B2E33" w:rsidRPr="004D0363" w:rsidRDefault="008B2E33" w:rsidP="008B2E33">
            <w:pPr>
              <w:spacing w:after="0" w:line="240" w:lineRule="auto"/>
              <w:jc w:val="center"/>
              <w:rPr>
                <w:bCs/>
                <w:sz w:val="24"/>
                <w:szCs w:val="24"/>
              </w:rPr>
            </w:pPr>
            <w:r w:rsidRPr="004D0363">
              <w:rPr>
                <w:bCs/>
                <w:sz w:val="24"/>
                <w:szCs w:val="24"/>
              </w:rPr>
              <w:t>Возрастная структура населения (на начало года)</w:t>
            </w:r>
          </w:p>
        </w:tc>
        <w:tc>
          <w:tcPr>
            <w:tcW w:w="536" w:type="pct"/>
          </w:tcPr>
          <w:p w14:paraId="3D8B6CB8" w14:textId="77777777" w:rsidR="008B2E33" w:rsidRPr="004D0363" w:rsidRDefault="008B2E33" w:rsidP="008B2E33">
            <w:pPr>
              <w:spacing w:after="0" w:line="240" w:lineRule="auto"/>
              <w:jc w:val="center"/>
              <w:rPr>
                <w:bCs/>
                <w:sz w:val="24"/>
                <w:szCs w:val="24"/>
              </w:rPr>
            </w:pPr>
            <w:r w:rsidRPr="004D0363">
              <w:rPr>
                <w:bCs/>
                <w:sz w:val="24"/>
                <w:szCs w:val="24"/>
              </w:rPr>
              <w:t>2020г.</w:t>
            </w:r>
          </w:p>
        </w:tc>
        <w:tc>
          <w:tcPr>
            <w:tcW w:w="554" w:type="pct"/>
          </w:tcPr>
          <w:p w14:paraId="28D690DB" w14:textId="77777777" w:rsidR="008B2E33" w:rsidRPr="004D0363" w:rsidRDefault="008B2E33" w:rsidP="008B2E33">
            <w:pPr>
              <w:spacing w:after="0" w:line="240" w:lineRule="auto"/>
              <w:jc w:val="center"/>
              <w:rPr>
                <w:bCs/>
                <w:sz w:val="24"/>
                <w:szCs w:val="24"/>
              </w:rPr>
            </w:pPr>
            <w:r w:rsidRPr="004D0363">
              <w:rPr>
                <w:bCs/>
                <w:sz w:val="24"/>
                <w:szCs w:val="24"/>
              </w:rPr>
              <w:t>2030г.</w:t>
            </w:r>
          </w:p>
        </w:tc>
        <w:tc>
          <w:tcPr>
            <w:tcW w:w="553" w:type="pct"/>
          </w:tcPr>
          <w:p w14:paraId="4A7FFC5F" w14:textId="77777777" w:rsidR="008B2E33" w:rsidRPr="004D0363" w:rsidRDefault="008B2E33" w:rsidP="008B2E33">
            <w:pPr>
              <w:spacing w:after="0" w:line="240" w:lineRule="auto"/>
              <w:jc w:val="center"/>
              <w:rPr>
                <w:bCs/>
                <w:sz w:val="24"/>
                <w:szCs w:val="24"/>
              </w:rPr>
            </w:pPr>
            <w:r w:rsidRPr="004D0363">
              <w:rPr>
                <w:bCs/>
                <w:sz w:val="24"/>
                <w:szCs w:val="24"/>
              </w:rPr>
              <w:t>2040г.</w:t>
            </w:r>
          </w:p>
        </w:tc>
      </w:tr>
      <w:tr w:rsidR="008B2E33" w:rsidRPr="006134DA" w14:paraId="00EA810E" w14:textId="77777777" w:rsidTr="00680AF2">
        <w:trPr>
          <w:jc w:val="center"/>
        </w:trPr>
        <w:tc>
          <w:tcPr>
            <w:tcW w:w="3356" w:type="pct"/>
          </w:tcPr>
          <w:p w14:paraId="79989E89" w14:textId="77777777" w:rsidR="008B2E33" w:rsidRPr="006134DA" w:rsidRDefault="008B2E33" w:rsidP="004D0363">
            <w:pPr>
              <w:spacing w:after="0" w:line="240" w:lineRule="auto"/>
              <w:jc w:val="both"/>
              <w:rPr>
                <w:b w:val="0"/>
                <w:sz w:val="24"/>
                <w:szCs w:val="24"/>
              </w:rPr>
            </w:pPr>
            <w:r w:rsidRPr="006134DA">
              <w:rPr>
                <w:b w:val="0"/>
                <w:sz w:val="24"/>
                <w:szCs w:val="24"/>
              </w:rPr>
              <w:t>Для населения моложе трудоспособного возраста, %</w:t>
            </w:r>
          </w:p>
        </w:tc>
        <w:tc>
          <w:tcPr>
            <w:tcW w:w="536" w:type="pct"/>
            <w:vAlign w:val="bottom"/>
          </w:tcPr>
          <w:p w14:paraId="6F06E73A" w14:textId="77777777" w:rsidR="008B2E33" w:rsidRPr="006134DA" w:rsidRDefault="008B2E33" w:rsidP="008B2E33">
            <w:pPr>
              <w:spacing w:after="0" w:line="240" w:lineRule="auto"/>
              <w:jc w:val="center"/>
              <w:rPr>
                <w:b w:val="0"/>
                <w:sz w:val="22"/>
              </w:rPr>
            </w:pPr>
            <w:r w:rsidRPr="006134DA">
              <w:rPr>
                <w:b w:val="0"/>
                <w:sz w:val="22"/>
              </w:rPr>
              <w:t>14,2</w:t>
            </w:r>
          </w:p>
        </w:tc>
        <w:tc>
          <w:tcPr>
            <w:tcW w:w="554" w:type="pct"/>
            <w:vAlign w:val="bottom"/>
          </w:tcPr>
          <w:p w14:paraId="76E186D7" w14:textId="77777777" w:rsidR="008B2E33" w:rsidRPr="006134DA" w:rsidRDefault="008B2E33" w:rsidP="008B2E33">
            <w:pPr>
              <w:spacing w:after="0" w:line="240" w:lineRule="auto"/>
              <w:jc w:val="center"/>
              <w:rPr>
                <w:b w:val="0"/>
                <w:sz w:val="22"/>
              </w:rPr>
            </w:pPr>
            <w:r w:rsidRPr="006134DA">
              <w:rPr>
                <w:b w:val="0"/>
                <w:sz w:val="22"/>
              </w:rPr>
              <w:t>14</w:t>
            </w:r>
          </w:p>
        </w:tc>
        <w:tc>
          <w:tcPr>
            <w:tcW w:w="553" w:type="pct"/>
            <w:vAlign w:val="bottom"/>
          </w:tcPr>
          <w:p w14:paraId="44FEE02A" w14:textId="77777777" w:rsidR="008B2E33" w:rsidRPr="006134DA" w:rsidRDefault="008B2E33" w:rsidP="008B2E33">
            <w:pPr>
              <w:spacing w:after="0" w:line="240" w:lineRule="auto"/>
              <w:jc w:val="center"/>
              <w:rPr>
                <w:b w:val="0"/>
                <w:sz w:val="22"/>
              </w:rPr>
            </w:pPr>
            <w:r w:rsidRPr="006134DA">
              <w:rPr>
                <w:b w:val="0"/>
                <w:sz w:val="22"/>
              </w:rPr>
              <w:t>15</w:t>
            </w:r>
          </w:p>
        </w:tc>
      </w:tr>
      <w:tr w:rsidR="008B2E33" w:rsidRPr="006134DA" w14:paraId="62B8B579" w14:textId="77777777" w:rsidTr="00680AF2">
        <w:trPr>
          <w:jc w:val="center"/>
        </w:trPr>
        <w:tc>
          <w:tcPr>
            <w:tcW w:w="3356" w:type="pct"/>
          </w:tcPr>
          <w:p w14:paraId="3F65A8BD" w14:textId="77777777" w:rsidR="008B2E33" w:rsidRPr="006134DA" w:rsidRDefault="008B2E33" w:rsidP="004D0363">
            <w:pPr>
              <w:spacing w:after="0" w:line="240" w:lineRule="auto"/>
              <w:jc w:val="both"/>
              <w:rPr>
                <w:b w:val="0"/>
                <w:sz w:val="24"/>
                <w:szCs w:val="24"/>
              </w:rPr>
            </w:pPr>
            <w:r w:rsidRPr="006134DA">
              <w:rPr>
                <w:b w:val="0"/>
                <w:sz w:val="24"/>
                <w:szCs w:val="24"/>
              </w:rPr>
              <w:t>Доля населения трудоспособного возраста, %</w:t>
            </w:r>
          </w:p>
        </w:tc>
        <w:tc>
          <w:tcPr>
            <w:tcW w:w="536" w:type="pct"/>
            <w:vAlign w:val="bottom"/>
          </w:tcPr>
          <w:p w14:paraId="3A072C69" w14:textId="77777777" w:rsidR="008B2E33" w:rsidRPr="006134DA" w:rsidRDefault="008B2E33" w:rsidP="008B2E33">
            <w:pPr>
              <w:spacing w:after="0" w:line="240" w:lineRule="auto"/>
              <w:jc w:val="center"/>
              <w:rPr>
                <w:b w:val="0"/>
                <w:sz w:val="22"/>
              </w:rPr>
            </w:pPr>
            <w:r w:rsidRPr="006134DA">
              <w:rPr>
                <w:b w:val="0"/>
                <w:sz w:val="22"/>
              </w:rPr>
              <w:t>62,8</w:t>
            </w:r>
          </w:p>
        </w:tc>
        <w:tc>
          <w:tcPr>
            <w:tcW w:w="554" w:type="pct"/>
            <w:vAlign w:val="bottom"/>
          </w:tcPr>
          <w:p w14:paraId="403F7D9A" w14:textId="77777777" w:rsidR="008B2E33" w:rsidRPr="006134DA" w:rsidRDefault="008B2E33" w:rsidP="008B2E33">
            <w:pPr>
              <w:spacing w:after="0" w:line="240" w:lineRule="auto"/>
              <w:jc w:val="center"/>
              <w:rPr>
                <w:b w:val="0"/>
                <w:sz w:val="22"/>
              </w:rPr>
            </w:pPr>
            <w:r w:rsidRPr="006134DA">
              <w:rPr>
                <w:b w:val="0"/>
                <w:sz w:val="22"/>
              </w:rPr>
              <w:t>62</w:t>
            </w:r>
          </w:p>
        </w:tc>
        <w:tc>
          <w:tcPr>
            <w:tcW w:w="553" w:type="pct"/>
            <w:vAlign w:val="bottom"/>
          </w:tcPr>
          <w:p w14:paraId="5EC26565" w14:textId="77777777" w:rsidR="008B2E33" w:rsidRPr="006134DA" w:rsidRDefault="008B2E33" w:rsidP="008B2E33">
            <w:pPr>
              <w:spacing w:after="0" w:line="240" w:lineRule="auto"/>
              <w:jc w:val="center"/>
              <w:rPr>
                <w:b w:val="0"/>
                <w:sz w:val="22"/>
              </w:rPr>
            </w:pPr>
            <w:r w:rsidRPr="006134DA">
              <w:rPr>
                <w:b w:val="0"/>
                <w:sz w:val="22"/>
              </w:rPr>
              <w:t>60</w:t>
            </w:r>
          </w:p>
        </w:tc>
      </w:tr>
      <w:tr w:rsidR="008B2E33" w:rsidRPr="006134DA" w14:paraId="5691EFBC" w14:textId="77777777" w:rsidTr="00680AF2">
        <w:trPr>
          <w:jc w:val="center"/>
        </w:trPr>
        <w:tc>
          <w:tcPr>
            <w:tcW w:w="3356" w:type="pct"/>
          </w:tcPr>
          <w:p w14:paraId="6316BE5E" w14:textId="77777777" w:rsidR="008B2E33" w:rsidRPr="006134DA" w:rsidRDefault="008B2E33" w:rsidP="004D0363">
            <w:pPr>
              <w:spacing w:after="0" w:line="240" w:lineRule="auto"/>
              <w:jc w:val="both"/>
              <w:rPr>
                <w:b w:val="0"/>
                <w:sz w:val="24"/>
                <w:szCs w:val="24"/>
              </w:rPr>
            </w:pPr>
            <w:r w:rsidRPr="006134DA">
              <w:rPr>
                <w:b w:val="0"/>
                <w:sz w:val="24"/>
                <w:szCs w:val="24"/>
              </w:rPr>
              <w:t>Доля населения старше трудоспособного возраста, %</w:t>
            </w:r>
          </w:p>
        </w:tc>
        <w:tc>
          <w:tcPr>
            <w:tcW w:w="536" w:type="pct"/>
            <w:vAlign w:val="bottom"/>
          </w:tcPr>
          <w:p w14:paraId="7A920D10" w14:textId="77777777" w:rsidR="008B2E33" w:rsidRPr="006134DA" w:rsidRDefault="008B2E33" w:rsidP="008B2E33">
            <w:pPr>
              <w:spacing w:after="0" w:line="240" w:lineRule="auto"/>
              <w:jc w:val="center"/>
              <w:rPr>
                <w:b w:val="0"/>
                <w:sz w:val="22"/>
              </w:rPr>
            </w:pPr>
            <w:r w:rsidRPr="006134DA">
              <w:rPr>
                <w:b w:val="0"/>
                <w:sz w:val="22"/>
              </w:rPr>
              <w:t>23</w:t>
            </w:r>
          </w:p>
        </w:tc>
        <w:tc>
          <w:tcPr>
            <w:tcW w:w="554" w:type="pct"/>
            <w:vAlign w:val="bottom"/>
          </w:tcPr>
          <w:p w14:paraId="500C14C0" w14:textId="77777777" w:rsidR="008B2E33" w:rsidRPr="006134DA" w:rsidRDefault="008B2E33" w:rsidP="008B2E33">
            <w:pPr>
              <w:spacing w:after="0" w:line="240" w:lineRule="auto"/>
              <w:jc w:val="center"/>
              <w:rPr>
                <w:b w:val="0"/>
                <w:sz w:val="22"/>
              </w:rPr>
            </w:pPr>
            <w:r w:rsidRPr="006134DA">
              <w:rPr>
                <w:b w:val="0"/>
                <w:sz w:val="22"/>
              </w:rPr>
              <w:t>24</w:t>
            </w:r>
          </w:p>
        </w:tc>
        <w:tc>
          <w:tcPr>
            <w:tcW w:w="553" w:type="pct"/>
            <w:vAlign w:val="bottom"/>
          </w:tcPr>
          <w:p w14:paraId="7A84DFFD" w14:textId="77777777" w:rsidR="008B2E33" w:rsidRPr="006134DA" w:rsidRDefault="008B2E33" w:rsidP="008B2E33">
            <w:pPr>
              <w:spacing w:after="0" w:line="240" w:lineRule="auto"/>
              <w:jc w:val="center"/>
              <w:rPr>
                <w:b w:val="0"/>
                <w:sz w:val="22"/>
              </w:rPr>
            </w:pPr>
            <w:r w:rsidRPr="006134DA">
              <w:rPr>
                <w:b w:val="0"/>
                <w:sz w:val="22"/>
              </w:rPr>
              <w:t>25</w:t>
            </w:r>
          </w:p>
        </w:tc>
      </w:tr>
    </w:tbl>
    <w:p w14:paraId="37A6DED5" w14:textId="77777777" w:rsidR="008B2E33" w:rsidRPr="006134DA" w:rsidRDefault="008B2E33" w:rsidP="008B2E33">
      <w:pPr>
        <w:spacing w:after="0" w:line="240" w:lineRule="auto"/>
        <w:ind w:firstLine="540"/>
        <w:rPr>
          <w:b w:val="0"/>
          <w:szCs w:val="28"/>
          <w:highlight w:val="yellow"/>
        </w:rPr>
      </w:pPr>
    </w:p>
    <w:p w14:paraId="03576296" w14:textId="38735723" w:rsidR="00F9432A" w:rsidRPr="006134DA" w:rsidRDefault="008B2E33" w:rsidP="008B2E33">
      <w:pPr>
        <w:pStyle w:val="b"/>
        <w:rPr>
          <w:rFonts w:eastAsia="Calibri"/>
          <w:szCs w:val="28"/>
          <w:lang w:eastAsia="en-US"/>
        </w:rPr>
      </w:pPr>
      <w:r w:rsidRPr="006134DA">
        <w:rPr>
          <w:rFonts w:eastAsia="Calibri"/>
          <w:szCs w:val="28"/>
          <w:lang w:eastAsia="en-US"/>
        </w:rPr>
        <w:t xml:space="preserve">В соответствии с полученными величинами численности населения и показателями возрастной структуры определены основные параметры развития </w:t>
      </w:r>
      <w:r w:rsidRPr="006134DA">
        <w:rPr>
          <w:rFonts w:eastAsia="Calibri"/>
          <w:szCs w:val="28"/>
          <w:shd w:val="clear" w:color="auto" w:fill="FFFFFF"/>
          <w:lang w:eastAsia="en-US"/>
        </w:rPr>
        <w:t>Сабинского сельсовета</w:t>
      </w:r>
      <w:r w:rsidRPr="006134DA">
        <w:rPr>
          <w:rFonts w:eastAsia="Calibri"/>
          <w:szCs w:val="28"/>
          <w:lang w:eastAsia="en-US"/>
        </w:rPr>
        <w:t>: отвод территории жилой и нежилой застройки, объемы жилищного строительства и учреждений обслуживания, развитие системы инженерных и транспортных коммуникаций.</w:t>
      </w:r>
    </w:p>
    <w:p w14:paraId="3BE2A611" w14:textId="77777777" w:rsidR="008B2E33" w:rsidRPr="006134DA" w:rsidRDefault="008B2E33" w:rsidP="008B2E33">
      <w:pPr>
        <w:pStyle w:val="b"/>
        <w:rPr>
          <w:highlight w:val="yellow"/>
        </w:rPr>
      </w:pPr>
    </w:p>
    <w:p w14:paraId="11729EE1" w14:textId="77777777" w:rsidR="009B7E92" w:rsidRPr="006134DA" w:rsidRDefault="009B7E92" w:rsidP="004D0363">
      <w:pPr>
        <w:pStyle w:val="2"/>
        <w:spacing w:before="100" w:after="100"/>
        <w:rPr>
          <w:rFonts w:cs="Times New Roman"/>
          <w:noProof/>
        </w:rPr>
      </w:pPr>
      <w:bookmarkStart w:id="90" w:name="_Toc59276560"/>
      <w:bookmarkStart w:id="91" w:name="_Toc94630356"/>
      <w:r w:rsidRPr="006134DA">
        <w:rPr>
          <w:rFonts w:cs="Times New Roman"/>
          <w:noProof/>
        </w:rPr>
        <w:t>3.2 Развитие жилищного строительства</w:t>
      </w:r>
      <w:bookmarkEnd w:id="90"/>
      <w:bookmarkEnd w:id="91"/>
    </w:p>
    <w:p w14:paraId="0F53AE3B" w14:textId="77777777" w:rsidR="001625A6" w:rsidRPr="006134DA" w:rsidRDefault="001625A6" w:rsidP="001625A6">
      <w:pPr>
        <w:shd w:val="clear" w:color="auto" w:fill="FFFFFF"/>
        <w:spacing w:after="0" w:line="240" w:lineRule="auto"/>
        <w:ind w:firstLine="709"/>
        <w:jc w:val="both"/>
        <w:rPr>
          <w:b w:val="0"/>
          <w:szCs w:val="28"/>
        </w:rPr>
      </w:pPr>
      <w:r w:rsidRPr="006134DA">
        <w:rPr>
          <w:b w:val="0"/>
          <w:szCs w:val="28"/>
        </w:rPr>
        <w:t xml:space="preserve">Реализация жилищной программы, намеченной генеральным планом, предусматривает сочетание нового жилищного строительства с реконструктивными мероприятиями. </w:t>
      </w:r>
    </w:p>
    <w:p w14:paraId="40EA1B53" w14:textId="77777777" w:rsidR="004D0363" w:rsidRDefault="001625A6" w:rsidP="004D0363">
      <w:pPr>
        <w:shd w:val="clear" w:color="auto" w:fill="FFFFFF"/>
        <w:spacing w:after="0" w:line="240" w:lineRule="auto"/>
        <w:ind w:firstLine="709"/>
        <w:jc w:val="both"/>
        <w:rPr>
          <w:b w:val="0"/>
          <w:color w:val="020C22"/>
          <w:szCs w:val="28"/>
          <w:shd w:val="clear" w:color="auto" w:fill="FFFFFF"/>
        </w:rPr>
      </w:pPr>
      <w:r w:rsidRPr="006134DA">
        <w:rPr>
          <w:b w:val="0"/>
          <w:color w:val="020C22"/>
          <w:szCs w:val="28"/>
          <w:shd w:val="clear" w:color="auto" w:fill="FFFFFF"/>
        </w:rPr>
        <w:t>На территории республики Хакассия отмечается высокий уровень износа жилищного фонда и коммунальной инфраструктуры. Доля ветхого и аварийного жилищного фонда достигает 4,1% (последние данные за 2017 год) в общем объеме жилищного фонда Республики Хакасия, в то время как по СФО данный показатель составлял 3,5%, по РФ – 2,4%.</w:t>
      </w:r>
      <w:r w:rsidRPr="006134DA">
        <w:rPr>
          <w:b w:val="0"/>
          <w:color w:val="020C22"/>
          <w:szCs w:val="28"/>
          <w:shd w:val="clear" w:color="auto" w:fill="FFFFFF"/>
          <w:vertAlign w:val="superscript"/>
        </w:rPr>
        <w:footnoteReference w:id="10"/>
      </w:r>
    </w:p>
    <w:p w14:paraId="45388CDF" w14:textId="68668ADC" w:rsidR="001625A6" w:rsidRPr="004D0363" w:rsidRDefault="001625A6" w:rsidP="00C63F60">
      <w:pPr>
        <w:pStyle w:val="b"/>
        <w:rPr>
          <w:b/>
          <w:color w:val="020C22"/>
          <w:shd w:val="clear" w:color="auto" w:fill="FFFFFF"/>
        </w:rPr>
      </w:pPr>
      <w:r w:rsidRPr="006134DA">
        <w:t xml:space="preserve">Согласно п. 3.1.10 </w:t>
      </w:r>
      <w:r w:rsidRPr="006134DA">
        <w:rPr>
          <w:shd w:val="clear" w:color="auto" w:fill="FFFFFF"/>
        </w:rPr>
        <w:t xml:space="preserve">Постановления Правительства Республики Хакассия от 22.11.2019 года №590 </w:t>
      </w:r>
      <w:r w:rsidRPr="006134DA">
        <w:t>«Доступное и комфортное жилье для населения» Стратегии социально-экономического развития республики Хакассия до 2030 года ожидаются результаты, которые можно использовать и при развитии жилищного строительства в Сабинском сельсовете:</w:t>
      </w:r>
    </w:p>
    <w:p w14:paraId="258116D0" w14:textId="77777777" w:rsidR="001625A6" w:rsidRPr="006134DA" w:rsidRDefault="001625A6" w:rsidP="001625A6">
      <w:pPr>
        <w:shd w:val="clear" w:color="auto" w:fill="FFFFFF"/>
        <w:tabs>
          <w:tab w:val="left" w:pos="1134"/>
        </w:tabs>
        <w:spacing w:after="0" w:line="240" w:lineRule="auto"/>
        <w:ind w:firstLine="709"/>
        <w:jc w:val="both"/>
        <w:rPr>
          <w:rFonts w:eastAsia="Times New Roman"/>
          <w:b w:val="0"/>
          <w:szCs w:val="28"/>
          <w:lang w:eastAsia="ru-RU"/>
        </w:rPr>
      </w:pPr>
      <w:r w:rsidRPr="006134DA">
        <w:rPr>
          <w:rFonts w:eastAsia="Times New Roman"/>
          <w:b w:val="0"/>
          <w:szCs w:val="28"/>
          <w:lang w:eastAsia="ru-RU"/>
        </w:rPr>
        <w:t>- увеличение объема жилищного строительства;</w:t>
      </w:r>
    </w:p>
    <w:p w14:paraId="6454EE32" w14:textId="77777777" w:rsidR="001625A6" w:rsidRPr="006134DA" w:rsidRDefault="001625A6" w:rsidP="001625A6">
      <w:pPr>
        <w:shd w:val="clear" w:color="auto" w:fill="FFFFFF"/>
        <w:tabs>
          <w:tab w:val="left" w:pos="1134"/>
        </w:tabs>
        <w:spacing w:after="0" w:line="240" w:lineRule="auto"/>
        <w:ind w:firstLine="709"/>
        <w:jc w:val="both"/>
        <w:rPr>
          <w:rFonts w:eastAsia="Times New Roman"/>
          <w:b w:val="0"/>
          <w:szCs w:val="28"/>
          <w:lang w:eastAsia="ru-RU"/>
        </w:rPr>
      </w:pPr>
      <w:r w:rsidRPr="006134DA">
        <w:rPr>
          <w:rFonts w:eastAsia="Times New Roman"/>
          <w:b w:val="0"/>
          <w:szCs w:val="28"/>
          <w:lang w:eastAsia="ru-RU"/>
        </w:rPr>
        <w:t>- обеспечение доступным жильем семей со средним достатком, в том числе создание возможностей для приобретения (строительства) ими жилья с использованием ипотечного кредита, ставка по которому должна быть менее 8%;</w:t>
      </w:r>
    </w:p>
    <w:p w14:paraId="2942DCB1" w14:textId="77777777" w:rsidR="001625A6" w:rsidRPr="006134DA" w:rsidRDefault="001625A6" w:rsidP="001625A6">
      <w:pPr>
        <w:shd w:val="clear" w:color="auto" w:fill="FFFFFF"/>
        <w:tabs>
          <w:tab w:val="left" w:pos="1134"/>
        </w:tabs>
        <w:spacing w:after="0" w:line="240" w:lineRule="auto"/>
        <w:ind w:firstLine="709"/>
        <w:jc w:val="both"/>
        <w:rPr>
          <w:rFonts w:eastAsia="Times New Roman"/>
          <w:b w:val="0"/>
          <w:szCs w:val="28"/>
          <w:lang w:eastAsia="ru-RU"/>
        </w:rPr>
      </w:pPr>
      <w:r w:rsidRPr="006134DA">
        <w:rPr>
          <w:rFonts w:eastAsia="Times New Roman"/>
          <w:b w:val="0"/>
          <w:szCs w:val="28"/>
          <w:lang w:eastAsia="ru-RU"/>
        </w:rPr>
        <w:t>- увеличение доли граждан, имеющих возможность с помощью собственных и заемных средств приобрести или снять необходимое жилье на рынке, построить индивидуальное жилье до 60%;</w:t>
      </w:r>
    </w:p>
    <w:p w14:paraId="051934B1" w14:textId="77777777" w:rsidR="001625A6" w:rsidRPr="006134DA" w:rsidRDefault="001625A6" w:rsidP="001625A6">
      <w:pPr>
        <w:shd w:val="clear" w:color="auto" w:fill="FFFFFF"/>
        <w:tabs>
          <w:tab w:val="left" w:pos="1134"/>
        </w:tabs>
        <w:spacing w:after="0" w:line="240" w:lineRule="auto"/>
        <w:ind w:firstLine="709"/>
        <w:jc w:val="both"/>
        <w:rPr>
          <w:rFonts w:eastAsia="Times New Roman"/>
          <w:b w:val="0"/>
          <w:szCs w:val="28"/>
          <w:lang w:eastAsia="ru-RU"/>
        </w:rPr>
      </w:pPr>
      <w:r w:rsidRPr="006134DA">
        <w:rPr>
          <w:rFonts w:eastAsia="Times New Roman"/>
          <w:b w:val="0"/>
          <w:szCs w:val="28"/>
          <w:lang w:eastAsia="ru-RU"/>
        </w:rPr>
        <w:t>- отсутствие ветхого и аварийного жилищного фонда;</w:t>
      </w:r>
    </w:p>
    <w:p w14:paraId="33071B3B" w14:textId="77777777" w:rsidR="001625A6" w:rsidRPr="006134DA" w:rsidRDefault="001625A6" w:rsidP="001625A6">
      <w:pPr>
        <w:shd w:val="clear" w:color="auto" w:fill="FFFFFF"/>
        <w:tabs>
          <w:tab w:val="left" w:pos="1134"/>
        </w:tabs>
        <w:spacing w:after="0" w:line="240" w:lineRule="auto"/>
        <w:ind w:firstLine="709"/>
        <w:jc w:val="both"/>
        <w:rPr>
          <w:rFonts w:eastAsia="Times New Roman"/>
          <w:b w:val="0"/>
          <w:szCs w:val="28"/>
          <w:lang w:eastAsia="ru-RU"/>
        </w:rPr>
      </w:pPr>
      <w:r w:rsidRPr="006134DA">
        <w:rPr>
          <w:rFonts w:eastAsia="Times New Roman"/>
          <w:b w:val="0"/>
          <w:szCs w:val="28"/>
          <w:lang w:eastAsia="ru-RU"/>
        </w:rPr>
        <w:t>- приведение жилищного фонда к состоянию, отвечающему современным условиям энергоэффективности, экологии, а также потребностям отдельных групп граждан (молодые, многодетные семьи, пожилые люди, инвалиды и т.д.);</w:t>
      </w:r>
    </w:p>
    <w:p w14:paraId="32AC715D" w14:textId="77777777" w:rsidR="001625A6" w:rsidRPr="006134DA" w:rsidRDefault="001625A6" w:rsidP="001625A6">
      <w:pPr>
        <w:shd w:val="clear" w:color="auto" w:fill="FFFFFF"/>
        <w:tabs>
          <w:tab w:val="left" w:pos="1134"/>
        </w:tabs>
        <w:spacing w:after="0" w:line="240" w:lineRule="auto"/>
        <w:ind w:firstLine="709"/>
        <w:jc w:val="both"/>
        <w:rPr>
          <w:rFonts w:eastAsia="Times New Roman"/>
          <w:b w:val="0"/>
          <w:szCs w:val="28"/>
          <w:lang w:eastAsia="ru-RU"/>
        </w:rPr>
      </w:pPr>
      <w:r w:rsidRPr="006134DA">
        <w:rPr>
          <w:rFonts w:eastAsia="Times New Roman"/>
          <w:b w:val="0"/>
          <w:szCs w:val="28"/>
          <w:lang w:eastAsia="ru-RU"/>
        </w:rPr>
        <w:t>- увеличение средней обеспеченности жильем общей площади на человека до 26,5 м</w:t>
      </w:r>
      <w:r w:rsidRPr="006134DA">
        <w:rPr>
          <w:rFonts w:eastAsia="Times New Roman"/>
          <w:b w:val="0"/>
          <w:szCs w:val="28"/>
          <w:vertAlign w:val="superscript"/>
          <w:lang w:eastAsia="ru-RU"/>
        </w:rPr>
        <w:t>2</w:t>
      </w:r>
      <w:r w:rsidRPr="006134DA">
        <w:rPr>
          <w:rFonts w:eastAsia="Times New Roman"/>
          <w:b w:val="0"/>
          <w:szCs w:val="28"/>
          <w:lang w:eastAsia="ru-RU"/>
        </w:rPr>
        <w:t>.</w:t>
      </w:r>
    </w:p>
    <w:p w14:paraId="1C85C8D7" w14:textId="77777777" w:rsidR="001625A6" w:rsidRPr="006134DA" w:rsidRDefault="001625A6" w:rsidP="001625A6">
      <w:pPr>
        <w:shd w:val="clear" w:color="auto" w:fill="FFFFFF"/>
        <w:spacing w:after="0" w:line="240" w:lineRule="auto"/>
        <w:ind w:firstLine="709"/>
        <w:jc w:val="both"/>
        <w:rPr>
          <w:b w:val="0"/>
          <w:szCs w:val="28"/>
        </w:rPr>
      </w:pPr>
      <w:r w:rsidRPr="006134DA">
        <w:rPr>
          <w:b w:val="0"/>
          <w:szCs w:val="28"/>
        </w:rPr>
        <w:t xml:space="preserve">Жилищно-гражданское строительство будет осуществляться на свободных территориях и за счет сноса малоценного жилищного фонда. </w:t>
      </w:r>
    </w:p>
    <w:p w14:paraId="5376A198" w14:textId="77777777" w:rsidR="001625A6" w:rsidRPr="006134DA" w:rsidRDefault="001625A6" w:rsidP="001625A6">
      <w:pPr>
        <w:shd w:val="clear" w:color="auto" w:fill="FFFFFF"/>
        <w:spacing w:after="0" w:line="240" w:lineRule="auto"/>
        <w:ind w:firstLine="709"/>
        <w:jc w:val="both"/>
        <w:rPr>
          <w:b w:val="0"/>
          <w:szCs w:val="28"/>
        </w:rPr>
      </w:pPr>
      <w:r w:rsidRPr="006134DA">
        <w:rPr>
          <w:b w:val="0"/>
          <w:szCs w:val="28"/>
        </w:rPr>
        <w:t>Проектом предполагается индивидуальное жилищное строительство.</w:t>
      </w:r>
    </w:p>
    <w:p w14:paraId="0922149F" w14:textId="5C64DF32" w:rsidR="001625A6" w:rsidRPr="006134DA" w:rsidRDefault="001625A6" w:rsidP="001625A6">
      <w:pPr>
        <w:spacing w:after="0" w:line="240" w:lineRule="auto"/>
        <w:ind w:firstLine="709"/>
        <w:jc w:val="both"/>
        <w:rPr>
          <w:b w:val="0"/>
          <w:szCs w:val="28"/>
        </w:rPr>
      </w:pPr>
      <w:r w:rsidRPr="006134DA">
        <w:rPr>
          <w:b w:val="0"/>
          <w:szCs w:val="28"/>
        </w:rPr>
        <w:t xml:space="preserve">В качестве целевого </w:t>
      </w:r>
      <w:r w:rsidR="003032A0" w:rsidRPr="006134DA">
        <w:rPr>
          <w:b w:val="0"/>
          <w:szCs w:val="28"/>
        </w:rPr>
        <w:t>ориентира обеспеченности</w:t>
      </w:r>
      <w:r w:rsidRPr="006134DA">
        <w:rPr>
          <w:b w:val="0"/>
          <w:szCs w:val="28"/>
        </w:rPr>
        <w:t xml:space="preserve"> жильем к 2040 году взяты показатели «Стратегии развития жилищной сферы Российской Федерации на период до 2025 года»</w:t>
      </w:r>
      <w:r w:rsidRPr="006134DA">
        <w:rPr>
          <w:b w:val="0"/>
          <w:szCs w:val="28"/>
          <w:vertAlign w:val="superscript"/>
        </w:rPr>
        <w:footnoteReference w:id="11"/>
      </w:r>
      <w:r w:rsidRPr="006134DA">
        <w:rPr>
          <w:b w:val="0"/>
          <w:szCs w:val="28"/>
        </w:rPr>
        <w:t xml:space="preserve"> -</w:t>
      </w:r>
      <w:r w:rsidRPr="006134DA">
        <w:rPr>
          <w:b w:val="0"/>
          <w:sz w:val="22"/>
        </w:rPr>
        <w:t xml:space="preserve"> </w:t>
      </w:r>
      <w:r w:rsidRPr="006134DA">
        <w:rPr>
          <w:b w:val="0"/>
          <w:szCs w:val="28"/>
        </w:rPr>
        <w:t>30 м</w:t>
      </w:r>
      <w:r w:rsidRPr="006134DA">
        <w:rPr>
          <w:b w:val="0"/>
          <w:szCs w:val="28"/>
          <w:vertAlign w:val="superscript"/>
        </w:rPr>
        <w:t>2</w:t>
      </w:r>
      <w:r w:rsidRPr="006134DA">
        <w:rPr>
          <w:b w:val="0"/>
          <w:szCs w:val="28"/>
        </w:rPr>
        <w:t xml:space="preserve"> на душу населения – средний текущий уровень обеспеченности жильем в восточно-европейских странах.</w:t>
      </w:r>
    </w:p>
    <w:p w14:paraId="7B7DC76A" w14:textId="77777777" w:rsidR="001625A6" w:rsidRPr="006134DA" w:rsidRDefault="001625A6" w:rsidP="001625A6">
      <w:pPr>
        <w:spacing w:after="0" w:line="240" w:lineRule="auto"/>
        <w:ind w:firstLine="709"/>
        <w:jc w:val="both"/>
        <w:rPr>
          <w:b w:val="0"/>
          <w:szCs w:val="28"/>
        </w:rPr>
      </w:pPr>
      <w:r w:rsidRPr="006134DA">
        <w:rPr>
          <w:b w:val="0"/>
          <w:szCs w:val="28"/>
        </w:rPr>
        <w:t>Данным проектом принята следующая средняя обеспеченность населения общей площадью жилищного фонда:</w:t>
      </w:r>
    </w:p>
    <w:p w14:paraId="23581B6E" w14:textId="77777777" w:rsidR="001625A6" w:rsidRPr="006134DA" w:rsidRDefault="001625A6" w:rsidP="001625A6">
      <w:pPr>
        <w:spacing w:after="0" w:line="240" w:lineRule="auto"/>
        <w:ind w:firstLine="709"/>
        <w:jc w:val="both"/>
        <w:rPr>
          <w:b w:val="0"/>
          <w:szCs w:val="28"/>
        </w:rPr>
      </w:pPr>
      <w:r w:rsidRPr="006134DA">
        <w:rPr>
          <w:b w:val="0"/>
          <w:szCs w:val="28"/>
        </w:rPr>
        <w:t>26,5 м</w:t>
      </w:r>
      <w:r w:rsidRPr="006134DA">
        <w:rPr>
          <w:b w:val="0"/>
          <w:szCs w:val="28"/>
          <w:vertAlign w:val="superscript"/>
        </w:rPr>
        <w:t>2</w:t>
      </w:r>
      <w:r w:rsidRPr="006134DA">
        <w:rPr>
          <w:b w:val="0"/>
          <w:szCs w:val="28"/>
        </w:rPr>
        <w:t xml:space="preserve"> на 1 человека к 2030 г.</w:t>
      </w:r>
      <w:r w:rsidRPr="006134DA">
        <w:rPr>
          <w:b w:val="0"/>
          <w:szCs w:val="28"/>
          <w:vertAlign w:val="superscript"/>
        </w:rPr>
        <w:footnoteReference w:id="12"/>
      </w:r>
      <w:r w:rsidRPr="006134DA">
        <w:rPr>
          <w:b w:val="0"/>
          <w:szCs w:val="28"/>
        </w:rPr>
        <w:t>;</w:t>
      </w:r>
    </w:p>
    <w:p w14:paraId="0621106C" w14:textId="77777777" w:rsidR="001625A6" w:rsidRPr="006134DA" w:rsidRDefault="001625A6" w:rsidP="001625A6">
      <w:pPr>
        <w:spacing w:after="0" w:line="240" w:lineRule="auto"/>
        <w:ind w:firstLine="709"/>
        <w:jc w:val="both"/>
        <w:rPr>
          <w:b w:val="0"/>
          <w:szCs w:val="28"/>
        </w:rPr>
      </w:pPr>
      <w:r w:rsidRPr="006134DA">
        <w:rPr>
          <w:b w:val="0"/>
          <w:szCs w:val="28"/>
        </w:rPr>
        <w:t>30 м</w:t>
      </w:r>
      <w:r w:rsidRPr="006134DA">
        <w:rPr>
          <w:b w:val="0"/>
          <w:szCs w:val="28"/>
          <w:vertAlign w:val="superscript"/>
        </w:rPr>
        <w:t>2</w:t>
      </w:r>
      <w:r w:rsidRPr="006134DA">
        <w:rPr>
          <w:b w:val="0"/>
          <w:szCs w:val="28"/>
        </w:rPr>
        <w:t xml:space="preserve"> на 1 человека к 2040 г</w:t>
      </w:r>
      <w:r w:rsidRPr="006134DA">
        <w:rPr>
          <w:b w:val="0"/>
          <w:szCs w:val="28"/>
          <w:vertAlign w:val="superscript"/>
        </w:rPr>
        <w:footnoteReference w:id="13"/>
      </w:r>
      <w:r w:rsidRPr="006134DA">
        <w:rPr>
          <w:b w:val="0"/>
          <w:szCs w:val="28"/>
        </w:rPr>
        <w:t>.</w:t>
      </w:r>
    </w:p>
    <w:p w14:paraId="3D7FC152" w14:textId="77777777" w:rsidR="001625A6" w:rsidRPr="006134DA" w:rsidRDefault="001625A6" w:rsidP="001625A6">
      <w:pPr>
        <w:spacing w:after="0" w:line="240" w:lineRule="auto"/>
        <w:ind w:firstLine="709"/>
        <w:jc w:val="both"/>
        <w:rPr>
          <w:b w:val="0"/>
          <w:szCs w:val="28"/>
        </w:rPr>
      </w:pPr>
      <w:r w:rsidRPr="006134DA">
        <w:rPr>
          <w:b w:val="0"/>
          <w:szCs w:val="28"/>
        </w:rPr>
        <w:t>С учетом рекомендуемых показателей обеспеченности населения общей жилой площадью и прогнозом изменения демографических показателей получены значения объемов строительства жилого фонда на перспективу.</w:t>
      </w:r>
    </w:p>
    <w:p w14:paraId="69284891" w14:textId="77777777" w:rsidR="001625A6" w:rsidRPr="006134DA" w:rsidRDefault="001625A6" w:rsidP="001625A6">
      <w:pPr>
        <w:spacing w:after="0" w:line="240" w:lineRule="auto"/>
        <w:ind w:firstLine="709"/>
        <w:jc w:val="both"/>
        <w:rPr>
          <w:b w:val="0"/>
          <w:szCs w:val="28"/>
        </w:rPr>
      </w:pPr>
      <w:r w:rsidRPr="006134DA">
        <w:rPr>
          <w:b w:val="0"/>
          <w:szCs w:val="28"/>
        </w:rPr>
        <w:t>Общая площадь жилищного фонда составит к 2030 г. – 94 тыс. м</w:t>
      </w:r>
      <w:r w:rsidRPr="006134DA">
        <w:rPr>
          <w:b w:val="0"/>
          <w:szCs w:val="28"/>
          <w:vertAlign w:val="superscript"/>
        </w:rPr>
        <w:t>2</w:t>
      </w:r>
      <w:r w:rsidRPr="006134DA">
        <w:rPr>
          <w:b w:val="0"/>
          <w:szCs w:val="28"/>
        </w:rPr>
        <w:t>, к 2040 г. – 114 тыс. м</w:t>
      </w:r>
      <w:r w:rsidRPr="006134DA">
        <w:rPr>
          <w:b w:val="0"/>
          <w:szCs w:val="28"/>
          <w:vertAlign w:val="superscript"/>
        </w:rPr>
        <w:t>2</w:t>
      </w:r>
      <w:r w:rsidRPr="006134DA">
        <w:rPr>
          <w:b w:val="0"/>
          <w:szCs w:val="28"/>
        </w:rPr>
        <w:t>.</w:t>
      </w:r>
    </w:p>
    <w:p w14:paraId="4974E474" w14:textId="77777777" w:rsidR="001625A6" w:rsidRPr="006134DA" w:rsidRDefault="001625A6" w:rsidP="001625A6">
      <w:pPr>
        <w:spacing w:after="0" w:line="240" w:lineRule="auto"/>
        <w:ind w:left="57" w:firstLine="709"/>
        <w:jc w:val="both"/>
        <w:rPr>
          <w:b w:val="0"/>
          <w:szCs w:val="28"/>
        </w:rPr>
      </w:pPr>
      <w:r w:rsidRPr="006134DA">
        <w:rPr>
          <w:b w:val="0"/>
          <w:szCs w:val="28"/>
        </w:rPr>
        <w:t>Объем нового жилищного строительства составит около 59 тыс. м</w:t>
      </w:r>
      <w:r w:rsidRPr="006134DA">
        <w:rPr>
          <w:b w:val="0"/>
          <w:szCs w:val="28"/>
          <w:vertAlign w:val="superscript"/>
        </w:rPr>
        <w:t>2</w:t>
      </w:r>
      <w:r w:rsidRPr="006134DA">
        <w:rPr>
          <w:b w:val="0"/>
          <w:szCs w:val="28"/>
        </w:rPr>
        <w:t>. Среднегодовой объем жилищного строительства составит около 2,93 тыс. м</w:t>
      </w:r>
      <w:r w:rsidRPr="006134DA">
        <w:rPr>
          <w:b w:val="0"/>
          <w:szCs w:val="28"/>
          <w:vertAlign w:val="superscript"/>
        </w:rPr>
        <w:t>2</w:t>
      </w:r>
      <w:r w:rsidRPr="006134DA">
        <w:rPr>
          <w:b w:val="0"/>
          <w:szCs w:val="28"/>
        </w:rPr>
        <w:t>.</w:t>
      </w:r>
    </w:p>
    <w:p w14:paraId="246D00B2" w14:textId="77777777" w:rsidR="001625A6" w:rsidRPr="006134DA" w:rsidRDefault="001625A6" w:rsidP="001625A6">
      <w:pPr>
        <w:spacing w:after="0" w:line="240" w:lineRule="auto"/>
        <w:ind w:left="57" w:firstLine="709"/>
        <w:jc w:val="both"/>
        <w:rPr>
          <w:rFonts w:eastAsiaTheme="minorHAnsi"/>
          <w:b w:val="0"/>
          <w:szCs w:val="28"/>
        </w:rPr>
      </w:pPr>
      <w:r w:rsidRPr="006134DA">
        <w:rPr>
          <w:rFonts w:eastAsiaTheme="minorHAnsi"/>
          <w:b w:val="0"/>
          <w:szCs w:val="28"/>
        </w:rPr>
        <w:t xml:space="preserve">Проектом предполагается строительство </w:t>
      </w:r>
      <w:r w:rsidRPr="006134DA">
        <w:rPr>
          <w:b w:val="0"/>
          <w:spacing w:val="2"/>
          <w:szCs w:val="28"/>
          <w:shd w:val="clear" w:color="auto" w:fill="FFFFFF"/>
        </w:rPr>
        <w:t>индивидуальных отдельно стоящих жилых домов с приусадебными земельными участками</w:t>
      </w:r>
      <w:r w:rsidRPr="006134DA">
        <w:rPr>
          <w:rFonts w:eastAsiaTheme="minorHAnsi"/>
          <w:b w:val="0"/>
          <w:szCs w:val="28"/>
        </w:rPr>
        <w:t xml:space="preserve">. </w:t>
      </w:r>
    </w:p>
    <w:p w14:paraId="04C07C3E" w14:textId="23A6C199" w:rsidR="001625A6" w:rsidRPr="006134DA" w:rsidRDefault="003032A0" w:rsidP="001625A6">
      <w:pPr>
        <w:spacing w:after="0" w:line="240" w:lineRule="auto"/>
        <w:ind w:left="57" w:firstLine="709"/>
        <w:jc w:val="both"/>
        <w:rPr>
          <w:b w:val="0"/>
          <w:szCs w:val="28"/>
        </w:rPr>
      </w:pPr>
      <w:r w:rsidRPr="006134DA">
        <w:rPr>
          <w:rFonts w:eastAsiaTheme="minorHAnsi"/>
          <w:b w:val="0"/>
          <w:szCs w:val="28"/>
        </w:rPr>
        <w:t>Помимо этого,</w:t>
      </w:r>
      <w:r w:rsidR="001625A6" w:rsidRPr="006134DA">
        <w:rPr>
          <w:rFonts w:eastAsiaTheme="minorHAnsi"/>
          <w:b w:val="0"/>
          <w:szCs w:val="28"/>
        </w:rPr>
        <w:t xml:space="preserve"> следует учитывать, что </w:t>
      </w:r>
      <w:r w:rsidR="001625A6" w:rsidRPr="006134DA">
        <w:rPr>
          <w:b w:val="0"/>
          <w:szCs w:val="28"/>
        </w:rPr>
        <w:t xml:space="preserve">расстояние от центра поселения до районного центра – 18 км; имеется транспортная доступность в виде автомобильного транспорта. </w:t>
      </w:r>
    </w:p>
    <w:p w14:paraId="7545CD17" w14:textId="5E5AAE45" w:rsidR="00917A13" w:rsidRPr="006134DA" w:rsidRDefault="001625A6" w:rsidP="001625A6">
      <w:pPr>
        <w:pStyle w:val="b"/>
        <w:rPr>
          <w:rFonts w:eastAsia="Calibri"/>
          <w:szCs w:val="28"/>
          <w:lang w:eastAsia="en-US"/>
        </w:rPr>
      </w:pPr>
      <w:r w:rsidRPr="006134DA">
        <w:rPr>
          <w:rFonts w:eastAsia="Calibri"/>
          <w:szCs w:val="28"/>
          <w:lang w:eastAsia="en-US"/>
        </w:rPr>
        <w:t xml:space="preserve">Дополнительный приток населения может быть обеспечен из райцентра, поскольку близкое расположение и наличие свободной территории для малоэтажной застройки объектами индивидуального строительства делают территорию Сабинского </w:t>
      </w:r>
      <w:r w:rsidR="003032A0" w:rsidRPr="006134DA">
        <w:rPr>
          <w:rFonts w:eastAsia="Calibri"/>
          <w:szCs w:val="28"/>
          <w:lang w:eastAsia="en-US"/>
        </w:rPr>
        <w:t>сельсовета привлекательным</w:t>
      </w:r>
      <w:r w:rsidRPr="006134DA">
        <w:rPr>
          <w:rFonts w:eastAsia="Calibri"/>
          <w:szCs w:val="28"/>
          <w:lang w:eastAsia="en-US"/>
        </w:rPr>
        <w:t xml:space="preserve"> для проживания.</w:t>
      </w:r>
    </w:p>
    <w:p w14:paraId="55A10549" w14:textId="77777777" w:rsidR="001625A6" w:rsidRPr="006134DA" w:rsidRDefault="001625A6" w:rsidP="001625A6">
      <w:pPr>
        <w:pStyle w:val="b"/>
        <w:rPr>
          <w:highlight w:val="yellow"/>
        </w:rPr>
      </w:pPr>
    </w:p>
    <w:p w14:paraId="11D9E3C5" w14:textId="77777777" w:rsidR="009B7E92" w:rsidRPr="006134DA" w:rsidRDefault="009B7E92" w:rsidP="00BE257C">
      <w:pPr>
        <w:pStyle w:val="2"/>
        <w:spacing w:before="100" w:after="100"/>
        <w:rPr>
          <w:rFonts w:cs="Times New Roman"/>
          <w:noProof/>
        </w:rPr>
      </w:pPr>
      <w:bookmarkStart w:id="92" w:name="_Toc59276561"/>
      <w:bookmarkStart w:id="93" w:name="_Toc94630357"/>
      <w:r w:rsidRPr="006134DA">
        <w:rPr>
          <w:rFonts w:cs="Times New Roman"/>
          <w:noProof/>
        </w:rPr>
        <w:t>3.3 Развитие и размещение учреждений и предприятий обслуживания населения</w:t>
      </w:r>
      <w:bookmarkEnd w:id="92"/>
      <w:bookmarkEnd w:id="93"/>
    </w:p>
    <w:p w14:paraId="4B63AED6" w14:textId="77777777" w:rsidR="00D73D15" w:rsidRPr="006134DA" w:rsidRDefault="00D73D15" w:rsidP="00D73D15">
      <w:pPr>
        <w:spacing w:after="0" w:line="240" w:lineRule="auto"/>
        <w:ind w:firstLine="709"/>
        <w:jc w:val="both"/>
        <w:rPr>
          <w:rFonts w:eastAsia="Times New Roman"/>
          <w:b w:val="0"/>
          <w:szCs w:val="28"/>
        </w:rPr>
      </w:pPr>
      <w:r w:rsidRPr="006134DA">
        <w:rPr>
          <w:rFonts w:eastAsia="Times New Roman"/>
          <w:b w:val="0"/>
          <w:szCs w:val="28"/>
        </w:rPr>
        <w:t>Проектом генерального плана предусмотрен комплекс мероприятий по достижению требуемого уровня обеспеченности населения объектами обслуживания.</w:t>
      </w:r>
    </w:p>
    <w:p w14:paraId="4A372195" w14:textId="77777777" w:rsidR="00D73D15" w:rsidRPr="006134DA" w:rsidRDefault="00D73D15" w:rsidP="00D73D15">
      <w:pPr>
        <w:spacing w:after="0" w:line="240" w:lineRule="auto"/>
        <w:ind w:firstLine="709"/>
        <w:jc w:val="both"/>
        <w:rPr>
          <w:b w:val="0"/>
          <w:szCs w:val="28"/>
        </w:rPr>
      </w:pPr>
      <w:r w:rsidRPr="006134DA">
        <w:rPr>
          <w:b w:val="0"/>
          <w:szCs w:val="28"/>
        </w:rPr>
        <w:t>Расчет потребности в учреждениях и предприятиях обслуживания на проектное население произведен на основании следующих документов:</w:t>
      </w:r>
    </w:p>
    <w:p w14:paraId="401022CD" w14:textId="77777777" w:rsidR="00D73D15" w:rsidRPr="006134DA" w:rsidRDefault="00D73D15" w:rsidP="00D73D15">
      <w:pPr>
        <w:spacing w:after="0" w:line="240" w:lineRule="auto"/>
        <w:ind w:firstLine="709"/>
        <w:jc w:val="both"/>
        <w:rPr>
          <w:rFonts w:eastAsia="Times New Roman"/>
          <w:b w:val="0"/>
          <w:szCs w:val="28"/>
        </w:rPr>
      </w:pPr>
      <w:r w:rsidRPr="006134DA">
        <w:rPr>
          <w:rFonts w:eastAsia="Times New Roman"/>
          <w:b w:val="0"/>
          <w:szCs w:val="28"/>
        </w:rPr>
        <w:t>- СП 42.13330.2016 Градостроительство. Планировка и застройка городских и сельских поселений. Актуализированная редакция СНиП 2.07.01-89*;</w:t>
      </w:r>
    </w:p>
    <w:p w14:paraId="4613EBDD" w14:textId="77777777" w:rsidR="00D73D15" w:rsidRPr="006134DA" w:rsidRDefault="00D73D15" w:rsidP="00D73D15">
      <w:pPr>
        <w:tabs>
          <w:tab w:val="left" w:pos="993"/>
        </w:tabs>
        <w:spacing w:after="0" w:line="240" w:lineRule="auto"/>
        <w:ind w:firstLine="709"/>
        <w:jc w:val="both"/>
        <w:rPr>
          <w:szCs w:val="28"/>
        </w:rPr>
      </w:pPr>
      <w:r w:rsidRPr="006134DA">
        <w:rPr>
          <w:rFonts w:eastAsiaTheme="minorHAnsi"/>
          <w:b w:val="0"/>
          <w:szCs w:val="28"/>
        </w:rPr>
        <w:t xml:space="preserve">- </w:t>
      </w:r>
      <w:r w:rsidRPr="006134DA">
        <w:rPr>
          <w:b w:val="0"/>
          <w:szCs w:val="28"/>
        </w:rPr>
        <w:t>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утвержденных распоряжением Министерством культуры Российской Федерации № Р-965 от 2 августа 2017 г.</w:t>
      </w:r>
    </w:p>
    <w:p w14:paraId="054C4B84" w14:textId="3101F982" w:rsidR="00D73D15" w:rsidRPr="006134DA" w:rsidRDefault="00D73D15" w:rsidP="003A13B4">
      <w:pPr>
        <w:spacing w:after="0" w:line="240" w:lineRule="auto"/>
        <w:ind w:firstLine="709"/>
        <w:jc w:val="both"/>
        <w:rPr>
          <w:rFonts w:eastAsia="Times New Roman"/>
          <w:b w:val="0"/>
          <w:szCs w:val="28"/>
        </w:rPr>
      </w:pPr>
      <w:r w:rsidRPr="006134DA">
        <w:rPr>
          <w:rFonts w:eastAsia="Times New Roman"/>
          <w:b w:val="0"/>
          <w:szCs w:val="28"/>
        </w:rPr>
        <w:t>В таблице 3.3-1 приведен расчет потребности жителей Сабинского сельсовета</w:t>
      </w:r>
      <w:r w:rsidRPr="006134DA">
        <w:rPr>
          <w:b w:val="0"/>
          <w:szCs w:val="28"/>
        </w:rPr>
        <w:t xml:space="preserve"> </w:t>
      </w:r>
      <w:r w:rsidRPr="006134DA">
        <w:rPr>
          <w:rFonts w:eastAsia="Times New Roman"/>
          <w:b w:val="0"/>
          <w:szCs w:val="28"/>
        </w:rPr>
        <w:t>в объектах социального и культурно-бытового обслуживания местного значения на расчетный срок.</w:t>
      </w:r>
    </w:p>
    <w:p w14:paraId="5AF9AC57" w14:textId="77777777" w:rsidR="00D73D15" w:rsidRPr="006134DA" w:rsidRDefault="00D73D15" w:rsidP="003A13B4">
      <w:pPr>
        <w:spacing w:after="0" w:line="240" w:lineRule="auto"/>
        <w:ind w:firstLine="709"/>
        <w:jc w:val="both"/>
        <w:rPr>
          <w:rFonts w:eastAsia="Times New Roman"/>
          <w:b w:val="0"/>
          <w:szCs w:val="28"/>
        </w:rPr>
      </w:pPr>
    </w:p>
    <w:p w14:paraId="375577F2" w14:textId="6DCDBD4E" w:rsidR="00D73D15" w:rsidRPr="006134DA" w:rsidRDefault="00D73D15" w:rsidP="003A13B4">
      <w:pPr>
        <w:spacing w:after="0" w:line="240" w:lineRule="auto"/>
        <w:ind w:firstLine="709"/>
        <w:jc w:val="right"/>
        <w:rPr>
          <w:rFonts w:eastAsia="Times New Roman"/>
          <w:b w:val="0"/>
          <w:i/>
          <w:szCs w:val="28"/>
          <w:lang w:eastAsia="ru-RU"/>
        </w:rPr>
      </w:pPr>
      <w:r w:rsidRPr="006134DA">
        <w:rPr>
          <w:rFonts w:eastAsia="Times New Roman"/>
          <w:b w:val="0"/>
          <w:i/>
          <w:szCs w:val="28"/>
          <w:lang w:eastAsia="ru-RU"/>
        </w:rPr>
        <w:t>Таблица 3.3-1</w:t>
      </w:r>
    </w:p>
    <w:p w14:paraId="56D99B21" w14:textId="7ABB25FE" w:rsidR="00D73D15" w:rsidRPr="006134DA" w:rsidRDefault="00D73D15" w:rsidP="003A13B4">
      <w:pPr>
        <w:spacing w:after="0" w:line="240" w:lineRule="auto"/>
        <w:ind w:firstLine="709"/>
        <w:jc w:val="center"/>
        <w:rPr>
          <w:b w:val="0"/>
          <w:i/>
          <w:szCs w:val="28"/>
          <w:highlight w:val="yellow"/>
        </w:rPr>
      </w:pPr>
      <w:r w:rsidRPr="006134DA">
        <w:rPr>
          <w:b w:val="0"/>
          <w:i/>
          <w:szCs w:val="28"/>
        </w:rPr>
        <w:t>Расчет потребности населения в объектах социального и культурно-бытового обслуживания (2040г.)</w:t>
      </w:r>
    </w:p>
    <w:tbl>
      <w:tblPr>
        <w:tblW w:w="55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3"/>
        <w:gridCol w:w="36"/>
        <w:gridCol w:w="1762"/>
        <w:gridCol w:w="78"/>
        <w:gridCol w:w="1250"/>
        <w:gridCol w:w="387"/>
        <w:gridCol w:w="1317"/>
        <w:gridCol w:w="59"/>
        <w:gridCol w:w="1295"/>
        <w:gridCol w:w="9"/>
        <w:gridCol w:w="1795"/>
      </w:tblGrid>
      <w:tr w:rsidR="00D73D15" w:rsidRPr="003A13B4" w14:paraId="7B970638" w14:textId="77777777" w:rsidTr="003A13B4">
        <w:trPr>
          <w:tblHeader/>
          <w:jc w:val="center"/>
        </w:trPr>
        <w:tc>
          <w:tcPr>
            <w:tcW w:w="1207" w:type="pct"/>
            <w:vAlign w:val="center"/>
          </w:tcPr>
          <w:p w14:paraId="7521326D" w14:textId="77777777" w:rsidR="00D73D15" w:rsidRPr="003A13B4" w:rsidRDefault="00D73D15" w:rsidP="003A13B4">
            <w:pPr>
              <w:spacing w:after="0" w:line="240" w:lineRule="auto"/>
              <w:ind w:firstLine="709"/>
              <w:jc w:val="center"/>
              <w:rPr>
                <w:bCs/>
                <w:sz w:val="24"/>
                <w:szCs w:val="24"/>
              </w:rPr>
            </w:pPr>
            <w:r w:rsidRPr="003A13B4">
              <w:rPr>
                <w:bCs/>
                <w:sz w:val="24"/>
                <w:szCs w:val="24"/>
              </w:rPr>
              <w:t>Наименование объекта, единица измерения</w:t>
            </w:r>
          </w:p>
          <w:p w14:paraId="15987FF4" w14:textId="77777777" w:rsidR="00D73D15" w:rsidRPr="003A13B4" w:rsidRDefault="00D73D15" w:rsidP="003A13B4">
            <w:pPr>
              <w:spacing w:after="0" w:line="240" w:lineRule="auto"/>
              <w:ind w:firstLine="709"/>
              <w:jc w:val="center"/>
              <w:rPr>
                <w:bCs/>
                <w:sz w:val="24"/>
                <w:szCs w:val="24"/>
              </w:rPr>
            </w:pPr>
          </w:p>
        </w:tc>
        <w:tc>
          <w:tcPr>
            <w:tcW w:w="854" w:type="pct"/>
            <w:gridSpan w:val="2"/>
            <w:vAlign w:val="center"/>
          </w:tcPr>
          <w:p w14:paraId="16716CF7" w14:textId="77777777" w:rsidR="00D73D15" w:rsidRPr="003A13B4" w:rsidRDefault="00D73D15" w:rsidP="003A13B4">
            <w:pPr>
              <w:spacing w:after="0" w:line="240" w:lineRule="auto"/>
              <w:ind w:firstLine="709"/>
              <w:jc w:val="center"/>
              <w:rPr>
                <w:bCs/>
                <w:sz w:val="24"/>
                <w:szCs w:val="24"/>
              </w:rPr>
            </w:pPr>
            <w:r w:rsidRPr="003A13B4">
              <w:rPr>
                <w:bCs/>
                <w:sz w:val="24"/>
                <w:szCs w:val="24"/>
              </w:rPr>
              <w:t>Норматив</w:t>
            </w:r>
          </w:p>
          <w:p w14:paraId="186DF17C" w14:textId="77777777" w:rsidR="00D73D15" w:rsidRPr="003A13B4" w:rsidRDefault="00D73D15" w:rsidP="003A13B4">
            <w:pPr>
              <w:spacing w:after="0" w:line="240" w:lineRule="auto"/>
              <w:ind w:firstLine="709"/>
              <w:jc w:val="center"/>
              <w:rPr>
                <w:bCs/>
                <w:sz w:val="24"/>
                <w:szCs w:val="24"/>
              </w:rPr>
            </w:pPr>
          </w:p>
        </w:tc>
        <w:tc>
          <w:tcPr>
            <w:tcW w:w="814" w:type="pct"/>
            <w:gridSpan w:val="3"/>
            <w:vAlign w:val="center"/>
          </w:tcPr>
          <w:p w14:paraId="4CD5ECE6" w14:textId="77777777" w:rsidR="00D73D15" w:rsidRPr="003A13B4" w:rsidRDefault="00D73D15" w:rsidP="003A13B4">
            <w:pPr>
              <w:spacing w:after="0" w:line="240" w:lineRule="auto"/>
              <w:ind w:firstLine="709"/>
              <w:jc w:val="center"/>
              <w:rPr>
                <w:bCs/>
                <w:sz w:val="24"/>
                <w:szCs w:val="24"/>
              </w:rPr>
            </w:pPr>
            <w:r w:rsidRPr="003A13B4">
              <w:rPr>
                <w:bCs/>
                <w:sz w:val="24"/>
                <w:szCs w:val="24"/>
              </w:rPr>
              <w:t>Сохраняемые объекты (сущ.)</w:t>
            </w:r>
          </w:p>
        </w:tc>
        <w:tc>
          <w:tcPr>
            <w:tcW w:w="653" w:type="pct"/>
            <w:gridSpan w:val="2"/>
            <w:vAlign w:val="center"/>
          </w:tcPr>
          <w:p w14:paraId="45EE1F00" w14:textId="77777777" w:rsidR="00D73D15" w:rsidRPr="003A13B4" w:rsidRDefault="00D73D15" w:rsidP="003A13B4">
            <w:pPr>
              <w:spacing w:after="0" w:line="240" w:lineRule="auto"/>
              <w:ind w:firstLine="709"/>
              <w:jc w:val="center"/>
              <w:rPr>
                <w:bCs/>
                <w:sz w:val="24"/>
                <w:szCs w:val="24"/>
              </w:rPr>
            </w:pPr>
            <w:r w:rsidRPr="003A13B4">
              <w:rPr>
                <w:bCs/>
                <w:sz w:val="24"/>
                <w:szCs w:val="24"/>
              </w:rPr>
              <w:t>Требуемая мощность</w:t>
            </w:r>
          </w:p>
        </w:tc>
        <w:tc>
          <w:tcPr>
            <w:tcW w:w="619" w:type="pct"/>
            <w:gridSpan w:val="2"/>
            <w:vAlign w:val="center"/>
          </w:tcPr>
          <w:p w14:paraId="5B282EF8" w14:textId="77777777" w:rsidR="00D73D15" w:rsidRPr="003A13B4" w:rsidRDefault="00D73D15" w:rsidP="003A13B4">
            <w:pPr>
              <w:spacing w:after="0" w:line="240" w:lineRule="auto"/>
              <w:ind w:firstLine="709"/>
              <w:jc w:val="center"/>
              <w:rPr>
                <w:bCs/>
                <w:sz w:val="24"/>
                <w:szCs w:val="24"/>
              </w:rPr>
            </w:pPr>
            <w:r w:rsidRPr="003A13B4">
              <w:rPr>
                <w:bCs/>
                <w:sz w:val="24"/>
                <w:szCs w:val="24"/>
              </w:rPr>
              <w:t>Принято проектом</w:t>
            </w:r>
          </w:p>
        </w:tc>
        <w:tc>
          <w:tcPr>
            <w:tcW w:w="852" w:type="pct"/>
            <w:vAlign w:val="center"/>
          </w:tcPr>
          <w:p w14:paraId="2F9ED67B" w14:textId="77777777" w:rsidR="00D73D15" w:rsidRPr="003A13B4" w:rsidRDefault="00D73D15" w:rsidP="003A13B4">
            <w:pPr>
              <w:spacing w:after="0" w:line="240" w:lineRule="auto"/>
              <w:ind w:firstLine="709"/>
              <w:jc w:val="center"/>
              <w:rPr>
                <w:bCs/>
                <w:sz w:val="24"/>
                <w:szCs w:val="24"/>
              </w:rPr>
            </w:pPr>
            <w:r w:rsidRPr="003A13B4">
              <w:rPr>
                <w:bCs/>
                <w:sz w:val="24"/>
                <w:szCs w:val="24"/>
              </w:rPr>
              <w:t>Новое строительство</w:t>
            </w:r>
          </w:p>
        </w:tc>
      </w:tr>
      <w:tr w:rsidR="00D73D15" w:rsidRPr="006134DA" w14:paraId="2219F2AD" w14:textId="77777777" w:rsidTr="003A13B4">
        <w:trPr>
          <w:jc w:val="center"/>
        </w:trPr>
        <w:tc>
          <w:tcPr>
            <w:tcW w:w="5000" w:type="pct"/>
            <w:gridSpan w:val="11"/>
            <w:vAlign w:val="center"/>
          </w:tcPr>
          <w:p w14:paraId="6BD694DE" w14:textId="77777777" w:rsidR="00D73D15" w:rsidRPr="006134DA" w:rsidRDefault="00D73D15" w:rsidP="00D73D15">
            <w:pPr>
              <w:spacing w:after="0" w:line="240" w:lineRule="auto"/>
              <w:jc w:val="center"/>
              <w:rPr>
                <w:b w:val="0"/>
                <w:i/>
                <w:iCs/>
                <w:sz w:val="24"/>
                <w:szCs w:val="24"/>
              </w:rPr>
            </w:pPr>
            <w:r w:rsidRPr="006134DA">
              <w:rPr>
                <w:b w:val="0"/>
                <w:i/>
                <w:sz w:val="24"/>
                <w:szCs w:val="24"/>
              </w:rPr>
              <w:t>Объекты здравоохранения</w:t>
            </w:r>
          </w:p>
        </w:tc>
      </w:tr>
      <w:tr w:rsidR="00D73D15" w:rsidRPr="006134DA" w14:paraId="71523E5D" w14:textId="77777777" w:rsidTr="0050281D">
        <w:trPr>
          <w:jc w:val="center"/>
        </w:trPr>
        <w:tc>
          <w:tcPr>
            <w:tcW w:w="1224" w:type="pct"/>
            <w:gridSpan w:val="2"/>
            <w:vAlign w:val="center"/>
          </w:tcPr>
          <w:p w14:paraId="587F8B39" w14:textId="77777777" w:rsidR="00D73D15" w:rsidRPr="006134DA" w:rsidRDefault="00D73D15" w:rsidP="00D73D15">
            <w:pPr>
              <w:spacing w:after="0" w:line="240" w:lineRule="auto"/>
              <w:jc w:val="both"/>
              <w:rPr>
                <w:b w:val="0"/>
                <w:sz w:val="24"/>
                <w:szCs w:val="24"/>
              </w:rPr>
            </w:pPr>
            <w:r w:rsidRPr="006134DA">
              <w:rPr>
                <w:b w:val="0"/>
                <w:sz w:val="24"/>
                <w:szCs w:val="24"/>
              </w:rPr>
              <w:t>Строительство модульного ФАПа</w:t>
            </w:r>
            <w:r w:rsidRPr="006134DA">
              <w:rPr>
                <w:rFonts w:eastAsia="Times New Roman"/>
                <w:b w:val="0"/>
                <w:sz w:val="24"/>
                <w:szCs w:val="24"/>
                <w:lang w:eastAsia="ru-RU"/>
              </w:rPr>
              <w:t xml:space="preserve">, </w:t>
            </w:r>
            <w:r w:rsidRPr="006134DA">
              <w:rPr>
                <w:rFonts w:eastAsia="Times New Roman"/>
                <w:b w:val="0"/>
                <w:color w:val="000000"/>
                <w:sz w:val="24"/>
                <w:szCs w:val="24"/>
                <w:lang w:eastAsia="ru-RU"/>
              </w:rPr>
              <w:t>с.Сабинка</w:t>
            </w:r>
          </w:p>
        </w:tc>
        <w:tc>
          <w:tcPr>
            <w:tcW w:w="874" w:type="pct"/>
            <w:gridSpan w:val="2"/>
            <w:vAlign w:val="center"/>
          </w:tcPr>
          <w:p w14:paraId="300CE246" w14:textId="77777777" w:rsidR="00D73D15" w:rsidRPr="006134DA" w:rsidRDefault="00D73D15" w:rsidP="00D73D15">
            <w:pPr>
              <w:spacing w:after="0" w:line="256" w:lineRule="auto"/>
              <w:jc w:val="center"/>
              <w:rPr>
                <w:b w:val="0"/>
                <w:sz w:val="24"/>
                <w:szCs w:val="24"/>
              </w:rPr>
            </w:pPr>
            <w:r w:rsidRPr="006134DA">
              <w:rPr>
                <w:b w:val="0"/>
                <w:sz w:val="24"/>
                <w:szCs w:val="24"/>
              </w:rPr>
              <w:t>Нет данных</w:t>
            </w:r>
          </w:p>
          <w:p w14:paraId="795165BA" w14:textId="77777777" w:rsidR="00D73D15" w:rsidRPr="006134DA" w:rsidRDefault="00D73D15" w:rsidP="00D73D15">
            <w:pPr>
              <w:spacing w:after="0" w:line="240" w:lineRule="auto"/>
              <w:jc w:val="center"/>
              <w:rPr>
                <w:b w:val="0"/>
                <w:sz w:val="24"/>
                <w:szCs w:val="24"/>
              </w:rPr>
            </w:pPr>
          </w:p>
        </w:tc>
        <w:tc>
          <w:tcPr>
            <w:tcW w:w="593" w:type="pct"/>
            <w:vAlign w:val="center"/>
          </w:tcPr>
          <w:p w14:paraId="42B889A8" w14:textId="77777777" w:rsidR="00D73D15" w:rsidRPr="006134DA" w:rsidRDefault="00D73D15" w:rsidP="00D73D15">
            <w:pPr>
              <w:spacing w:after="0" w:line="240" w:lineRule="auto"/>
              <w:jc w:val="center"/>
              <w:rPr>
                <w:b w:val="0"/>
                <w:sz w:val="24"/>
                <w:szCs w:val="24"/>
              </w:rPr>
            </w:pPr>
          </w:p>
        </w:tc>
        <w:tc>
          <w:tcPr>
            <w:tcW w:w="809" w:type="pct"/>
            <w:gridSpan w:val="2"/>
            <w:vAlign w:val="center"/>
          </w:tcPr>
          <w:p w14:paraId="3C85B9E3" w14:textId="77777777" w:rsidR="00D73D15" w:rsidRPr="006134DA" w:rsidRDefault="00D73D15" w:rsidP="00D73D15">
            <w:pPr>
              <w:spacing w:after="0" w:line="240" w:lineRule="auto"/>
              <w:jc w:val="center"/>
              <w:rPr>
                <w:b w:val="0"/>
                <w:sz w:val="24"/>
                <w:szCs w:val="24"/>
              </w:rPr>
            </w:pPr>
          </w:p>
        </w:tc>
        <w:tc>
          <w:tcPr>
            <w:tcW w:w="643" w:type="pct"/>
            <w:gridSpan w:val="2"/>
            <w:vAlign w:val="center"/>
          </w:tcPr>
          <w:p w14:paraId="71391AB8" w14:textId="77777777" w:rsidR="00D73D15" w:rsidRPr="006134DA" w:rsidRDefault="00D73D15" w:rsidP="00D73D15">
            <w:pPr>
              <w:spacing w:after="0" w:line="240" w:lineRule="auto"/>
              <w:jc w:val="center"/>
              <w:rPr>
                <w:b w:val="0"/>
                <w:sz w:val="24"/>
                <w:szCs w:val="24"/>
              </w:rPr>
            </w:pPr>
          </w:p>
        </w:tc>
        <w:tc>
          <w:tcPr>
            <w:tcW w:w="857" w:type="pct"/>
            <w:gridSpan w:val="2"/>
            <w:vAlign w:val="center"/>
          </w:tcPr>
          <w:p w14:paraId="36C2FC35" w14:textId="77777777" w:rsidR="00D73D15" w:rsidRPr="006134DA" w:rsidRDefault="00D73D15" w:rsidP="00D73D15">
            <w:pPr>
              <w:spacing w:after="0" w:line="240" w:lineRule="auto"/>
              <w:jc w:val="center"/>
              <w:rPr>
                <w:b w:val="0"/>
                <w:sz w:val="24"/>
                <w:szCs w:val="24"/>
              </w:rPr>
            </w:pPr>
            <w:r w:rsidRPr="006134DA">
              <w:rPr>
                <w:b w:val="0"/>
                <w:sz w:val="24"/>
                <w:szCs w:val="24"/>
              </w:rPr>
              <w:t>+</w:t>
            </w:r>
          </w:p>
        </w:tc>
      </w:tr>
      <w:tr w:rsidR="00D73D15" w:rsidRPr="006134DA" w14:paraId="3C4DD424" w14:textId="77777777" w:rsidTr="0050281D">
        <w:trPr>
          <w:jc w:val="center"/>
        </w:trPr>
        <w:tc>
          <w:tcPr>
            <w:tcW w:w="1224" w:type="pct"/>
            <w:gridSpan w:val="2"/>
            <w:vAlign w:val="center"/>
          </w:tcPr>
          <w:p w14:paraId="7B2F7011" w14:textId="77777777" w:rsidR="00D73D15" w:rsidRPr="006134DA" w:rsidRDefault="00D73D15" w:rsidP="00D73D15">
            <w:pPr>
              <w:spacing w:after="0" w:line="240" w:lineRule="auto"/>
              <w:jc w:val="both"/>
              <w:rPr>
                <w:rFonts w:eastAsia="Times New Roman"/>
                <w:b w:val="0"/>
                <w:sz w:val="24"/>
                <w:szCs w:val="24"/>
                <w:lang w:eastAsia="ru-RU"/>
              </w:rPr>
            </w:pPr>
            <w:r w:rsidRPr="006134DA">
              <w:rPr>
                <w:b w:val="0"/>
                <w:sz w:val="24"/>
                <w:szCs w:val="24"/>
              </w:rPr>
              <w:t>Строительство модульного ФАПа.</w:t>
            </w:r>
            <w:r w:rsidRPr="006134DA">
              <w:rPr>
                <w:rFonts w:eastAsia="Times New Roman"/>
                <w:b w:val="0"/>
                <w:color w:val="000000"/>
                <w:sz w:val="24"/>
                <w:szCs w:val="24"/>
                <w:lang w:eastAsia="ru-RU"/>
              </w:rPr>
              <w:t xml:space="preserve"> д.Красный Катамор</w:t>
            </w:r>
          </w:p>
        </w:tc>
        <w:tc>
          <w:tcPr>
            <w:tcW w:w="874" w:type="pct"/>
            <w:gridSpan w:val="2"/>
            <w:vAlign w:val="center"/>
          </w:tcPr>
          <w:p w14:paraId="65EB26CC" w14:textId="77777777" w:rsidR="00D73D15" w:rsidRPr="006134DA" w:rsidRDefault="00D73D15" w:rsidP="00D73D15">
            <w:pPr>
              <w:spacing w:after="0" w:line="256" w:lineRule="auto"/>
              <w:jc w:val="center"/>
              <w:rPr>
                <w:b w:val="0"/>
                <w:sz w:val="24"/>
                <w:szCs w:val="24"/>
              </w:rPr>
            </w:pPr>
            <w:r w:rsidRPr="006134DA">
              <w:rPr>
                <w:b w:val="0"/>
                <w:sz w:val="24"/>
                <w:szCs w:val="24"/>
              </w:rPr>
              <w:t>Нет данных</w:t>
            </w:r>
          </w:p>
          <w:p w14:paraId="093C4C3C" w14:textId="77777777" w:rsidR="00D73D15" w:rsidRPr="006134DA" w:rsidRDefault="00D73D15" w:rsidP="00D73D15">
            <w:pPr>
              <w:spacing w:after="0" w:line="240" w:lineRule="auto"/>
              <w:jc w:val="center"/>
              <w:rPr>
                <w:b w:val="0"/>
                <w:sz w:val="24"/>
                <w:szCs w:val="24"/>
              </w:rPr>
            </w:pPr>
          </w:p>
        </w:tc>
        <w:tc>
          <w:tcPr>
            <w:tcW w:w="593" w:type="pct"/>
            <w:vAlign w:val="center"/>
          </w:tcPr>
          <w:p w14:paraId="69455164" w14:textId="77777777" w:rsidR="00D73D15" w:rsidRPr="006134DA" w:rsidRDefault="00D73D15" w:rsidP="00D73D15">
            <w:pPr>
              <w:spacing w:after="0" w:line="240" w:lineRule="auto"/>
              <w:jc w:val="center"/>
              <w:rPr>
                <w:b w:val="0"/>
                <w:sz w:val="24"/>
                <w:szCs w:val="24"/>
              </w:rPr>
            </w:pPr>
          </w:p>
        </w:tc>
        <w:tc>
          <w:tcPr>
            <w:tcW w:w="809" w:type="pct"/>
            <w:gridSpan w:val="2"/>
            <w:vAlign w:val="center"/>
          </w:tcPr>
          <w:p w14:paraId="235060FE" w14:textId="77777777" w:rsidR="00D73D15" w:rsidRPr="006134DA" w:rsidRDefault="00D73D15" w:rsidP="00D73D15">
            <w:pPr>
              <w:spacing w:after="0" w:line="240" w:lineRule="auto"/>
              <w:jc w:val="center"/>
              <w:rPr>
                <w:b w:val="0"/>
                <w:sz w:val="24"/>
                <w:szCs w:val="24"/>
              </w:rPr>
            </w:pPr>
          </w:p>
        </w:tc>
        <w:tc>
          <w:tcPr>
            <w:tcW w:w="643" w:type="pct"/>
            <w:gridSpan w:val="2"/>
            <w:vAlign w:val="center"/>
          </w:tcPr>
          <w:p w14:paraId="5DA5A6D2" w14:textId="77777777" w:rsidR="00D73D15" w:rsidRPr="006134DA" w:rsidRDefault="00D73D15" w:rsidP="00D73D15">
            <w:pPr>
              <w:spacing w:after="0" w:line="240" w:lineRule="auto"/>
              <w:jc w:val="center"/>
              <w:rPr>
                <w:b w:val="0"/>
                <w:sz w:val="24"/>
                <w:szCs w:val="24"/>
              </w:rPr>
            </w:pPr>
          </w:p>
        </w:tc>
        <w:tc>
          <w:tcPr>
            <w:tcW w:w="857" w:type="pct"/>
            <w:gridSpan w:val="2"/>
            <w:vAlign w:val="center"/>
          </w:tcPr>
          <w:p w14:paraId="36FDA91F" w14:textId="77777777" w:rsidR="00D73D15" w:rsidRPr="006134DA" w:rsidRDefault="00D73D15" w:rsidP="00D73D15">
            <w:pPr>
              <w:spacing w:after="0" w:line="240" w:lineRule="auto"/>
              <w:jc w:val="center"/>
              <w:rPr>
                <w:b w:val="0"/>
                <w:sz w:val="24"/>
                <w:szCs w:val="24"/>
              </w:rPr>
            </w:pPr>
            <w:r w:rsidRPr="006134DA">
              <w:rPr>
                <w:b w:val="0"/>
                <w:sz w:val="24"/>
                <w:szCs w:val="24"/>
              </w:rPr>
              <w:t>+</w:t>
            </w:r>
          </w:p>
        </w:tc>
      </w:tr>
      <w:tr w:rsidR="00D73D15" w:rsidRPr="006134DA" w14:paraId="2133BC94" w14:textId="77777777" w:rsidTr="003A13B4">
        <w:trPr>
          <w:jc w:val="center"/>
        </w:trPr>
        <w:tc>
          <w:tcPr>
            <w:tcW w:w="5000" w:type="pct"/>
            <w:gridSpan w:val="11"/>
            <w:vAlign w:val="center"/>
          </w:tcPr>
          <w:p w14:paraId="10D046AB" w14:textId="77777777" w:rsidR="00D73D15" w:rsidRPr="006134DA" w:rsidRDefault="00D73D15" w:rsidP="00D73D15">
            <w:pPr>
              <w:spacing w:after="0" w:line="240" w:lineRule="auto"/>
              <w:jc w:val="center"/>
              <w:rPr>
                <w:b w:val="0"/>
                <w:i/>
                <w:iCs/>
                <w:sz w:val="24"/>
                <w:szCs w:val="24"/>
              </w:rPr>
            </w:pPr>
            <w:r w:rsidRPr="006134DA">
              <w:rPr>
                <w:b w:val="0"/>
                <w:i/>
                <w:iCs/>
                <w:sz w:val="24"/>
                <w:szCs w:val="24"/>
              </w:rPr>
              <w:t>Объекты спорта</w:t>
            </w:r>
          </w:p>
        </w:tc>
      </w:tr>
      <w:tr w:rsidR="00D73D15" w:rsidRPr="006134DA" w14:paraId="3453041C" w14:textId="77777777" w:rsidTr="003A13B4">
        <w:trPr>
          <w:jc w:val="center"/>
        </w:trPr>
        <w:tc>
          <w:tcPr>
            <w:tcW w:w="1207" w:type="pct"/>
            <w:vAlign w:val="center"/>
          </w:tcPr>
          <w:p w14:paraId="58D644EB" w14:textId="77777777" w:rsidR="00D73D15" w:rsidRPr="006134DA" w:rsidRDefault="00D73D15" w:rsidP="00D73D15">
            <w:pPr>
              <w:spacing w:after="0" w:line="240" w:lineRule="auto"/>
              <w:rPr>
                <w:b w:val="0"/>
                <w:sz w:val="24"/>
                <w:szCs w:val="24"/>
              </w:rPr>
            </w:pPr>
            <w:r w:rsidRPr="006134DA">
              <w:rPr>
                <w:b w:val="0"/>
                <w:sz w:val="24"/>
                <w:szCs w:val="24"/>
              </w:rPr>
              <w:t>Спортивные залы общего пользования, кв.м.</w:t>
            </w:r>
          </w:p>
        </w:tc>
        <w:tc>
          <w:tcPr>
            <w:tcW w:w="854" w:type="pct"/>
            <w:gridSpan w:val="2"/>
            <w:vAlign w:val="center"/>
          </w:tcPr>
          <w:p w14:paraId="2F1ECC54" w14:textId="77777777" w:rsidR="00D73D15" w:rsidRPr="006134DA" w:rsidRDefault="00D73D15" w:rsidP="00D73D15">
            <w:pPr>
              <w:spacing w:after="0" w:line="240" w:lineRule="auto"/>
              <w:rPr>
                <w:b w:val="0"/>
                <w:sz w:val="24"/>
                <w:szCs w:val="24"/>
              </w:rPr>
            </w:pPr>
            <w:r w:rsidRPr="006134DA">
              <w:rPr>
                <w:b w:val="0"/>
                <w:sz w:val="24"/>
                <w:szCs w:val="24"/>
              </w:rPr>
              <w:t>60-80 м</w:t>
            </w:r>
            <w:r w:rsidRPr="006134DA">
              <w:rPr>
                <w:b w:val="0"/>
                <w:sz w:val="24"/>
                <w:szCs w:val="24"/>
                <w:vertAlign w:val="superscript"/>
              </w:rPr>
              <w:t>2</w:t>
            </w:r>
            <w:r w:rsidRPr="006134DA">
              <w:rPr>
                <w:b w:val="0"/>
                <w:sz w:val="24"/>
                <w:szCs w:val="24"/>
              </w:rPr>
              <w:t xml:space="preserve"> площади пола на 1 тыс. человек</w:t>
            </w:r>
          </w:p>
        </w:tc>
        <w:tc>
          <w:tcPr>
            <w:tcW w:w="814" w:type="pct"/>
            <w:gridSpan w:val="3"/>
            <w:vAlign w:val="center"/>
          </w:tcPr>
          <w:p w14:paraId="4B918E01" w14:textId="77777777" w:rsidR="00D73D15" w:rsidRPr="006134DA" w:rsidRDefault="00D73D15" w:rsidP="00D73D15">
            <w:pPr>
              <w:spacing w:after="0" w:line="240" w:lineRule="auto"/>
              <w:jc w:val="center"/>
              <w:rPr>
                <w:b w:val="0"/>
                <w:sz w:val="24"/>
                <w:szCs w:val="24"/>
              </w:rPr>
            </w:pPr>
            <w:r w:rsidRPr="006134DA">
              <w:rPr>
                <w:b w:val="0"/>
                <w:sz w:val="24"/>
                <w:szCs w:val="24"/>
              </w:rPr>
              <w:t>320</w:t>
            </w:r>
          </w:p>
        </w:tc>
        <w:tc>
          <w:tcPr>
            <w:tcW w:w="653" w:type="pct"/>
            <w:gridSpan w:val="2"/>
            <w:vAlign w:val="center"/>
          </w:tcPr>
          <w:p w14:paraId="2A018DE3" w14:textId="77777777" w:rsidR="00D73D15" w:rsidRPr="006134DA" w:rsidRDefault="00D73D15" w:rsidP="00D73D15">
            <w:pPr>
              <w:spacing w:after="0" w:line="240" w:lineRule="auto"/>
              <w:jc w:val="center"/>
              <w:rPr>
                <w:b w:val="0"/>
                <w:sz w:val="24"/>
                <w:szCs w:val="24"/>
              </w:rPr>
            </w:pPr>
            <w:r w:rsidRPr="006134DA">
              <w:rPr>
                <w:b w:val="0"/>
                <w:sz w:val="24"/>
                <w:szCs w:val="24"/>
              </w:rPr>
              <w:t>305</w:t>
            </w:r>
          </w:p>
        </w:tc>
        <w:tc>
          <w:tcPr>
            <w:tcW w:w="619" w:type="pct"/>
            <w:gridSpan w:val="2"/>
            <w:vAlign w:val="center"/>
          </w:tcPr>
          <w:p w14:paraId="18AD08EC" w14:textId="77777777" w:rsidR="00D73D15" w:rsidRPr="006134DA" w:rsidRDefault="00D73D15" w:rsidP="00D73D15">
            <w:pPr>
              <w:spacing w:after="0" w:line="240" w:lineRule="auto"/>
              <w:jc w:val="center"/>
              <w:rPr>
                <w:b w:val="0"/>
                <w:sz w:val="24"/>
                <w:szCs w:val="24"/>
              </w:rPr>
            </w:pPr>
            <w:r w:rsidRPr="006134DA">
              <w:rPr>
                <w:b w:val="0"/>
                <w:sz w:val="24"/>
                <w:szCs w:val="24"/>
              </w:rPr>
              <w:t>395</w:t>
            </w:r>
          </w:p>
        </w:tc>
        <w:tc>
          <w:tcPr>
            <w:tcW w:w="852" w:type="pct"/>
            <w:vAlign w:val="center"/>
          </w:tcPr>
          <w:p w14:paraId="413BF5D7" w14:textId="77777777" w:rsidR="00D73D15" w:rsidRPr="006134DA" w:rsidRDefault="00D73D15" w:rsidP="00D73D15">
            <w:pPr>
              <w:spacing w:after="0" w:line="240" w:lineRule="auto"/>
              <w:jc w:val="center"/>
              <w:rPr>
                <w:b w:val="0"/>
                <w:sz w:val="24"/>
                <w:szCs w:val="24"/>
              </w:rPr>
            </w:pPr>
            <w:r w:rsidRPr="006134DA">
              <w:rPr>
                <w:b w:val="0"/>
                <w:sz w:val="24"/>
                <w:szCs w:val="24"/>
              </w:rPr>
              <w:t>75</w:t>
            </w:r>
          </w:p>
        </w:tc>
      </w:tr>
      <w:tr w:rsidR="00D73D15" w:rsidRPr="006134DA" w14:paraId="7B1A81D9" w14:textId="77777777" w:rsidTr="003A13B4">
        <w:trPr>
          <w:jc w:val="center"/>
        </w:trPr>
        <w:tc>
          <w:tcPr>
            <w:tcW w:w="1207" w:type="pct"/>
            <w:vAlign w:val="center"/>
          </w:tcPr>
          <w:p w14:paraId="6FD17931" w14:textId="77777777" w:rsidR="00D73D15" w:rsidRPr="006134DA" w:rsidRDefault="00D73D15" w:rsidP="00D73D15">
            <w:pPr>
              <w:spacing w:after="0" w:line="240" w:lineRule="auto"/>
              <w:rPr>
                <w:b w:val="0"/>
                <w:sz w:val="24"/>
                <w:szCs w:val="24"/>
              </w:rPr>
            </w:pPr>
            <w:r w:rsidRPr="006134DA">
              <w:rPr>
                <w:b w:val="0"/>
                <w:sz w:val="24"/>
                <w:szCs w:val="24"/>
              </w:rPr>
              <w:t xml:space="preserve">Стадион, м </w:t>
            </w:r>
            <w:r w:rsidRPr="006134DA">
              <w:rPr>
                <w:b w:val="0"/>
                <w:sz w:val="24"/>
                <w:szCs w:val="24"/>
                <w:vertAlign w:val="superscript"/>
              </w:rPr>
              <w:t xml:space="preserve">2  </w:t>
            </w:r>
            <w:r w:rsidRPr="006134DA">
              <w:rPr>
                <w:b w:val="0"/>
                <w:sz w:val="24"/>
                <w:szCs w:val="24"/>
              </w:rPr>
              <w:t>/га, в том числе:</w:t>
            </w:r>
          </w:p>
        </w:tc>
        <w:tc>
          <w:tcPr>
            <w:tcW w:w="854" w:type="pct"/>
            <w:gridSpan w:val="2"/>
            <w:vAlign w:val="center"/>
          </w:tcPr>
          <w:p w14:paraId="52233088" w14:textId="77777777" w:rsidR="00D73D15" w:rsidRPr="006134DA" w:rsidRDefault="00D73D15" w:rsidP="00D73D15">
            <w:pPr>
              <w:spacing w:after="0" w:line="240" w:lineRule="auto"/>
              <w:rPr>
                <w:b w:val="0"/>
                <w:sz w:val="24"/>
                <w:szCs w:val="24"/>
              </w:rPr>
            </w:pPr>
            <w:r w:rsidRPr="006134DA">
              <w:rPr>
                <w:b w:val="0"/>
                <w:sz w:val="24"/>
                <w:szCs w:val="24"/>
              </w:rPr>
              <w:t>19500 м</w:t>
            </w:r>
            <w:r w:rsidRPr="006134DA">
              <w:rPr>
                <w:b w:val="0"/>
                <w:sz w:val="24"/>
                <w:szCs w:val="24"/>
                <w:vertAlign w:val="superscript"/>
              </w:rPr>
              <w:t>2</w:t>
            </w:r>
            <w:r w:rsidRPr="006134DA">
              <w:rPr>
                <w:b w:val="0"/>
                <w:sz w:val="24"/>
                <w:szCs w:val="24"/>
              </w:rPr>
              <w:t>/га на 1 тыс.чел.</w:t>
            </w:r>
          </w:p>
        </w:tc>
        <w:tc>
          <w:tcPr>
            <w:tcW w:w="814" w:type="pct"/>
            <w:gridSpan w:val="3"/>
            <w:vAlign w:val="center"/>
          </w:tcPr>
          <w:p w14:paraId="2B09A241" w14:textId="77777777" w:rsidR="00D73D15" w:rsidRPr="006134DA" w:rsidRDefault="00D73D15" w:rsidP="00D73D15">
            <w:pPr>
              <w:spacing w:after="0" w:line="240" w:lineRule="auto"/>
              <w:jc w:val="center"/>
              <w:rPr>
                <w:b w:val="0"/>
                <w:sz w:val="24"/>
                <w:szCs w:val="24"/>
              </w:rPr>
            </w:pPr>
            <w:r w:rsidRPr="006134DA">
              <w:rPr>
                <w:b w:val="0"/>
                <w:sz w:val="24"/>
                <w:szCs w:val="24"/>
              </w:rPr>
              <w:t>0</w:t>
            </w:r>
          </w:p>
        </w:tc>
        <w:tc>
          <w:tcPr>
            <w:tcW w:w="653" w:type="pct"/>
            <w:gridSpan w:val="2"/>
            <w:vAlign w:val="center"/>
          </w:tcPr>
          <w:p w14:paraId="2BA27114" w14:textId="77777777" w:rsidR="00D73D15" w:rsidRPr="006134DA" w:rsidRDefault="00D73D15" w:rsidP="00D73D15">
            <w:pPr>
              <w:spacing w:after="0" w:line="240" w:lineRule="auto"/>
              <w:jc w:val="center"/>
              <w:rPr>
                <w:b w:val="0"/>
                <w:sz w:val="24"/>
                <w:szCs w:val="24"/>
              </w:rPr>
            </w:pPr>
            <w:r w:rsidRPr="006134DA">
              <w:rPr>
                <w:b w:val="0"/>
                <w:sz w:val="24"/>
                <w:szCs w:val="24"/>
              </w:rPr>
              <w:t>75000/7,5</w:t>
            </w:r>
          </w:p>
        </w:tc>
        <w:tc>
          <w:tcPr>
            <w:tcW w:w="619" w:type="pct"/>
            <w:gridSpan w:val="2"/>
            <w:vAlign w:val="center"/>
          </w:tcPr>
          <w:p w14:paraId="11D8E176" w14:textId="77777777" w:rsidR="00D73D15" w:rsidRPr="006134DA" w:rsidRDefault="00D73D15" w:rsidP="00D73D15">
            <w:pPr>
              <w:spacing w:after="0" w:line="240" w:lineRule="auto"/>
              <w:jc w:val="center"/>
              <w:rPr>
                <w:b w:val="0"/>
                <w:sz w:val="24"/>
                <w:szCs w:val="24"/>
              </w:rPr>
            </w:pPr>
            <w:r w:rsidRPr="006134DA">
              <w:rPr>
                <w:b w:val="0"/>
                <w:sz w:val="24"/>
                <w:szCs w:val="24"/>
              </w:rPr>
              <w:t>75000/7,5</w:t>
            </w:r>
          </w:p>
        </w:tc>
        <w:tc>
          <w:tcPr>
            <w:tcW w:w="852" w:type="pct"/>
            <w:vAlign w:val="center"/>
          </w:tcPr>
          <w:p w14:paraId="484E3380" w14:textId="77777777" w:rsidR="00D73D15" w:rsidRPr="006134DA" w:rsidRDefault="00D73D15" w:rsidP="00D73D15">
            <w:pPr>
              <w:spacing w:after="0" w:line="240" w:lineRule="auto"/>
              <w:jc w:val="center"/>
              <w:rPr>
                <w:b w:val="0"/>
                <w:sz w:val="24"/>
                <w:szCs w:val="24"/>
              </w:rPr>
            </w:pPr>
            <w:r w:rsidRPr="006134DA">
              <w:rPr>
                <w:b w:val="0"/>
                <w:sz w:val="24"/>
                <w:szCs w:val="24"/>
              </w:rPr>
              <w:t>75000/7,5</w:t>
            </w:r>
          </w:p>
        </w:tc>
      </w:tr>
      <w:tr w:rsidR="00D73D15" w:rsidRPr="006134DA" w14:paraId="09A0B847" w14:textId="77777777" w:rsidTr="003A13B4">
        <w:trPr>
          <w:jc w:val="center"/>
        </w:trPr>
        <w:tc>
          <w:tcPr>
            <w:tcW w:w="1207" w:type="pct"/>
            <w:vAlign w:val="center"/>
          </w:tcPr>
          <w:p w14:paraId="42F4658E" w14:textId="77777777" w:rsidR="00D73D15" w:rsidRPr="006134DA" w:rsidRDefault="00D73D15" w:rsidP="00D73D15">
            <w:pPr>
              <w:spacing w:after="0" w:line="240" w:lineRule="auto"/>
              <w:rPr>
                <w:b w:val="0"/>
                <w:sz w:val="24"/>
                <w:szCs w:val="24"/>
              </w:rPr>
            </w:pPr>
            <w:r w:rsidRPr="006134DA">
              <w:rPr>
                <w:b w:val="0"/>
                <w:sz w:val="24"/>
                <w:szCs w:val="24"/>
              </w:rPr>
              <w:t>с.Сабинка</w:t>
            </w:r>
          </w:p>
        </w:tc>
        <w:tc>
          <w:tcPr>
            <w:tcW w:w="854" w:type="pct"/>
            <w:gridSpan w:val="2"/>
            <w:vAlign w:val="center"/>
          </w:tcPr>
          <w:p w14:paraId="34E8DF04" w14:textId="77777777" w:rsidR="00D73D15" w:rsidRPr="006134DA" w:rsidRDefault="00D73D15" w:rsidP="00D73D15">
            <w:pPr>
              <w:spacing w:after="0" w:line="240" w:lineRule="auto"/>
              <w:rPr>
                <w:b w:val="0"/>
                <w:sz w:val="24"/>
                <w:szCs w:val="24"/>
              </w:rPr>
            </w:pPr>
            <w:r w:rsidRPr="006134DA">
              <w:rPr>
                <w:b w:val="0"/>
                <w:sz w:val="24"/>
                <w:szCs w:val="24"/>
              </w:rPr>
              <w:t>19500 м</w:t>
            </w:r>
            <w:r w:rsidRPr="006134DA">
              <w:rPr>
                <w:b w:val="0"/>
                <w:sz w:val="24"/>
                <w:szCs w:val="24"/>
                <w:vertAlign w:val="superscript"/>
              </w:rPr>
              <w:t>2</w:t>
            </w:r>
            <w:r w:rsidRPr="006134DA">
              <w:rPr>
                <w:b w:val="0"/>
                <w:sz w:val="24"/>
                <w:szCs w:val="24"/>
              </w:rPr>
              <w:t>/га на 1 тыс.чел.</w:t>
            </w:r>
          </w:p>
        </w:tc>
        <w:tc>
          <w:tcPr>
            <w:tcW w:w="814" w:type="pct"/>
            <w:gridSpan w:val="3"/>
            <w:vAlign w:val="center"/>
          </w:tcPr>
          <w:p w14:paraId="64C05B8A" w14:textId="77777777" w:rsidR="00D73D15" w:rsidRPr="006134DA" w:rsidRDefault="00D73D15" w:rsidP="00D73D15">
            <w:pPr>
              <w:spacing w:after="0" w:line="240" w:lineRule="auto"/>
              <w:jc w:val="center"/>
              <w:rPr>
                <w:b w:val="0"/>
                <w:sz w:val="24"/>
                <w:szCs w:val="24"/>
              </w:rPr>
            </w:pPr>
            <w:r w:rsidRPr="006134DA">
              <w:rPr>
                <w:b w:val="0"/>
                <w:sz w:val="24"/>
                <w:szCs w:val="24"/>
              </w:rPr>
              <w:t>0</w:t>
            </w:r>
          </w:p>
        </w:tc>
        <w:tc>
          <w:tcPr>
            <w:tcW w:w="653" w:type="pct"/>
            <w:gridSpan w:val="2"/>
            <w:vAlign w:val="center"/>
          </w:tcPr>
          <w:p w14:paraId="4284BB16" w14:textId="77777777" w:rsidR="00D73D15" w:rsidRPr="006134DA" w:rsidRDefault="00D73D15" w:rsidP="00D73D15">
            <w:pPr>
              <w:spacing w:after="0" w:line="240" w:lineRule="auto"/>
              <w:jc w:val="center"/>
              <w:rPr>
                <w:b w:val="0"/>
                <w:sz w:val="24"/>
                <w:szCs w:val="24"/>
              </w:rPr>
            </w:pPr>
            <w:r w:rsidRPr="006134DA">
              <w:rPr>
                <w:b w:val="0"/>
                <w:sz w:val="24"/>
                <w:szCs w:val="24"/>
              </w:rPr>
              <w:t>24570/2,45</w:t>
            </w:r>
          </w:p>
        </w:tc>
        <w:tc>
          <w:tcPr>
            <w:tcW w:w="619" w:type="pct"/>
            <w:gridSpan w:val="2"/>
            <w:vAlign w:val="center"/>
          </w:tcPr>
          <w:p w14:paraId="790A21CA" w14:textId="77777777" w:rsidR="00D73D15" w:rsidRPr="006134DA" w:rsidRDefault="00D73D15" w:rsidP="00D73D15">
            <w:pPr>
              <w:spacing w:after="0" w:line="240" w:lineRule="auto"/>
              <w:jc w:val="center"/>
              <w:rPr>
                <w:b w:val="0"/>
                <w:sz w:val="24"/>
                <w:szCs w:val="24"/>
              </w:rPr>
            </w:pPr>
            <w:r w:rsidRPr="006134DA">
              <w:rPr>
                <w:b w:val="0"/>
                <w:sz w:val="24"/>
                <w:szCs w:val="24"/>
              </w:rPr>
              <w:t>24570/2,45</w:t>
            </w:r>
          </w:p>
        </w:tc>
        <w:tc>
          <w:tcPr>
            <w:tcW w:w="852" w:type="pct"/>
            <w:vAlign w:val="center"/>
          </w:tcPr>
          <w:p w14:paraId="14BF4AAE" w14:textId="77777777" w:rsidR="00D73D15" w:rsidRPr="006134DA" w:rsidRDefault="00D73D15" w:rsidP="00D73D15">
            <w:pPr>
              <w:spacing w:after="0" w:line="240" w:lineRule="auto"/>
              <w:jc w:val="center"/>
              <w:rPr>
                <w:b w:val="0"/>
                <w:sz w:val="24"/>
                <w:szCs w:val="24"/>
              </w:rPr>
            </w:pPr>
            <w:r w:rsidRPr="006134DA">
              <w:rPr>
                <w:b w:val="0"/>
                <w:sz w:val="24"/>
                <w:szCs w:val="24"/>
              </w:rPr>
              <w:t>24570/2,45</w:t>
            </w:r>
          </w:p>
        </w:tc>
      </w:tr>
      <w:tr w:rsidR="00D73D15" w:rsidRPr="006134DA" w14:paraId="4547372C" w14:textId="77777777" w:rsidTr="003A13B4">
        <w:trPr>
          <w:jc w:val="center"/>
        </w:trPr>
        <w:tc>
          <w:tcPr>
            <w:tcW w:w="1207" w:type="pct"/>
            <w:vAlign w:val="center"/>
          </w:tcPr>
          <w:p w14:paraId="75CA1EB5" w14:textId="77777777" w:rsidR="00D73D15" w:rsidRPr="006134DA" w:rsidRDefault="00D73D15" w:rsidP="00D73D15">
            <w:pPr>
              <w:spacing w:after="0" w:line="240" w:lineRule="auto"/>
              <w:rPr>
                <w:b w:val="0"/>
                <w:sz w:val="24"/>
                <w:szCs w:val="24"/>
              </w:rPr>
            </w:pPr>
            <w:r w:rsidRPr="006134DA">
              <w:rPr>
                <w:b w:val="0"/>
                <w:sz w:val="24"/>
                <w:szCs w:val="24"/>
              </w:rPr>
              <w:t>д.Калы</w:t>
            </w:r>
          </w:p>
        </w:tc>
        <w:tc>
          <w:tcPr>
            <w:tcW w:w="854" w:type="pct"/>
            <w:gridSpan w:val="2"/>
            <w:vAlign w:val="center"/>
          </w:tcPr>
          <w:p w14:paraId="6608F851" w14:textId="77777777" w:rsidR="00D73D15" w:rsidRPr="006134DA" w:rsidRDefault="00D73D15" w:rsidP="00D73D15">
            <w:pPr>
              <w:spacing w:after="0" w:line="240" w:lineRule="auto"/>
              <w:rPr>
                <w:b w:val="0"/>
                <w:sz w:val="24"/>
                <w:szCs w:val="24"/>
              </w:rPr>
            </w:pPr>
            <w:r w:rsidRPr="006134DA">
              <w:rPr>
                <w:b w:val="0"/>
                <w:sz w:val="24"/>
                <w:szCs w:val="24"/>
              </w:rPr>
              <w:t>19500 м</w:t>
            </w:r>
            <w:r w:rsidRPr="006134DA">
              <w:rPr>
                <w:b w:val="0"/>
                <w:sz w:val="24"/>
                <w:szCs w:val="24"/>
                <w:vertAlign w:val="superscript"/>
              </w:rPr>
              <w:t>2</w:t>
            </w:r>
            <w:r w:rsidRPr="006134DA">
              <w:rPr>
                <w:b w:val="0"/>
                <w:sz w:val="24"/>
                <w:szCs w:val="24"/>
              </w:rPr>
              <w:t>/га на 1 тыс.чел.</w:t>
            </w:r>
          </w:p>
        </w:tc>
        <w:tc>
          <w:tcPr>
            <w:tcW w:w="814" w:type="pct"/>
            <w:gridSpan w:val="3"/>
            <w:vAlign w:val="center"/>
          </w:tcPr>
          <w:p w14:paraId="012B314B" w14:textId="77777777" w:rsidR="00D73D15" w:rsidRPr="006134DA" w:rsidRDefault="00D73D15" w:rsidP="00D73D15">
            <w:pPr>
              <w:spacing w:after="0" w:line="240" w:lineRule="auto"/>
              <w:jc w:val="center"/>
              <w:rPr>
                <w:b w:val="0"/>
                <w:sz w:val="24"/>
                <w:szCs w:val="24"/>
              </w:rPr>
            </w:pPr>
            <w:r w:rsidRPr="006134DA">
              <w:rPr>
                <w:b w:val="0"/>
                <w:sz w:val="24"/>
                <w:szCs w:val="24"/>
              </w:rPr>
              <w:t>0</w:t>
            </w:r>
          </w:p>
        </w:tc>
        <w:tc>
          <w:tcPr>
            <w:tcW w:w="653" w:type="pct"/>
            <w:gridSpan w:val="2"/>
            <w:vAlign w:val="center"/>
          </w:tcPr>
          <w:p w14:paraId="710EB301" w14:textId="77777777" w:rsidR="00D73D15" w:rsidRPr="006134DA" w:rsidRDefault="00D73D15" w:rsidP="00D73D15">
            <w:pPr>
              <w:spacing w:after="0" w:line="240" w:lineRule="auto"/>
              <w:jc w:val="center"/>
              <w:rPr>
                <w:b w:val="0"/>
                <w:sz w:val="24"/>
                <w:szCs w:val="24"/>
              </w:rPr>
            </w:pPr>
            <w:r w:rsidRPr="006134DA">
              <w:rPr>
                <w:b w:val="0"/>
                <w:sz w:val="24"/>
                <w:szCs w:val="24"/>
              </w:rPr>
              <w:t>19500/1,95</w:t>
            </w:r>
          </w:p>
        </w:tc>
        <w:tc>
          <w:tcPr>
            <w:tcW w:w="619" w:type="pct"/>
            <w:gridSpan w:val="2"/>
            <w:vAlign w:val="center"/>
          </w:tcPr>
          <w:p w14:paraId="5BF6265F" w14:textId="77777777" w:rsidR="00D73D15" w:rsidRPr="006134DA" w:rsidRDefault="00D73D15" w:rsidP="00D73D15">
            <w:pPr>
              <w:spacing w:after="0" w:line="240" w:lineRule="auto"/>
              <w:jc w:val="center"/>
              <w:rPr>
                <w:b w:val="0"/>
                <w:sz w:val="24"/>
                <w:szCs w:val="24"/>
              </w:rPr>
            </w:pPr>
            <w:r w:rsidRPr="006134DA">
              <w:rPr>
                <w:b w:val="0"/>
                <w:sz w:val="24"/>
                <w:szCs w:val="24"/>
              </w:rPr>
              <w:t>19500/1,95</w:t>
            </w:r>
          </w:p>
        </w:tc>
        <w:tc>
          <w:tcPr>
            <w:tcW w:w="852" w:type="pct"/>
            <w:vAlign w:val="center"/>
          </w:tcPr>
          <w:p w14:paraId="0D2AFD61" w14:textId="77777777" w:rsidR="00D73D15" w:rsidRPr="006134DA" w:rsidRDefault="00D73D15" w:rsidP="00D73D15">
            <w:pPr>
              <w:spacing w:after="0" w:line="240" w:lineRule="auto"/>
              <w:jc w:val="center"/>
              <w:rPr>
                <w:b w:val="0"/>
                <w:sz w:val="24"/>
                <w:szCs w:val="24"/>
              </w:rPr>
            </w:pPr>
            <w:r w:rsidRPr="006134DA">
              <w:rPr>
                <w:b w:val="0"/>
                <w:sz w:val="24"/>
                <w:szCs w:val="24"/>
              </w:rPr>
              <w:t>19500/1,95</w:t>
            </w:r>
          </w:p>
        </w:tc>
      </w:tr>
      <w:tr w:rsidR="00D73D15" w:rsidRPr="006134DA" w14:paraId="792E217F" w14:textId="77777777" w:rsidTr="003A13B4">
        <w:trPr>
          <w:jc w:val="center"/>
        </w:trPr>
        <w:tc>
          <w:tcPr>
            <w:tcW w:w="1207" w:type="pct"/>
            <w:vAlign w:val="center"/>
          </w:tcPr>
          <w:p w14:paraId="581C7105" w14:textId="77777777" w:rsidR="00D73D15" w:rsidRPr="006134DA" w:rsidRDefault="00D73D15" w:rsidP="00D73D15">
            <w:pPr>
              <w:spacing w:after="0" w:line="240" w:lineRule="auto"/>
              <w:rPr>
                <w:b w:val="0"/>
                <w:sz w:val="24"/>
                <w:szCs w:val="24"/>
              </w:rPr>
            </w:pPr>
            <w:r w:rsidRPr="006134DA">
              <w:rPr>
                <w:b w:val="0"/>
                <w:sz w:val="24"/>
                <w:szCs w:val="24"/>
              </w:rPr>
              <w:t>д.Новокурск</w:t>
            </w:r>
          </w:p>
        </w:tc>
        <w:tc>
          <w:tcPr>
            <w:tcW w:w="854" w:type="pct"/>
            <w:gridSpan w:val="2"/>
            <w:vAlign w:val="center"/>
          </w:tcPr>
          <w:p w14:paraId="5628A515" w14:textId="77777777" w:rsidR="00D73D15" w:rsidRPr="006134DA" w:rsidRDefault="00D73D15" w:rsidP="00D73D15">
            <w:pPr>
              <w:spacing w:after="0" w:line="240" w:lineRule="auto"/>
              <w:rPr>
                <w:b w:val="0"/>
                <w:sz w:val="24"/>
                <w:szCs w:val="24"/>
              </w:rPr>
            </w:pPr>
            <w:r w:rsidRPr="006134DA">
              <w:rPr>
                <w:b w:val="0"/>
                <w:sz w:val="24"/>
                <w:szCs w:val="24"/>
              </w:rPr>
              <w:t>19500 м</w:t>
            </w:r>
            <w:r w:rsidRPr="006134DA">
              <w:rPr>
                <w:b w:val="0"/>
                <w:sz w:val="24"/>
                <w:szCs w:val="24"/>
                <w:vertAlign w:val="superscript"/>
              </w:rPr>
              <w:t>2</w:t>
            </w:r>
            <w:r w:rsidRPr="006134DA">
              <w:rPr>
                <w:b w:val="0"/>
                <w:sz w:val="24"/>
                <w:szCs w:val="24"/>
              </w:rPr>
              <w:t>/га на 1 тыс.чел.</w:t>
            </w:r>
          </w:p>
        </w:tc>
        <w:tc>
          <w:tcPr>
            <w:tcW w:w="814" w:type="pct"/>
            <w:gridSpan w:val="3"/>
            <w:vAlign w:val="center"/>
          </w:tcPr>
          <w:p w14:paraId="7051EF6B" w14:textId="77777777" w:rsidR="00D73D15" w:rsidRPr="006134DA" w:rsidRDefault="00D73D15" w:rsidP="00D73D15">
            <w:pPr>
              <w:spacing w:after="0" w:line="240" w:lineRule="auto"/>
              <w:jc w:val="center"/>
              <w:rPr>
                <w:b w:val="0"/>
                <w:sz w:val="24"/>
                <w:szCs w:val="24"/>
              </w:rPr>
            </w:pPr>
            <w:r w:rsidRPr="006134DA">
              <w:rPr>
                <w:b w:val="0"/>
                <w:sz w:val="24"/>
                <w:szCs w:val="24"/>
              </w:rPr>
              <w:t>0</w:t>
            </w:r>
          </w:p>
        </w:tc>
        <w:tc>
          <w:tcPr>
            <w:tcW w:w="653" w:type="pct"/>
            <w:gridSpan w:val="2"/>
            <w:vAlign w:val="center"/>
          </w:tcPr>
          <w:p w14:paraId="125ABF14" w14:textId="77777777" w:rsidR="00D73D15" w:rsidRPr="006134DA" w:rsidRDefault="00D73D15" w:rsidP="00D73D15">
            <w:pPr>
              <w:spacing w:after="0" w:line="240" w:lineRule="auto"/>
              <w:jc w:val="center"/>
              <w:rPr>
                <w:b w:val="0"/>
                <w:sz w:val="24"/>
                <w:szCs w:val="24"/>
              </w:rPr>
            </w:pPr>
            <w:r w:rsidRPr="006134DA">
              <w:rPr>
                <w:b w:val="0"/>
                <w:sz w:val="24"/>
                <w:szCs w:val="24"/>
              </w:rPr>
              <w:t>30930/3,1</w:t>
            </w:r>
          </w:p>
        </w:tc>
        <w:tc>
          <w:tcPr>
            <w:tcW w:w="619" w:type="pct"/>
            <w:gridSpan w:val="2"/>
            <w:vAlign w:val="center"/>
          </w:tcPr>
          <w:p w14:paraId="3E6128A0" w14:textId="77777777" w:rsidR="00D73D15" w:rsidRPr="006134DA" w:rsidRDefault="00D73D15" w:rsidP="00D73D15">
            <w:pPr>
              <w:spacing w:after="0" w:line="240" w:lineRule="auto"/>
              <w:jc w:val="center"/>
              <w:rPr>
                <w:b w:val="0"/>
                <w:sz w:val="24"/>
                <w:szCs w:val="24"/>
              </w:rPr>
            </w:pPr>
            <w:r w:rsidRPr="006134DA">
              <w:rPr>
                <w:b w:val="0"/>
                <w:sz w:val="24"/>
                <w:szCs w:val="24"/>
              </w:rPr>
              <w:t>30930/3,1</w:t>
            </w:r>
          </w:p>
        </w:tc>
        <w:tc>
          <w:tcPr>
            <w:tcW w:w="852" w:type="pct"/>
            <w:vAlign w:val="center"/>
          </w:tcPr>
          <w:p w14:paraId="30604B1B" w14:textId="77777777" w:rsidR="00D73D15" w:rsidRPr="006134DA" w:rsidRDefault="00D73D15" w:rsidP="00D73D15">
            <w:pPr>
              <w:spacing w:after="0" w:line="240" w:lineRule="auto"/>
              <w:jc w:val="center"/>
              <w:rPr>
                <w:b w:val="0"/>
                <w:sz w:val="24"/>
                <w:szCs w:val="24"/>
              </w:rPr>
            </w:pPr>
            <w:r w:rsidRPr="006134DA">
              <w:rPr>
                <w:b w:val="0"/>
                <w:sz w:val="24"/>
                <w:szCs w:val="24"/>
              </w:rPr>
              <w:t>30930/3,1</w:t>
            </w:r>
          </w:p>
        </w:tc>
      </w:tr>
      <w:tr w:rsidR="00D73D15" w:rsidRPr="006134DA" w14:paraId="0A6A81CE" w14:textId="77777777" w:rsidTr="003A13B4">
        <w:trPr>
          <w:jc w:val="center"/>
        </w:trPr>
        <w:tc>
          <w:tcPr>
            <w:tcW w:w="5000" w:type="pct"/>
            <w:gridSpan w:val="11"/>
            <w:vAlign w:val="center"/>
          </w:tcPr>
          <w:p w14:paraId="79C80B68" w14:textId="77777777" w:rsidR="00D73D15" w:rsidRPr="006134DA" w:rsidRDefault="00D73D15" w:rsidP="00D73D15">
            <w:pPr>
              <w:spacing w:after="0" w:line="240" w:lineRule="auto"/>
              <w:jc w:val="center"/>
              <w:rPr>
                <w:b w:val="0"/>
                <w:i/>
                <w:iCs/>
                <w:sz w:val="24"/>
                <w:szCs w:val="24"/>
              </w:rPr>
            </w:pPr>
            <w:r w:rsidRPr="006134DA">
              <w:rPr>
                <w:b w:val="0"/>
                <w:i/>
                <w:iCs/>
                <w:sz w:val="24"/>
                <w:szCs w:val="24"/>
              </w:rPr>
              <w:t>Объекты культуры</w:t>
            </w:r>
          </w:p>
        </w:tc>
      </w:tr>
      <w:tr w:rsidR="00D73D15" w:rsidRPr="006134DA" w14:paraId="7D487C22" w14:textId="77777777" w:rsidTr="003A13B4">
        <w:trPr>
          <w:jc w:val="center"/>
        </w:trPr>
        <w:tc>
          <w:tcPr>
            <w:tcW w:w="1207" w:type="pct"/>
            <w:vAlign w:val="center"/>
          </w:tcPr>
          <w:p w14:paraId="33027A67" w14:textId="77777777" w:rsidR="00D73D15" w:rsidRPr="006134DA" w:rsidRDefault="00D73D15" w:rsidP="00D73D15">
            <w:pPr>
              <w:spacing w:after="0" w:line="240" w:lineRule="auto"/>
              <w:rPr>
                <w:b w:val="0"/>
                <w:sz w:val="24"/>
                <w:szCs w:val="24"/>
              </w:rPr>
            </w:pPr>
            <w:r w:rsidRPr="006134DA">
              <w:rPr>
                <w:b w:val="0"/>
                <w:sz w:val="24"/>
                <w:szCs w:val="24"/>
              </w:rPr>
              <w:t>Дома культуры, учреждения клубного типа, объект/место, в том числе:</w:t>
            </w:r>
          </w:p>
        </w:tc>
        <w:tc>
          <w:tcPr>
            <w:tcW w:w="854" w:type="pct"/>
            <w:gridSpan w:val="2"/>
            <w:vAlign w:val="center"/>
          </w:tcPr>
          <w:p w14:paraId="011E8E99" w14:textId="77777777" w:rsidR="00D73D15" w:rsidRPr="006134DA" w:rsidRDefault="00D73D15" w:rsidP="00D73D15">
            <w:pPr>
              <w:spacing w:after="0" w:line="240" w:lineRule="auto"/>
              <w:rPr>
                <w:b w:val="0"/>
                <w:sz w:val="24"/>
                <w:szCs w:val="24"/>
              </w:rPr>
            </w:pPr>
            <w:r w:rsidRPr="006134DA">
              <w:rPr>
                <w:b w:val="0"/>
                <w:sz w:val="24"/>
                <w:szCs w:val="24"/>
              </w:rPr>
              <w:t>85 мест на 1 тыс. чел., место</w:t>
            </w:r>
          </w:p>
        </w:tc>
        <w:tc>
          <w:tcPr>
            <w:tcW w:w="814" w:type="pct"/>
            <w:gridSpan w:val="3"/>
            <w:vAlign w:val="center"/>
          </w:tcPr>
          <w:p w14:paraId="0C513A82" w14:textId="77777777" w:rsidR="00D73D15" w:rsidRPr="006134DA" w:rsidRDefault="00D73D15" w:rsidP="00D73D15">
            <w:pPr>
              <w:keepNext/>
              <w:spacing w:after="0" w:line="240" w:lineRule="auto"/>
              <w:jc w:val="center"/>
              <w:rPr>
                <w:b w:val="0"/>
                <w:sz w:val="24"/>
                <w:szCs w:val="24"/>
              </w:rPr>
            </w:pPr>
            <w:r w:rsidRPr="006134DA">
              <w:rPr>
                <w:b w:val="0"/>
                <w:sz w:val="24"/>
                <w:szCs w:val="24"/>
              </w:rPr>
              <w:t>432</w:t>
            </w:r>
          </w:p>
        </w:tc>
        <w:tc>
          <w:tcPr>
            <w:tcW w:w="653" w:type="pct"/>
            <w:gridSpan w:val="2"/>
            <w:vAlign w:val="center"/>
          </w:tcPr>
          <w:p w14:paraId="233E462D" w14:textId="77777777" w:rsidR="00D73D15" w:rsidRPr="006134DA" w:rsidRDefault="00D73D15" w:rsidP="00D73D15">
            <w:pPr>
              <w:spacing w:after="0" w:line="240" w:lineRule="auto"/>
              <w:jc w:val="center"/>
              <w:rPr>
                <w:b w:val="0"/>
                <w:sz w:val="24"/>
                <w:szCs w:val="24"/>
              </w:rPr>
            </w:pPr>
            <w:r w:rsidRPr="006134DA">
              <w:rPr>
                <w:b w:val="0"/>
                <w:sz w:val="24"/>
                <w:szCs w:val="24"/>
              </w:rPr>
              <w:t>320</w:t>
            </w:r>
          </w:p>
        </w:tc>
        <w:tc>
          <w:tcPr>
            <w:tcW w:w="619" w:type="pct"/>
            <w:gridSpan w:val="2"/>
            <w:vAlign w:val="center"/>
          </w:tcPr>
          <w:p w14:paraId="2716ED20" w14:textId="77777777" w:rsidR="00D73D15" w:rsidRPr="006134DA" w:rsidRDefault="00D73D15" w:rsidP="00D73D15">
            <w:pPr>
              <w:spacing w:after="0" w:line="240" w:lineRule="auto"/>
              <w:jc w:val="center"/>
              <w:rPr>
                <w:b w:val="0"/>
                <w:sz w:val="24"/>
                <w:szCs w:val="24"/>
              </w:rPr>
            </w:pPr>
            <w:r w:rsidRPr="006134DA">
              <w:rPr>
                <w:b w:val="0"/>
                <w:sz w:val="24"/>
                <w:szCs w:val="24"/>
              </w:rPr>
              <w:t>432</w:t>
            </w:r>
          </w:p>
        </w:tc>
        <w:tc>
          <w:tcPr>
            <w:tcW w:w="852" w:type="pct"/>
            <w:vAlign w:val="center"/>
          </w:tcPr>
          <w:p w14:paraId="3593AC5F"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69618999" w14:textId="77777777" w:rsidTr="003A13B4">
        <w:trPr>
          <w:jc w:val="center"/>
        </w:trPr>
        <w:tc>
          <w:tcPr>
            <w:tcW w:w="1207" w:type="pct"/>
            <w:vAlign w:val="center"/>
          </w:tcPr>
          <w:p w14:paraId="60CF0EC0" w14:textId="77777777" w:rsidR="00D73D15" w:rsidRPr="006134DA" w:rsidRDefault="00D73D15" w:rsidP="00D73D15">
            <w:pPr>
              <w:rPr>
                <w:b w:val="0"/>
                <w:color w:val="000000"/>
                <w:sz w:val="24"/>
                <w:szCs w:val="24"/>
              </w:rPr>
            </w:pPr>
            <w:r w:rsidRPr="006134DA">
              <w:rPr>
                <w:b w:val="0"/>
                <w:color w:val="000000"/>
                <w:sz w:val="24"/>
                <w:szCs w:val="24"/>
              </w:rPr>
              <w:t>СДК с. Сабинка</w:t>
            </w:r>
          </w:p>
        </w:tc>
        <w:tc>
          <w:tcPr>
            <w:tcW w:w="854" w:type="pct"/>
            <w:gridSpan w:val="2"/>
            <w:vAlign w:val="center"/>
          </w:tcPr>
          <w:p w14:paraId="0275B2E5" w14:textId="77777777" w:rsidR="00D73D15" w:rsidRPr="006134DA" w:rsidRDefault="00D73D15" w:rsidP="00D73D15">
            <w:pPr>
              <w:jc w:val="center"/>
              <w:rPr>
                <w:b w:val="0"/>
                <w:color w:val="000000"/>
                <w:sz w:val="24"/>
                <w:szCs w:val="24"/>
              </w:rPr>
            </w:pPr>
            <w:r w:rsidRPr="006134DA">
              <w:rPr>
                <w:b w:val="0"/>
                <w:color w:val="000000"/>
                <w:sz w:val="24"/>
                <w:szCs w:val="24"/>
              </w:rPr>
              <w:t>-//-</w:t>
            </w:r>
          </w:p>
        </w:tc>
        <w:tc>
          <w:tcPr>
            <w:tcW w:w="814" w:type="pct"/>
            <w:gridSpan w:val="3"/>
            <w:vAlign w:val="center"/>
          </w:tcPr>
          <w:p w14:paraId="785CB82E" w14:textId="77777777" w:rsidR="00D73D15" w:rsidRPr="006134DA" w:rsidRDefault="00D73D15" w:rsidP="00D73D15">
            <w:pPr>
              <w:jc w:val="center"/>
              <w:rPr>
                <w:b w:val="0"/>
                <w:color w:val="000000"/>
                <w:sz w:val="24"/>
                <w:szCs w:val="24"/>
              </w:rPr>
            </w:pPr>
            <w:r w:rsidRPr="006134DA">
              <w:rPr>
                <w:b w:val="0"/>
                <w:color w:val="000000"/>
                <w:sz w:val="24"/>
                <w:szCs w:val="24"/>
              </w:rPr>
              <w:t>177</w:t>
            </w:r>
          </w:p>
        </w:tc>
        <w:tc>
          <w:tcPr>
            <w:tcW w:w="653" w:type="pct"/>
            <w:gridSpan w:val="2"/>
            <w:vAlign w:val="center"/>
          </w:tcPr>
          <w:p w14:paraId="1812B760" w14:textId="77777777" w:rsidR="00D73D15" w:rsidRPr="006134DA" w:rsidRDefault="00D73D15" w:rsidP="00D73D15">
            <w:pPr>
              <w:rPr>
                <w:b w:val="0"/>
                <w:color w:val="000000"/>
                <w:sz w:val="24"/>
                <w:szCs w:val="24"/>
              </w:rPr>
            </w:pPr>
            <w:r w:rsidRPr="006134DA">
              <w:rPr>
                <w:b w:val="0"/>
                <w:color w:val="000000"/>
                <w:sz w:val="24"/>
                <w:szCs w:val="24"/>
              </w:rPr>
              <w:t>105</w:t>
            </w:r>
          </w:p>
        </w:tc>
        <w:tc>
          <w:tcPr>
            <w:tcW w:w="619" w:type="pct"/>
            <w:gridSpan w:val="2"/>
            <w:vAlign w:val="center"/>
          </w:tcPr>
          <w:p w14:paraId="21118F41" w14:textId="77777777" w:rsidR="00D73D15" w:rsidRPr="006134DA" w:rsidRDefault="00D73D15" w:rsidP="00D73D15">
            <w:pPr>
              <w:rPr>
                <w:b w:val="0"/>
                <w:color w:val="000000"/>
                <w:sz w:val="24"/>
                <w:szCs w:val="24"/>
              </w:rPr>
            </w:pPr>
            <w:r w:rsidRPr="006134DA">
              <w:rPr>
                <w:b w:val="0"/>
                <w:color w:val="000000"/>
                <w:sz w:val="24"/>
                <w:szCs w:val="24"/>
              </w:rPr>
              <w:t>177</w:t>
            </w:r>
          </w:p>
        </w:tc>
        <w:tc>
          <w:tcPr>
            <w:tcW w:w="852" w:type="pct"/>
            <w:vAlign w:val="center"/>
          </w:tcPr>
          <w:p w14:paraId="39B17EFD"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22536050" w14:textId="77777777" w:rsidTr="003A13B4">
        <w:trPr>
          <w:jc w:val="center"/>
        </w:trPr>
        <w:tc>
          <w:tcPr>
            <w:tcW w:w="1207" w:type="pct"/>
            <w:vAlign w:val="center"/>
          </w:tcPr>
          <w:p w14:paraId="5DE89CAE" w14:textId="77777777" w:rsidR="00D73D15" w:rsidRPr="006134DA" w:rsidRDefault="00D73D15" w:rsidP="00D73D15">
            <w:pPr>
              <w:rPr>
                <w:b w:val="0"/>
                <w:color w:val="000000"/>
                <w:sz w:val="24"/>
                <w:szCs w:val="24"/>
              </w:rPr>
            </w:pPr>
            <w:r w:rsidRPr="006134DA">
              <w:rPr>
                <w:b w:val="0"/>
                <w:color w:val="000000"/>
                <w:sz w:val="24"/>
                <w:szCs w:val="24"/>
              </w:rPr>
              <w:t>СК д. Новокурск</w:t>
            </w:r>
          </w:p>
        </w:tc>
        <w:tc>
          <w:tcPr>
            <w:tcW w:w="854" w:type="pct"/>
            <w:gridSpan w:val="2"/>
            <w:vAlign w:val="center"/>
          </w:tcPr>
          <w:p w14:paraId="3FCFA0D8" w14:textId="77777777" w:rsidR="00D73D15" w:rsidRPr="006134DA" w:rsidRDefault="00D73D15" w:rsidP="00D73D15">
            <w:pPr>
              <w:jc w:val="center"/>
              <w:rPr>
                <w:b w:val="0"/>
                <w:color w:val="000000"/>
                <w:sz w:val="24"/>
                <w:szCs w:val="24"/>
              </w:rPr>
            </w:pPr>
            <w:r w:rsidRPr="006134DA">
              <w:rPr>
                <w:b w:val="0"/>
                <w:color w:val="000000"/>
                <w:sz w:val="24"/>
                <w:szCs w:val="24"/>
              </w:rPr>
              <w:t>-//-</w:t>
            </w:r>
          </w:p>
        </w:tc>
        <w:tc>
          <w:tcPr>
            <w:tcW w:w="814" w:type="pct"/>
            <w:gridSpan w:val="3"/>
            <w:vAlign w:val="center"/>
          </w:tcPr>
          <w:p w14:paraId="1B5A4BF2" w14:textId="77777777" w:rsidR="00D73D15" w:rsidRPr="006134DA" w:rsidRDefault="00D73D15" w:rsidP="00D73D15">
            <w:pPr>
              <w:jc w:val="center"/>
              <w:rPr>
                <w:b w:val="0"/>
                <w:color w:val="000000"/>
                <w:sz w:val="24"/>
                <w:szCs w:val="24"/>
              </w:rPr>
            </w:pPr>
            <w:r w:rsidRPr="006134DA">
              <w:rPr>
                <w:b w:val="0"/>
                <w:color w:val="000000"/>
                <w:sz w:val="24"/>
                <w:szCs w:val="24"/>
              </w:rPr>
              <w:t>150</w:t>
            </w:r>
          </w:p>
        </w:tc>
        <w:tc>
          <w:tcPr>
            <w:tcW w:w="653" w:type="pct"/>
            <w:gridSpan w:val="2"/>
            <w:vAlign w:val="center"/>
          </w:tcPr>
          <w:p w14:paraId="722055B5" w14:textId="77777777" w:rsidR="00D73D15" w:rsidRPr="006134DA" w:rsidRDefault="00D73D15" w:rsidP="00D73D15">
            <w:pPr>
              <w:jc w:val="center"/>
              <w:rPr>
                <w:b w:val="0"/>
                <w:color w:val="000000"/>
                <w:sz w:val="24"/>
                <w:szCs w:val="24"/>
              </w:rPr>
            </w:pPr>
            <w:r w:rsidRPr="006134DA">
              <w:rPr>
                <w:b w:val="0"/>
                <w:color w:val="000000"/>
                <w:sz w:val="24"/>
                <w:szCs w:val="24"/>
              </w:rPr>
              <w:t>120</w:t>
            </w:r>
          </w:p>
        </w:tc>
        <w:tc>
          <w:tcPr>
            <w:tcW w:w="619" w:type="pct"/>
            <w:gridSpan w:val="2"/>
            <w:vAlign w:val="center"/>
          </w:tcPr>
          <w:p w14:paraId="5D84F5F1" w14:textId="77777777" w:rsidR="00D73D15" w:rsidRPr="006134DA" w:rsidRDefault="00D73D15" w:rsidP="00D73D15">
            <w:pPr>
              <w:spacing w:after="0" w:line="240" w:lineRule="auto"/>
              <w:jc w:val="center"/>
              <w:rPr>
                <w:b w:val="0"/>
                <w:sz w:val="24"/>
                <w:szCs w:val="24"/>
              </w:rPr>
            </w:pPr>
            <w:r w:rsidRPr="006134DA">
              <w:rPr>
                <w:b w:val="0"/>
                <w:sz w:val="24"/>
                <w:szCs w:val="24"/>
              </w:rPr>
              <w:t>150</w:t>
            </w:r>
          </w:p>
        </w:tc>
        <w:tc>
          <w:tcPr>
            <w:tcW w:w="852" w:type="pct"/>
            <w:vAlign w:val="center"/>
          </w:tcPr>
          <w:p w14:paraId="50DBFBB0"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08B4BA4B" w14:textId="77777777" w:rsidTr="003A13B4">
        <w:trPr>
          <w:jc w:val="center"/>
        </w:trPr>
        <w:tc>
          <w:tcPr>
            <w:tcW w:w="1207" w:type="pct"/>
            <w:vAlign w:val="center"/>
          </w:tcPr>
          <w:p w14:paraId="73A29A93" w14:textId="77777777" w:rsidR="00D73D15" w:rsidRPr="006134DA" w:rsidRDefault="00D73D15" w:rsidP="00D73D15">
            <w:pPr>
              <w:rPr>
                <w:b w:val="0"/>
                <w:color w:val="000000"/>
                <w:sz w:val="24"/>
                <w:szCs w:val="24"/>
              </w:rPr>
            </w:pPr>
            <w:r w:rsidRPr="006134DA">
              <w:rPr>
                <w:b w:val="0"/>
                <w:color w:val="000000"/>
                <w:sz w:val="24"/>
                <w:szCs w:val="24"/>
              </w:rPr>
              <w:t>СДК д. Калы</w:t>
            </w:r>
          </w:p>
        </w:tc>
        <w:tc>
          <w:tcPr>
            <w:tcW w:w="854" w:type="pct"/>
            <w:gridSpan w:val="2"/>
            <w:vAlign w:val="center"/>
          </w:tcPr>
          <w:p w14:paraId="4010FE7A" w14:textId="77777777" w:rsidR="00D73D15" w:rsidRPr="006134DA" w:rsidRDefault="00D73D15" w:rsidP="00D73D15">
            <w:pPr>
              <w:jc w:val="center"/>
              <w:rPr>
                <w:b w:val="0"/>
                <w:color w:val="000000"/>
                <w:sz w:val="24"/>
                <w:szCs w:val="24"/>
              </w:rPr>
            </w:pPr>
            <w:r w:rsidRPr="006134DA">
              <w:rPr>
                <w:b w:val="0"/>
                <w:color w:val="000000"/>
                <w:sz w:val="24"/>
                <w:szCs w:val="24"/>
              </w:rPr>
              <w:t>-//-</w:t>
            </w:r>
          </w:p>
        </w:tc>
        <w:tc>
          <w:tcPr>
            <w:tcW w:w="814" w:type="pct"/>
            <w:gridSpan w:val="3"/>
            <w:vAlign w:val="center"/>
          </w:tcPr>
          <w:p w14:paraId="66FF5892" w14:textId="77777777" w:rsidR="00D73D15" w:rsidRPr="006134DA" w:rsidRDefault="00D73D15" w:rsidP="00D73D15">
            <w:pPr>
              <w:jc w:val="center"/>
              <w:rPr>
                <w:b w:val="0"/>
                <w:color w:val="000000"/>
                <w:sz w:val="24"/>
                <w:szCs w:val="24"/>
              </w:rPr>
            </w:pPr>
            <w:r w:rsidRPr="006134DA">
              <w:rPr>
                <w:b w:val="0"/>
                <w:color w:val="000000"/>
                <w:sz w:val="24"/>
                <w:szCs w:val="24"/>
              </w:rPr>
              <w:t>60</w:t>
            </w:r>
          </w:p>
        </w:tc>
        <w:tc>
          <w:tcPr>
            <w:tcW w:w="653" w:type="pct"/>
            <w:gridSpan w:val="2"/>
            <w:vAlign w:val="center"/>
          </w:tcPr>
          <w:p w14:paraId="6CF5D977" w14:textId="77777777" w:rsidR="00D73D15" w:rsidRPr="006134DA" w:rsidRDefault="00D73D15" w:rsidP="00D73D15">
            <w:pPr>
              <w:jc w:val="center"/>
              <w:rPr>
                <w:b w:val="0"/>
                <w:color w:val="000000"/>
                <w:sz w:val="24"/>
                <w:szCs w:val="24"/>
              </w:rPr>
            </w:pPr>
            <w:r w:rsidRPr="006134DA">
              <w:rPr>
                <w:b w:val="0"/>
                <w:color w:val="000000"/>
                <w:sz w:val="24"/>
                <w:szCs w:val="24"/>
              </w:rPr>
              <w:t>60</w:t>
            </w:r>
          </w:p>
        </w:tc>
        <w:tc>
          <w:tcPr>
            <w:tcW w:w="619" w:type="pct"/>
            <w:gridSpan w:val="2"/>
            <w:vAlign w:val="center"/>
          </w:tcPr>
          <w:p w14:paraId="2EA490CF" w14:textId="77777777" w:rsidR="00D73D15" w:rsidRPr="006134DA" w:rsidRDefault="00D73D15" w:rsidP="00D73D15">
            <w:pPr>
              <w:spacing w:after="0" w:line="240" w:lineRule="auto"/>
              <w:jc w:val="center"/>
              <w:rPr>
                <w:b w:val="0"/>
                <w:sz w:val="24"/>
                <w:szCs w:val="24"/>
              </w:rPr>
            </w:pPr>
            <w:r w:rsidRPr="006134DA">
              <w:rPr>
                <w:b w:val="0"/>
                <w:sz w:val="24"/>
                <w:szCs w:val="24"/>
              </w:rPr>
              <w:t>60</w:t>
            </w:r>
          </w:p>
        </w:tc>
        <w:tc>
          <w:tcPr>
            <w:tcW w:w="852" w:type="pct"/>
            <w:vAlign w:val="center"/>
          </w:tcPr>
          <w:p w14:paraId="7A54224C"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47763015" w14:textId="77777777" w:rsidTr="003A13B4">
        <w:trPr>
          <w:jc w:val="center"/>
        </w:trPr>
        <w:tc>
          <w:tcPr>
            <w:tcW w:w="1207" w:type="pct"/>
            <w:vAlign w:val="center"/>
          </w:tcPr>
          <w:p w14:paraId="185B8C51" w14:textId="77777777" w:rsidR="00D73D15" w:rsidRPr="006134DA" w:rsidRDefault="00D73D15" w:rsidP="00D73D15">
            <w:pPr>
              <w:rPr>
                <w:b w:val="0"/>
                <w:sz w:val="24"/>
                <w:szCs w:val="24"/>
              </w:rPr>
            </w:pPr>
            <w:r w:rsidRPr="006134DA">
              <w:rPr>
                <w:b w:val="0"/>
                <w:sz w:val="24"/>
                <w:szCs w:val="24"/>
              </w:rPr>
              <w:t>СК д. Красный Катамор</w:t>
            </w:r>
          </w:p>
        </w:tc>
        <w:tc>
          <w:tcPr>
            <w:tcW w:w="854" w:type="pct"/>
            <w:gridSpan w:val="2"/>
            <w:vAlign w:val="center"/>
          </w:tcPr>
          <w:p w14:paraId="0B22B454" w14:textId="77777777" w:rsidR="00D73D15" w:rsidRPr="006134DA" w:rsidRDefault="00D73D15" w:rsidP="00D73D15">
            <w:pPr>
              <w:jc w:val="center"/>
              <w:rPr>
                <w:b w:val="0"/>
                <w:sz w:val="24"/>
                <w:szCs w:val="24"/>
              </w:rPr>
            </w:pPr>
            <w:r w:rsidRPr="006134DA">
              <w:rPr>
                <w:b w:val="0"/>
                <w:sz w:val="24"/>
                <w:szCs w:val="24"/>
              </w:rPr>
              <w:t>-//-</w:t>
            </w:r>
          </w:p>
        </w:tc>
        <w:tc>
          <w:tcPr>
            <w:tcW w:w="814" w:type="pct"/>
            <w:gridSpan w:val="3"/>
            <w:vAlign w:val="center"/>
          </w:tcPr>
          <w:p w14:paraId="4D6CB722" w14:textId="77777777" w:rsidR="00D73D15" w:rsidRPr="006134DA" w:rsidRDefault="00D73D15" w:rsidP="00D73D15">
            <w:pPr>
              <w:jc w:val="center"/>
              <w:rPr>
                <w:b w:val="0"/>
                <w:sz w:val="24"/>
                <w:szCs w:val="24"/>
              </w:rPr>
            </w:pPr>
            <w:r w:rsidRPr="006134DA">
              <w:rPr>
                <w:b w:val="0"/>
                <w:sz w:val="24"/>
                <w:szCs w:val="24"/>
              </w:rPr>
              <w:t>45</w:t>
            </w:r>
          </w:p>
        </w:tc>
        <w:tc>
          <w:tcPr>
            <w:tcW w:w="653" w:type="pct"/>
            <w:gridSpan w:val="2"/>
            <w:vAlign w:val="center"/>
          </w:tcPr>
          <w:p w14:paraId="5EBA6B2A" w14:textId="77777777" w:rsidR="00D73D15" w:rsidRPr="006134DA" w:rsidRDefault="00D73D15" w:rsidP="00D73D15">
            <w:pPr>
              <w:jc w:val="center"/>
              <w:rPr>
                <w:b w:val="0"/>
                <w:sz w:val="24"/>
                <w:szCs w:val="24"/>
              </w:rPr>
            </w:pPr>
            <w:r w:rsidRPr="006134DA">
              <w:rPr>
                <w:b w:val="0"/>
                <w:sz w:val="24"/>
                <w:szCs w:val="24"/>
              </w:rPr>
              <w:t>10</w:t>
            </w:r>
          </w:p>
        </w:tc>
        <w:tc>
          <w:tcPr>
            <w:tcW w:w="619" w:type="pct"/>
            <w:gridSpan w:val="2"/>
            <w:vAlign w:val="center"/>
          </w:tcPr>
          <w:p w14:paraId="30AE25F7" w14:textId="77777777" w:rsidR="00D73D15" w:rsidRPr="006134DA" w:rsidRDefault="00D73D15" w:rsidP="00D73D15">
            <w:pPr>
              <w:spacing w:after="0" w:line="240" w:lineRule="auto"/>
              <w:jc w:val="center"/>
              <w:rPr>
                <w:b w:val="0"/>
                <w:sz w:val="24"/>
                <w:szCs w:val="24"/>
              </w:rPr>
            </w:pPr>
            <w:r w:rsidRPr="006134DA">
              <w:rPr>
                <w:b w:val="0"/>
                <w:sz w:val="24"/>
                <w:szCs w:val="24"/>
              </w:rPr>
              <w:t>45</w:t>
            </w:r>
          </w:p>
        </w:tc>
        <w:tc>
          <w:tcPr>
            <w:tcW w:w="852" w:type="pct"/>
            <w:vAlign w:val="center"/>
          </w:tcPr>
          <w:p w14:paraId="23F34A4D"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6D05D42C" w14:textId="77777777" w:rsidTr="003A13B4">
        <w:trPr>
          <w:jc w:val="center"/>
        </w:trPr>
        <w:tc>
          <w:tcPr>
            <w:tcW w:w="1207" w:type="pct"/>
            <w:vAlign w:val="center"/>
          </w:tcPr>
          <w:p w14:paraId="1C1F73BE" w14:textId="77777777" w:rsidR="00D73D15" w:rsidRPr="006134DA" w:rsidRDefault="00D73D15" w:rsidP="00D73D15">
            <w:pPr>
              <w:spacing w:after="0" w:line="240" w:lineRule="auto"/>
              <w:rPr>
                <w:b w:val="0"/>
                <w:sz w:val="24"/>
                <w:szCs w:val="24"/>
              </w:rPr>
            </w:pPr>
            <w:r w:rsidRPr="006134DA">
              <w:rPr>
                <w:b w:val="0"/>
                <w:sz w:val="24"/>
                <w:szCs w:val="24"/>
              </w:rPr>
              <w:t>Массовые библиотеки, объект, в том числе:</w:t>
            </w:r>
          </w:p>
        </w:tc>
        <w:tc>
          <w:tcPr>
            <w:tcW w:w="854" w:type="pct"/>
            <w:gridSpan w:val="2"/>
            <w:vAlign w:val="center"/>
          </w:tcPr>
          <w:p w14:paraId="7DA7F8E4" w14:textId="77777777" w:rsidR="00D73D15" w:rsidRPr="006134DA" w:rsidRDefault="00D73D15" w:rsidP="00D73D15">
            <w:pPr>
              <w:spacing w:after="0" w:line="240" w:lineRule="auto"/>
              <w:rPr>
                <w:b w:val="0"/>
                <w:sz w:val="24"/>
                <w:szCs w:val="24"/>
              </w:rPr>
            </w:pPr>
            <w:r w:rsidRPr="006134DA">
              <w:rPr>
                <w:b w:val="0"/>
                <w:sz w:val="24"/>
                <w:szCs w:val="24"/>
              </w:rPr>
              <w:t>1 общедоступная библиотека с детским отделением</w:t>
            </w:r>
          </w:p>
        </w:tc>
        <w:tc>
          <w:tcPr>
            <w:tcW w:w="814" w:type="pct"/>
            <w:gridSpan w:val="3"/>
            <w:vAlign w:val="center"/>
          </w:tcPr>
          <w:p w14:paraId="30043DDD" w14:textId="77777777" w:rsidR="00D73D15" w:rsidRPr="006134DA" w:rsidRDefault="00D73D15" w:rsidP="00D73D15">
            <w:pPr>
              <w:keepNext/>
              <w:spacing w:after="0" w:line="240" w:lineRule="auto"/>
              <w:jc w:val="center"/>
              <w:rPr>
                <w:b w:val="0"/>
                <w:sz w:val="24"/>
                <w:szCs w:val="24"/>
              </w:rPr>
            </w:pPr>
            <w:r w:rsidRPr="006134DA">
              <w:rPr>
                <w:b w:val="0"/>
                <w:sz w:val="24"/>
                <w:szCs w:val="24"/>
              </w:rPr>
              <w:t>3</w:t>
            </w:r>
          </w:p>
        </w:tc>
        <w:tc>
          <w:tcPr>
            <w:tcW w:w="653" w:type="pct"/>
            <w:gridSpan w:val="2"/>
            <w:vAlign w:val="center"/>
          </w:tcPr>
          <w:p w14:paraId="2DC604A7" w14:textId="77777777" w:rsidR="00D73D15" w:rsidRPr="006134DA" w:rsidRDefault="00D73D15" w:rsidP="00D73D15">
            <w:pPr>
              <w:spacing w:after="0" w:line="240" w:lineRule="auto"/>
              <w:jc w:val="center"/>
              <w:rPr>
                <w:b w:val="0"/>
                <w:sz w:val="24"/>
                <w:szCs w:val="24"/>
              </w:rPr>
            </w:pPr>
            <w:r w:rsidRPr="006134DA">
              <w:rPr>
                <w:b w:val="0"/>
                <w:sz w:val="24"/>
                <w:szCs w:val="24"/>
              </w:rPr>
              <w:t>3</w:t>
            </w:r>
          </w:p>
        </w:tc>
        <w:tc>
          <w:tcPr>
            <w:tcW w:w="619" w:type="pct"/>
            <w:gridSpan w:val="2"/>
            <w:vAlign w:val="center"/>
          </w:tcPr>
          <w:p w14:paraId="20AD4B71" w14:textId="77777777" w:rsidR="00D73D15" w:rsidRPr="006134DA" w:rsidRDefault="00D73D15" w:rsidP="00D73D15">
            <w:pPr>
              <w:spacing w:after="0" w:line="240" w:lineRule="auto"/>
              <w:jc w:val="center"/>
              <w:rPr>
                <w:b w:val="0"/>
                <w:sz w:val="24"/>
                <w:szCs w:val="24"/>
              </w:rPr>
            </w:pPr>
            <w:r w:rsidRPr="006134DA">
              <w:rPr>
                <w:b w:val="0"/>
                <w:sz w:val="24"/>
                <w:szCs w:val="24"/>
              </w:rPr>
              <w:t>3</w:t>
            </w:r>
          </w:p>
        </w:tc>
        <w:tc>
          <w:tcPr>
            <w:tcW w:w="852" w:type="pct"/>
            <w:vAlign w:val="center"/>
          </w:tcPr>
          <w:p w14:paraId="3334008C"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57866588" w14:textId="77777777" w:rsidTr="003A13B4">
        <w:trPr>
          <w:jc w:val="center"/>
        </w:trPr>
        <w:tc>
          <w:tcPr>
            <w:tcW w:w="1207" w:type="pct"/>
            <w:vAlign w:val="center"/>
          </w:tcPr>
          <w:p w14:paraId="13A9899C" w14:textId="77777777" w:rsidR="00D73D15" w:rsidRPr="006134DA" w:rsidRDefault="00D73D15" w:rsidP="00D73D15">
            <w:pPr>
              <w:spacing w:after="0" w:line="240" w:lineRule="auto"/>
              <w:rPr>
                <w:b w:val="0"/>
                <w:sz w:val="24"/>
                <w:szCs w:val="24"/>
              </w:rPr>
            </w:pPr>
            <w:r w:rsidRPr="006134DA">
              <w:rPr>
                <w:b w:val="0"/>
                <w:sz w:val="24"/>
                <w:szCs w:val="24"/>
              </w:rPr>
              <w:t>с.Сабинка</w:t>
            </w:r>
          </w:p>
        </w:tc>
        <w:tc>
          <w:tcPr>
            <w:tcW w:w="854" w:type="pct"/>
            <w:gridSpan w:val="2"/>
            <w:vAlign w:val="center"/>
          </w:tcPr>
          <w:p w14:paraId="6A10CF41" w14:textId="77777777" w:rsidR="00D73D15" w:rsidRPr="006134DA" w:rsidRDefault="00D73D15" w:rsidP="00D73D15">
            <w:pPr>
              <w:spacing w:after="0" w:line="240" w:lineRule="auto"/>
              <w:rPr>
                <w:b w:val="0"/>
                <w:sz w:val="24"/>
                <w:szCs w:val="24"/>
              </w:rPr>
            </w:pPr>
            <w:r w:rsidRPr="006134DA">
              <w:rPr>
                <w:b w:val="0"/>
                <w:color w:val="000000"/>
                <w:sz w:val="24"/>
                <w:szCs w:val="24"/>
              </w:rPr>
              <w:t>-//-</w:t>
            </w:r>
          </w:p>
        </w:tc>
        <w:tc>
          <w:tcPr>
            <w:tcW w:w="814" w:type="pct"/>
            <w:gridSpan w:val="3"/>
            <w:vAlign w:val="center"/>
          </w:tcPr>
          <w:p w14:paraId="21EBE98D" w14:textId="77777777" w:rsidR="00D73D15" w:rsidRPr="006134DA" w:rsidRDefault="00D73D15" w:rsidP="00D73D15">
            <w:pPr>
              <w:keepNext/>
              <w:spacing w:after="0" w:line="240" w:lineRule="auto"/>
              <w:jc w:val="center"/>
              <w:rPr>
                <w:b w:val="0"/>
                <w:sz w:val="24"/>
                <w:szCs w:val="24"/>
              </w:rPr>
            </w:pPr>
            <w:r w:rsidRPr="006134DA">
              <w:rPr>
                <w:b w:val="0"/>
                <w:sz w:val="24"/>
                <w:szCs w:val="24"/>
              </w:rPr>
              <w:t>1</w:t>
            </w:r>
          </w:p>
        </w:tc>
        <w:tc>
          <w:tcPr>
            <w:tcW w:w="653" w:type="pct"/>
            <w:gridSpan w:val="2"/>
            <w:vAlign w:val="center"/>
          </w:tcPr>
          <w:p w14:paraId="726B8024" w14:textId="77777777" w:rsidR="00D73D15" w:rsidRPr="006134DA" w:rsidRDefault="00D73D15" w:rsidP="00D73D15">
            <w:pPr>
              <w:spacing w:after="0" w:line="240" w:lineRule="auto"/>
              <w:jc w:val="center"/>
              <w:rPr>
                <w:b w:val="0"/>
                <w:sz w:val="24"/>
                <w:szCs w:val="24"/>
              </w:rPr>
            </w:pPr>
            <w:r w:rsidRPr="006134DA">
              <w:rPr>
                <w:b w:val="0"/>
                <w:sz w:val="24"/>
                <w:szCs w:val="24"/>
              </w:rPr>
              <w:t>1</w:t>
            </w:r>
          </w:p>
        </w:tc>
        <w:tc>
          <w:tcPr>
            <w:tcW w:w="619" w:type="pct"/>
            <w:gridSpan w:val="2"/>
            <w:vAlign w:val="center"/>
          </w:tcPr>
          <w:p w14:paraId="211FCE94" w14:textId="77777777" w:rsidR="00D73D15" w:rsidRPr="006134DA" w:rsidRDefault="00D73D15" w:rsidP="00D73D15">
            <w:pPr>
              <w:spacing w:after="0" w:line="240" w:lineRule="auto"/>
              <w:jc w:val="center"/>
              <w:rPr>
                <w:b w:val="0"/>
                <w:sz w:val="24"/>
                <w:szCs w:val="24"/>
              </w:rPr>
            </w:pPr>
            <w:r w:rsidRPr="006134DA">
              <w:rPr>
                <w:b w:val="0"/>
                <w:sz w:val="24"/>
                <w:szCs w:val="24"/>
              </w:rPr>
              <w:t>1</w:t>
            </w:r>
          </w:p>
        </w:tc>
        <w:tc>
          <w:tcPr>
            <w:tcW w:w="852" w:type="pct"/>
            <w:vAlign w:val="center"/>
          </w:tcPr>
          <w:p w14:paraId="5C44D403"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31C504C9" w14:textId="77777777" w:rsidTr="003A13B4">
        <w:trPr>
          <w:jc w:val="center"/>
        </w:trPr>
        <w:tc>
          <w:tcPr>
            <w:tcW w:w="1207" w:type="pct"/>
            <w:vAlign w:val="center"/>
          </w:tcPr>
          <w:p w14:paraId="59F20891" w14:textId="77777777" w:rsidR="00D73D15" w:rsidRPr="006134DA" w:rsidRDefault="00D73D15" w:rsidP="00D73D15">
            <w:pPr>
              <w:spacing w:after="0" w:line="240" w:lineRule="auto"/>
              <w:rPr>
                <w:b w:val="0"/>
                <w:sz w:val="24"/>
                <w:szCs w:val="24"/>
              </w:rPr>
            </w:pPr>
            <w:r w:rsidRPr="006134DA">
              <w:rPr>
                <w:b w:val="0"/>
                <w:sz w:val="24"/>
                <w:szCs w:val="24"/>
              </w:rPr>
              <w:t>д.Новокурск</w:t>
            </w:r>
          </w:p>
        </w:tc>
        <w:tc>
          <w:tcPr>
            <w:tcW w:w="854" w:type="pct"/>
            <w:gridSpan w:val="2"/>
            <w:vAlign w:val="center"/>
          </w:tcPr>
          <w:p w14:paraId="353F8DAD" w14:textId="77777777" w:rsidR="00D73D15" w:rsidRPr="006134DA" w:rsidRDefault="00D73D15" w:rsidP="00D73D15">
            <w:pPr>
              <w:spacing w:after="0" w:line="240" w:lineRule="auto"/>
              <w:rPr>
                <w:b w:val="0"/>
                <w:sz w:val="24"/>
                <w:szCs w:val="24"/>
              </w:rPr>
            </w:pPr>
            <w:r w:rsidRPr="006134DA">
              <w:rPr>
                <w:b w:val="0"/>
                <w:color w:val="000000"/>
                <w:sz w:val="24"/>
                <w:szCs w:val="24"/>
              </w:rPr>
              <w:t>-//-</w:t>
            </w:r>
          </w:p>
        </w:tc>
        <w:tc>
          <w:tcPr>
            <w:tcW w:w="814" w:type="pct"/>
            <w:gridSpan w:val="3"/>
            <w:vAlign w:val="center"/>
          </w:tcPr>
          <w:p w14:paraId="622AE802" w14:textId="77777777" w:rsidR="00D73D15" w:rsidRPr="006134DA" w:rsidRDefault="00D73D15" w:rsidP="00D73D15">
            <w:pPr>
              <w:keepNext/>
              <w:spacing w:after="0" w:line="240" w:lineRule="auto"/>
              <w:jc w:val="center"/>
              <w:rPr>
                <w:b w:val="0"/>
                <w:sz w:val="24"/>
                <w:szCs w:val="24"/>
              </w:rPr>
            </w:pPr>
            <w:r w:rsidRPr="006134DA">
              <w:rPr>
                <w:b w:val="0"/>
                <w:sz w:val="24"/>
                <w:szCs w:val="24"/>
              </w:rPr>
              <w:t>1</w:t>
            </w:r>
          </w:p>
        </w:tc>
        <w:tc>
          <w:tcPr>
            <w:tcW w:w="653" w:type="pct"/>
            <w:gridSpan w:val="2"/>
            <w:vAlign w:val="center"/>
          </w:tcPr>
          <w:p w14:paraId="23137D7A" w14:textId="77777777" w:rsidR="00D73D15" w:rsidRPr="006134DA" w:rsidRDefault="00D73D15" w:rsidP="00D73D15">
            <w:pPr>
              <w:spacing w:after="0" w:line="240" w:lineRule="auto"/>
              <w:jc w:val="center"/>
              <w:rPr>
                <w:b w:val="0"/>
                <w:sz w:val="24"/>
                <w:szCs w:val="24"/>
              </w:rPr>
            </w:pPr>
            <w:r w:rsidRPr="006134DA">
              <w:rPr>
                <w:b w:val="0"/>
                <w:sz w:val="24"/>
                <w:szCs w:val="24"/>
              </w:rPr>
              <w:t>1</w:t>
            </w:r>
          </w:p>
        </w:tc>
        <w:tc>
          <w:tcPr>
            <w:tcW w:w="619" w:type="pct"/>
            <w:gridSpan w:val="2"/>
            <w:vAlign w:val="center"/>
          </w:tcPr>
          <w:p w14:paraId="3DC1889D" w14:textId="77777777" w:rsidR="00D73D15" w:rsidRPr="006134DA" w:rsidRDefault="00D73D15" w:rsidP="00D73D15">
            <w:pPr>
              <w:spacing w:after="0" w:line="240" w:lineRule="auto"/>
              <w:jc w:val="center"/>
              <w:rPr>
                <w:b w:val="0"/>
                <w:sz w:val="24"/>
                <w:szCs w:val="24"/>
              </w:rPr>
            </w:pPr>
            <w:r w:rsidRPr="006134DA">
              <w:rPr>
                <w:b w:val="0"/>
                <w:sz w:val="24"/>
                <w:szCs w:val="24"/>
              </w:rPr>
              <w:t>1</w:t>
            </w:r>
          </w:p>
        </w:tc>
        <w:tc>
          <w:tcPr>
            <w:tcW w:w="852" w:type="pct"/>
            <w:vAlign w:val="center"/>
          </w:tcPr>
          <w:p w14:paraId="44A2B9F7"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7E324EE6" w14:textId="77777777" w:rsidTr="003A13B4">
        <w:trPr>
          <w:jc w:val="center"/>
        </w:trPr>
        <w:tc>
          <w:tcPr>
            <w:tcW w:w="1207" w:type="pct"/>
            <w:vAlign w:val="center"/>
          </w:tcPr>
          <w:p w14:paraId="6E555481" w14:textId="77777777" w:rsidR="00D73D15" w:rsidRPr="006134DA" w:rsidRDefault="00D73D15" w:rsidP="00D73D15">
            <w:pPr>
              <w:spacing w:after="0" w:line="240" w:lineRule="auto"/>
              <w:rPr>
                <w:b w:val="0"/>
                <w:sz w:val="24"/>
                <w:szCs w:val="24"/>
              </w:rPr>
            </w:pPr>
            <w:r w:rsidRPr="006134DA">
              <w:rPr>
                <w:b w:val="0"/>
                <w:sz w:val="24"/>
                <w:szCs w:val="24"/>
              </w:rPr>
              <w:t>д.Калы</w:t>
            </w:r>
          </w:p>
        </w:tc>
        <w:tc>
          <w:tcPr>
            <w:tcW w:w="854" w:type="pct"/>
            <w:gridSpan w:val="2"/>
            <w:vAlign w:val="center"/>
          </w:tcPr>
          <w:p w14:paraId="5A97CFA0" w14:textId="77777777" w:rsidR="00D73D15" w:rsidRPr="006134DA" w:rsidRDefault="00D73D15" w:rsidP="00D73D15">
            <w:pPr>
              <w:spacing w:after="0" w:line="240" w:lineRule="auto"/>
              <w:rPr>
                <w:b w:val="0"/>
                <w:sz w:val="24"/>
                <w:szCs w:val="24"/>
              </w:rPr>
            </w:pPr>
            <w:r w:rsidRPr="006134DA">
              <w:rPr>
                <w:b w:val="0"/>
                <w:color w:val="000000"/>
                <w:sz w:val="24"/>
                <w:szCs w:val="24"/>
              </w:rPr>
              <w:t>-//-</w:t>
            </w:r>
          </w:p>
        </w:tc>
        <w:tc>
          <w:tcPr>
            <w:tcW w:w="814" w:type="pct"/>
            <w:gridSpan w:val="3"/>
            <w:vAlign w:val="center"/>
          </w:tcPr>
          <w:p w14:paraId="0D050339" w14:textId="77777777" w:rsidR="00D73D15" w:rsidRPr="006134DA" w:rsidRDefault="00D73D15" w:rsidP="00D73D15">
            <w:pPr>
              <w:keepNext/>
              <w:spacing w:after="0" w:line="240" w:lineRule="auto"/>
              <w:jc w:val="center"/>
              <w:rPr>
                <w:b w:val="0"/>
                <w:sz w:val="24"/>
                <w:szCs w:val="24"/>
              </w:rPr>
            </w:pPr>
            <w:r w:rsidRPr="006134DA">
              <w:rPr>
                <w:b w:val="0"/>
                <w:sz w:val="24"/>
                <w:szCs w:val="24"/>
              </w:rPr>
              <w:t>1</w:t>
            </w:r>
          </w:p>
        </w:tc>
        <w:tc>
          <w:tcPr>
            <w:tcW w:w="653" w:type="pct"/>
            <w:gridSpan w:val="2"/>
            <w:vAlign w:val="center"/>
          </w:tcPr>
          <w:p w14:paraId="145949DF" w14:textId="77777777" w:rsidR="00D73D15" w:rsidRPr="006134DA" w:rsidRDefault="00D73D15" w:rsidP="00D73D15">
            <w:pPr>
              <w:spacing w:after="0" w:line="240" w:lineRule="auto"/>
              <w:jc w:val="center"/>
              <w:rPr>
                <w:b w:val="0"/>
                <w:sz w:val="24"/>
                <w:szCs w:val="24"/>
              </w:rPr>
            </w:pPr>
            <w:r w:rsidRPr="006134DA">
              <w:rPr>
                <w:b w:val="0"/>
                <w:sz w:val="24"/>
                <w:szCs w:val="24"/>
              </w:rPr>
              <w:t>1</w:t>
            </w:r>
          </w:p>
        </w:tc>
        <w:tc>
          <w:tcPr>
            <w:tcW w:w="619" w:type="pct"/>
            <w:gridSpan w:val="2"/>
            <w:vAlign w:val="center"/>
          </w:tcPr>
          <w:p w14:paraId="4073B146" w14:textId="77777777" w:rsidR="00D73D15" w:rsidRPr="006134DA" w:rsidRDefault="00D73D15" w:rsidP="00D73D15">
            <w:pPr>
              <w:spacing w:after="0" w:line="240" w:lineRule="auto"/>
              <w:jc w:val="center"/>
              <w:rPr>
                <w:b w:val="0"/>
                <w:sz w:val="24"/>
                <w:szCs w:val="24"/>
              </w:rPr>
            </w:pPr>
            <w:r w:rsidRPr="006134DA">
              <w:rPr>
                <w:b w:val="0"/>
                <w:sz w:val="24"/>
                <w:szCs w:val="24"/>
              </w:rPr>
              <w:t>1</w:t>
            </w:r>
          </w:p>
        </w:tc>
        <w:tc>
          <w:tcPr>
            <w:tcW w:w="852" w:type="pct"/>
            <w:vAlign w:val="center"/>
          </w:tcPr>
          <w:p w14:paraId="3164AC4A" w14:textId="77777777" w:rsidR="00D73D15" w:rsidRPr="006134DA" w:rsidRDefault="00D73D15" w:rsidP="00D73D15">
            <w:pPr>
              <w:spacing w:after="0" w:line="240" w:lineRule="auto"/>
              <w:jc w:val="center"/>
              <w:rPr>
                <w:b w:val="0"/>
                <w:sz w:val="24"/>
                <w:szCs w:val="24"/>
              </w:rPr>
            </w:pPr>
            <w:r w:rsidRPr="006134DA">
              <w:rPr>
                <w:b w:val="0"/>
                <w:sz w:val="24"/>
                <w:szCs w:val="24"/>
              </w:rPr>
              <w:t>0</w:t>
            </w:r>
          </w:p>
        </w:tc>
      </w:tr>
      <w:tr w:rsidR="00D73D15" w:rsidRPr="006134DA" w14:paraId="6F3EDEA4" w14:textId="77777777" w:rsidTr="003A13B4">
        <w:trPr>
          <w:trHeight w:val="85"/>
          <w:jc w:val="center"/>
        </w:trPr>
        <w:tc>
          <w:tcPr>
            <w:tcW w:w="5000" w:type="pct"/>
            <w:gridSpan w:val="11"/>
          </w:tcPr>
          <w:p w14:paraId="6B09BA59" w14:textId="77777777" w:rsidR="00D73D15" w:rsidRPr="006134DA" w:rsidRDefault="00D73D15" w:rsidP="00D73D15">
            <w:pPr>
              <w:spacing w:after="0" w:line="240" w:lineRule="auto"/>
              <w:jc w:val="center"/>
              <w:rPr>
                <w:b w:val="0"/>
                <w:i/>
                <w:iCs/>
                <w:sz w:val="24"/>
                <w:szCs w:val="24"/>
              </w:rPr>
            </w:pPr>
            <w:r w:rsidRPr="006134DA">
              <w:rPr>
                <w:b w:val="0"/>
                <w:i/>
                <w:iCs/>
                <w:sz w:val="24"/>
                <w:szCs w:val="24"/>
              </w:rPr>
              <w:t>Объекты образования</w:t>
            </w:r>
          </w:p>
        </w:tc>
      </w:tr>
      <w:tr w:rsidR="00D73D15" w:rsidRPr="006134DA" w14:paraId="1C81F32F" w14:textId="77777777" w:rsidTr="003A13B4">
        <w:trPr>
          <w:jc w:val="center"/>
        </w:trPr>
        <w:tc>
          <w:tcPr>
            <w:tcW w:w="1207" w:type="pct"/>
            <w:vAlign w:val="center"/>
          </w:tcPr>
          <w:p w14:paraId="59F03296" w14:textId="77777777" w:rsidR="00D73D15" w:rsidRPr="006134DA" w:rsidRDefault="00D73D15" w:rsidP="00D73D15">
            <w:pPr>
              <w:keepNext/>
              <w:spacing w:after="0" w:line="240" w:lineRule="auto"/>
              <w:rPr>
                <w:b w:val="0"/>
                <w:sz w:val="24"/>
                <w:szCs w:val="24"/>
              </w:rPr>
            </w:pPr>
            <w:r w:rsidRPr="006134DA">
              <w:rPr>
                <w:b w:val="0"/>
                <w:sz w:val="24"/>
                <w:szCs w:val="24"/>
              </w:rPr>
              <w:t>Дошкольные образовательные организации, место, в том числе:</w:t>
            </w:r>
          </w:p>
        </w:tc>
        <w:tc>
          <w:tcPr>
            <w:tcW w:w="854" w:type="pct"/>
            <w:gridSpan w:val="2"/>
            <w:vAlign w:val="center"/>
          </w:tcPr>
          <w:p w14:paraId="6ED18BD1" w14:textId="77777777" w:rsidR="00D73D15" w:rsidRPr="006134DA" w:rsidRDefault="00D73D15" w:rsidP="00D73D15">
            <w:pPr>
              <w:spacing w:after="0" w:line="240" w:lineRule="auto"/>
              <w:jc w:val="center"/>
              <w:rPr>
                <w:b w:val="0"/>
                <w:sz w:val="24"/>
                <w:szCs w:val="24"/>
                <w:lang w:eastAsia="ar-SA"/>
              </w:rPr>
            </w:pPr>
            <w:r w:rsidRPr="006134DA">
              <w:rPr>
                <w:b w:val="0"/>
                <w:sz w:val="24"/>
                <w:szCs w:val="24"/>
                <w:lang w:eastAsia="ar-SA"/>
              </w:rPr>
              <w:t>85% охвата детей дошкольного возраста</w:t>
            </w:r>
          </w:p>
          <w:p w14:paraId="77EDBD45" w14:textId="77777777" w:rsidR="00D73D15" w:rsidRPr="006134DA" w:rsidRDefault="00D73D15" w:rsidP="00D73D15">
            <w:pPr>
              <w:spacing w:after="0" w:line="240" w:lineRule="auto"/>
              <w:jc w:val="center"/>
              <w:rPr>
                <w:b w:val="0"/>
                <w:sz w:val="24"/>
                <w:szCs w:val="24"/>
              </w:rPr>
            </w:pPr>
            <w:r w:rsidRPr="006134DA">
              <w:rPr>
                <w:b w:val="0"/>
                <w:sz w:val="24"/>
                <w:szCs w:val="24"/>
                <w:lang w:eastAsia="ar-SA"/>
              </w:rPr>
              <w:t xml:space="preserve"> </w:t>
            </w:r>
            <w:r w:rsidRPr="006134DA">
              <w:rPr>
                <w:b w:val="0"/>
                <w:sz w:val="24"/>
                <w:szCs w:val="24"/>
              </w:rPr>
              <w:t>(от 1,5 до 7 лет)</w:t>
            </w:r>
          </w:p>
        </w:tc>
        <w:tc>
          <w:tcPr>
            <w:tcW w:w="814" w:type="pct"/>
            <w:gridSpan w:val="3"/>
            <w:vAlign w:val="center"/>
          </w:tcPr>
          <w:p w14:paraId="7682F314" w14:textId="77777777" w:rsidR="00D73D15" w:rsidRPr="006134DA" w:rsidRDefault="00D73D15" w:rsidP="00D73D15">
            <w:pPr>
              <w:keepNext/>
              <w:spacing w:after="0" w:line="240" w:lineRule="auto"/>
              <w:jc w:val="center"/>
              <w:rPr>
                <w:b w:val="0"/>
                <w:sz w:val="24"/>
                <w:szCs w:val="24"/>
              </w:rPr>
            </w:pPr>
            <w:r w:rsidRPr="006134DA">
              <w:rPr>
                <w:b w:val="0"/>
                <w:sz w:val="24"/>
                <w:szCs w:val="24"/>
              </w:rPr>
              <w:t>25</w:t>
            </w:r>
          </w:p>
        </w:tc>
        <w:tc>
          <w:tcPr>
            <w:tcW w:w="653" w:type="pct"/>
            <w:gridSpan w:val="2"/>
            <w:vAlign w:val="center"/>
          </w:tcPr>
          <w:p w14:paraId="18B43F94" w14:textId="77777777" w:rsidR="00D73D15" w:rsidRPr="006134DA" w:rsidRDefault="00D73D15" w:rsidP="00D73D15">
            <w:pPr>
              <w:spacing w:after="0" w:line="240" w:lineRule="auto"/>
              <w:jc w:val="center"/>
              <w:rPr>
                <w:b w:val="0"/>
                <w:sz w:val="24"/>
                <w:szCs w:val="24"/>
              </w:rPr>
            </w:pPr>
            <w:r w:rsidRPr="006134DA">
              <w:rPr>
                <w:b w:val="0"/>
                <w:sz w:val="24"/>
                <w:szCs w:val="24"/>
              </w:rPr>
              <w:t>205</w:t>
            </w:r>
          </w:p>
        </w:tc>
        <w:tc>
          <w:tcPr>
            <w:tcW w:w="619" w:type="pct"/>
            <w:gridSpan w:val="2"/>
            <w:vAlign w:val="center"/>
          </w:tcPr>
          <w:p w14:paraId="55F7C73D" w14:textId="77777777" w:rsidR="00D73D15" w:rsidRPr="006134DA" w:rsidRDefault="00D73D15" w:rsidP="00D73D15">
            <w:pPr>
              <w:spacing w:after="0" w:line="240" w:lineRule="auto"/>
              <w:jc w:val="center"/>
              <w:rPr>
                <w:b w:val="0"/>
                <w:sz w:val="24"/>
                <w:szCs w:val="24"/>
              </w:rPr>
            </w:pPr>
            <w:r w:rsidRPr="006134DA">
              <w:rPr>
                <w:b w:val="0"/>
                <w:sz w:val="24"/>
                <w:szCs w:val="24"/>
              </w:rPr>
              <w:t>205</w:t>
            </w:r>
          </w:p>
        </w:tc>
        <w:tc>
          <w:tcPr>
            <w:tcW w:w="852" w:type="pct"/>
            <w:vAlign w:val="center"/>
          </w:tcPr>
          <w:p w14:paraId="1DA34B06" w14:textId="77777777" w:rsidR="00D73D15" w:rsidRPr="006134DA" w:rsidRDefault="00D73D15" w:rsidP="00D73D15">
            <w:pPr>
              <w:spacing w:after="0" w:line="240" w:lineRule="auto"/>
              <w:jc w:val="center"/>
              <w:rPr>
                <w:b w:val="0"/>
                <w:sz w:val="24"/>
                <w:szCs w:val="24"/>
              </w:rPr>
            </w:pPr>
            <w:r w:rsidRPr="006134DA">
              <w:rPr>
                <w:b w:val="0"/>
                <w:sz w:val="24"/>
                <w:szCs w:val="24"/>
              </w:rPr>
              <w:t>155</w:t>
            </w:r>
          </w:p>
        </w:tc>
      </w:tr>
      <w:tr w:rsidR="00D73D15" w:rsidRPr="006134DA" w14:paraId="50BE4A1D" w14:textId="77777777" w:rsidTr="003A13B4">
        <w:trPr>
          <w:jc w:val="center"/>
        </w:trPr>
        <w:tc>
          <w:tcPr>
            <w:tcW w:w="1207" w:type="pct"/>
            <w:vAlign w:val="center"/>
          </w:tcPr>
          <w:p w14:paraId="405B08EC" w14:textId="77777777" w:rsidR="00D73D15" w:rsidRPr="006134DA" w:rsidRDefault="00D73D15" w:rsidP="00D73D15">
            <w:pPr>
              <w:keepNext/>
              <w:spacing w:after="0" w:line="240" w:lineRule="auto"/>
              <w:rPr>
                <w:b w:val="0"/>
                <w:sz w:val="24"/>
                <w:szCs w:val="24"/>
              </w:rPr>
            </w:pPr>
            <w:r w:rsidRPr="006134DA">
              <w:rPr>
                <w:b w:val="0"/>
                <w:sz w:val="24"/>
                <w:szCs w:val="24"/>
              </w:rPr>
              <w:t>с.Сабинка</w:t>
            </w:r>
          </w:p>
        </w:tc>
        <w:tc>
          <w:tcPr>
            <w:tcW w:w="854" w:type="pct"/>
            <w:gridSpan w:val="2"/>
            <w:vAlign w:val="center"/>
          </w:tcPr>
          <w:p w14:paraId="7F721E12" w14:textId="77777777" w:rsidR="00D73D15" w:rsidRPr="006134DA" w:rsidRDefault="00D73D15" w:rsidP="00D73D15">
            <w:pPr>
              <w:spacing w:after="0" w:line="240" w:lineRule="auto"/>
              <w:jc w:val="center"/>
              <w:rPr>
                <w:b w:val="0"/>
                <w:sz w:val="24"/>
                <w:szCs w:val="24"/>
                <w:lang w:eastAsia="ar-SA"/>
              </w:rPr>
            </w:pPr>
            <w:r w:rsidRPr="006134DA">
              <w:rPr>
                <w:b w:val="0"/>
                <w:sz w:val="24"/>
                <w:szCs w:val="24"/>
                <w:lang w:eastAsia="ar-SA"/>
              </w:rPr>
              <w:t>-//-</w:t>
            </w:r>
          </w:p>
        </w:tc>
        <w:tc>
          <w:tcPr>
            <w:tcW w:w="814" w:type="pct"/>
            <w:gridSpan w:val="3"/>
            <w:vAlign w:val="center"/>
          </w:tcPr>
          <w:p w14:paraId="57F89EA9" w14:textId="77777777" w:rsidR="00D73D15" w:rsidRPr="006134DA" w:rsidRDefault="00D73D15" w:rsidP="00D73D15">
            <w:pPr>
              <w:keepNext/>
              <w:spacing w:after="0" w:line="240" w:lineRule="auto"/>
              <w:jc w:val="center"/>
              <w:rPr>
                <w:b w:val="0"/>
                <w:sz w:val="24"/>
                <w:szCs w:val="24"/>
              </w:rPr>
            </w:pPr>
            <w:r w:rsidRPr="006134DA">
              <w:rPr>
                <w:b w:val="0"/>
                <w:sz w:val="24"/>
                <w:szCs w:val="24"/>
              </w:rPr>
              <w:t>25</w:t>
            </w:r>
          </w:p>
        </w:tc>
        <w:tc>
          <w:tcPr>
            <w:tcW w:w="653" w:type="pct"/>
            <w:gridSpan w:val="2"/>
            <w:vAlign w:val="center"/>
          </w:tcPr>
          <w:p w14:paraId="77EB98A0" w14:textId="77777777" w:rsidR="00D73D15" w:rsidRPr="006134DA" w:rsidRDefault="00D73D15" w:rsidP="00D73D15">
            <w:pPr>
              <w:spacing w:after="0" w:line="240" w:lineRule="auto"/>
              <w:jc w:val="center"/>
              <w:rPr>
                <w:b w:val="0"/>
                <w:sz w:val="24"/>
                <w:szCs w:val="24"/>
              </w:rPr>
            </w:pPr>
            <w:r w:rsidRPr="006134DA">
              <w:rPr>
                <w:b w:val="0"/>
                <w:sz w:val="24"/>
                <w:szCs w:val="24"/>
              </w:rPr>
              <w:t>75</w:t>
            </w:r>
          </w:p>
        </w:tc>
        <w:tc>
          <w:tcPr>
            <w:tcW w:w="619" w:type="pct"/>
            <w:gridSpan w:val="2"/>
            <w:vAlign w:val="center"/>
          </w:tcPr>
          <w:p w14:paraId="244B2D29" w14:textId="77777777" w:rsidR="00D73D15" w:rsidRPr="006134DA" w:rsidRDefault="00D73D15" w:rsidP="00D73D15">
            <w:pPr>
              <w:spacing w:after="0" w:line="240" w:lineRule="auto"/>
              <w:jc w:val="center"/>
              <w:rPr>
                <w:b w:val="0"/>
                <w:sz w:val="24"/>
                <w:szCs w:val="24"/>
              </w:rPr>
            </w:pPr>
            <w:r w:rsidRPr="006134DA">
              <w:rPr>
                <w:b w:val="0"/>
                <w:sz w:val="24"/>
                <w:szCs w:val="24"/>
              </w:rPr>
              <w:t>75</w:t>
            </w:r>
          </w:p>
        </w:tc>
        <w:tc>
          <w:tcPr>
            <w:tcW w:w="852" w:type="pct"/>
            <w:vAlign w:val="center"/>
          </w:tcPr>
          <w:p w14:paraId="73103B42" w14:textId="77777777" w:rsidR="00D73D15" w:rsidRPr="006134DA" w:rsidRDefault="00D73D15" w:rsidP="00D73D15">
            <w:pPr>
              <w:spacing w:after="0" w:line="240" w:lineRule="auto"/>
              <w:jc w:val="center"/>
              <w:rPr>
                <w:b w:val="0"/>
                <w:sz w:val="24"/>
                <w:szCs w:val="24"/>
              </w:rPr>
            </w:pPr>
            <w:r w:rsidRPr="006134DA">
              <w:rPr>
                <w:b w:val="0"/>
                <w:sz w:val="24"/>
                <w:szCs w:val="24"/>
              </w:rPr>
              <w:t>50</w:t>
            </w:r>
          </w:p>
        </w:tc>
      </w:tr>
      <w:tr w:rsidR="00D73D15" w:rsidRPr="006134DA" w14:paraId="25F8F6F2" w14:textId="77777777" w:rsidTr="003A13B4">
        <w:trPr>
          <w:jc w:val="center"/>
        </w:trPr>
        <w:tc>
          <w:tcPr>
            <w:tcW w:w="1207" w:type="pct"/>
            <w:vAlign w:val="center"/>
          </w:tcPr>
          <w:p w14:paraId="2F2E0D2F" w14:textId="77777777" w:rsidR="00D73D15" w:rsidRPr="006134DA" w:rsidRDefault="00D73D15" w:rsidP="00D73D15">
            <w:pPr>
              <w:keepNext/>
              <w:spacing w:after="0" w:line="240" w:lineRule="auto"/>
              <w:rPr>
                <w:b w:val="0"/>
                <w:sz w:val="24"/>
                <w:szCs w:val="24"/>
              </w:rPr>
            </w:pPr>
            <w:r w:rsidRPr="006134DA">
              <w:rPr>
                <w:b w:val="0"/>
                <w:sz w:val="24"/>
                <w:szCs w:val="24"/>
              </w:rPr>
              <w:t>д. Новокурск</w:t>
            </w:r>
          </w:p>
        </w:tc>
        <w:tc>
          <w:tcPr>
            <w:tcW w:w="854" w:type="pct"/>
            <w:gridSpan w:val="2"/>
            <w:vAlign w:val="center"/>
          </w:tcPr>
          <w:p w14:paraId="14BC84F7" w14:textId="77777777" w:rsidR="00D73D15" w:rsidRPr="006134DA" w:rsidRDefault="00D73D15" w:rsidP="00D73D15">
            <w:pPr>
              <w:spacing w:after="0" w:line="240" w:lineRule="auto"/>
              <w:jc w:val="center"/>
              <w:rPr>
                <w:b w:val="0"/>
                <w:sz w:val="24"/>
                <w:szCs w:val="24"/>
                <w:lang w:eastAsia="ar-SA"/>
              </w:rPr>
            </w:pPr>
            <w:r w:rsidRPr="006134DA">
              <w:rPr>
                <w:b w:val="0"/>
                <w:sz w:val="24"/>
                <w:szCs w:val="24"/>
                <w:lang w:eastAsia="ar-SA"/>
              </w:rPr>
              <w:t>-//-</w:t>
            </w:r>
          </w:p>
        </w:tc>
        <w:tc>
          <w:tcPr>
            <w:tcW w:w="814" w:type="pct"/>
            <w:gridSpan w:val="3"/>
            <w:vAlign w:val="center"/>
          </w:tcPr>
          <w:p w14:paraId="1F45B6BF" w14:textId="77777777" w:rsidR="00D73D15" w:rsidRPr="006134DA" w:rsidRDefault="00D73D15" w:rsidP="00D73D15">
            <w:pPr>
              <w:keepNext/>
              <w:spacing w:after="0" w:line="240" w:lineRule="auto"/>
              <w:jc w:val="center"/>
              <w:rPr>
                <w:b w:val="0"/>
                <w:sz w:val="24"/>
                <w:szCs w:val="24"/>
              </w:rPr>
            </w:pPr>
            <w:r w:rsidRPr="006134DA">
              <w:rPr>
                <w:b w:val="0"/>
                <w:sz w:val="24"/>
                <w:szCs w:val="24"/>
              </w:rPr>
              <w:t>0</w:t>
            </w:r>
          </w:p>
        </w:tc>
        <w:tc>
          <w:tcPr>
            <w:tcW w:w="653" w:type="pct"/>
            <w:gridSpan w:val="2"/>
            <w:vAlign w:val="center"/>
          </w:tcPr>
          <w:p w14:paraId="50808E02" w14:textId="77777777" w:rsidR="00D73D15" w:rsidRPr="006134DA" w:rsidRDefault="00D73D15" w:rsidP="00D73D15">
            <w:pPr>
              <w:spacing w:after="0" w:line="240" w:lineRule="auto"/>
              <w:jc w:val="center"/>
              <w:rPr>
                <w:b w:val="0"/>
                <w:sz w:val="24"/>
                <w:szCs w:val="24"/>
              </w:rPr>
            </w:pPr>
            <w:r w:rsidRPr="006134DA">
              <w:rPr>
                <w:b w:val="0"/>
                <w:sz w:val="24"/>
                <w:szCs w:val="24"/>
              </w:rPr>
              <w:t>80</w:t>
            </w:r>
          </w:p>
        </w:tc>
        <w:tc>
          <w:tcPr>
            <w:tcW w:w="619" w:type="pct"/>
            <w:gridSpan w:val="2"/>
            <w:vAlign w:val="center"/>
          </w:tcPr>
          <w:p w14:paraId="6ED4CDA6" w14:textId="77777777" w:rsidR="00D73D15" w:rsidRPr="006134DA" w:rsidRDefault="00D73D15" w:rsidP="00D73D15">
            <w:pPr>
              <w:spacing w:after="0" w:line="240" w:lineRule="auto"/>
              <w:jc w:val="center"/>
              <w:rPr>
                <w:b w:val="0"/>
                <w:sz w:val="24"/>
                <w:szCs w:val="24"/>
              </w:rPr>
            </w:pPr>
            <w:r w:rsidRPr="006134DA">
              <w:rPr>
                <w:b w:val="0"/>
                <w:sz w:val="24"/>
                <w:szCs w:val="24"/>
              </w:rPr>
              <w:t>80</w:t>
            </w:r>
          </w:p>
        </w:tc>
        <w:tc>
          <w:tcPr>
            <w:tcW w:w="852" w:type="pct"/>
            <w:vAlign w:val="center"/>
          </w:tcPr>
          <w:p w14:paraId="74E23ADC" w14:textId="77777777" w:rsidR="00D73D15" w:rsidRPr="006134DA" w:rsidRDefault="00D73D15" w:rsidP="00D73D15">
            <w:pPr>
              <w:spacing w:after="0" w:line="240" w:lineRule="auto"/>
              <w:jc w:val="center"/>
              <w:rPr>
                <w:b w:val="0"/>
                <w:sz w:val="24"/>
                <w:szCs w:val="24"/>
              </w:rPr>
            </w:pPr>
            <w:r w:rsidRPr="006134DA">
              <w:rPr>
                <w:b w:val="0"/>
                <w:sz w:val="24"/>
                <w:szCs w:val="24"/>
              </w:rPr>
              <w:t>80</w:t>
            </w:r>
          </w:p>
        </w:tc>
      </w:tr>
      <w:tr w:rsidR="00D73D15" w:rsidRPr="006134DA" w14:paraId="6CE5B5DE" w14:textId="77777777" w:rsidTr="003A13B4">
        <w:trPr>
          <w:jc w:val="center"/>
        </w:trPr>
        <w:tc>
          <w:tcPr>
            <w:tcW w:w="1207" w:type="pct"/>
            <w:vAlign w:val="center"/>
          </w:tcPr>
          <w:p w14:paraId="5B26607A" w14:textId="77777777" w:rsidR="00D73D15" w:rsidRPr="006134DA" w:rsidRDefault="00D73D15" w:rsidP="00D73D15">
            <w:pPr>
              <w:keepNext/>
              <w:spacing w:after="0" w:line="240" w:lineRule="auto"/>
              <w:rPr>
                <w:b w:val="0"/>
                <w:sz w:val="24"/>
                <w:szCs w:val="24"/>
              </w:rPr>
            </w:pPr>
            <w:r w:rsidRPr="006134DA">
              <w:rPr>
                <w:b w:val="0"/>
                <w:sz w:val="24"/>
                <w:szCs w:val="24"/>
              </w:rPr>
              <w:t>д.Калы</w:t>
            </w:r>
          </w:p>
        </w:tc>
        <w:tc>
          <w:tcPr>
            <w:tcW w:w="854" w:type="pct"/>
            <w:gridSpan w:val="2"/>
            <w:vAlign w:val="center"/>
          </w:tcPr>
          <w:p w14:paraId="6A501BDC" w14:textId="77777777" w:rsidR="00D73D15" w:rsidRPr="006134DA" w:rsidRDefault="00D73D15" w:rsidP="00D73D15">
            <w:pPr>
              <w:spacing w:after="0" w:line="240" w:lineRule="auto"/>
              <w:jc w:val="center"/>
              <w:rPr>
                <w:b w:val="0"/>
                <w:sz w:val="24"/>
                <w:szCs w:val="24"/>
                <w:lang w:eastAsia="ar-SA"/>
              </w:rPr>
            </w:pPr>
            <w:r w:rsidRPr="006134DA">
              <w:rPr>
                <w:b w:val="0"/>
                <w:sz w:val="24"/>
                <w:szCs w:val="24"/>
                <w:lang w:eastAsia="ar-SA"/>
              </w:rPr>
              <w:t>-//-</w:t>
            </w:r>
          </w:p>
        </w:tc>
        <w:tc>
          <w:tcPr>
            <w:tcW w:w="814" w:type="pct"/>
            <w:gridSpan w:val="3"/>
            <w:vAlign w:val="center"/>
          </w:tcPr>
          <w:p w14:paraId="1E49A436" w14:textId="77777777" w:rsidR="00D73D15" w:rsidRPr="006134DA" w:rsidRDefault="00D73D15" w:rsidP="00D73D15">
            <w:pPr>
              <w:keepNext/>
              <w:spacing w:after="0" w:line="240" w:lineRule="auto"/>
              <w:jc w:val="center"/>
              <w:rPr>
                <w:b w:val="0"/>
                <w:sz w:val="24"/>
                <w:szCs w:val="24"/>
              </w:rPr>
            </w:pPr>
            <w:r w:rsidRPr="006134DA">
              <w:rPr>
                <w:b w:val="0"/>
                <w:sz w:val="24"/>
                <w:szCs w:val="24"/>
              </w:rPr>
              <w:t>0</w:t>
            </w:r>
          </w:p>
        </w:tc>
        <w:tc>
          <w:tcPr>
            <w:tcW w:w="653" w:type="pct"/>
            <w:gridSpan w:val="2"/>
            <w:vAlign w:val="center"/>
          </w:tcPr>
          <w:p w14:paraId="0A2D6491" w14:textId="77777777" w:rsidR="00D73D15" w:rsidRPr="006134DA" w:rsidRDefault="00D73D15" w:rsidP="00D73D15">
            <w:pPr>
              <w:spacing w:after="0" w:line="240" w:lineRule="auto"/>
              <w:jc w:val="center"/>
              <w:rPr>
                <w:b w:val="0"/>
                <w:sz w:val="24"/>
                <w:szCs w:val="24"/>
              </w:rPr>
            </w:pPr>
            <w:r w:rsidRPr="006134DA">
              <w:rPr>
                <w:b w:val="0"/>
                <w:sz w:val="24"/>
                <w:szCs w:val="24"/>
              </w:rPr>
              <w:t>25</w:t>
            </w:r>
          </w:p>
        </w:tc>
        <w:tc>
          <w:tcPr>
            <w:tcW w:w="619" w:type="pct"/>
            <w:gridSpan w:val="2"/>
            <w:vAlign w:val="center"/>
          </w:tcPr>
          <w:p w14:paraId="0A77C3F4" w14:textId="77777777" w:rsidR="00D73D15" w:rsidRPr="006134DA" w:rsidRDefault="00D73D15" w:rsidP="00D73D15">
            <w:pPr>
              <w:spacing w:after="0" w:line="240" w:lineRule="auto"/>
              <w:jc w:val="center"/>
              <w:rPr>
                <w:b w:val="0"/>
                <w:sz w:val="24"/>
                <w:szCs w:val="24"/>
              </w:rPr>
            </w:pPr>
            <w:r w:rsidRPr="006134DA">
              <w:rPr>
                <w:b w:val="0"/>
                <w:sz w:val="24"/>
                <w:szCs w:val="24"/>
              </w:rPr>
              <w:t>25</w:t>
            </w:r>
          </w:p>
        </w:tc>
        <w:tc>
          <w:tcPr>
            <w:tcW w:w="852" w:type="pct"/>
            <w:vAlign w:val="center"/>
          </w:tcPr>
          <w:p w14:paraId="2FA520BD" w14:textId="77777777" w:rsidR="00D73D15" w:rsidRPr="006134DA" w:rsidRDefault="00D73D15" w:rsidP="00D73D15">
            <w:pPr>
              <w:spacing w:after="0" w:line="240" w:lineRule="auto"/>
              <w:jc w:val="center"/>
              <w:rPr>
                <w:b w:val="0"/>
                <w:sz w:val="24"/>
                <w:szCs w:val="24"/>
              </w:rPr>
            </w:pPr>
            <w:r w:rsidRPr="006134DA">
              <w:rPr>
                <w:b w:val="0"/>
                <w:sz w:val="24"/>
                <w:szCs w:val="24"/>
              </w:rPr>
              <w:t>25</w:t>
            </w:r>
          </w:p>
        </w:tc>
      </w:tr>
      <w:tr w:rsidR="0050281D" w:rsidRPr="006134DA" w14:paraId="75EB0464" w14:textId="77777777" w:rsidTr="003A13B4">
        <w:trPr>
          <w:jc w:val="center"/>
        </w:trPr>
        <w:tc>
          <w:tcPr>
            <w:tcW w:w="1207" w:type="pct"/>
            <w:vAlign w:val="center"/>
          </w:tcPr>
          <w:p w14:paraId="4CC389AF" w14:textId="13174A72" w:rsidR="0050281D" w:rsidRPr="0050281D" w:rsidRDefault="0050281D" w:rsidP="0050281D">
            <w:pPr>
              <w:keepNext/>
              <w:spacing w:after="0" w:line="240" w:lineRule="auto"/>
              <w:rPr>
                <w:b w:val="0"/>
                <w:sz w:val="24"/>
                <w:szCs w:val="24"/>
              </w:rPr>
            </w:pPr>
            <w:r w:rsidRPr="0050281D">
              <w:rPr>
                <w:b w:val="0"/>
                <w:sz w:val="24"/>
                <w:szCs w:val="24"/>
              </w:rPr>
              <w:t>д. Красный Катамор</w:t>
            </w:r>
          </w:p>
        </w:tc>
        <w:tc>
          <w:tcPr>
            <w:tcW w:w="854" w:type="pct"/>
            <w:gridSpan w:val="2"/>
            <w:vAlign w:val="center"/>
          </w:tcPr>
          <w:p w14:paraId="0485D01A" w14:textId="7F8FB886" w:rsidR="0050281D" w:rsidRPr="0050281D" w:rsidRDefault="0050281D" w:rsidP="0050281D">
            <w:pPr>
              <w:spacing w:after="0" w:line="240" w:lineRule="auto"/>
              <w:jc w:val="center"/>
              <w:rPr>
                <w:b w:val="0"/>
                <w:sz w:val="24"/>
                <w:szCs w:val="24"/>
                <w:lang w:eastAsia="ar-SA"/>
              </w:rPr>
            </w:pPr>
            <w:r w:rsidRPr="0050281D">
              <w:rPr>
                <w:b w:val="0"/>
                <w:i/>
                <w:sz w:val="24"/>
                <w:szCs w:val="24"/>
                <w:lang w:eastAsia="ar-SA"/>
              </w:rPr>
              <w:t>-//-</w:t>
            </w:r>
          </w:p>
        </w:tc>
        <w:tc>
          <w:tcPr>
            <w:tcW w:w="814" w:type="pct"/>
            <w:gridSpan w:val="3"/>
            <w:vAlign w:val="center"/>
          </w:tcPr>
          <w:p w14:paraId="1C8D1A8A" w14:textId="47A6E6F6" w:rsidR="0050281D" w:rsidRPr="0050281D" w:rsidRDefault="0050281D" w:rsidP="0050281D">
            <w:pPr>
              <w:keepNext/>
              <w:spacing w:after="0" w:line="240" w:lineRule="auto"/>
              <w:jc w:val="center"/>
              <w:rPr>
                <w:b w:val="0"/>
                <w:sz w:val="24"/>
                <w:szCs w:val="24"/>
              </w:rPr>
            </w:pPr>
            <w:r w:rsidRPr="0050281D">
              <w:rPr>
                <w:b w:val="0"/>
                <w:sz w:val="24"/>
                <w:szCs w:val="24"/>
              </w:rPr>
              <w:t>0</w:t>
            </w:r>
          </w:p>
        </w:tc>
        <w:tc>
          <w:tcPr>
            <w:tcW w:w="653" w:type="pct"/>
            <w:gridSpan w:val="2"/>
            <w:vAlign w:val="center"/>
          </w:tcPr>
          <w:p w14:paraId="6C3FD03C" w14:textId="68F755FD" w:rsidR="0050281D" w:rsidRPr="0050281D" w:rsidRDefault="0050281D" w:rsidP="0050281D">
            <w:pPr>
              <w:spacing w:after="0" w:line="240" w:lineRule="auto"/>
              <w:jc w:val="center"/>
              <w:rPr>
                <w:b w:val="0"/>
                <w:sz w:val="24"/>
                <w:szCs w:val="24"/>
              </w:rPr>
            </w:pPr>
            <w:r w:rsidRPr="0050281D">
              <w:rPr>
                <w:b w:val="0"/>
                <w:sz w:val="24"/>
                <w:szCs w:val="24"/>
              </w:rPr>
              <w:t>15</w:t>
            </w:r>
          </w:p>
        </w:tc>
        <w:tc>
          <w:tcPr>
            <w:tcW w:w="619" w:type="pct"/>
            <w:gridSpan w:val="2"/>
            <w:vAlign w:val="center"/>
          </w:tcPr>
          <w:p w14:paraId="67247F29" w14:textId="73AAB6F4" w:rsidR="0050281D" w:rsidRPr="0050281D" w:rsidRDefault="0050281D" w:rsidP="0050281D">
            <w:pPr>
              <w:spacing w:after="0" w:line="240" w:lineRule="auto"/>
              <w:jc w:val="center"/>
              <w:rPr>
                <w:b w:val="0"/>
                <w:sz w:val="24"/>
                <w:szCs w:val="24"/>
              </w:rPr>
            </w:pPr>
            <w:r w:rsidRPr="0050281D">
              <w:rPr>
                <w:b w:val="0"/>
                <w:sz w:val="24"/>
                <w:szCs w:val="24"/>
              </w:rPr>
              <w:t>15</w:t>
            </w:r>
          </w:p>
        </w:tc>
        <w:tc>
          <w:tcPr>
            <w:tcW w:w="852" w:type="pct"/>
            <w:vAlign w:val="center"/>
          </w:tcPr>
          <w:p w14:paraId="7E2F415A" w14:textId="7739ABFE" w:rsidR="0050281D" w:rsidRPr="006134DA" w:rsidRDefault="0050281D" w:rsidP="0050281D">
            <w:pPr>
              <w:spacing w:after="0" w:line="240" w:lineRule="auto"/>
              <w:jc w:val="center"/>
              <w:rPr>
                <w:b w:val="0"/>
                <w:sz w:val="24"/>
                <w:szCs w:val="24"/>
              </w:rPr>
            </w:pPr>
            <w:r w:rsidRPr="0050281D">
              <w:rPr>
                <w:b w:val="0"/>
                <w:sz w:val="24"/>
                <w:szCs w:val="24"/>
              </w:rPr>
              <w:t>15</w:t>
            </w:r>
          </w:p>
        </w:tc>
      </w:tr>
      <w:tr w:rsidR="00DC75E2" w:rsidRPr="006134DA" w14:paraId="6D05D546" w14:textId="77777777" w:rsidTr="003A13B4">
        <w:trPr>
          <w:jc w:val="center"/>
        </w:trPr>
        <w:tc>
          <w:tcPr>
            <w:tcW w:w="1207" w:type="pct"/>
            <w:vAlign w:val="center"/>
          </w:tcPr>
          <w:p w14:paraId="437F033A" w14:textId="77777777" w:rsidR="00DC75E2" w:rsidRPr="006134DA" w:rsidRDefault="00DC75E2" w:rsidP="00DC75E2">
            <w:pPr>
              <w:keepNext/>
              <w:spacing w:after="0" w:line="240" w:lineRule="auto"/>
              <w:rPr>
                <w:b w:val="0"/>
                <w:sz w:val="24"/>
                <w:szCs w:val="24"/>
              </w:rPr>
            </w:pPr>
            <w:r w:rsidRPr="006134DA">
              <w:rPr>
                <w:b w:val="0"/>
                <w:sz w:val="24"/>
                <w:szCs w:val="24"/>
              </w:rPr>
              <w:t>Общеобразовательные организации, место. В том числе:</w:t>
            </w:r>
          </w:p>
        </w:tc>
        <w:tc>
          <w:tcPr>
            <w:tcW w:w="854" w:type="pct"/>
            <w:gridSpan w:val="2"/>
            <w:vAlign w:val="center"/>
          </w:tcPr>
          <w:p w14:paraId="7AABB264" w14:textId="77777777" w:rsidR="00DC75E2" w:rsidRPr="006134DA" w:rsidRDefault="00DC75E2" w:rsidP="00DC75E2">
            <w:pPr>
              <w:spacing w:after="0" w:line="240" w:lineRule="auto"/>
              <w:jc w:val="center"/>
              <w:rPr>
                <w:b w:val="0"/>
                <w:sz w:val="24"/>
                <w:szCs w:val="24"/>
              </w:rPr>
            </w:pPr>
            <w:r w:rsidRPr="006134DA">
              <w:rPr>
                <w:b w:val="0"/>
                <w:sz w:val="24"/>
                <w:szCs w:val="24"/>
              </w:rPr>
              <w:t>100 % охват детей основным общим образованием (1–9 классы – от 6,5 до 16 лет) и 75 % охват детей средним общим образованием (10–11 классы – от 16 до 18)</w:t>
            </w:r>
          </w:p>
        </w:tc>
        <w:tc>
          <w:tcPr>
            <w:tcW w:w="814" w:type="pct"/>
            <w:gridSpan w:val="3"/>
            <w:vAlign w:val="center"/>
          </w:tcPr>
          <w:p w14:paraId="27E79CDE" w14:textId="77777777" w:rsidR="00DC75E2" w:rsidRPr="006134DA" w:rsidRDefault="00DC75E2" w:rsidP="00DC75E2">
            <w:pPr>
              <w:keepNext/>
              <w:spacing w:after="0" w:line="240" w:lineRule="auto"/>
              <w:jc w:val="center"/>
              <w:rPr>
                <w:b w:val="0"/>
                <w:sz w:val="24"/>
                <w:szCs w:val="24"/>
              </w:rPr>
            </w:pPr>
            <w:r w:rsidRPr="006134DA">
              <w:rPr>
                <w:b w:val="0"/>
                <w:sz w:val="24"/>
                <w:szCs w:val="24"/>
              </w:rPr>
              <w:t>303</w:t>
            </w:r>
          </w:p>
        </w:tc>
        <w:tc>
          <w:tcPr>
            <w:tcW w:w="653" w:type="pct"/>
            <w:gridSpan w:val="2"/>
            <w:vAlign w:val="center"/>
          </w:tcPr>
          <w:p w14:paraId="7B79B1E8" w14:textId="77777777" w:rsidR="00DC75E2" w:rsidRPr="006134DA" w:rsidRDefault="00DC75E2" w:rsidP="00DC75E2">
            <w:pPr>
              <w:spacing w:after="0" w:line="240" w:lineRule="auto"/>
              <w:jc w:val="center"/>
              <w:rPr>
                <w:b w:val="0"/>
                <w:sz w:val="24"/>
                <w:szCs w:val="24"/>
              </w:rPr>
            </w:pPr>
            <w:r w:rsidRPr="006134DA">
              <w:rPr>
                <w:b w:val="0"/>
                <w:sz w:val="24"/>
                <w:szCs w:val="24"/>
              </w:rPr>
              <w:t>303</w:t>
            </w:r>
          </w:p>
        </w:tc>
        <w:tc>
          <w:tcPr>
            <w:tcW w:w="619" w:type="pct"/>
            <w:gridSpan w:val="2"/>
            <w:vAlign w:val="center"/>
          </w:tcPr>
          <w:p w14:paraId="06AB1981" w14:textId="1AB607F5" w:rsidR="00DC75E2" w:rsidRPr="00DC75E2" w:rsidRDefault="00DC75E2" w:rsidP="00DC75E2">
            <w:pPr>
              <w:spacing w:after="0" w:line="240" w:lineRule="auto"/>
              <w:jc w:val="center"/>
              <w:rPr>
                <w:b w:val="0"/>
                <w:sz w:val="24"/>
                <w:szCs w:val="24"/>
              </w:rPr>
            </w:pPr>
            <w:r w:rsidRPr="00DC75E2">
              <w:rPr>
                <w:b w:val="0"/>
                <w:sz w:val="24"/>
                <w:szCs w:val="24"/>
              </w:rPr>
              <w:t>373</w:t>
            </w:r>
          </w:p>
        </w:tc>
        <w:tc>
          <w:tcPr>
            <w:tcW w:w="852" w:type="pct"/>
            <w:vAlign w:val="center"/>
          </w:tcPr>
          <w:p w14:paraId="6CFE2607" w14:textId="664A0856" w:rsidR="00DC75E2" w:rsidRPr="00DC75E2" w:rsidRDefault="00DC75E2" w:rsidP="00DC75E2">
            <w:pPr>
              <w:spacing w:after="0" w:line="240" w:lineRule="auto"/>
              <w:jc w:val="center"/>
              <w:rPr>
                <w:b w:val="0"/>
                <w:sz w:val="24"/>
                <w:szCs w:val="24"/>
              </w:rPr>
            </w:pPr>
            <w:r w:rsidRPr="00DC75E2">
              <w:rPr>
                <w:b w:val="0"/>
                <w:sz w:val="24"/>
                <w:szCs w:val="24"/>
              </w:rPr>
              <w:t>70</w:t>
            </w:r>
          </w:p>
        </w:tc>
      </w:tr>
      <w:tr w:rsidR="0050281D" w:rsidRPr="006134DA" w14:paraId="678383E7" w14:textId="77777777" w:rsidTr="003A13B4">
        <w:trPr>
          <w:jc w:val="center"/>
        </w:trPr>
        <w:tc>
          <w:tcPr>
            <w:tcW w:w="1207" w:type="pct"/>
            <w:vAlign w:val="center"/>
          </w:tcPr>
          <w:p w14:paraId="13D3CCA7" w14:textId="77777777" w:rsidR="0050281D" w:rsidRPr="006134DA" w:rsidRDefault="0050281D" w:rsidP="0050281D">
            <w:pPr>
              <w:keepNext/>
              <w:spacing w:after="0" w:line="240" w:lineRule="auto"/>
              <w:rPr>
                <w:b w:val="0"/>
                <w:sz w:val="24"/>
                <w:szCs w:val="24"/>
              </w:rPr>
            </w:pPr>
            <w:r w:rsidRPr="006134DA">
              <w:rPr>
                <w:b w:val="0"/>
                <w:sz w:val="24"/>
                <w:szCs w:val="24"/>
              </w:rPr>
              <w:t>с.Сабинка</w:t>
            </w:r>
          </w:p>
        </w:tc>
        <w:tc>
          <w:tcPr>
            <w:tcW w:w="854" w:type="pct"/>
            <w:gridSpan w:val="2"/>
            <w:vAlign w:val="center"/>
          </w:tcPr>
          <w:p w14:paraId="3F5EDDA3" w14:textId="77777777" w:rsidR="0050281D" w:rsidRPr="006134DA" w:rsidRDefault="0050281D" w:rsidP="0050281D">
            <w:pPr>
              <w:spacing w:after="0" w:line="240" w:lineRule="auto"/>
              <w:jc w:val="center"/>
              <w:rPr>
                <w:b w:val="0"/>
                <w:i/>
                <w:sz w:val="24"/>
                <w:szCs w:val="24"/>
              </w:rPr>
            </w:pPr>
            <w:r w:rsidRPr="006134DA">
              <w:rPr>
                <w:b w:val="0"/>
                <w:i/>
                <w:sz w:val="24"/>
                <w:szCs w:val="24"/>
                <w:lang w:eastAsia="ar-SA"/>
              </w:rPr>
              <w:t>-//-</w:t>
            </w:r>
          </w:p>
        </w:tc>
        <w:tc>
          <w:tcPr>
            <w:tcW w:w="814" w:type="pct"/>
            <w:gridSpan w:val="3"/>
            <w:vAlign w:val="center"/>
          </w:tcPr>
          <w:p w14:paraId="35698E2E" w14:textId="77777777" w:rsidR="0050281D" w:rsidRPr="006134DA" w:rsidRDefault="0050281D" w:rsidP="0050281D">
            <w:pPr>
              <w:keepNext/>
              <w:spacing w:after="0" w:line="240" w:lineRule="auto"/>
              <w:jc w:val="center"/>
              <w:rPr>
                <w:b w:val="0"/>
                <w:sz w:val="24"/>
                <w:szCs w:val="24"/>
              </w:rPr>
            </w:pPr>
            <w:r w:rsidRPr="006134DA">
              <w:rPr>
                <w:b w:val="0"/>
                <w:sz w:val="24"/>
                <w:szCs w:val="24"/>
              </w:rPr>
              <w:t>99</w:t>
            </w:r>
          </w:p>
        </w:tc>
        <w:tc>
          <w:tcPr>
            <w:tcW w:w="653" w:type="pct"/>
            <w:gridSpan w:val="2"/>
            <w:vAlign w:val="center"/>
          </w:tcPr>
          <w:p w14:paraId="2D805DFE" w14:textId="77777777" w:rsidR="0050281D" w:rsidRPr="006134DA" w:rsidRDefault="0050281D" w:rsidP="0050281D">
            <w:pPr>
              <w:spacing w:after="0" w:line="240" w:lineRule="auto"/>
              <w:jc w:val="center"/>
              <w:rPr>
                <w:b w:val="0"/>
                <w:sz w:val="24"/>
                <w:szCs w:val="24"/>
              </w:rPr>
            </w:pPr>
            <w:r w:rsidRPr="006134DA">
              <w:rPr>
                <w:b w:val="0"/>
                <w:sz w:val="24"/>
                <w:szCs w:val="24"/>
              </w:rPr>
              <w:t>99</w:t>
            </w:r>
          </w:p>
        </w:tc>
        <w:tc>
          <w:tcPr>
            <w:tcW w:w="619" w:type="pct"/>
            <w:gridSpan w:val="2"/>
            <w:vAlign w:val="center"/>
          </w:tcPr>
          <w:p w14:paraId="30A2A69A" w14:textId="77777777" w:rsidR="0050281D" w:rsidRPr="006134DA" w:rsidRDefault="0050281D" w:rsidP="0050281D">
            <w:pPr>
              <w:spacing w:after="0" w:line="240" w:lineRule="auto"/>
              <w:jc w:val="center"/>
              <w:rPr>
                <w:b w:val="0"/>
                <w:sz w:val="24"/>
                <w:szCs w:val="24"/>
              </w:rPr>
            </w:pPr>
            <w:r w:rsidRPr="006134DA">
              <w:rPr>
                <w:b w:val="0"/>
                <w:sz w:val="24"/>
                <w:szCs w:val="24"/>
              </w:rPr>
              <w:t>99</w:t>
            </w:r>
          </w:p>
        </w:tc>
        <w:tc>
          <w:tcPr>
            <w:tcW w:w="852" w:type="pct"/>
            <w:vAlign w:val="center"/>
          </w:tcPr>
          <w:p w14:paraId="6ADE26CD" w14:textId="77777777" w:rsidR="0050281D" w:rsidRPr="006134DA" w:rsidRDefault="0050281D" w:rsidP="0050281D">
            <w:pPr>
              <w:spacing w:after="0" w:line="240" w:lineRule="auto"/>
              <w:jc w:val="center"/>
              <w:rPr>
                <w:b w:val="0"/>
                <w:sz w:val="24"/>
                <w:szCs w:val="24"/>
              </w:rPr>
            </w:pPr>
            <w:r w:rsidRPr="006134DA">
              <w:rPr>
                <w:b w:val="0"/>
                <w:sz w:val="24"/>
                <w:szCs w:val="24"/>
              </w:rPr>
              <w:t>0</w:t>
            </w:r>
          </w:p>
        </w:tc>
      </w:tr>
      <w:tr w:rsidR="0050281D" w:rsidRPr="006134DA" w14:paraId="16AF1EC1" w14:textId="77777777" w:rsidTr="003A13B4">
        <w:trPr>
          <w:jc w:val="center"/>
        </w:trPr>
        <w:tc>
          <w:tcPr>
            <w:tcW w:w="1207" w:type="pct"/>
            <w:vAlign w:val="center"/>
          </w:tcPr>
          <w:p w14:paraId="3B681174" w14:textId="77777777" w:rsidR="0050281D" w:rsidRPr="006134DA" w:rsidRDefault="0050281D" w:rsidP="0050281D">
            <w:pPr>
              <w:keepNext/>
              <w:spacing w:after="0" w:line="240" w:lineRule="auto"/>
              <w:rPr>
                <w:b w:val="0"/>
                <w:sz w:val="24"/>
                <w:szCs w:val="24"/>
              </w:rPr>
            </w:pPr>
            <w:r w:rsidRPr="006134DA">
              <w:rPr>
                <w:b w:val="0"/>
                <w:sz w:val="24"/>
                <w:szCs w:val="24"/>
              </w:rPr>
              <w:t>д. Новокурск</w:t>
            </w:r>
          </w:p>
        </w:tc>
        <w:tc>
          <w:tcPr>
            <w:tcW w:w="854" w:type="pct"/>
            <w:gridSpan w:val="2"/>
            <w:vAlign w:val="center"/>
          </w:tcPr>
          <w:p w14:paraId="2272757F" w14:textId="77777777" w:rsidR="0050281D" w:rsidRPr="006134DA" w:rsidRDefault="0050281D" w:rsidP="0050281D">
            <w:pPr>
              <w:spacing w:after="0" w:line="240" w:lineRule="auto"/>
              <w:jc w:val="center"/>
              <w:rPr>
                <w:b w:val="0"/>
                <w:i/>
                <w:sz w:val="24"/>
                <w:szCs w:val="24"/>
              </w:rPr>
            </w:pPr>
            <w:r w:rsidRPr="006134DA">
              <w:rPr>
                <w:b w:val="0"/>
                <w:i/>
                <w:sz w:val="24"/>
                <w:szCs w:val="24"/>
                <w:lang w:eastAsia="ar-SA"/>
              </w:rPr>
              <w:t>-//-</w:t>
            </w:r>
          </w:p>
        </w:tc>
        <w:tc>
          <w:tcPr>
            <w:tcW w:w="814" w:type="pct"/>
            <w:gridSpan w:val="3"/>
            <w:vAlign w:val="center"/>
          </w:tcPr>
          <w:p w14:paraId="1C124143" w14:textId="77777777" w:rsidR="0050281D" w:rsidRPr="006134DA" w:rsidRDefault="0050281D" w:rsidP="0050281D">
            <w:pPr>
              <w:keepNext/>
              <w:spacing w:after="0" w:line="240" w:lineRule="auto"/>
              <w:jc w:val="center"/>
              <w:rPr>
                <w:b w:val="0"/>
                <w:sz w:val="24"/>
                <w:szCs w:val="24"/>
              </w:rPr>
            </w:pPr>
            <w:r w:rsidRPr="006134DA">
              <w:rPr>
                <w:b w:val="0"/>
                <w:sz w:val="24"/>
                <w:szCs w:val="24"/>
              </w:rPr>
              <w:t>128</w:t>
            </w:r>
          </w:p>
        </w:tc>
        <w:tc>
          <w:tcPr>
            <w:tcW w:w="653" w:type="pct"/>
            <w:gridSpan w:val="2"/>
            <w:vAlign w:val="center"/>
          </w:tcPr>
          <w:p w14:paraId="035E5CB1" w14:textId="77777777" w:rsidR="0050281D" w:rsidRPr="006134DA" w:rsidRDefault="0050281D" w:rsidP="0050281D">
            <w:pPr>
              <w:spacing w:after="0" w:line="240" w:lineRule="auto"/>
              <w:jc w:val="center"/>
              <w:rPr>
                <w:b w:val="0"/>
                <w:sz w:val="24"/>
                <w:szCs w:val="24"/>
              </w:rPr>
            </w:pPr>
            <w:r w:rsidRPr="006134DA">
              <w:rPr>
                <w:b w:val="0"/>
                <w:sz w:val="24"/>
                <w:szCs w:val="24"/>
              </w:rPr>
              <w:t>128</w:t>
            </w:r>
          </w:p>
        </w:tc>
        <w:tc>
          <w:tcPr>
            <w:tcW w:w="619" w:type="pct"/>
            <w:gridSpan w:val="2"/>
            <w:vAlign w:val="center"/>
          </w:tcPr>
          <w:p w14:paraId="5616B25D" w14:textId="77777777" w:rsidR="0050281D" w:rsidRPr="006134DA" w:rsidRDefault="0050281D" w:rsidP="0050281D">
            <w:pPr>
              <w:spacing w:after="0" w:line="240" w:lineRule="auto"/>
              <w:jc w:val="center"/>
              <w:rPr>
                <w:b w:val="0"/>
                <w:sz w:val="24"/>
                <w:szCs w:val="24"/>
              </w:rPr>
            </w:pPr>
            <w:r w:rsidRPr="006134DA">
              <w:rPr>
                <w:b w:val="0"/>
                <w:sz w:val="24"/>
                <w:szCs w:val="24"/>
              </w:rPr>
              <w:t>128</w:t>
            </w:r>
          </w:p>
        </w:tc>
        <w:tc>
          <w:tcPr>
            <w:tcW w:w="852" w:type="pct"/>
            <w:vAlign w:val="center"/>
          </w:tcPr>
          <w:p w14:paraId="3FC57F3D" w14:textId="77777777" w:rsidR="0050281D" w:rsidRPr="006134DA" w:rsidRDefault="0050281D" w:rsidP="0050281D">
            <w:pPr>
              <w:spacing w:after="0" w:line="240" w:lineRule="auto"/>
              <w:jc w:val="center"/>
              <w:rPr>
                <w:b w:val="0"/>
                <w:sz w:val="24"/>
                <w:szCs w:val="24"/>
              </w:rPr>
            </w:pPr>
            <w:r w:rsidRPr="006134DA">
              <w:rPr>
                <w:b w:val="0"/>
                <w:sz w:val="24"/>
                <w:szCs w:val="24"/>
              </w:rPr>
              <w:t>0</w:t>
            </w:r>
          </w:p>
        </w:tc>
      </w:tr>
      <w:tr w:rsidR="00DC75E2" w:rsidRPr="00DC75E2" w14:paraId="75A69EC9" w14:textId="77777777" w:rsidTr="003A13B4">
        <w:trPr>
          <w:jc w:val="center"/>
        </w:trPr>
        <w:tc>
          <w:tcPr>
            <w:tcW w:w="1207" w:type="pct"/>
            <w:vAlign w:val="center"/>
          </w:tcPr>
          <w:p w14:paraId="573B928D" w14:textId="5F411DA5" w:rsidR="00DC75E2" w:rsidRPr="00DC75E2" w:rsidRDefault="00DC75E2" w:rsidP="00DC75E2">
            <w:pPr>
              <w:keepNext/>
              <w:spacing w:after="0" w:line="240" w:lineRule="auto"/>
              <w:rPr>
                <w:b w:val="0"/>
                <w:sz w:val="24"/>
                <w:szCs w:val="24"/>
              </w:rPr>
            </w:pPr>
            <w:r w:rsidRPr="00DC75E2">
              <w:rPr>
                <w:b w:val="0"/>
                <w:sz w:val="24"/>
                <w:szCs w:val="24"/>
              </w:rPr>
              <w:t>д. Калы</w:t>
            </w:r>
          </w:p>
        </w:tc>
        <w:tc>
          <w:tcPr>
            <w:tcW w:w="854" w:type="pct"/>
            <w:gridSpan w:val="2"/>
            <w:vAlign w:val="center"/>
          </w:tcPr>
          <w:p w14:paraId="23720D28" w14:textId="601B2AA4" w:rsidR="00DC75E2" w:rsidRPr="00DC75E2" w:rsidRDefault="00DC75E2" w:rsidP="00DC75E2">
            <w:pPr>
              <w:spacing w:after="0" w:line="240" w:lineRule="auto"/>
              <w:jc w:val="center"/>
              <w:rPr>
                <w:b w:val="0"/>
                <w:i/>
                <w:sz w:val="24"/>
                <w:szCs w:val="24"/>
              </w:rPr>
            </w:pPr>
            <w:r w:rsidRPr="00DC75E2">
              <w:rPr>
                <w:b w:val="0"/>
                <w:i/>
                <w:sz w:val="24"/>
                <w:szCs w:val="24"/>
                <w:lang w:eastAsia="ar-SA"/>
              </w:rPr>
              <w:t>-//-</w:t>
            </w:r>
          </w:p>
        </w:tc>
        <w:tc>
          <w:tcPr>
            <w:tcW w:w="814" w:type="pct"/>
            <w:gridSpan w:val="3"/>
            <w:vAlign w:val="center"/>
          </w:tcPr>
          <w:p w14:paraId="696F7A84" w14:textId="0D3FBE68" w:rsidR="00DC75E2" w:rsidRPr="00DC75E2" w:rsidRDefault="00DC75E2" w:rsidP="00DC75E2">
            <w:pPr>
              <w:keepNext/>
              <w:spacing w:after="0" w:line="240" w:lineRule="auto"/>
              <w:jc w:val="center"/>
              <w:rPr>
                <w:b w:val="0"/>
                <w:sz w:val="24"/>
                <w:szCs w:val="24"/>
              </w:rPr>
            </w:pPr>
            <w:r w:rsidRPr="00DC75E2">
              <w:rPr>
                <w:b w:val="0"/>
                <w:sz w:val="24"/>
                <w:szCs w:val="24"/>
              </w:rPr>
              <w:t>76</w:t>
            </w:r>
          </w:p>
        </w:tc>
        <w:tc>
          <w:tcPr>
            <w:tcW w:w="653" w:type="pct"/>
            <w:gridSpan w:val="2"/>
            <w:vAlign w:val="center"/>
          </w:tcPr>
          <w:p w14:paraId="74BC02A0" w14:textId="617853AD" w:rsidR="00DC75E2" w:rsidRPr="00DC75E2" w:rsidRDefault="00DC75E2" w:rsidP="00DC75E2">
            <w:pPr>
              <w:spacing w:after="0" w:line="240" w:lineRule="auto"/>
              <w:jc w:val="center"/>
              <w:rPr>
                <w:b w:val="0"/>
                <w:sz w:val="24"/>
                <w:szCs w:val="24"/>
              </w:rPr>
            </w:pPr>
            <w:r w:rsidRPr="00DC75E2">
              <w:rPr>
                <w:b w:val="0"/>
                <w:sz w:val="24"/>
                <w:szCs w:val="24"/>
              </w:rPr>
              <w:t>76</w:t>
            </w:r>
          </w:p>
        </w:tc>
        <w:tc>
          <w:tcPr>
            <w:tcW w:w="619" w:type="pct"/>
            <w:gridSpan w:val="2"/>
            <w:vAlign w:val="center"/>
          </w:tcPr>
          <w:p w14:paraId="6BBDAACF" w14:textId="602F0104" w:rsidR="00DC75E2" w:rsidRPr="00DC75E2" w:rsidRDefault="00DC75E2" w:rsidP="00DC75E2">
            <w:pPr>
              <w:spacing w:after="0" w:line="240" w:lineRule="auto"/>
              <w:jc w:val="center"/>
              <w:rPr>
                <w:b w:val="0"/>
                <w:sz w:val="24"/>
                <w:szCs w:val="24"/>
              </w:rPr>
            </w:pPr>
            <w:r w:rsidRPr="00DC75E2">
              <w:rPr>
                <w:b w:val="0"/>
                <w:sz w:val="24"/>
                <w:szCs w:val="24"/>
              </w:rPr>
              <w:t>126</w:t>
            </w:r>
          </w:p>
        </w:tc>
        <w:tc>
          <w:tcPr>
            <w:tcW w:w="852" w:type="pct"/>
            <w:vAlign w:val="center"/>
          </w:tcPr>
          <w:p w14:paraId="664EBC9C" w14:textId="0646E93F" w:rsidR="00DC75E2" w:rsidRPr="00DC75E2" w:rsidRDefault="00DC75E2" w:rsidP="00DC75E2">
            <w:pPr>
              <w:spacing w:after="0" w:line="240" w:lineRule="auto"/>
              <w:jc w:val="center"/>
              <w:rPr>
                <w:b w:val="0"/>
                <w:sz w:val="24"/>
                <w:szCs w:val="24"/>
              </w:rPr>
            </w:pPr>
            <w:r w:rsidRPr="00DC75E2">
              <w:rPr>
                <w:b w:val="0"/>
                <w:sz w:val="24"/>
                <w:szCs w:val="24"/>
              </w:rPr>
              <w:t>50</w:t>
            </w:r>
          </w:p>
        </w:tc>
      </w:tr>
      <w:tr w:rsidR="00DC75E2" w:rsidRPr="006134DA" w14:paraId="7F7CFE49" w14:textId="77777777" w:rsidTr="003A13B4">
        <w:trPr>
          <w:jc w:val="center"/>
        </w:trPr>
        <w:tc>
          <w:tcPr>
            <w:tcW w:w="1207" w:type="pct"/>
            <w:vAlign w:val="center"/>
          </w:tcPr>
          <w:p w14:paraId="16E1AD9C" w14:textId="696ED3DA" w:rsidR="00DC75E2" w:rsidRPr="00DC75E2" w:rsidRDefault="00DC75E2" w:rsidP="00DC75E2">
            <w:pPr>
              <w:keepNext/>
              <w:spacing w:after="0" w:line="240" w:lineRule="auto"/>
              <w:rPr>
                <w:b w:val="0"/>
                <w:sz w:val="24"/>
                <w:szCs w:val="24"/>
              </w:rPr>
            </w:pPr>
            <w:r w:rsidRPr="00DC75E2">
              <w:rPr>
                <w:b w:val="0"/>
                <w:sz w:val="24"/>
                <w:szCs w:val="24"/>
              </w:rPr>
              <w:t>д. Красный Катамор</w:t>
            </w:r>
          </w:p>
        </w:tc>
        <w:tc>
          <w:tcPr>
            <w:tcW w:w="854" w:type="pct"/>
            <w:gridSpan w:val="2"/>
            <w:vAlign w:val="center"/>
          </w:tcPr>
          <w:p w14:paraId="6ACE0486" w14:textId="5BC2345A" w:rsidR="00DC75E2" w:rsidRPr="00DC75E2" w:rsidRDefault="00DC75E2" w:rsidP="00DC75E2">
            <w:pPr>
              <w:spacing w:after="0" w:line="240" w:lineRule="auto"/>
              <w:jc w:val="center"/>
              <w:rPr>
                <w:b w:val="0"/>
                <w:i/>
                <w:sz w:val="24"/>
                <w:szCs w:val="24"/>
                <w:lang w:eastAsia="ar-SA"/>
              </w:rPr>
            </w:pPr>
            <w:r w:rsidRPr="00DC75E2">
              <w:rPr>
                <w:b w:val="0"/>
                <w:i/>
                <w:sz w:val="24"/>
                <w:szCs w:val="24"/>
                <w:lang w:eastAsia="ar-SA"/>
              </w:rPr>
              <w:t>-//-</w:t>
            </w:r>
          </w:p>
        </w:tc>
        <w:tc>
          <w:tcPr>
            <w:tcW w:w="814" w:type="pct"/>
            <w:gridSpan w:val="3"/>
            <w:vAlign w:val="center"/>
          </w:tcPr>
          <w:p w14:paraId="7C907420" w14:textId="445F3896" w:rsidR="00DC75E2" w:rsidRPr="00DC75E2" w:rsidRDefault="00DC75E2" w:rsidP="00DC75E2">
            <w:pPr>
              <w:keepNext/>
              <w:spacing w:after="0" w:line="240" w:lineRule="auto"/>
              <w:jc w:val="center"/>
              <w:rPr>
                <w:b w:val="0"/>
                <w:sz w:val="24"/>
                <w:szCs w:val="24"/>
              </w:rPr>
            </w:pPr>
            <w:r w:rsidRPr="00DC75E2">
              <w:rPr>
                <w:b w:val="0"/>
                <w:sz w:val="24"/>
                <w:szCs w:val="24"/>
              </w:rPr>
              <w:t>0</w:t>
            </w:r>
          </w:p>
        </w:tc>
        <w:tc>
          <w:tcPr>
            <w:tcW w:w="653" w:type="pct"/>
            <w:gridSpan w:val="2"/>
            <w:vAlign w:val="center"/>
          </w:tcPr>
          <w:p w14:paraId="4CC3DBBF" w14:textId="140AAECF" w:rsidR="00DC75E2" w:rsidRPr="00DC75E2" w:rsidRDefault="00DC75E2" w:rsidP="00DC75E2">
            <w:pPr>
              <w:spacing w:after="0" w:line="240" w:lineRule="auto"/>
              <w:jc w:val="center"/>
              <w:rPr>
                <w:b w:val="0"/>
                <w:sz w:val="24"/>
                <w:szCs w:val="24"/>
              </w:rPr>
            </w:pPr>
            <w:r w:rsidRPr="00DC75E2">
              <w:rPr>
                <w:b w:val="0"/>
                <w:sz w:val="24"/>
                <w:szCs w:val="24"/>
              </w:rPr>
              <w:t>15</w:t>
            </w:r>
          </w:p>
        </w:tc>
        <w:tc>
          <w:tcPr>
            <w:tcW w:w="619" w:type="pct"/>
            <w:gridSpan w:val="2"/>
            <w:vAlign w:val="center"/>
          </w:tcPr>
          <w:p w14:paraId="10D20C6D" w14:textId="78E0E648" w:rsidR="00DC75E2" w:rsidRPr="00DC75E2" w:rsidRDefault="00DC75E2" w:rsidP="00DC75E2">
            <w:pPr>
              <w:spacing w:after="0" w:line="240" w:lineRule="auto"/>
              <w:jc w:val="center"/>
              <w:rPr>
                <w:b w:val="0"/>
                <w:sz w:val="24"/>
                <w:szCs w:val="24"/>
              </w:rPr>
            </w:pPr>
            <w:r w:rsidRPr="00DC75E2">
              <w:rPr>
                <w:b w:val="0"/>
                <w:sz w:val="24"/>
                <w:szCs w:val="24"/>
              </w:rPr>
              <w:t>20</w:t>
            </w:r>
          </w:p>
        </w:tc>
        <w:tc>
          <w:tcPr>
            <w:tcW w:w="852" w:type="pct"/>
            <w:vAlign w:val="center"/>
          </w:tcPr>
          <w:p w14:paraId="6533637F" w14:textId="66EF4301" w:rsidR="00DC75E2" w:rsidRPr="006134DA" w:rsidRDefault="00DC75E2" w:rsidP="00DC75E2">
            <w:pPr>
              <w:spacing w:after="0" w:line="240" w:lineRule="auto"/>
              <w:jc w:val="center"/>
              <w:rPr>
                <w:b w:val="0"/>
                <w:sz w:val="24"/>
                <w:szCs w:val="24"/>
              </w:rPr>
            </w:pPr>
            <w:r w:rsidRPr="00DC75E2">
              <w:rPr>
                <w:b w:val="0"/>
                <w:sz w:val="24"/>
                <w:szCs w:val="24"/>
              </w:rPr>
              <w:t>20</w:t>
            </w:r>
          </w:p>
        </w:tc>
      </w:tr>
      <w:tr w:rsidR="00DC75E2" w:rsidRPr="006134DA" w14:paraId="313F0420" w14:textId="77777777" w:rsidTr="003A13B4">
        <w:trPr>
          <w:jc w:val="center"/>
        </w:trPr>
        <w:tc>
          <w:tcPr>
            <w:tcW w:w="1207" w:type="pct"/>
            <w:vAlign w:val="center"/>
          </w:tcPr>
          <w:p w14:paraId="1426775D" w14:textId="77777777" w:rsidR="00DC75E2" w:rsidRPr="006134DA" w:rsidRDefault="00DC75E2" w:rsidP="00DC75E2">
            <w:pPr>
              <w:spacing w:after="0" w:line="240" w:lineRule="auto"/>
              <w:rPr>
                <w:b w:val="0"/>
                <w:sz w:val="24"/>
                <w:szCs w:val="24"/>
              </w:rPr>
            </w:pPr>
            <w:r w:rsidRPr="006134DA">
              <w:rPr>
                <w:b w:val="0"/>
                <w:sz w:val="24"/>
                <w:szCs w:val="24"/>
              </w:rPr>
              <w:t>Организации дополнительного образования, место</w:t>
            </w:r>
          </w:p>
        </w:tc>
        <w:tc>
          <w:tcPr>
            <w:tcW w:w="854" w:type="pct"/>
            <w:gridSpan w:val="2"/>
            <w:vAlign w:val="center"/>
          </w:tcPr>
          <w:p w14:paraId="22BDE575" w14:textId="77777777" w:rsidR="00DC75E2" w:rsidRPr="006134DA" w:rsidRDefault="00DC75E2" w:rsidP="00DC75E2">
            <w:pPr>
              <w:spacing w:after="0" w:line="240" w:lineRule="auto"/>
              <w:jc w:val="center"/>
              <w:rPr>
                <w:b w:val="0"/>
                <w:sz w:val="24"/>
                <w:szCs w:val="24"/>
              </w:rPr>
            </w:pPr>
            <w:r w:rsidRPr="006134DA">
              <w:rPr>
                <w:b w:val="0"/>
                <w:sz w:val="24"/>
                <w:szCs w:val="24"/>
              </w:rPr>
              <w:t>10% общего числа школьников</w:t>
            </w:r>
          </w:p>
        </w:tc>
        <w:tc>
          <w:tcPr>
            <w:tcW w:w="814" w:type="pct"/>
            <w:gridSpan w:val="3"/>
            <w:vAlign w:val="center"/>
          </w:tcPr>
          <w:p w14:paraId="6A187598" w14:textId="77777777" w:rsidR="00DC75E2" w:rsidRPr="006134DA" w:rsidRDefault="00DC75E2" w:rsidP="00DC75E2">
            <w:pPr>
              <w:keepNext/>
              <w:spacing w:after="0" w:line="240" w:lineRule="auto"/>
              <w:jc w:val="center"/>
              <w:rPr>
                <w:b w:val="0"/>
                <w:sz w:val="24"/>
                <w:szCs w:val="24"/>
              </w:rPr>
            </w:pPr>
            <w:r w:rsidRPr="006134DA">
              <w:rPr>
                <w:b w:val="0"/>
                <w:sz w:val="24"/>
                <w:szCs w:val="24"/>
              </w:rPr>
              <w:t>0</w:t>
            </w:r>
          </w:p>
        </w:tc>
        <w:tc>
          <w:tcPr>
            <w:tcW w:w="653" w:type="pct"/>
            <w:gridSpan w:val="2"/>
            <w:vAlign w:val="center"/>
          </w:tcPr>
          <w:p w14:paraId="47643BFC" w14:textId="18C98720" w:rsidR="00DC75E2" w:rsidRPr="00DC75E2" w:rsidRDefault="00DC75E2" w:rsidP="00DC75E2">
            <w:pPr>
              <w:spacing w:after="0" w:line="240" w:lineRule="auto"/>
              <w:jc w:val="center"/>
              <w:rPr>
                <w:b w:val="0"/>
                <w:sz w:val="24"/>
                <w:szCs w:val="24"/>
              </w:rPr>
            </w:pPr>
            <w:r w:rsidRPr="00DC75E2">
              <w:rPr>
                <w:b w:val="0"/>
                <w:sz w:val="24"/>
                <w:szCs w:val="24"/>
              </w:rPr>
              <w:t>65</w:t>
            </w:r>
            <w:r w:rsidRPr="00DC75E2">
              <w:rPr>
                <w:b w:val="0"/>
                <w:sz w:val="24"/>
                <w:szCs w:val="24"/>
                <w:vertAlign w:val="superscript"/>
              </w:rPr>
              <w:footnoteReference w:id="14"/>
            </w:r>
          </w:p>
        </w:tc>
        <w:tc>
          <w:tcPr>
            <w:tcW w:w="619" w:type="pct"/>
            <w:gridSpan w:val="2"/>
            <w:vAlign w:val="center"/>
          </w:tcPr>
          <w:p w14:paraId="6B5DFE5F" w14:textId="4554D605" w:rsidR="00DC75E2" w:rsidRPr="00DC75E2" w:rsidRDefault="00DC75E2" w:rsidP="00DC75E2">
            <w:pPr>
              <w:spacing w:after="0" w:line="240" w:lineRule="auto"/>
              <w:jc w:val="center"/>
              <w:rPr>
                <w:b w:val="0"/>
                <w:sz w:val="24"/>
                <w:szCs w:val="24"/>
              </w:rPr>
            </w:pPr>
            <w:r w:rsidRPr="00DC75E2">
              <w:rPr>
                <w:b w:val="0"/>
                <w:sz w:val="24"/>
                <w:szCs w:val="24"/>
              </w:rPr>
              <w:t>65</w:t>
            </w:r>
          </w:p>
        </w:tc>
        <w:tc>
          <w:tcPr>
            <w:tcW w:w="852" w:type="pct"/>
            <w:vAlign w:val="center"/>
          </w:tcPr>
          <w:p w14:paraId="0FF47BD3" w14:textId="3201872A" w:rsidR="00DC75E2" w:rsidRPr="00DC75E2" w:rsidRDefault="00DC75E2" w:rsidP="00DC75E2">
            <w:pPr>
              <w:spacing w:after="0" w:line="240" w:lineRule="auto"/>
              <w:jc w:val="center"/>
              <w:rPr>
                <w:b w:val="0"/>
                <w:sz w:val="24"/>
                <w:szCs w:val="24"/>
              </w:rPr>
            </w:pPr>
            <w:r w:rsidRPr="00DC75E2">
              <w:rPr>
                <w:b w:val="0"/>
                <w:sz w:val="24"/>
                <w:szCs w:val="24"/>
              </w:rPr>
              <w:t>65</w:t>
            </w:r>
          </w:p>
        </w:tc>
      </w:tr>
      <w:tr w:rsidR="00DC75E2" w:rsidRPr="006134DA" w14:paraId="69677909" w14:textId="77777777" w:rsidTr="003A13B4">
        <w:trPr>
          <w:jc w:val="center"/>
        </w:trPr>
        <w:tc>
          <w:tcPr>
            <w:tcW w:w="1207" w:type="pct"/>
            <w:vAlign w:val="center"/>
          </w:tcPr>
          <w:p w14:paraId="598E1B7C" w14:textId="77777777" w:rsidR="00DC75E2" w:rsidRPr="006134DA" w:rsidRDefault="00DC75E2" w:rsidP="00DC75E2">
            <w:pPr>
              <w:keepNext/>
              <w:spacing w:after="0" w:line="240" w:lineRule="auto"/>
              <w:rPr>
                <w:b w:val="0"/>
                <w:sz w:val="24"/>
                <w:szCs w:val="24"/>
              </w:rPr>
            </w:pPr>
            <w:r w:rsidRPr="006134DA">
              <w:rPr>
                <w:b w:val="0"/>
                <w:sz w:val="24"/>
                <w:szCs w:val="24"/>
              </w:rPr>
              <w:t>с.Сабинка</w:t>
            </w:r>
          </w:p>
        </w:tc>
        <w:tc>
          <w:tcPr>
            <w:tcW w:w="854" w:type="pct"/>
            <w:gridSpan w:val="2"/>
            <w:vAlign w:val="center"/>
          </w:tcPr>
          <w:p w14:paraId="3BC15869" w14:textId="77777777" w:rsidR="00DC75E2" w:rsidRPr="006134DA" w:rsidRDefault="00DC75E2" w:rsidP="00DC75E2">
            <w:pPr>
              <w:spacing w:after="0" w:line="240" w:lineRule="auto"/>
              <w:jc w:val="center"/>
              <w:rPr>
                <w:b w:val="0"/>
                <w:sz w:val="24"/>
                <w:szCs w:val="24"/>
              </w:rPr>
            </w:pPr>
            <w:r w:rsidRPr="006134DA">
              <w:rPr>
                <w:b w:val="0"/>
                <w:sz w:val="24"/>
                <w:szCs w:val="24"/>
                <w:lang w:eastAsia="ar-SA"/>
              </w:rPr>
              <w:t>-//-</w:t>
            </w:r>
          </w:p>
        </w:tc>
        <w:tc>
          <w:tcPr>
            <w:tcW w:w="814" w:type="pct"/>
            <w:gridSpan w:val="3"/>
            <w:vAlign w:val="center"/>
          </w:tcPr>
          <w:p w14:paraId="0369915C" w14:textId="77777777" w:rsidR="00DC75E2" w:rsidRPr="006134DA" w:rsidRDefault="00DC75E2" w:rsidP="00DC75E2">
            <w:pPr>
              <w:keepNext/>
              <w:spacing w:after="0" w:line="240" w:lineRule="auto"/>
              <w:jc w:val="center"/>
              <w:rPr>
                <w:b w:val="0"/>
                <w:sz w:val="24"/>
                <w:szCs w:val="24"/>
              </w:rPr>
            </w:pPr>
            <w:r w:rsidRPr="006134DA">
              <w:rPr>
                <w:b w:val="0"/>
                <w:sz w:val="24"/>
                <w:szCs w:val="24"/>
              </w:rPr>
              <w:t>0</w:t>
            </w:r>
          </w:p>
        </w:tc>
        <w:tc>
          <w:tcPr>
            <w:tcW w:w="653" w:type="pct"/>
            <w:gridSpan w:val="2"/>
            <w:vAlign w:val="center"/>
          </w:tcPr>
          <w:p w14:paraId="03FA2867" w14:textId="77777777" w:rsidR="00DC75E2" w:rsidRPr="006134DA" w:rsidRDefault="00DC75E2" w:rsidP="00DC75E2">
            <w:pPr>
              <w:spacing w:after="0" w:line="240" w:lineRule="auto"/>
              <w:jc w:val="center"/>
              <w:rPr>
                <w:b w:val="0"/>
                <w:sz w:val="24"/>
                <w:szCs w:val="24"/>
              </w:rPr>
            </w:pPr>
            <w:r w:rsidRPr="006134DA">
              <w:rPr>
                <w:b w:val="0"/>
                <w:sz w:val="24"/>
                <w:szCs w:val="24"/>
              </w:rPr>
              <w:t>30</w:t>
            </w:r>
          </w:p>
        </w:tc>
        <w:tc>
          <w:tcPr>
            <w:tcW w:w="619" w:type="pct"/>
            <w:gridSpan w:val="2"/>
            <w:vAlign w:val="center"/>
          </w:tcPr>
          <w:p w14:paraId="2EECB0D0" w14:textId="77777777" w:rsidR="00DC75E2" w:rsidRPr="006134DA" w:rsidRDefault="00DC75E2" w:rsidP="00DC75E2">
            <w:pPr>
              <w:spacing w:after="0" w:line="240" w:lineRule="auto"/>
              <w:jc w:val="center"/>
              <w:rPr>
                <w:b w:val="0"/>
                <w:sz w:val="24"/>
                <w:szCs w:val="24"/>
              </w:rPr>
            </w:pPr>
            <w:r w:rsidRPr="006134DA">
              <w:rPr>
                <w:b w:val="0"/>
                <w:sz w:val="24"/>
                <w:szCs w:val="24"/>
              </w:rPr>
              <w:t>30</w:t>
            </w:r>
          </w:p>
        </w:tc>
        <w:tc>
          <w:tcPr>
            <w:tcW w:w="852" w:type="pct"/>
            <w:vAlign w:val="center"/>
          </w:tcPr>
          <w:p w14:paraId="4947FAA5" w14:textId="77777777" w:rsidR="00DC75E2" w:rsidRPr="006134DA" w:rsidRDefault="00DC75E2" w:rsidP="00DC75E2">
            <w:pPr>
              <w:spacing w:after="0" w:line="240" w:lineRule="auto"/>
              <w:jc w:val="center"/>
              <w:rPr>
                <w:b w:val="0"/>
                <w:sz w:val="24"/>
                <w:szCs w:val="24"/>
              </w:rPr>
            </w:pPr>
            <w:r w:rsidRPr="006134DA">
              <w:rPr>
                <w:b w:val="0"/>
                <w:sz w:val="24"/>
                <w:szCs w:val="24"/>
              </w:rPr>
              <w:t>30</w:t>
            </w:r>
          </w:p>
        </w:tc>
      </w:tr>
      <w:tr w:rsidR="00DC75E2" w:rsidRPr="006134DA" w14:paraId="31DD2841" w14:textId="77777777" w:rsidTr="003A13B4">
        <w:trPr>
          <w:jc w:val="center"/>
        </w:trPr>
        <w:tc>
          <w:tcPr>
            <w:tcW w:w="1207" w:type="pct"/>
            <w:vAlign w:val="center"/>
          </w:tcPr>
          <w:p w14:paraId="419B3A17" w14:textId="77777777" w:rsidR="00DC75E2" w:rsidRPr="006134DA" w:rsidRDefault="00DC75E2" w:rsidP="00DC75E2">
            <w:pPr>
              <w:keepNext/>
              <w:spacing w:after="0" w:line="240" w:lineRule="auto"/>
              <w:rPr>
                <w:b w:val="0"/>
                <w:sz w:val="24"/>
                <w:szCs w:val="24"/>
              </w:rPr>
            </w:pPr>
            <w:r w:rsidRPr="006134DA">
              <w:rPr>
                <w:b w:val="0"/>
                <w:sz w:val="24"/>
                <w:szCs w:val="24"/>
              </w:rPr>
              <w:t>д. Новокурск</w:t>
            </w:r>
          </w:p>
        </w:tc>
        <w:tc>
          <w:tcPr>
            <w:tcW w:w="854" w:type="pct"/>
            <w:gridSpan w:val="2"/>
            <w:vAlign w:val="center"/>
          </w:tcPr>
          <w:p w14:paraId="7B106CCD" w14:textId="77777777" w:rsidR="00DC75E2" w:rsidRPr="006134DA" w:rsidRDefault="00DC75E2" w:rsidP="00DC75E2">
            <w:pPr>
              <w:spacing w:after="0" w:line="240" w:lineRule="auto"/>
              <w:jc w:val="center"/>
              <w:rPr>
                <w:b w:val="0"/>
                <w:sz w:val="24"/>
                <w:szCs w:val="24"/>
              </w:rPr>
            </w:pPr>
            <w:r w:rsidRPr="006134DA">
              <w:rPr>
                <w:b w:val="0"/>
                <w:sz w:val="24"/>
                <w:szCs w:val="24"/>
                <w:lang w:eastAsia="ar-SA"/>
              </w:rPr>
              <w:t>-//-</w:t>
            </w:r>
          </w:p>
        </w:tc>
        <w:tc>
          <w:tcPr>
            <w:tcW w:w="814" w:type="pct"/>
            <w:gridSpan w:val="3"/>
            <w:vAlign w:val="center"/>
          </w:tcPr>
          <w:p w14:paraId="402AFC9E" w14:textId="77777777" w:rsidR="00DC75E2" w:rsidRPr="006134DA" w:rsidRDefault="00DC75E2" w:rsidP="00DC75E2">
            <w:pPr>
              <w:keepNext/>
              <w:spacing w:after="0" w:line="240" w:lineRule="auto"/>
              <w:jc w:val="center"/>
              <w:rPr>
                <w:b w:val="0"/>
                <w:sz w:val="24"/>
                <w:szCs w:val="24"/>
              </w:rPr>
            </w:pPr>
            <w:r w:rsidRPr="006134DA">
              <w:rPr>
                <w:b w:val="0"/>
                <w:sz w:val="24"/>
                <w:szCs w:val="24"/>
              </w:rPr>
              <w:t>0</w:t>
            </w:r>
          </w:p>
        </w:tc>
        <w:tc>
          <w:tcPr>
            <w:tcW w:w="653" w:type="pct"/>
            <w:gridSpan w:val="2"/>
            <w:vAlign w:val="center"/>
          </w:tcPr>
          <w:p w14:paraId="4C2A14E3" w14:textId="77777777" w:rsidR="00DC75E2" w:rsidRPr="006134DA" w:rsidRDefault="00DC75E2" w:rsidP="00DC75E2">
            <w:pPr>
              <w:spacing w:after="0" w:line="240" w:lineRule="auto"/>
              <w:jc w:val="center"/>
              <w:rPr>
                <w:b w:val="0"/>
                <w:sz w:val="24"/>
                <w:szCs w:val="24"/>
              </w:rPr>
            </w:pPr>
            <w:r w:rsidRPr="006134DA">
              <w:rPr>
                <w:b w:val="0"/>
                <w:sz w:val="24"/>
                <w:szCs w:val="24"/>
              </w:rPr>
              <w:t>50</w:t>
            </w:r>
          </w:p>
        </w:tc>
        <w:tc>
          <w:tcPr>
            <w:tcW w:w="619" w:type="pct"/>
            <w:gridSpan w:val="2"/>
            <w:vAlign w:val="center"/>
          </w:tcPr>
          <w:p w14:paraId="057019FE" w14:textId="77777777" w:rsidR="00DC75E2" w:rsidRPr="006134DA" w:rsidRDefault="00DC75E2" w:rsidP="00DC75E2">
            <w:pPr>
              <w:spacing w:after="0" w:line="240" w:lineRule="auto"/>
              <w:jc w:val="center"/>
              <w:rPr>
                <w:b w:val="0"/>
                <w:sz w:val="24"/>
                <w:szCs w:val="24"/>
              </w:rPr>
            </w:pPr>
            <w:r w:rsidRPr="006134DA">
              <w:rPr>
                <w:b w:val="0"/>
                <w:sz w:val="24"/>
                <w:szCs w:val="24"/>
              </w:rPr>
              <w:t>50</w:t>
            </w:r>
          </w:p>
        </w:tc>
        <w:tc>
          <w:tcPr>
            <w:tcW w:w="852" w:type="pct"/>
            <w:vAlign w:val="center"/>
          </w:tcPr>
          <w:p w14:paraId="38A1CA5D" w14:textId="77777777" w:rsidR="00DC75E2" w:rsidRPr="006134DA" w:rsidRDefault="00DC75E2" w:rsidP="00DC75E2">
            <w:pPr>
              <w:spacing w:after="0" w:line="240" w:lineRule="auto"/>
              <w:jc w:val="center"/>
              <w:rPr>
                <w:b w:val="0"/>
                <w:sz w:val="24"/>
                <w:szCs w:val="24"/>
              </w:rPr>
            </w:pPr>
            <w:r w:rsidRPr="006134DA">
              <w:rPr>
                <w:b w:val="0"/>
                <w:sz w:val="24"/>
                <w:szCs w:val="24"/>
              </w:rPr>
              <w:t>50</w:t>
            </w:r>
          </w:p>
        </w:tc>
      </w:tr>
      <w:tr w:rsidR="00DC75E2" w:rsidRPr="006134DA" w14:paraId="4C596FB8" w14:textId="77777777" w:rsidTr="003A13B4">
        <w:trPr>
          <w:jc w:val="center"/>
        </w:trPr>
        <w:tc>
          <w:tcPr>
            <w:tcW w:w="1207" w:type="pct"/>
            <w:vAlign w:val="center"/>
          </w:tcPr>
          <w:p w14:paraId="0C5E109F" w14:textId="77777777" w:rsidR="00DC75E2" w:rsidRPr="006134DA" w:rsidRDefault="00DC75E2" w:rsidP="00DC75E2">
            <w:pPr>
              <w:keepNext/>
              <w:spacing w:after="0" w:line="240" w:lineRule="auto"/>
              <w:rPr>
                <w:b w:val="0"/>
                <w:sz w:val="24"/>
                <w:szCs w:val="24"/>
              </w:rPr>
            </w:pPr>
            <w:r w:rsidRPr="006134DA">
              <w:rPr>
                <w:b w:val="0"/>
                <w:sz w:val="24"/>
                <w:szCs w:val="24"/>
              </w:rPr>
              <w:t>д.Калы</w:t>
            </w:r>
          </w:p>
        </w:tc>
        <w:tc>
          <w:tcPr>
            <w:tcW w:w="854" w:type="pct"/>
            <w:gridSpan w:val="2"/>
            <w:vAlign w:val="center"/>
          </w:tcPr>
          <w:p w14:paraId="0FB0506C" w14:textId="77777777" w:rsidR="00DC75E2" w:rsidRPr="006134DA" w:rsidRDefault="00DC75E2" w:rsidP="00DC75E2">
            <w:pPr>
              <w:spacing w:after="0" w:line="240" w:lineRule="auto"/>
              <w:jc w:val="center"/>
              <w:rPr>
                <w:b w:val="0"/>
                <w:sz w:val="24"/>
                <w:szCs w:val="24"/>
              </w:rPr>
            </w:pPr>
            <w:r w:rsidRPr="006134DA">
              <w:rPr>
                <w:b w:val="0"/>
                <w:sz w:val="24"/>
                <w:szCs w:val="24"/>
                <w:lang w:eastAsia="ar-SA"/>
              </w:rPr>
              <w:t>-//-</w:t>
            </w:r>
          </w:p>
        </w:tc>
        <w:tc>
          <w:tcPr>
            <w:tcW w:w="814" w:type="pct"/>
            <w:gridSpan w:val="3"/>
            <w:vAlign w:val="center"/>
          </w:tcPr>
          <w:p w14:paraId="7A09FC99" w14:textId="77777777" w:rsidR="00DC75E2" w:rsidRPr="006134DA" w:rsidRDefault="00DC75E2" w:rsidP="00DC75E2">
            <w:pPr>
              <w:keepNext/>
              <w:spacing w:after="0" w:line="240" w:lineRule="auto"/>
              <w:jc w:val="center"/>
              <w:rPr>
                <w:b w:val="0"/>
                <w:sz w:val="24"/>
                <w:szCs w:val="24"/>
              </w:rPr>
            </w:pPr>
            <w:r w:rsidRPr="006134DA">
              <w:rPr>
                <w:b w:val="0"/>
                <w:sz w:val="24"/>
                <w:szCs w:val="24"/>
              </w:rPr>
              <w:t>0</w:t>
            </w:r>
          </w:p>
        </w:tc>
        <w:tc>
          <w:tcPr>
            <w:tcW w:w="653" w:type="pct"/>
            <w:gridSpan w:val="2"/>
            <w:vAlign w:val="center"/>
          </w:tcPr>
          <w:p w14:paraId="6C2C70B7" w14:textId="77777777" w:rsidR="00DC75E2" w:rsidRPr="006134DA" w:rsidRDefault="00DC75E2" w:rsidP="00DC75E2">
            <w:pPr>
              <w:spacing w:after="0" w:line="240" w:lineRule="auto"/>
              <w:jc w:val="center"/>
              <w:rPr>
                <w:b w:val="0"/>
                <w:sz w:val="24"/>
                <w:szCs w:val="24"/>
              </w:rPr>
            </w:pPr>
            <w:r w:rsidRPr="006134DA">
              <w:rPr>
                <w:b w:val="0"/>
                <w:sz w:val="24"/>
                <w:szCs w:val="24"/>
              </w:rPr>
              <w:t>25</w:t>
            </w:r>
          </w:p>
        </w:tc>
        <w:tc>
          <w:tcPr>
            <w:tcW w:w="619" w:type="pct"/>
            <w:gridSpan w:val="2"/>
            <w:vAlign w:val="center"/>
          </w:tcPr>
          <w:p w14:paraId="7FED157C" w14:textId="77777777" w:rsidR="00DC75E2" w:rsidRPr="006134DA" w:rsidRDefault="00DC75E2" w:rsidP="00DC75E2">
            <w:pPr>
              <w:spacing w:after="0" w:line="240" w:lineRule="auto"/>
              <w:jc w:val="center"/>
              <w:rPr>
                <w:b w:val="0"/>
                <w:sz w:val="24"/>
                <w:szCs w:val="24"/>
              </w:rPr>
            </w:pPr>
            <w:r w:rsidRPr="006134DA">
              <w:rPr>
                <w:b w:val="0"/>
                <w:sz w:val="24"/>
                <w:szCs w:val="24"/>
              </w:rPr>
              <w:t>25</w:t>
            </w:r>
          </w:p>
        </w:tc>
        <w:tc>
          <w:tcPr>
            <w:tcW w:w="852" w:type="pct"/>
            <w:vAlign w:val="center"/>
          </w:tcPr>
          <w:p w14:paraId="455E43BC" w14:textId="77777777" w:rsidR="00DC75E2" w:rsidRPr="006134DA" w:rsidRDefault="00DC75E2" w:rsidP="00DC75E2">
            <w:pPr>
              <w:spacing w:after="0" w:line="240" w:lineRule="auto"/>
              <w:jc w:val="center"/>
              <w:rPr>
                <w:b w:val="0"/>
                <w:sz w:val="24"/>
                <w:szCs w:val="24"/>
              </w:rPr>
            </w:pPr>
            <w:r w:rsidRPr="006134DA">
              <w:rPr>
                <w:b w:val="0"/>
                <w:sz w:val="24"/>
                <w:szCs w:val="24"/>
              </w:rPr>
              <w:t>25</w:t>
            </w:r>
          </w:p>
        </w:tc>
      </w:tr>
    </w:tbl>
    <w:p w14:paraId="1E1FB951" w14:textId="77777777" w:rsidR="00D73D15" w:rsidRPr="006134DA" w:rsidRDefault="00D73D15" w:rsidP="00D73D15">
      <w:pPr>
        <w:spacing w:after="0" w:line="240" w:lineRule="auto"/>
        <w:jc w:val="both"/>
        <w:rPr>
          <w:b w:val="0"/>
          <w:i/>
          <w:szCs w:val="28"/>
          <w:highlight w:val="yellow"/>
          <w:lang w:eastAsia="ru-RU"/>
        </w:rPr>
      </w:pPr>
    </w:p>
    <w:p w14:paraId="4215193D" w14:textId="77777777" w:rsidR="00D73D15" w:rsidRPr="006134DA" w:rsidRDefault="00D73D15" w:rsidP="00D73D15">
      <w:pPr>
        <w:spacing w:after="0" w:line="240" w:lineRule="auto"/>
        <w:ind w:firstLine="567"/>
        <w:jc w:val="both"/>
        <w:rPr>
          <w:b w:val="0"/>
          <w:szCs w:val="28"/>
        </w:rPr>
      </w:pPr>
      <w:r w:rsidRPr="006134DA">
        <w:rPr>
          <w:b w:val="0"/>
          <w:szCs w:val="28"/>
        </w:rPr>
        <w:t>Проектом запланирована реализация следующих мероприятий по размещению объектов обслуживания населения с 2020 по 2030 гг.:</w:t>
      </w:r>
    </w:p>
    <w:p w14:paraId="3E761792" w14:textId="77777777" w:rsidR="00D73D15" w:rsidRPr="006134DA" w:rsidRDefault="00D73D15" w:rsidP="00D73D15">
      <w:pPr>
        <w:spacing w:after="0" w:line="240" w:lineRule="auto"/>
        <w:ind w:firstLine="567"/>
        <w:rPr>
          <w:b w:val="0"/>
          <w:szCs w:val="28"/>
        </w:rPr>
      </w:pPr>
      <w:r w:rsidRPr="006134DA">
        <w:rPr>
          <w:b w:val="0"/>
          <w:szCs w:val="28"/>
        </w:rPr>
        <w:t xml:space="preserve"> - </w:t>
      </w:r>
      <w:r w:rsidRPr="006134DA">
        <w:rPr>
          <w:rFonts w:eastAsia="Times New Roman"/>
          <w:b w:val="0"/>
          <w:szCs w:val="28"/>
          <w:lang w:eastAsia="ru-RU"/>
        </w:rPr>
        <w:t>строительство модульных ФАП в с.Сабинка и д.Красный Катамор в 2024 году</w:t>
      </w:r>
      <w:r w:rsidRPr="006134DA">
        <w:rPr>
          <w:b w:val="0"/>
          <w:szCs w:val="28"/>
        </w:rPr>
        <w:t>;</w:t>
      </w:r>
    </w:p>
    <w:p w14:paraId="537310C8" w14:textId="77777777" w:rsidR="00D73D15" w:rsidRPr="006134DA" w:rsidRDefault="00D73D15" w:rsidP="00D73D15">
      <w:pPr>
        <w:spacing w:after="0" w:line="240" w:lineRule="auto"/>
        <w:ind w:firstLine="567"/>
        <w:rPr>
          <w:b w:val="0"/>
          <w:szCs w:val="28"/>
        </w:rPr>
      </w:pPr>
      <w:r w:rsidRPr="006134DA">
        <w:rPr>
          <w:b w:val="0"/>
          <w:szCs w:val="28"/>
        </w:rPr>
        <w:t>- строительство детских дошкольных учреждений:</w:t>
      </w:r>
    </w:p>
    <w:p w14:paraId="0057B335" w14:textId="77777777" w:rsidR="00D73D15" w:rsidRPr="006134DA" w:rsidRDefault="00D73D15" w:rsidP="00D73D15">
      <w:pPr>
        <w:spacing w:after="0" w:line="240" w:lineRule="auto"/>
        <w:ind w:firstLine="567"/>
        <w:rPr>
          <w:b w:val="0"/>
          <w:szCs w:val="28"/>
        </w:rPr>
      </w:pPr>
      <w:r w:rsidRPr="006134DA">
        <w:rPr>
          <w:b w:val="0"/>
          <w:szCs w:val="28"/>
        </w:rPr>
        <w:t>1)  д.Новокурск, мощностью 80 мест;</w:t>
      </w:r>
    </w:p>
    <w:p w14:paraId="3F82B6F8" w14:textId="77777777" w:rsidR="00D73D15" w:rsidRPr="006134DA" w:rsidRDefault="00D73D15" w:rsidP="00D73D15">
      <w:pPr>
        <w:spacing w:after="0" w:line="240" w:lineRule="auto"/>
        <w:ind w:firstLine="567"/>
        <w:rPr>
          <w:b w:val="0"/>
          <w:szCs w:val="28"/>
        </w:rPr>
      </w:pPr>
      <w:r w:rsidRPr="006134DA">
        <w:rPr>
          <w:b w:val="0"/>
          <w:szCs w:val="28"/>
        </w:rPr>
        <w:t>2)  д.Калы, мощностью 25 мест;</w:t>
      </w:r>
    </w:p>
    <w:p w14:paraId="14B22336" w14:textId="77777777" w:rsidR="00D73D15" w:rsidRPr="006134DA" w:rsidRDefault="00D73D15" w:rsidP="00D73D15">
      <w:pPr>
        <w:spacing w:after="0" w:line="240" w:lineRule="auto"/>
        <w:ind w:firstLine="567"/>
        <w:rPr>
          <w:b w:val="0"/>
          <w:szCs w:val="28"/>
        </w:rPr>
      </w:pPr>
      <w:r w:rsidRPr="006134DA">
        <w:rPr>
          <w:b w:val="0"/>
          <w:szCs w:val="28"/>
        </w:rPr>
        <w:t>3) с.Сабинка, мощностью 50 мест.</w:t>
      </w:r>
    </w:p>
    <w:p w14:paraId="10FD8BB0" w14:textId="77777777" w:rsidR="00D73D15" w:rsidRPr="006134DA" w:rsidRDefault="00D73D15" w:rsidP="00D73D15">
      <w:pPr>
        <w:spacing w:after="0" w:line="240" w:lineRule="auto"/>
        <w:ind w:firstLine="567"/>
        <w:rPr>
          <w:b w:val="0"/>
          <w:szCs w:val="28"/>
        </w:rPr>
      </w:pPr>
    </w:p>
    <w:p w14:paraId="5A93684D" w14:textId="77777777" w:rsidR="00DC75E2" w:rsidRPr="00DC75E2" w:rsidRDefault="00DC75E2" w:rsidP="00DC75E2">
      <w:pPr>
        <w:spacing w:after="0" w:line="240" w:lineRule="auto"/>
        <w:ind w:firstLine="567"/>
        <w:jc w:val="both"/>
        <w:rPr>
          <w:b w:val="0"/>
          <w:szCs w:val="28"/>
        </w:rPr>
      </w:pPr>
      <w:r w:rsidRPr="00DC75E2">
        <w:rPr>
          <w:b w:val="0"/>
          <w:szCs w:val="28"/>
        </w:rPr>
        <w:t>- строительство образовательных учреждений:</w:t>
      </w:r>
    </w:p>
    <w:p w14:paraId="64153AF2" w14:textId="77777777" w:rsidR="00DC75E2" w:rsidRPr="00DC75E2" w:rsidRDefault="00DC75E2" w:rsidP="00DC75E2">
      <w:pPr>
        <w:spacing w:after="0" w:line="240" w:lineRule="auto"/>
        <w:ind w:firstLine="567"/>
        <w:jc w:val="both"/>
        <w:rPr>
          <w:b w:val="0"/>
          <w:bCs/>
        </w:rPr>
      </w:pPr>
      <w:r w:rsidRPr="00DC75E2">
        <w:rPr>
          <w:b w:val="0"/>
          <w:bCs/>
        </w:rPr>
        <w:t>1) д. Калы, мощностью 50 мест;</w:t>
      </w:r>
    </w:p>
    <w:p w14:paraId="246BE741" w14:textId="1D83421D" w:rsidR="00DC75E2" w:rsidRDefault="00DC75E2" w:rsidP="00DC75E2">
      <w:pPr>
        <w:spacing w:after="0" w:line="240" w:lineRule="auto"/>
        <w:ind w:firstLine="567"/>
        <w:jc w:val="both"/>
        <w:rPr>
          <w:b w:val="0"/>
          <w:szCs w:val="28"/>
        </w:rPr>
      </w:pPr>
      <w:r w:rsidRPr="00DC75E2">
        <w:rPr>
          <w:b w:val="0"/>
          <w:bCs/>
        </w:rPr>
        <w:t xml:space="preserve">2) д. Красный Катамор, мощностью 20 мест (с расположением на территории </w:t>
      </w:r>
      <w:r w:rsidRPr="00DC75E2">
        <w:rPr>
          <w:b w:val="0"/>
          <w:szCs w:val="28"/>
        </w:rPr>
        <w:t>детского дошкольного учреждения, мощностью 15 мест и учреждения дополнительного образования, мощностью 15 мест);</w:t>
      </w:r>
    </w:p>
    <w:p w14:paraId="69E493D6" w14:textId="77777777" w:rsidR="00D73D15" w:rsidRPr="006134DA" w:rsidRDefault="00D73D15" w:rsidP="00D73D15">
      <w:pPr>
        <w:spacing w:after="0" w:line="240" w:lineRule="auto"/>
        <w:ind w:firstLine="567"/>
        <w:jc w:val="both"/>
        <w:rPr>
          <w:b w:val="0"/>
          <w:szCs w:val="28"/>
        </w:rPr>
      </w:pPr>
      <w:r w:rsidRPr="006134DA">
        <w:rPr>
          <w:b w:val="0"/>
          <w:szCs w:val="28"/>
        </w:rPr>
        <w:t xml:space="preserve">- возведение стадионов общей площадью 7,5 га, в том числе: </w:t>
      </w:r>
    </w:p>
    <w:p w14:paraId="01085BBA" w14:textId="77777777" w:rsidR="00D73D15" w:rsidRPr="006134DA" w:rsidRDefault="00D73D15" w:rsidP="00D73D15">
      <w:pPr>
        <w:spacing w:after="0" w:line="240" w:lineRule="auto"/>
        <w:ind w:firstLine="567"/>
        <w:jc w:val="both"/>
        <w:rPr>
          <w:b w:val="0"/>
          <w:szCs w:val="28"/>
        </w:rPr>
      </w:pPr>
      <w:r w:rsidRPr="006134DA">
        <w:rPr>
          <w:b w:val="0"/>
          <w:szCs w:val="28"/>
        </w:rPr>
        <w:t>1) стадион, с.Сабинка -2,45 га;</w:t>
      </w:r>
    </w:p>
    <w:p w14:paraId="38B3A006" w14:textId="77777777" w:rsidR="00D73D15" w:rsidRPr="006134DA" w:rsidRDefault="00D73D15" w:rsidP="00D73D15">
      <w:pPr>
        <w:spacing w:after="0" w:line="240" w:lineRule="auto"/>
        <w:ind w:firstLine="567"/>
        <w:jc w:val="both"/>
        <w:rPr>
          <w:b w:val="0"/>
          <w:szCs w:val="28"/>
        </w:rPr>
      </w:pPr>
      <w:r w:rsidRPr="006134DA">
        <w:rPr>
          <w:b w:val="0"/>
          <w:szCs w:val="28"/>
        </w:rPr>
        <w:t>2) стадион, д.Калы – 1 га;</w:t>
      </w:r>
    </w:p>
    <w:p w14:paraId="5E0EDB86" w14:textId="77777777" w:rsidR="00D73D15" w:rsidRPr="006134DA" w:rsidRDefault="00D73D15" w:rsidP="00D73D15">
      <w:pPr>
        <w:spacing w:after="0" w:line="240" w:lineRule="auto"/>
        <w:ind w:firstLine="567"/>
        <w:jc w:val="both"/>
        <w:rPr>
          <w:b w:val="0"/>
          <w:szCs w:val="28"/>
        </w:rPr>
      </w:pPr>
      <w:r w:rsidRPr="006134DA">
        <w:rPr>
          <w:b w:val="0"/>
          <w:szCs w:val="28"/>
        </w:rPr>
        <w:t>3) стадион, д.Новокурск – 3,1 га.</w:t>
      </w:r>
    </w:p>
    <w:p w14:paraId="7B0884B5" w14:textId="77777777" w:rsidR="00D73D15" w:rsidRPr="006134DA" w:rsidRDefault="00D73D15" w:rsidP="00D73D15">
      <w:pPr>
        <w:spacing w:after="0" w:line="240" w:lineRule="auto"/>
        <w:ind w:firstLine="567"/>
        <w:jc w:val="both"/>
        <w:rPr>
          <w:b w:val="0"/>
          <w:szCs w:val="28"/>
          <w:highlight w:val="yellow"/>
        </w:rPr>
      </w:pPr>
    </w:p>
    <w:p w14:paraId="10D81C94" w14:textId="77777777" w:rsidR="00D73D15" w:rsidRPr="006134DA" w:rsidRDefault="00D73D15" w:rsidP="00D73D15">
      <w:pPr>
        <w:spacing w:after="0" w:line="240" w:lineRule="auto"/>
        <w:ind w:firstLine="567"/>
        <w:jc w:val="both"/>
        <w:rPr>
          <w:b w:val="0"/>
          <w:szCs w:val="28"/>
        </w:rPr>
      </w:pPr>
      <w:r w:rsidRPr="006134DA">
        <w:rPr>
          <w:b w:val="0"/>
          <w:szCs w:val="28"/>
        </w:rPr>
        <w:t>- возведение спортивного зала в д.Калы минимальной расчетной мощностью – 75 м</w:t>
      </w:r>
      <w:r w:rsidRPr="006134DA">
        <w:rPr>
          <w:b w:val="0"/>
          <w:szCs w:val="28"/>
          <w:vertAlign w:val="superscript"/>
        </w:rPr>
        <w:t>2</w:t>
      </w:r>
      <w:r w:rsidRPr="006134DA">
        <w:rPr>
          <w:b w:val="0"/>
          <w:szCs w:val="28"/>
        </w:rPr>
        <w:t>.</w:t>
      </w:r>
    </w:p>
    <w:p w14:paraId="4DCD00F4" w14:textId="77777777" w:rsidR="00D73D15" w:rsidRPr="006134DA" w:rsidRDefault="00D73D15" w:rsidP="00D73D15">
      <w:pPr>
        <w:spacing w:after="0" w:line="240" w:lineRule="auto"/>
        <w:ind w:firstLine="567"/>
        <w:jc w:val="both"/>
        <w:rPr>
          <w:b w:val="0"/>
          <w:szCs w:val="28"/>
        </w:rPr>
      </w:pPr>
    </w:p>
    <w:p w14:paraId="4CAA6A67" w14:textId="77777777" w:rsidR="00D73D15" w:rsidRPr="006134DA" w:rsidRDefault="00D73D15" w:rsidP="00D73D15">
      <w:pPr>
        <w:spacing w:after="0" w:line="240" w:lineRule="auto"/>
        <w:ind w:firstLine="567"/>
        <w:jc w:val="both"/>
        <w:rPr>
          <w:b w:val="0"/>
          <w:szCs w:val="28"/>
        </w:rPr>
      </w:pPr>
      <w:r w:rsidRPr="006134DA">
        <w:rPr>
          <w:b w:val="0"/>
          <w:szCs w:val="28"/>
        </w:rPr>
        <w:t>Проектом запланирована реализация следующих мероприятий по размещению объектов обслуживания населения с 2030 по 2040 гг.:</w:t>
      </w:r>
    </w:p>
    <w:p w14:paraId="40C0E27C" w14:textId="77777777" w:rsidR="00D73D15" w:rsidRPr="006134DA" w:rsidRDefault="00D73D15" w:rsidP="00D73D15">
      <w:pPr>
        <w:spacing w:after="0" w:line="240" w:lineRule="auto"/>
        <w:ind w:firstLine="567"/>
        <w:jc w:val="both"/>
        <w:rPr>
          <w:b w:val="0"/>
          <w:szCs w:val="28"/>
        </w:rPr>
      </w:pPr>
      <w:r w:rsidRPr="006134DA">
        <w:rPr>
          <w:b w:val="0"/>
          <w:szCs w:val="28"/>
        </w:rPr>
        <w:t xml:space="preserve"> - строительство организаций дополнительного образования, общая мощность 105 мест, в том числе:</w:t>
      </w:r>
    </w:p>
    <w:p w14:paraId="42BD8C8F" w14:textId="77777777" w:rsidR="00D73D15" w:rsidRPr="006134DA" w:rsidRDefault="00D73D15" w:rsidP="00D73D15">
      <w:pPr>
        <w:spacing w:after="0" w:line="240" w:lineRule="auto"/>
        <w:ind w:firstLine="567"/>
        <w:rPr>
          <w:b w:val="0"/>
          <w:szCs w:val="28"/>
        </w:rPr>
      </w:pPr>
      <w:r w:rsidRPr="006134DA">
        <w:rPr>
          <w:b w:val="0"/>
          <w:szCs w:val="28"/>
        </w:rPr>
        <w:t>1)  с.Сабинка, мощностью 30 мест;</w:t>
      </w:r>
    </w:p>
    <w:p w14:paraId="7CC617CC" w14:textId="77777777" w:rsidR="00D73D15" w:rsidRPr="006134DA" w:rsidRDefault="00D73D15" w:rsidP="00D73D15">
      <w:pPr>
        <w:spacing w:after="0" w:line="240" w:lineRule="auto"/>
        <w:ind w:firstLine="567"/>
        <w:rPr>
          <w:b w:val="0"/>
          <w:szCs w:val="28"/>
        </w:rPr>
      </w:pPr>
      <w:r w:rsidRPr="006134DA">
        <w:rPr>
          <w:b w:val="0"/>
          <w:szCs w:val="28"/>
        </w:rPr>
        <w:t>2)  д.Новокурск, мощностью 50 мест;</w:t>
      </w:r>
    </w:p>
    <w:p w14:paraId="568BE2BF" w14:textId="77777777" w:rsidR="00D73D15" w:rsidRPr="006134DA" w:rsidRDefault="00D73D15" w:rsidP="00D73D15">
      <w:pPr>
        <w:spacing w:after="0" w:line="240" w:lineRule="auto"/>
        <w:ind w:firstLine="567"/>
        <w:rPr>
          <w:b w:val="0"/>
          <w:szCs w:val="28"/>
        </w:rPr>
      </w:pPr>
      <w:r w:rsidRPr="006134DA">
        <w:rPr>
          <w:b w:val="0"/>
          <w:szCs w:val="28"/>
        </w:rPr>
        <w:t>3) д.Калы, мощностью 25 мест.</w:t>
      </w:r>
    </w:p>
    <w:p w14:paraId="4F869A1E" w14:textId="77777777" w:rsidR="00D73D15" w:rsidRPr="006134DA" w:rsidRDefault="00D73D15" w:rsidP="00D73D15">
      <w:pPr>
        <w:spacing w:after="0" w:line="240" w:lineRule="auto"/>
        <w:ind w:firstLine="567"/>
        <w:jc w:val="both"/>
        <w:rPr>
          <w:b w:val="0"/>
          <w:szCs w:val="28"/>
          <w:highlight w:val="yellow"/>
        </w:rPr>
      </w:pPr>
    </w:p>
    <w:p w14:paraId="79D35DD7" w14:textId="77777777" w:rsidR="00D73D15" w:rsidRPr="006134DA" w:rsidRDefault="00D73D15" w:rsidP="00D73D15">
      <w:pPr>
        <w:spacing w:after="0" w:line="240" w:lineRule="auto"/>
        <w:ind w:firstLine="567"/>
        <w:jc w:val="both"/>
        <w:rPr>
          <w:b w:val="0"/>
          <w:szCs w:val="28"/>
        </w:rPr>
      </w:pPr>
      <w:r w:rsidRPr="006134DA">
        <w:rPr>
          <w:b w:val="0"/>
          <w:szCs w:val="28"/>
        </w:rPr>
        <w:t>Согласно нормативам, принятым в СП 42.13330.2016 Градостроительство. Планировка и застройка городских и сельских поселений. Актуализированная редакция СНиП 2.07.01-89* количество мест в организациях дополнительного образования составляет 10% от числа школьников. Согласно п.3.1.2</w:t>
      </w:r>
      <w:r w:rsidRPr="006134DA">
        <w:rPr>
          <w:b w:val="0"/>
          <w:szCs w:val="28"/>
          <w:vertAlign w:val="superscript"/>
        </w:rPr>
        <w:footnoteReference w:id="15"/>
      </w:r>
      <w:r w:rsidRPr="006134DA">
        <w:rPr>
          <w:b w:val="0"/>
          <w:szCs w:val="28"/>
        </w:rPr>
        <w:t xml:space="preserve"> «Образование» Стратегии социально-экономического развития муниципального образования Бейский район Республики Хакасия на период до 2030 года (утверждено решением Совета депутатов от 24.12.2018 № 121</w:t>
      </w:r>
      <w:r w:rsidRPr="006134DA">
        <w:rPr>
          <w:b w:val="0"/>
          <w:sz w:val="22"/>
        </w:rPr>
        <w:t xml:space="preserve">) </w:t>
      </w:r>
      <w:r w:rsidRPr="006134DA">
        <w:rPr>
          <w:b w:val="0"/>
          <w:szCs w:val="28"/>
        </w:rPr>
        <w:t>запланировано увеличение доли детей в возрасте от 5 до 18 лет, обучающихся по дополнительным образовательным программам до 40,0%.</w:t>
      </w:r>
      <w:r w:rsidRPr="006134DA">
        <w:rPr>
          <w:b w:val="0"/>
          <w:sz w:val="22"/>
        </w:rPr>
        <w:t xml:space="preserve"> </w:t>
      </w:r>
      <w:r w:rsidRPr="006134DA">
        <w:rPr>
          <w:b w:val="0"/>
          <w:szCs w:val="28"/>
        </w:rPr>
        <w:t>Согласно п.3.1.3</w:t>
      </w:r>
      <w:r w:rsidRPr="006134DA">
        <w:rPr>
          <w:b w:val="0"/>
          <w:szCs w:val="28"/>
          <w:vertAlign w:val="superscript"/>
        </w:rPr>
        <w:t>11</w:t>
      </w:r>
      <w:r w:rsidRPr="006134DA">
        <w:rPr>
          <w:b w:val="0"/>
          <w:szCs w:val="28"/>
        </w:rPr>
        <w:t xml:space="preserve"> «Образование» - запланировано </w:t>
      </w:r>
      <w:r w:rsidRPr="006134DA">
        <w:rPr>
          <w:b w:val="0"/>
          <w:szCs w:val="28"/>
          <w:shd w:val="clear" w:color="auto" w:fill="FFFFFF"/>
        </w:rPr>
        <w:t>увеличение доли детей в возрасте от 5 до 18 лет, обучающихся по дополнительным образовательным программам до 80%. Согласно этим данным определена потребность в количестве мест в организации, осуществляющей дополнительное образование с учетом перспективной численности детей в возрасте от 5 до 18 лет на 2040 год.</w:t>
      </w:r>
    </w:p>
    <w:p w14:paraId="3CC4055B" w14:textId="2F13BB82" w:rsidR="00D73D15" w:rsidRPr="006134DA" w:rsidRDefault="00D73D15" w:rsidP="00D73D15">
      <w:pPr>
        <w:spacing w:after="0" w:line="240" w:lineRule="auto"/>
        <w:ind w:firstLine="709"/>
        <w:jc w:val="both"/>
        <w:rPr>
          <w:b w:val="0"/>
          <w:szCs w:val="28"/>
        </w:rPr>
      </w:pPr>
      <w:r w:rsidRPr="006134DA">
        <w:rPr>
          <w:b w:val="0"/>
          <w:szCs w:val="28"/>
        </w:rPr>
        <w:t>Потребность населения Сабинского сельсовета в объектах обслуживания иного значения, рекомендуемых для размещения, представлена в таблице 3.3-2.</w:t>
      </w:r>
    </w:p>
    <w:p w14:paraId="470E3E76" w14:textId="77777777" w:rsidR="00D73D15" w:rsidRPr="006134DA" w:rsidRDefault="00D73D15" w:rsidP="00D73D15">
      <w:pPr>
        <w:spacing w:after="0" w:line="240" w:lineRule="auto"/>
        <w:jc w:val="both"/>
        <w:rPr>
          <w:b w:val="0"/>
          <w:szCs w:val="28"/>
          <w:highlight w:val="yellow"/>
        </w:rPr>
      </w:pPr>
    </w:p>
    <w:p w14:paraId="087F1CDF" w14:textId="541BA9AF" w:rsidR="00D73D15" w:rsidRPr="006134DA" w:rsidRDefault="00D73D15" w:rsidP="003A13B4">
      <w:pPr>
        <w:spacing w:after="0" w:line="240" w:lineRule="auto"/>
        <w:ind w:firstLine="709"/>
        <w:jc w:val="right"/>
        <w:rPr>
          <w:b w:val="0"/>
          <w:i/>
          <w:szCs w:val="28"/>
        </w:rPr>
      </w:pPr>
      <w:r w:rsidRPr="006134DA">
        <w:rPr>
          <w:b w:val="0"/>
          <w:i/>
          <w:szCs w:val="28"/>
        </w:rPr>
        <w:t>Таблица 3.3-2</w:t>
      </w:r>
    </w:p>
    <w:p w14:paraId="3B79E753" w14:textId="77777777" w:rsidR="00D73D15" w:rsidRPr="006134DA" w:rsidRDefault="00D73D15" w:rsidP="003A13B4">
      <w:pPr>
        <w:spacing w:after="0" w:line="240" w:lineRule="auto"/>
        <w:ind w:firstLine="709"/>
        <w:jc w:val="center"/>
        <w:rPr>
          <w:b w:val="0"/>
          <w:i/>
          <w:szCs w:val="28"/>
        </w:rPr>
      </w:pPr>
      <w:r w:rsidRPr="006134DA">
        <w:rPr>
          <w:b w:val="0"/>
          <w:i/>
          <w:szCs w:val="28"/>
        </w:rPr>
        <w:t xml:space="preserve">Минимальная потребность населения </w:t>
      </w:r>
      <w:r w:rsidRPr="006134DA">
        <w:rPr>
          <w:rFonts w:eastAsia="Times New Roman"/>
          <w:b w:val="0"/>
          <w:i/>
          <w:szCs w:val="28"/>
        </w:rPr>
        <w:t xml:space="preserve">Сабинского сельсовета </w:t>
      </w:r>
      <w:r w:rsidRPr="006134DA">
        <w:rPr>
          <w:b w:val="0"/>
          <w:i/>
          <w:szCs w:val="28"/>
        </w:rPr>
        <w:t>в иных объектах обслуживания населения на расчетный срок</w:t>
      </w:r>
    </w:p>
    <w:tbl>
      <w:tblPr>
        <w:tblW w:w="5000" w:type="pct"/>
        <w:jc w:val="center"/>
        <w:tblLook w:val="00A0" w:firstRow="1" w:lastRow="0" w:firstColumn="1" w:lastColumn="0" w:noHBand="0" w:noVBand="0"/>
      </w:tblPr>
      <w:tblGrid>
        <w:gridCol w:w="5099"/>
        <w:gridCol w:w="2815"/>
        <w:gridCol w:w="1656"/>
      </w:tblGrid>
      <w:tr w:rsidR="00D73D15" w:rsidRPr="003A13B4" w14:paraId="7A89651C" w14:textId="77777777" w:rsidTr="00C00A0A">
        <w:trPr>
          <w:trHeight w:val="300"/>
          <w:jc w:val="center"/>
        </w:trPr>
        <w:tc>
          <w:tcPr>
            <w:tcW w:w="2664" w:type="pct"/>
            <w:tcBorders>
              <w:top w:val="single" w:sz="4" w:space="0" w:color="auto"/>
              <w:left w:val="single" w:sz="4" w:space="0" w:color="auto"/>
              <w:bottom w:val="single" w:sz="4" w:space="0" w:color="auto"/>
              <w:right w:val="single" w:sz="4" w:space="0" w:color="auto"/>
            </w:tcBorders>
            <w:vAlign w:val="center"/>
          </w:tcPr>
          <w:p w14:paraId="4EAC2375" w14:textId="77777777" w:rsidR="00D73D15" w:rsidRPr="003A13B4" w:rsidRDefault="00D73D15" w:rsidP="00D73D15">
            <w:pPr>
              <w:keepNext/>
              <w:spacing w:after="0" w:line="240" w:lineRule="auto"/>
              <w:jc w:val="center"/>
              <w:rPr>
                <w:rFonts w:eastAsia="Times New Roman"/>
                <w:bCs/>
                <w:color w:val="000000" w:themeColor="text1"/>
                <w:sz w:val="24"/>
                <w:szCs w:val="24"/>
                <w:lang w:eastAsia="ru-RU"/>
              </w:rPr>
            </w:pPr>
            <w:r w:rsidRPr="003A13B4">
              <w:rPr>
                <w:rFonts w:eastAsia="Times New Roman"/>
                <w:bCs/>
                <w:color w:val="000000" w:themeColor="text1"/>
                <w:sz w:val="24"/>
                <w:szCs w:val="24"/>
                <w:lang w:eastAsia="ru-RU"/>
              </w:rPr>
              <w:t>Наименование, единица измерения</w:t>
            </w:r>
          </w:p>
        </w:tc>
        <w:tc>
          <w:tcPr>
            <w:tcW w:w="1471" w:type="pct"/>
            <w:tcBorders>
              <w:top w:val="single" w:sz="4" w:space="0" w:color="auto"/>
              <w:left w:val="nil"/>
              <w:bottom w:val="single" w:sz="4" w:space="0" w:color="auto"/>
              <w:right w:val="single" w:sz="4" w:space="0" w:color="auto"/>
            </w:tcBorders>
            <w:noWrap/>
            <w:vAlign w:val="center"/>
          </w:tcPr>
          <w:p w14:paraId="3CD92435" w14:textId="77777777" w:rsidR="00D73D15" w:rsidRPr="003A13B4" w:rsidRDefault="00D73D15" w:rsidP="00D73D15">
            <w:pPr>
              <w:keepNext/>
              <w:spacing w:after="0" w:line="240" w:lineRule="auto"/>
              <w:jc w:val="center"/>
              <w:rPr>
                <w:rFonts w:eastAsia="Times New Roman"/>
                <w:bCs/>
                <w:color w:val="000000" w:themeColor="text1"/>
                <w:sz w:val="24"/>
                <w:szCs w:val="24"/>
                <w:lang w:eastAsia="ru-RU"/>
              </w:rPr>
            </w:pPr>
            <w:r w:rsidRPr="003A13B4">
              <w:rPr>
                <w:rFonts w:eastAsia="Times New Roman"/>
                <w:bCs/>
                <w:color w:val="000000" w:themeColor="text1"/>
                <w:sz w:val="24"/>
                <w:szCs w:val="24"/>
                <w:lang w:eastAsia="ru-RU"/>
              </w:rPr>
              <w:t>Норматив</w:t>
            </w:r>
          </w:p>
        </w:tc>
        <w:tc>
          <w:tcPr>
            <w:tcW w:w="865" w:type="pct"/>
            <w:tcBorders>
              <w:top w:val="single" w:sz="4" w:space="0" w:color="auto"/>
              <w:left w:val="nil"/>
              <w:bottom w:val="single" w:sz="4" w:space="0" w:color="auto"/>
              <w:right w:val="single" w:sz="4" w:space="0" w:color="auto"/>
            </w:tcBorders>
            <w:noWrap/>
            <w:vAlign w:val="center"/>
          </w:tcPr>
          <w:p w14:paraId="714EE3E3" w14:textId="77777777" w:rsidR="00D73D15" w:rsidRPr="003A13B4" w:rsidRDefault="00D73D15" w:rsidP="00D73D15">
            <w:pPr>
              <w:keepNext/>
              <w:spacing w:after="0" w:line="240" w:lineRule="auto"/>
              <w:jc w:val="center"/>
              <w:rPr>
                <w:rFonts w:eastAsia="Times New Roman"/>
                <w:bCs/>
                <w:color w:val="000000" w:themeColor="text1"/>
                <w:sz w:val="24"/>
                <w:szCs w:val="24"/>
                <w:lang w:eastAsia="ru-RU"/>
              </w:rPr>
            </w:pPr>
            <w:r w:rsidRPr="003A13B4">
              <w:rPr>
                <w:rFonts w:eastAsia="Times New Roman"/>
                <w:bCs/>
                <w:color w:val="000000" w:themeColor="text1"/>
                <w:sz w:val="24"/>
                <w:szCs w:val="24"/>
                <w:lang w:eastAsia="ru-RU"/>
              </w:rPr>
              <w:t>Потребность</w:t>
            </w:r>
          </w:p>
        </w:tc>
      </w:tr>
      <w:tr w:rsidR="00D73D15" w:rsidRPr="006134DA" w14:paraId="7EE423DC" w14:textId="77777777" w:rsidTr="00C00A0A">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tcPr>
          <w:p w14:paraId="03F8E7E0" w14:textId="77777777" w:rsidR="00D73D15" w:rsidRPr="006134DA" w:rsidRDefault="00D73D15" w:rsidP="00D73D15">
            <w:pPr>
              <w:keepNext/>
              <w:spacing w:after="0" w:line="240" w:lineRule="auto"/>
              <w:jc w:val="center"/>
              <w:rPr>
                <w:rFonts w:eastAsia="Times New Roman"/>
                <w:b w:val="0"/>
                <w:color w:val="000000" w:themeColor="text1"/>
                <w:sz w:val="24"/>
                <w:szCs w:val="24"/>
                <w:lang w:eastAsia="ru-RU"/>
              </w:rPr>
            </w:pPr>
            <w:r w:rsidRPr="006134DA">
              <w:rPr>
                <w:rFonts w:eastAsia="Times New Roman"/>
                <w:b w:val="0"/>
                <w:i/>
                <w:iCs/>
                <w:color w:val="000000" w:themeColor="text1"/>
                <w:sz w:val="24"/>
                <w:szCs w:val="24"/>
                <w:lang w:eastAsia="ru-RU"/>
              </w:rPr>
              <w:t>Предприятия торговли и общественного питания</w:t>
            </w:r>
          </w:p>
        </w:tc>
      </w:tr>
      <w:tr w:rsidR="00D73D15" w:rsidRPr="006134DA" w14:paraId="18264E92" w14:textId="77777777" w:rsidTr="00C00A0A">
        <w:trPr>
          <w:trHeight w:val="300"/>
          <w:jc w:val="center"/>
        </w:trPr>
        <w:tc>
          <w:tcPr>
            <w:tcW w:w="2664" w:type="pct"/>
            <w:tcBorders>
              <w:top w:val="nil"/>
              <w:left w:val="single" w:sz="4" w:space="0" w:color="auto"/>
              <w:bottom w:val="single" w:sz="4" w:space="0" w:color="auto"/>
              <w:right w:val="single" w:sz="4" w:space="0" w:color="auto"/>
            </w:tcBorders>
            <w:vAlign w:val="center"/>
          </w:tcPr>
          <w:p w14:paraId="1140A490" w14:textId="77777777" w:rsidR="00D73D15" w:rsidRPr="006134DA" w:rsidRDefault="00D73D15" w:rsidP="00D73D15">
            <w:pPr>
              <w:tabs>
                <w:tab w:val="left" w:pos="4965"/>
              </w:tabs>
              <w:spacing w:after="0" w:line="240" w:lineRule="auto"/>
              <w:rPr>
                <w:rFonts w:eastAsia="Times New Roman"/>
                <w:b w:val="0"/>
                <w:sz w:val="24"/>
                <w:szCs w:val="24"/>
                <w:lang w:eastAsia="ru-RU"/>
              </w:rPr>
            </w:pPr>
            <w:r w:rsidRPr="006134DA">
              <w:rPr>
                <w:rFonts w:eastAsia="Times New Roman"/>
                <w:b w:val="0"/>
                <w:sz w:val="24"/>
                <w:szCs w:val="24"/>
                <w:lang w:eastAsia="ru-RU"/>
              </w:rPr>
              <w:t>Предприятия торговли</w:t>
            </w:r>
          </w:p>
        </w:tc>
        <w:tc>
          <w:tcPr>
            <w:tcW w:w="1471" w:type="pct"/>
            <w:tcBorders>
              <w:top w:val="nil"/>
              <w:left w:val="nil"/>
              <w:bottom w:val="single" w:sz="4" w:space="0" w:color="auto"/>
              <w:right w:val="single" w:sz="4" w:space="0" w:color="auto"/>
            </w:tcBorders>
            <w:noWrap/>
            <w:vAlign w:val="center"/>
          </w:tcPr>
          <w:p w14:paraId="77F5E2AE" w14:textId="77777777" w:rsidR="00D73D15" w:rsidRPr="006134DA" w:rsidRDefault="00D73D15" w:rsidP="00D73D15">
            <w:pPr>
              <w:spacing w:after="0" w:line="240" w:lineRule="auto"/>
              <w:jc w:val="center"/>
              <w:rPr>
                <w:b w:val="0"/>
                <w:sz w:val="24"/>
                <w:szCs w:val="24"/>
                <w:vertAlign w:val="superscript"/>
              </w:rPr>
            </w:pPr>
            <w:r w:rsidRPr="006134DA">
              <w:rPr>
                <w:b w:val="0"/>
                <w:sz w:val="24"/>
                <w:szCs w:val="24"/>
              </w:rPr>
              <w:t>м</w:t>
            </w:r>
            <w:r w:rsidRPr="006134DA">
              <w:rPr>
                <w:b w:val="0"/>
                <w:sz w:val="24"/>
                <w:szCs w:val="24"/>
                <w:vertAlign w:val="superscript"/>
              </w:rPr>
              <w:t>2</w:t>
            </w:r>
          </w:p>
        </w:tc>
        <w:tc>
          <w:tcPr>
            <w:tcW w:w="865" w:type="pct"/>
            <w:tcBorders>
              <w:top w:val="nil"/>
              <w:left w:val="nil"/>
              <w:bottom w:val="single" w:sz="4" w:space="0" w:color="auto"/>
              <w:right w:val="single" w:sz="4" w:space="0" w:color="auto"/>
            </w:tcBorders>
            <w:noWrap/>
            <w:vAlign w:val="center"/>
          </w:tcPr>
          <w:p w14:paraId="2F061A28" w14:textId="77777777" w:rsidR="00D73D15" w:rsidRPr="006134DA" w:rsidRDefault="00D73D15" w:rsidP="00D73D15">
            <w:pPr>
              <w:spacing w:after="0" w:line="240" w:lineRule="auto"/>
              <w:jc w:val="center"/>
              <w:rPr>
                <w:b w:val="0"/>
                <w:sz w:val="24"/>
                <w:szCs w:val="24"/>
              </w:rPr>
            </w:pPr>
            <w:r w:rsidRPr="006134DA">
              <w:rPr>
                <w:b w:val="0"/>
                <w:sz w:val="24"/>
                <w:szCs w:val="24"/>
              </w:rPr>
              <w:t>494</w:t>
            </w:r>
          </w:p>
        </w:tc>
      </w:tr>
      <w:tr w:rsidR="00D73D15" w:rsidRPr="006134DA" w14:paraId="08153E58" w14:textId="77777777" w:rsidTr="00C00A0A">
        <w:trPr>
          <w:trHeight w:val="300"/>
          <w:jc w:val="center"/>
        </w:trPr>
        <w:tc>
          <w:tcPr>
            <w:tcW w:w="5000" w:type="pct"/>
            <w:gridSpan w:val="3"/>
            <w:tcBorders>
              <w:top w:val="single" w:sz="4" w:space="0" w:color="auto"/>
              <w:left w:val="single" w:sz="4" w:space="0" w:color="auto"/>
              <w:bottom w:val="single" w:sz="4" w:space="0" w:color="auto"/>
              <w:right w:val="single" w:sz="4" w:space="0" w:color="auto"/>
            </w:tcBorders>
            <w:noWrap/>
            <w:vAlign w:val="center"/>
          </w:tcPr>
          <w:p w14:paraId="10A0E8F2" w14:textId="77777777" w:rsidR="00D73D15" w:rsidRPr="006134DA" w:rsidRDefault="00D73D15" w:rsidP="00D73D15">
            <w:pPr>
              <w:keepNext/>
              <w:spacing w:after="0" w:line="240" w:lineRule="auto"/>
              <w:jc w:val="center"/>
              <w:rPr>
                <w:rFonts w:eastAsia="Times New Roman"/>
                <w:b w:val="0"/>
                <w:sz w:val="24"/>
                <w:szCs w:val="24"/>
                <w:lang w:eastAsia="ru-RU"/>
              </w:rPr>
            </w:pPr>
            <w:r w:rsidRPr="006134DA">
              <w:rPr>
                <w:rFonts w:eastAsia="Times New Roman"/>
                <w:b w:val="0"/>
                <w:i/>
                <w:iCs/>
                <w:sz w:val="24"/>
                <w:szCs w:val="24"/>
                <w:lang w:eastAsia="ru-RU"/>
              </w:rPr>
              <w:t>Предприятия бытового обслуживания</w:t>
            </w:r>
          </w:p>
        </w:tc>
      </w:tr>
      <w:tr w:rsidR="00D73D15" w:rsidRPr="006134DA" w14:paraId="67E2842C" w14:textId="77777777" w:rsidTr="00C00A0A">
        <w:trPr>
          <w:trHeight w:val="300"/>
          <w:jc w:val="center"/>
        </w:trPr>
        <w:tc>
          <w:tcPr>
            <w:tcW w:w="2664" w:type="pct"/>
            <w:tcBorders>
              <w:top w:val="nil"/>
              <w:left w:val="single" w:sz="4" w:space="0" w:color="auto"/>
              <w:bottom w:val="single" w:sz="4" w:space="0" w:color="auto"/>
              <w:right w:val="single" w:sz="4" w:space="0" w:color="auto"/>
            </w:tcBorders>
            <w:vAlign w:val="center"/>
          </w:tcPr>
          <w:p w14:paraId="320572D0" w14:textId="77777777" w:rsidR="00D73D15" w:rsidRPr="006134DA" w:rsidRDefault="00D73D15" w:rsidP="00D73D15">
            <w:pPr>
              <w:spacing w:after="0" w:line="240" w:lineRule="auto"/>
              <w:rPr>
                <w:rFonts w:eastAsia="Times New Roman"/>
                <w:b w:val="0"/>
                <w:sz w:val="24"/>
                <w:szCs w:val="24"/>
                <w:lang w:eastAsia="ru-RU"/>
              </w:rPr>
            </w:pPr>
            <w:r w:rsidRPr="006134DA">
              <w:rPr>
                <w:rFonts w:eastAsia="Times New Roman"/>
                <w:b w:val="0"/>
                <w:sz w:val="24"/>
                <w:szCs w:val="24"/>
                <w:lang w:eastAsia="ru-RU"/>
              </w:rPr>
              <w:t>Предприятие бытового обслуживания, рабочее место</w:t>
            </w:r>
          </w:p>
        </w:tc>
        <w:tc>
          <w:tcPr>
            <w:tcW w:w="1471" w:type="pct"/>
            <w:tcBorders>
              <w:top w:val="nil"/>
              <w:left w:val="nil"/>
              <w:bottom w:val="single" w:sz="4" w:space="0" w:color="auto"/>
              <w:right w:val="single" w:sz="4" w:space="0" w:color="auto"/>
            </w:tcBorders>
            <w:noWrap/>
            <w:vAlign w:val="center"/>
          </w:tcPr>
          <w:p w14:paraId="16125BEC" w14:textId="77777777" w:rsidR="00D73D15" w:rsidRPr="006134DA" w:rsidRDefault="00D73D15" w:rsidP="00D73D15">
            <w:pPr>
              <w:spacing w:after="0" w:line="240" w:lineRule="auto"/>
              <w:jc w:val="center"/>
              <w:rPr>
                <w:b w:val="0"/>
                <w:sz w:val="24"/>
                <w:szCs w:val="24"/>
              </w:rPr>
            </w:pPr>
            <w:r w:rsidRPr="006134DA">
              <w:rPr>
                <w:b w:val="0"/>
                <w:sz w:val="24"/>
                <w:szCs w:val="24"/>
              </w:rPr>
              <w:t>7 на 1 тыс. человек</w:t>
            </w:r>
          </w:p>
        </w:tc>
        <w:tc>
          <w:tcPr>
            <w:tcW w:w="865" w:type="pct"/>
            <w:tcBorders>
              <w:top w:val="nil"/>
              <w:left w:val="nil"/>
              <w:bottom w:val="single" w:sz="4" w:space="0" w:color="auto"/>
              <w:right w:val="single" w:sz="4" w:space="0" w:color="auto"/>
            </w:tcBorders>
            <w:noWrap/>
            <w:vAlign w:val="center"/>
          </w:tcPr>
          <w:p w14:paraId="595D35B7" w14:textId="77777777" w:rsidR="00D73D15" w:rsidRPr="006134DA" w:rsidRDefault="00D73D15" w:rsidP="00D73D15">
            <w:pPr>
              <w:spacing w:after="0" w:line="240" w:lineRule="auto"/>
              <w:jc w:val="center"/>
              <w:rPr>
                <w:b w:val="0"/>
                <w:sz w:val="24"/>
                <w:szCs w:val="24"/>
              </w:rPr>
            </w:pPr>
            <w:r w:rsidRPr="006134DA">
              <w:rPr>
                <w:b w:val="0"/>
                <w:sz w:val="24"/>
                <w:szCs w:val="24"/>
              </w:rPr>
              <w:t>27</w:t>
            </w:r>
          </w:p>
        </w:tc>
      </w:tr>
    </w:tbl>
    <w:p w14:paraId="77F56BE4" w14:textId="77777777" w:rsidR="00D73D15" w:rsidRPr="006134DA" w:rsidRDefault="00D73D15" w:rsidP="00D73D15">
      <w:pPr>
        <w:spacing w:after="0" w:line="240" w:lineRule="auto"/>
        <w:ind w:left="57" w:firstLine="652"/>
        <w:rPr>
          <w:b w:val="0"/>
          <w:szCs w:val="28"/>
          <w:highlight w:val="yellow"/>
        </w:rPr>
      </w:pPr>
    </w:p>
    <w:p w14:paraId="7AEFEE64" w14:textId="72D7517B" w:rsidR="007E4900" w:rsidRPr="006134DA" w:rsidRDefault="007E4900" w:rsidP="00437A87">
      <w:pPr>
        <w:pStyle w:val="2"/>
        <w:spacing w:before="100" w:after="100"/>
        <w:rPr>
          <w:rFonts w:cs="Times New Roman"/>
          <w:noProof/>
        </w:rPr>
      </w:pPr>
      <w:bookmarkStart w:id="94" w:name="_Toc59276562"/>
      <w:bookmarkStart w:id="95" w:name="_Toc94630358"/>
      <w:r w:rsidRPr="006134DA">
        <w:rPr>
          <w:rFonts w:cs="Times New Roman"/>
          <w:noProof/>
        </w:rPr>
        <w:t>3.4. Описание принятых градостроительных решений по планировочной организации и зонированию территории</w:t>
      </w:r>
      <w:bookmarkEnd w:id="94"/>
      <w:bookmarkEnd w:id="95"/>
    </w:p>
    <w:p w14:paraId="6CBDE555" w14:textId="77777777" w:rsidR="00A05A78" w:rsidRPr="006134DA" w:rsidRDefault="00A05A78" w:rsidP="00A05A78">
      <w:pPr>
        <w:pStyle w:val="S"/>
        <w:rPr>
          <w:rFonts w:eastAsia="Calibri"/>
        </w:rPr>
      </w:pPr>
      <w:r w:rsidRPr="006134DA">
        <w:t>Функциональное</w:t>
      </w:r>
      <w:r w:rsidRPr="006134DA">
        <w:rPr>
          <w:i/>
        </w:rPr>
        <w:t xml:space="preserve"> </w:t>
      </w:r>
      <w:r w:rsidRPr="006134DA">
        <w:rPr>
          <w:rFonts w:eastAsia="Calibri"/>
        </w:rPr>
        <w:t xml:space="preserve">зонирование территории является одним из основных инструментов регулирования градостроительной деятельности. </w:t>
      </w:r>
    </w:p>
    <w:p w14:paraId="4C13F1C1" w14:textId="2C7015D6" w:rsidR="00A05A78" w:rsidRPr="006134DA" w:rsidRDefault="00A05A78" w:rsidP="00A05A78">
      <w:pPr>
        <w:pStyle w:val="S"/>
      </w:pPr>
      <w:r w:rsidRPr="006134DA">
        <w:t>Основная цель функционального зонирования территории с градостроительной позиции (планирования развития территории) – обеспечение ее рационального (экономного) использования и безопасного функционирования.</w:t>
      </w:r>
    </w:p>
    <w:p w14:paraId="719BFB89" w14:textId="5D28D66B" w:rsidR="00F85A62" w:rsidRPr="006134DA" w:rsidRDefault="00F85A62" w:rsidP="00F85A62">
      <w:pPr>
        <w:pStyle w:val="b"/>
      </w:pPr>
      <w:r w:rsidRPr="006134DA">
        <w:t>Проектное функциональное зонирование муниципального образования Сабинский сельсовет предусматривает по большей части преемственность в функциональном назначении сложившихся функциональных зон, а также учитывает природную специфику сельсовета.</w:t>
      </w:r>
    </w:p>
    <w:p w14:paraId="02B6B9D1" w14:textId="4A578600" w:rsidR="002010D5" w:rsidRPr="006134DA" w:rsidRDefault="002010D5" w:rsidP="002010D5">
      <w:pPr>
        <w:pStyle w:val="b"/>
      </w:pPr>
      <w:r w:rsidRPr="006134DA">
        <w:t>В восточной части сельсовета планируется размещение функциональной зоны садоводческих или огороднических некоммерческих товариществ.</w:t>
      </w:r>
    </w:p>
    <w:p w14:paraId="1ABC78C8" w14:textId="0FC5E86E" w:rsidR="00A2753D" w:rsidRPr="006134DA" w:rsidRDefault="00A2753D" w:rsidP="002010D5">
      <w:pPr>
        <w:pStyle w:val="b"/>
      </w:pPr>
      <w:r w:rsidRPr="006134DA">
        <w:t>К югу от д.</w:t>
      </w:r>
      <w:r w:rsidR="00A65A07" w:rsidRPr="006134DA">
        <w:t> </w:t>
      </w:r>
      <w:r w:rsidRPr="006134DA">
        <w:t>Новокурск планируется размещение производственной зоны на участке с кадастровым номером 19:06:081003:88, а также размещение на нем пилорамы.</w:t>
      </w:r>
    </w:p>
    <w:p w14:paraId="11691C78" w14:textId="23E36A78" w:rsidR="00C93A6B" w:rsidRDefault="00C93A6B" w:rsidP="002010D5">
      <w:pPr>
        <w:pStyle w:val="b"/>
      </w:pPr>
      <w:r w:rsidRPr="006134DA">
        <w:t>К востоку от д.</w:t>
      </w:r>
      <w:r w:rsidR="005744A4" w:rsidRPr="006134DA">
        <w:t> </w:t>
      </w:r>
      <w:r w:rsidRPr="006134DA">
        <w:t>Новокурск планируется рекультивация несанкционированных свалок.</w:t>
      </w:r>
    </w:p>
    <w:p w14:paraId="66784A78" w14:textId="77777777" w:rsidR="00437A87" w:rsidRPr="006134DA" w:rsidRDefault="00437A87" w:rsidP="002010D5">
      <w:pPr>
        <w:pStyle w:val="b"/>
      </w:pPr>
    </w:p>
    <w:p w14:paraId="63027DAB" w14:textId="4156B434" w:rsidR="00F85A62" w:rsidRPr="00437A87" w:rsidRDefault="00F33868" w:rsidP="00A05A78">
      <w:pPr>
        <w:pStyle w:val="S"/>
        <w:rPr>
          <w:i/>
          <w:iCs/>
        </w:rPr>
      </w:pPr>
      <w:r w:rsidRPr="00437A87">
        <w:rPr>
          <w:i/>
          <w:iCs/>
        </w:rPr>
        <w:t>с.</w:t>
      </w:r>
      <w:r w:rsidR="005744A4" w:rsidRPr="00437A87">
        <w:rPr>
          <w:i/>
          <w:iCs/>
        </w:rPr>
        <w:t> </w:t>
      </w:r>
      <w:r w:rsidRPr="00437A87">
        <w:rPr>
          <w:i/>
          <w:iCs/>
        </w:rPr>
        <w:t>Сабинка</w:t>
      </w:r>
    </w:p>
    <w:p w14:paraId="412C49D5" w14:textId="016A426B" w:rsidR="00F33868" w:rsidRPr="006134DA" w:rsidRDefault="0019465C" w:rsidP="00A05A78">
      <w:pPr>
        <w:pStyle w:val="S"/>
      </w:pPr>
      <w:r w:rsidRPr="006134DA">
        <w:t>Жилая застройка развивается в западной части села и представляет собой зону застройки индивидуальными жилыми домами.</w:t>
      </w:r>
    </w:p>
    <w:p w14:paraId="0F317185" w14:textId="6534B697" w:rsidR="0019465C" w:rsidRPr="006134DA" w:rsidRDefault="0019465C" w:rsidP="0019465C">
      <w:pPr>
        <w:pStyle w:val="S"/>
      </w:pPr>
      <w:r w:rsidRPr="006134DA">
        <w:t>В центральной и южной частях села планируется развитие зоны специализированной общественной застройки с размещением в ней детского сада, стадиона и объекта дополнительного образования по ул. Ленина, стадиона по улице Октябрьская и стадиона по улице Первомайска</w:t>
      </w:r>
      <w:r w:rsidR="00BC24B4" w:rsidRPr="006134DA">
        <w:t>я</w:t>
      </w:r>
      <w:r w:rsidRPr="006134DA">
        <w:t xml:space="preserve"> на юге села.</w:t>
      </w:r>
    </w:p>
    <w:p w14:paraId="66E71478" w14:textId="324DB073" w:rsidR="0019465C" w:rsidRPr="006134DA" w:rsidRDefault="0019465C" w:rsidP="0019465C">
      <w:pPr>
        <w:pStyle w:val="b"/>
      </w:pPr>
      <w:r w:rsidRPr="006134DA">
        <w:t>Зона озелененных территорий специального назначения планируется в границах зон с особыми условиями использования территории.</w:t>
      </w:r>
    </w:p>
    <w:p w14:paraId="6976ED56" w14:textId="127BF9FA" w:rsidR="00BC24B4" w:rsidRPr="006134DA" w:rsidRDefault="00BC24B4" w:rsidP="0019465C">
      <w:pPr>
        <w:pStyle w:val="b"/>
      </w:pPr>
    </w:p>
    <w:p w14:paraId="3931975B" w14:textId="2109B188" w:rsidR="00BC24B4" w:rsidRPr="00437A87" w:rsidRDefault="00BC24B4" w:rsidP="0019465C">
      <w:pPr>
        <w:pStyle w:val="b"/>
        <w:rPr>
          <w:i/>
          <w:iCs/>
        </w:rPr>
      </w:pPr>
      <w:r w:rsidRPr="00437A87">
        <w:rPr>
          <w:i/>
          <w:iCs/>
        </w:rPr>
        <w:t>д. Новокурск</w:t>
      </w:r>
    </w:p>
    <w:p w14:paraId="0BEC81CE" w14:textId="6FF02002" w:rsidR="0034556A" w:rsidRPr="006134DA" w:rsidRDefault="0034556A" w:rsidP="0019465C">
      <w:pPr>
        <w:pStyle w:val="b"/>
      </w:pPr>
      <w:r w:rsidRPr="006134DA">
        <w:t>Жилая застройка развивается в восточной части села и представляет собой зону застройки индивидуальными жилыми домами.</w:t>
      </w:r>
    </w:p>
    <w:p w14:paraId="71EC69FF" w14:textId="77777777" w:rsidR="0034556A" w:rsidRPr="006134DA" w:rsidRDefault="0034556A" w:rsidP="0034556A">
      <w:pPr>
        <w:pStyle w:val="b"/>
      </w:pPr>
      <w:r w:rsidRPr="006134DA">
        <w:t>К югу от проектной зоны жилой застройки располагается зона рекреационного назначения.</w:t>
      </w:r>
    </w:p>
    <w:p w14:paraId="399715B3" w14:textId="15AB5E77" w:rsidR="00BC24B4" w:rsidRPr="006134DA" w:rsidRDefault="00BC24B4" w:rsidP="0019465C">
      <w:pPr>
        <w:pStyle w:val="b"/>
      </w:pPr>
      <w:r w:rsidRPr="006134DA">
        <w:t>В центральной и северо-восточной частях деревн</w:t>
      </w:r>
      <w:r w:rsidR="000749AB" w:rsidRPr="006134DA">
        <w:t>и</w:t>
      </w:r>
      <w:r w:rsidRPr="006134DA">
        <w:t xml:space="preserve"> планируется размещение зоны </w:t>
      </w:r>
      <w:r w:rsidR="00CD7A80" w:rsidRPr="006134DA">
        <w:t xml:space="preserve">специализированной общественной застройки </w:t>
      </w:r>
      <w:r w:rsidRPr="006134DA">
        <w:t xml:space="preserve">с размещением в ней объекта дополнительного образования и стадиона соответственно. </w:t>
      </w:r>
    </w:p>
    <w:p w14:paraId="6A53B466" w14:textId="582124D9" w:rsidR="0034556A" w:rsidRPr="006134DA" w:rsidRDefault="0034556A" w:rsidP="0019465C">
      <w:pPr>
        <w:pStyle w:val="b"/>
      </w:pPr>
      <w:r w:rsidRPr="006134DA">
        <w:t>На юге населенного пункта предлагается расширение производственной зоны сельскохозяйственных предприятий.</w:t>
      </w:r>
    </w:p>
    <w:p w14:paraId="50A14ED3" w14:textId="77777777" w:rsidR="00CD7A80" w:rsidRPr="006134DA" w:rsidRDefault="00CD7A80" w:rsidP="0019465C">
      <w:pPr>
        <w:pStyle w:val="b"/>
      </w:pPr>
    </w:p>
    <w:p w14:paraId="4EB871E0" w14:textId="2E802C25" w:rsidR="00A42997" w:rsidRPr="00437A87" w:rsidRDefault="00A42997" w:rsidP="00437A87">
      <w:pPr>
        <w:pStyle w:val="b"/>
        <w:rPr>
          <w:i/>
          <w:iCs/>
        </w:rPr>
      </w:pPr>
      <w:r w:rsidRPr="00437A87">
        <w:rPr>
          <w:i/>
          <w:iCs/>
        </w:rPr>
        <w:t>д. Калы</w:t>
      </w:r>
    </w:p>
    <w:p w14:paraId="062A469C" w14:textId="146CF424" w:rsidR="00A42997" w:rsidRPr="006134DA" w:rsidRDefault="00A42997" w:rsidP="0019465C">
      <w:pPr>
        <w:pStyle w:val="b"/>
      </w:pPr>
      <w:r w:rsidRPr="006134DA">
        <w:t>Жилая застройка развивается в северной части села и представляет собой зону застройки индивидуальными жилыми домами.</w:t>
      </w:r>
    </w:p>
    <w:p w14:paraId="4C936A37" w14:textId="27E9A324" w:rsidR="00CD7A80" w:rsidRPr="006134DA" w:rsidRDefault="00E17370" w:rsidP="00CD7A80">
      <w:pPr>
        <w:pStyle w:val="b"/>
      </w:pPr>
      <w:r w:rsidRPr="006134DA">
        <w:t>В южной части секла планируется развитие зоны специализированной общественной застройки с размещением в ней детского сада, стадиона и объекта дополнительного образования</w:t>
      </w:r>
      <w:r w:rsidR="004550CF" w:rsidRPr="006134DA">
        <w:t>, а также размещение зоны транспортной инфраструктуры для осуществления подъезда к планируемым объектам.</w:t>
      </w:r>
    </w:p>
    <w:p w14:paraId="49245C71" w14:textId="53E32B41" w:rsidR="00CD7A80" w:rsidRPr="006134DA" w:rsidRDefault="008A1B83" w:rsidP="00CD7A80">
      <w:pPr>
        <w:pStyle w:val="b"/>
      </w:pPr>
      <w:r w:rsidRPr="006134DA">
        <w:t>М</w:t>
      </w:r>
      <w:r w:rsidR="00CD7A80" w:rsidRPr="006134DA">
        <w:t xml:space="preserve">ногофункциональная </w:t>
      </w:r>
      <w:r w:rsidRPr="006134DA">
        <w:t xml:space="preserve">общественно-деловая </w:t>
      </w:r>
      <w:r w:rsidR="00CD7A80" w:rsidRPr="006134DA">
        <w:t xml:space="preserve">зона располагается между </w:t>
      </w:r>
      <w:r w:rsidRPr="006134DA">
        <w:t xml:space="preserve">в квартале </w:t>
      </w:r>
      <w:r w:rsidR="00CD7A80" w:rsidRPr="006134DA">
        <w:t>ул. Молодежная и ул. Заречная.</w:t>
      </w:r>
    </w:p>
    <w:p w14:paraId="4CFF3195" w14:textId="0C41B985" w:rsidR="005025E0" w:rsidRPr="006134DA" w:rsidRDefault="005025E0" w:rsidP="00CD7A80">
      <w:pPr>
        <w:pStyle w:val="b"/>
      </w:pPr>
      <w:r w:rsidRPr="006134DA">
        <w:t xml:space="preserve">На прилегающих </w:t>
      </w:r>
      <w:r w:rsidR="00ED3A41" w:rsidRPr="006134DA">
        <w:t>к Дому - музею «Казачья изба» территориях располагается планируемая зона озелененных территорий общего пользования (лесопарки, парки, сады, скверы, бульвары, городские леса).</w:t>
      </w:r>
    </w:p>
    <w:p w14:paraId="2BE902B9" w14:textId="42C3584A" w:rsidR="00CD7A80" w:rsidRPr="006134DA" w:rsidRDefault="00CD7A80" w:rsidP="0019465C">
      <w:pPr>
        <w:pStyle w:val="b"/>
      </w:pPr>
      <w:r w:rsidRPr="006134DA">
        <w:t>Зона озелененных территорий специального назначения планируется в границах зон с особыми условиями использования территории.</w:t>
      </w:r>
    </w:p>
    <w:p w14:paraId="76F82F18" w14:textId="64A65C1E" w:rsidR="002010D5" w:rsidRPr="006134DA" w:rsidRDefault="002010D5" w:rsidP="002010D5">
      <w:pPr>
        <w:pStyle w:val="b"/>
        <w:ind w:firstLine="0"/>
      </w:pPr>
    </w:p>
    <w:p w14:paraId="79181049" w14:textId="44CCE774" w:rsidR="00A42997" w:rsidRPr="00437A87" w:rsidRDefault="00D61E51" w:rsidP="0019465C">
      <w:pPr>
        <w:pStyle w:val="b"/>
        <w:rPr>
          <w:i/>
          <w:iCs/>
        </w:rPr>
      </w:pPr>
      <w:r w:rsidRPr="00437A87">
        <w:rPr>
          <w:i/>
          <w:iCs/>
        </w:rPr>
        <w:t>д. Красный Катамор</w:t>
      </w:r>
    </w:p>
    <w:p w14:paraId="5862A098" w14:textId="37F43CB2" w:rsidR="00966B08" w:rsidRPr="006134DA" w:rsidRDefault="00966B08" w:rsidP="00966B08">
      <w:pPr>
        <w:pStyle w:val="b"/>
      </w:pPr>
      <w:r w:rsidRPr="006134DA">
        <w:t>Жилая застройка развивается в северной части населенного пункта и представляет собой зону застройки индивидуальными жилыми домами.</w:t>
      </w:r>
    </w:p>
    <w:p w14:paraId="2FC95AD2" w14:textId="73ED7EDF" w:rsidR="00425B80" w:rsidRPr="006134DA" w:rsidRDefault="00425B80" w:rsidP="00966B08">
      <w:pPr>
        <w:pStyle w:val="b"/>
      </w:pPr>
      <w:r w:rsidRPr="006134DA">
        <w:t>Многофункциональная общественно-деловая зона располагается на севере населенного пункта, к востоку от сельского дома культуры.</w:t>
      </w:r>
    </w:p>
    <w:p w14:paraId="2613A183" w14:textId="000EA92F" w:rsidR="00A04968" w:rsidRDefault="00A04968" w:rsidP="0019465C">
      <w:pPr>
        <w:pStyle w:val="b"/>
      </w:pPr>
    </w:p>
    <w:p w14:paraId="4D7D2D37" w14:textId="563C7936" w:rsidR="00B2494E" w:rsidRDefault="00B2494E" w:rsidP="0019465C">
      <w:pPr>
        <w:pStyle w:val="b"/>
      </w:pPr>
    </w:p>
    <w:p w14:paraId="6902F91C" w14:textId="321BA7FA" w:rsidR="00B2494E" w:rsidRDefault="00B2494E" w:rsidP="0019465C">
      <w:pPr>
        <w:pStyle w:val="b"/>
      </w:pPr>
    </w:p>
    <w:p w14:paraId="6A07DE83" w14:textId="77777777" w:rsidR="00B2494E" w:rsidRPr="006134DA" w:rsidRDefault="00B2494E" w:rsidP="0019465C">
      <w:pPr>
        <w:pStyle w:val="b"/>
      </w:pPr>
    </w:p>
    <w:p w14:paraId="76A314C4" w14:textId="77777777" w:rsidR="00A04968" w:rsidRPr="006134DA" w:rsidRDefault="00A04968" w:rsidP="00B2494E">
      <w:pPr>
        <w:pStyle w:val="afb"/>
        <w:ind w:firstLine="709"/>
      </w:pPr>
      <w:r w:rsidRPr="006134DA">
        <w:t>Таблица 3.4-1</w:t>
      </w:r>
    </w:p>
    <w:p w14:paraId="3772EC41" w14:textId="4AF02660" w:rsidR="00A04968" w:rsidRPr="006134DA" w:rsidRDefault="00A04968" w:rsidP="00B2494E">
      <w:pPr>
        <w:pStyle w:val="afb"/>
        <w:ind w:firstLine="709"/>
        <w:jc w:val="center"/>
        <w:rPr>
          <w:lang w:eastAsia="ru-RU"/>
        </w:rPr>
      </w:pPr>
      <w:r w:rsidRPr="006134DA">
        <w:rPr>
          <w:lang w:eastAsia="ru-RU"/>
        </w:rPr>
        <w:t>Проектируемый баланс территории Сабинского сельсовета по функциональному назначению</w:t>
      </w:r>
    </w:p>
    <w:tbl>
      <w:tblPr>
        <w:tblW w:w="526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6"/>
        <w:gridCol w:w="6159"/>
        <w:gridCol w:w="1696"/>
        <w:gridCol w:w="1350"/>
      </w:tblGrid>
      <w:tr w:rsidR="00A04968" w:rsidRPr="006134DA" w14:paraId="193F0CB2" w14:textId="77777777" w:rsidTr="00B2494E">
        <w:trPr>
          <w:trHeight w:val="276"/>
          <w:tblHeader/>
        </w:trPr>
        <w:tc>
          <w:tcPr>
            <w:tcW w:w="430" w:type="pct"/>
            <w:vMerge w:val="restart"/>
            <w:shd w:val="clear" w:color="auto" w:fill="auto"/>
            <w:vAlign w:val="center"/>
          </w:tcPr>
          <w:p w14:paraId="4EDE5DDE" w14:textId="77777777" w:rsidR="00A04968" w:rsidRPr="006134DA" w:rsidRDefault="00A04968" w:rsidP="00B2494E">
            <w:pPr>
              <w:spacing w:after="0" w:line="240" w:lineRule="auto"/>
              <w:jc w:val="center"/>
              <w:rPr>
                <w:rFonts w:eastAsia="Times New Roman"/>
                <w:bCs/>
                <w:sz w:val="24"/>
                <w:szCs w:val="24"/>
                <w:lang w:eastAsia="ru-RU"/>
              </w:rPr>
            </w:pPr>
            <w:r w:rsidRPr="006134DA">
              <w:rPr>
                <w:rFonts w:eastAsia="Times New Roman"/>
                <w:bCs/>
                <w:sz w:val="24"/>
                <w:szCs w:val="24"/>
                <w:lang w:eastAsia="ru-RU"/>
              </w:rPr>
              <w:t>№    п/п</w:t>
            </w:r>
          </w:p>
        </w:tc>
        <w:tc>
          <w:tcPr>
            <w:tcW w:w="3058" w:type="pct"/>
            <w:vMerge w:val="restart"/>
            <w:shd w:val="clear" w:color="auto" w:fill="auto"/>
            <w:vAlign w:val="center"/>
          </w:tcPr>
          <w:p w14:paraId="43C3E8D6" w14:textId="77777777" w:rsidR="00A04968" w:rsidRPr="006134DA" w:rsidRDefault="00A04968" w:rsidP="00B2494E">
            <w:pPr>
              <w:spacing w:after="0" w:line="240" w:lineRule="auto"/>
              <w:jc w:val="center"/>
              <w:rPr>
                <w:rFonts w:eastAsia="Times New Roman"/>
                <w:bCs/>
                <w:sz w:val="24"/>
                <w:szCs w:val="24"/>
                <w:lang w:eastAsia="ru-RU"/>
              </w:rPr>
            </w:pPr>
            <w:r w:rsidRPr="006134DA">
              <w:rPr>
                <w:rFonts w:eastAsia="Times New Roman"/>
                <w:bCs/>
                <w:sz w:val="24"/>
                <w:szCs w:val="24"/>
                <w:lang w:eastAsia="ru-RU"/>
              </w:rPr>
              <w:t>Проектируемые функциональные зоны</w:t>
            </w:r>
          </w:p>
        </w:tc>
        <w:tc>
          <w:tcPr>
            <w:tcW w:w="842" w:type="pct"/>
            <w:vMerge w:val="restart"/>
            <w:shd w:val="clear" w:color="auto" w:fill="auto"/>
            <w:vAlign w:val="center"/>
          </w:tcPr>
          <w:p w14:paraId="4DC835C1" w14:textId="77777777" w:rsidR="00A04968" w:rsidRPr="00B60D5E" w:rsidRDefault="00A04968" w:rsidP="00B2494E">
            <w:pPr>
              <w:spacing w:after="0" w:line="240" w:lineRule="auto"/>
              <w:jc w:val="center"/>
              <w:rPr>
                <w:rFonts w:eastAsia="Times New Roman"/>
                <w:sz w:val="24"/>
                <w:szCs w:val="24"/>
                <w:lang w:eastAsia="ru-RU"/>
              </w:rPr>
            </w:pPr>
            <w:r w:rsidRPr="00B60D5E">
              <w:rPr>
                <w:rFonts w:eastAsia="Times New Roman"/>
                <w:sz w:val="24"/>
                <w:szCs w:val="24"/>
                <w:lang w:eastAsia="ru-RU"/>
              </w:rPr>
              <w:t>Площадь, га</w:t>
            </w:r>
          </w:p>
        </w:tc>
        <w:tc>
          <w:tcPr>
            <w:tcW w:w="670" w:type="pct"/>
            <w:vMerge w:val="restart"/>
            <w:shd w:val="clear" w:color="auto" w:fill="auto"/>
            <w:vAlign w:val="center"/>
          </w:tcPr>
          <w:p w14:paraId="14C3090E" w14:textId="77777777" w:rsidR="00A04968" w:rsidRPr="00B60D5E" w:rsidRDefault="00A04968" w:rsidP="00B2494E">
            <w:pPr>
              <w:spacing w:after="0" w:line="240" w:lineRule="auto"/>
              <w:jc w:val="center"/>
              <w:rPr>
                <w:rFonts w:eastAsia="Times New Roman"/>
                <w:sz w:val="24"/>
                <w:szCs w:val="24"/>
                <w:lang w:eastAsia="ru-RU"/>
              </w:rPr>
            </w:pPr>
            <w:r w:rsidRPr="00B60D5E">
              <w:rPr>
                <w:rFonts w:eastAsia="Times New Roman"/>
                <w:sz w:val="24"/>
                <w:szCs w:val="24"/>
                <w:lang w:eastAsia="ru-RU"/>
              </w:rPr>
              <w:t>%</w:t>
            </w:r>
          </w:p>
        </w:tc>
      </w:tr>
      <w:tr w:rsidR="00A04968" w:rsidRPr="006134DA" w14:paraId="2B8DFA8D" w14:textId="77777777" w:rsidTr="003C386A">
        <w:trPr>
          <w:trHeight w:val="435"/>
        </w:trPr>
        <w:tc>
          <w:tcPr>
            <w:tcW w:w="430" w:type="pct"/>
            <w:vMerge/>
            <w:shd w:val="clear" w:color="auto" w:fill="auto"/>
          </w:tcPr>
          <w:p w14:paraId="22D6BB65" w14:textId="77777777" w:rsidR="00A04968" w:rsidRPr="006134DA" w:rsidRDefault="00A04968" w:rsidP="003C386A">
            <w:pPr>
              <w:spacing w:after="0" w:line="240" w:lineRule="auto"/>
              <w:rPr>
                <w:rFonts w:eastAsia="Times New Roman"/>
                <w:bCs/>
                <w:sz w:val="24"/>
                <w:szCs w:val="24"/>
                <w:highlight w:val="yellow"/>
                <w:lang w:eastAsia="ru-RU"/>
              </w:rPr>
            </w:pPr>
          </w:p>
        </w:tc>
        <w:tc>
          <w:tcPr>
            <w:tcW w:w="3058" w:type="pct"/>
            <w:vMerge/>
            <w:shd w:val="clear" w:color="auto" w:fill="auto"/>
          </w:tcPr>
          <w:p w14:paraId="22DFC40C" w14:textId="77777777" w:rsidR="00A04968" w:rsidRPr="006134DA" w:rsidRDefault="00A04968" w:rsidP="003C386A">
            <w:pPr>
              <w:spacing w:after="0" w:line="240" w:lineRule="auto"/>
              <w:rPr>
                <w:rFonts w:eastAsia="Times New Roman"/>
                <w:bCs/>
                <w:sz w:val="24"/>
                <w:szCs w:val="24"/>
                <w:highlight w:val="yellow"/>
                <w:lang w:eastAsia="ru-RU"/>
              </w:rPr>
            </w:pPr>
          </w:p>
        </w:tc>
        <w:tc>
          <w:tcPr>
            <w:tcW w:w="842" w:type="pct"/>
            <w:vMerge/>
            <w:shd w:val="clear" w:color="auto" w:fill="auto"/>
          </w:tcPr>
          <w:p w14:paraId="7D70B63B" w14:textId="77777777" w:rsidR="00A04968" w:rsidRPr="00B60D5E" w:rsidRDefault="00A04968" w:rsidP="003C386A">
            <w:pPr>
              <w:spacing w:after="0" w:line="240" w:lineRule="auto"/>
              <w:rPr>
                <w:rFonts w:eastAsia="Times New Roman"/>
                <w:b w:val="0"/>
                <w:sz w:val="24"/>
                <w:szCs w:val="24"/>
                <w:lang w:eastAsia="ru-RU"/>
              </w:rPr>
            </w:pPr>
          </w:p>
        </w:tc>
        <w:tc>
          <w:tcPr>
            <w:tcW w:w="670" w:type="pct"/>
            <w:vMerge/>
            <w:shd w:val="clear" w:color="auto" w:fill="auto"/>
          </w:tcPr>
          <w:p w14:paraId="680BE646" w14:textId="77777777" w:rsidR="00A04968" w:rsidRPr="00B60D5E" w:rsidRDefault="00A04968" w:rsidP="003C386A">
            <w:pPr>
              <w:spacing w:after="0" w:line="240" w:lineRule="auto"/>
              <w:rPr>
                <w:rFonts w:eastAsia="Times New Roman"/>
                <w:b w:val="0"/>
                <w:sz w:val="24"/>
                <w:szCs w:val="24"/>
                <w:lang w:eastAsia="ru-RU"/>
              </w:rPr>
            </w:pPr>
          </w:p>
        </w:tc>
      </w:tr>
      <w:tr w:rsidR="00A04968" w:rsidRPr="006134DA" w14:paraId="11295780" w14:textId="77777777" w:rsidTr="003C386A">
        <w:trPr>
          <w:trHeight w:val="402"/>
        </w:trPr>
        <w:tc>
          <w:tcPr>
            <w:tcW w:w="430" w:type="pct"/>
            <w:shd w:val="clear" w:color="auto" w:fill="auto"/>
          </w:tcPr>
          <w:p w14:paraId="00D1B504" w14:textId="77777777" w:rsidR="00A04968" w:rsidRPr="006134DA" w:rsidRDefault="00A04968" w:rsidP="003C386A">
            <w:pPr>
              <w:spacing w:after="0" w:line="240" w:lineRule="auto"/>
              <w:jc w:val="center"/>
              <w:rPr>
                <w:rFonts w:eastAsia="Times New Roman"/>
                <w:b w:val="0"/>
                <w:sz w:val="24"/>
                <w:szCs w:val="24"/>
                <w:lang w:eastAsia="ru-RU"/>
              </w:rPr>
            </w:pPr>
          </w:p>
        </w:tc>
        <w:tc>
          <w:tcPr>
            <w:tcW w:w="3058" w:type="pct"/>
            <w:shd w:val="clear" w:color="auto" w:fill="auto"/>
          </w:tcPr>
          <w:p w14:paraId="0819FA00" w14:textId="383C44EC" w:rsidR="00A04968" w:rsidRPr="006134DA" w:rsidRDefault="00A04968" w:rsidP="003C386A">
            <w:pPr>
              <w:spacing w:after="0" w:line="240" w:lineRule="auto"/>
              <w:rPr>
                <w:rFonts w:eastAsia="Times New Roman"/>
                <w:bCs/>
                <w:sz w:val="24"/>
                <w:szCs w:val="24"/>
                <w:lang w:eastAsia="ru-RU"/>
              </w:rPr>
            </w:pPr>
            <w:r w:rsidRPr="006134DA">
              <w:rPr>
                <w:rFonts w:eastAsia="Times New Roman"/>
                <w:bCs/>
                <w:sz w:val="24"/>
                <w:szCs w:val="24"/>
                <w:lang w:eastAsia="ru-RU"/>
              </w:rPr>
              <w:t>Площадь</w:t>
            </w:r>
            <w:r w:rsidR="002616BF" w:rsidRPr="006134DA">
              <w:rPr>
                <w:rFonts w:eastAsia="Times New Roman"/>
                <w:bCs/>
                <w:sz w:val="24"/>
                <w:szCs w:val="24"/>
                <w:lang w:eastAsia="ru-RU"/>
              </w:rPr>
              <w:t xml:space="preserve"> Сабинского сельсовета</w:t>
            </w:r>
            <w:r w:rsidRPr="006134DA">
              <w:rPr>
                <w:rFonts w:eastAsia="Times New Roman"/>
                <w:bCs/>
                <w:sz w:val="24"/>
                <w:szCs w:val="24"/>
                <w:lang w:eastAsia="ru-RU"/>
              </w:rPr>
              <w:t>, всего</w:t>
            </w:r>
          </w:p>
        </w:tc>
        <w:tc>
          <w:tcPr>
            <w:tcW w:w="842" w:type="pct"/>
            <w:shd w:val="clear" w:color="auto" w:fill="auto"/>
            <w:noWrap/>
          </w:tcPr>
          <w:p w14:paraId="67989788" w14:textId="0CB14363" w:rsidR="00A04968" w:rsidRPr="00B60D5E" w:rsidRDefault="002616BF" w:rsidP="003C386A">
            <w:pPr>
              <w:spacing w:after="0" w:line="240" w:lineRule="auto"/>
              <w:jc w:val="center"/>
              <w:rPr>
                <w:rFonts w:eastAsia="Times New Roman"/>
                <w:bCs/>
                <w:sz w:val="24"/>
                <w:szCs w:val="24"/>
                <w:lang w:eastAsia="ru-RU"/>
              </w:rPr>
            </w:pPr>
            <w:r w:rsidRPr="00B60D5E">
              <w:rPr>
                <w:rFonts w:eastAsia="Times New Roman"/>
                <w:bCs/>
                <w:sz w:val="24"/>
                <w:szCs w:val="24"/>
                <w:lang w:eastAsia="ru-RU"/>
              </w:rPr>
              <w:t>24063,48</w:t>
            </w:r>
          </w:p>
        </w:tc>
        <w:tc>
          <w:tcPr>
            <w:tcW w:w="670" w:type="pct"/>
            <w:shd w:val="clear" w:color="auto" w:fill="auto"/>
          </w:tcPr>
          <w:p w14:paraId="63FA3753" w14:textId="77777777" w:rsidR="00A04968" w:rsidRPr="00B60D5E" w:rsidRDefault="00A04968" w:rsidP="003C386A">
            <w:pPr>
              <w:spacing w:after="0" w:line="240" w:lineRule="auto"/>
              <w:jc w:val="center"/>
              <w:rPr>
                <w:rFonts w:eastAsia="Times New Roman"/>
                <w:bCs/>
                <w:sz w:val="24"/>
                <w:szCs w:val="24"/>
                <w:lang w:val="en-US" w:eastAsia="ru-RU"/>
              </w:rPr>
            </w:pPr>
            <w:r w:rsidRPr="00B60D5E">
              <w:rPr>
                <w:rFonts w:eastAsia="Times New Roman"/>
                <w:bCs/>
                <w:sz w:val="24"/>
                <w:szCs w:val="24"/>
                <w:lang w:eastAsia="ru-RU"/>
              </w:rPr>
              <w:t>100</w:t>
            </w:r>
          </w:p>
        </w:tc>
      </w:tr>
      <w:tr w:rsidR="00A04968" w:rsidRPr="006134DA" w14:paraId="4C89EA0B" w14:textId="77777777" w:rsidTr="003C386A">
        <w:trPr>
          <w:trHeight w:val="402"/>
        </w:trPr>
        <w:tc>
          <w:tcPr>
            <w:tcW w:w="430" w:type="pct"/>
            <w:shd w:val="clear" w:color="auto" w:fill="auto"/>
          </w:tcPr>
          <w:p w14:paraId="7A0E9600"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1C9D694D"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застройки индивидуальными жилыми домами</w:t>
            </w:r>
          </w:p>
        </w:tc>
        <w:tc>
          <w:tcPr>
            <w:tcW w:w="842" w:type="pct"/>
            <w:shd w:val="clear" w:color="auto" w:fill="auto"/>
            <w:noWrap/>
          </w:tcPr>
          <w:p w14:paraId="5DDD66A5" w14:textId="40CC12A3" w:rsidR="00A04968" w:rsidRPr="00EA47FB" w:rsidRDefault="00B60D5E" w:rsidP="003C386A">
            <w:pPr>
              <w:spacing w:after="0" w:line="240" w:lineRule="auto"/>
              <w:jc w:val="center"/>
              <w:rPr>
                <w:rFonts w:eastAsia="Times New Roman"/>
                <w:b w:val="0"/>
                <w:sz w:val="24"/>
                <w:szCs w:val="24"/>
                <w:lang w:eastAsia="ru-RU"/>
              </w:rPr>
            </w:pPr>
            <w:r w:rsidRPr="00B60D5E">
              <w:rPr>
                <w:rFonts w:eastAsia="Times New Roman"/>
                <w:b w:val="0"/>
                <w:sz w:val="24"/>
                <w:szCs w:val="24"/>
                <w:lang w:val="en-US" w:eastAsia="ru-RU"/>
              </w:rPr>
              <w:t>945,7</w:t>
            </w:r>
            <w:r w:rsidR="003D20FC">
              <w:rPr>
                <w:rFonts w:eastAsia="Times New Roman"/>
                <w:b w:val="0"/>
                <w:sz w:val="24"/>
                <w:szCs w:val="24"/>
                <w:lang w:eastAsia="ru-RU"/>
              </w:rPr>
              <w:t>1</w:t>
            </w:r>
          </w:p>
        </w:tc>
        <w:tc>
          <w:tcPr>
            <w:tcW w:w="670" w:type="pct"/>
            <w:shd w:val="clear" w:color="auto" w:fill="auto"/>
          </w:tcPr>
          <w:p w14:paraId="11B7A036" w14:textId="3A8D1F1B" w:rsidR="00A04968" w:rsidRPr="00B60D5E" w:rsidRDefault="002616BF" w:rsidP="00B60D5E">
            <w:pPr>
              <w:spacing w:after="0" w:line="240" w:lineRule="auto"/>
              <w:jc w:val="center"/>
              <w:rPr>
                <w:rFonts w:eastAsia="Times New Roman"/>
                <w:b w:val="0"/>
                <w:sz w:val="24"/>
                <w:szCs w:val="24"/>
                <w:lang w:val="en-US" w:eastAsia="ru-RU"/>
              </w:rPr>
            </w:pPr>
            <w:r w:rsidRPr="00B60D5E">
              <w:rPr>
                <w:rFonts w:eastAsia="Times New Roman"/>
                <w:b w:val="0"/>
                <w:sz w:val="24"/>
                <w:szCs w:val="24"/>
                <w:lang w:eastAsia="ru-RU"/>
              </w:rPr>
              <w:t>3,</w:t>
            </w:r>
            <w:r w:rsidR="00B60D5E" w:rsidRPr="00B60D5E">
              <w:rPr>
                <w:rFonts w:eastAsia="Times New Roman"/>
                <w:b w:val="0"/>
                <w:sz w:val="24"/>
                <w:szCs w:val="24"/>
                <w:lang w:val="en-US" w:eastAsia="ru-RU"/>
              </w:rPr>
              <w:t>93</w:t>
            </w:r>
          </w:p>
        </w:tc>
      </w:tr>
      <w:tr w:rsidR="00A04968" w:rsidRPr="006134DA" w14:paraId="481FB18A" w14:textId="77777777" w:rsidTr="003C386A">
        <w:trPr>
          <w:trHeight w:val="402"/>
        </w:trPr>
        <w:tc>
          <w:tcPr>
            <w:tcW w:w="430" w:type="pct"/>
            <w:shd w:val="clear" w:color="auto" w:fill="auto"/>
          </w:tcPr>
          <w:p w14:paraId="3CA3FB6D"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79F16986"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Общественно-деловые зоны</w:t>
            </w:r>
          </w:p>
        </w:tc>
        <w:tc>
          <w:tcPr>
            <w:tcW w:w="842" w:type="pct"/>
            <w:shd w:val="clear" w:color="auto" w:fill="auto"/>
          </w:tcPr>
          <w:p w14:paraId="3D6A2D38" w14:textId="6B9AD36A" w:rsidR="00A04968" w:rsidRPr="007A7C83" w:rsidRDefault="006572DB" w:rsidP="003C386A">
            <w:pPr>
              <w:spacing w:after="0" w:line="240" w:lineRule="auto"/>
              <w:jc w:val="center"/>
              <w:rPr>
                <w:rFonts w:eastAsia="Times New Roman"/>
                <w:b w:val="0"/>
                <w:sz w:val="24"/>
                <w:szCs w:val="24"/>
                <w:lang w:eastAsia="ru-RU"/>
              </w:rPr>
            </w:pPr>
            <w:r w:rsidRPr="007A7C83">
              <w:rPr>
                <w:rFonts w:eastAsia="Times New Roman"/>
                <w:b w:val="0"/>
                <w:sz w:val="24"/>
                <w:szCs w:val="24"/>
                <w:lang w:eastAsia="ru-RU"/>
              </w:rPr>
              <w:t>1,38</w:t>
            </w:r>
          </w:p>
        </w:tc>
        <w:tc>
          <w:tcPr>
            <w:tcW w:w="670" w:type="pct"/>
            <w:shd w:val="clear" w:color="auto" w:fill="auto"/>
          </w:tcPr>
          <w:p w14:paraId="2D559AC8" w14:textId="0706DE89" w:rsidR="00A04968" w:rsidRPr="007A7C83" w:rsidRDefault="006572DB" w:rsidP="003C386A">
            <w:pPr>
              <w:spacing w:after="0" w:line="240" w:lineRule="auto"/>
              <w:jc w:val="center"/>
              <w:rPr>
                <w:rFonts w:eastAsia="Times New Roman"/>
                <w:b w:val="0"/>
                <w:sz w:val="24"/>
                <w:szCs w:val="24"/>
                <w:lang w:eastAsia="ru-RU"/>
              </w:rPr>
            </w:pPr>
            <w:r w:rsidRPr="007A7C83">
              <w:rPr>
                <w:rFonts w:eastAsia="Times New Roman"/>
                <w:b w:val="0"/>
                <w:sz w:val="24"/>
                <w:szCs w:val="24"/>
                <w:lang w:eastAsia="ru-RU"/>
              </w:rPr>
              <w:t>0,006</w:t>
            </w:r>
          </w:p>
        </w:tc>
      </w:tr>
      <w:tr w:rsidR="00A04968" w:rsidRPr="006134DA" w14:paraId="3AC61F89" w14:textId="77777777" w:rsidTr="003C386A">
        <w:trPr>
          <w:trHeight w:val="402"/>
        </w:trPr>
        <w:tc>
          <w:tcPr>
            <w:tcW w:w="430" w:type="pct"/>
            <w:shd w:val="clear" w:color="auto" w:fill="auto"/>
          </w:tcPr>
          <w:p w14:paraId="02EACE88"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0501F141"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Многофункциональная общественно-деловая зона</w:t>
            </w:r>
          </w:p>
        </w:tc>
        <w:tc>
          <w:tcPr>
            <w:tcW w:w="842" w:type="pct"/>
            <w:shd w:val="clear" w:color="auto" w:fill="auto"/>
          </w:tcPr>
          <w:p w14:paraId="369106C9" w14:textId="71DED4D5" w:rsidR="00A04968" w:rsidRPr="007A7C83" w:rsidRDefault="007A7C83" w:rsidP="007A7C83">
            <w:pPr>
              <w:spacing w:after="0" w:line="240" w:lineRule="auto"/>
              <w:jc w:val="center"/>
              <w:rPr>
                <w:rFonts w:eastAsia="Times New Roman"/>
                <w:b w:val="0"/>
                <w:sz w:val="24"/>
                <w:szCs w:val="24"/>
                <w:lang w:val="en-US" w:eastAsia="ru-RU"/>
              </w:rPr>
            </w:pPr>
            <w:r w:rsidRPr="007A7C83">
              <w:rPr>
                <w:rFonts w:eastAsia="Times New Roman"/>
                <w:b w:val="0"/>
                <w:sz w:val="24"/>
                <w:szCs w:val="24"/>
                <w:lang w:val="en-US" w:eastAsia="ru-RU"/>
              </w:rPr>
              <w:t>5</w:t>
            </w:r>
            <w:r w:rsidR="006572DB" w:rsidRPr="007A7C83">
              <w:rPr>
                <w:rFonts w:eastAsia="Times New Roman"/>
                <w:b w:val="0"/>
                <w:sz w:val="24"/>
                <w:szCs w:val="24"/>
                <w:lang w:eastAsia="ru-RU"/>
              </w:rPr>
              <w:t>,</w:t>
            </w:r>
            <w:r w:rsidRPr="007A7C83">
              <w:rPr>
                <w:rFonts w:eastAsia="Times New Roman"/>
                <w:b w:val="0"/>
                <w:sz w:val="24"/>
                <w:szCs w:val="24"/>
                <w:lang w:val="en-US" w:eastAsia="ru-RU"/>
              </w:rPr>
              <w:t>34</w:t>
            </w:r>
          </w:p>
        </w:tc>
        <w:tc>
          <w:tcPr>
            <w:tcW w:w="670" w:type="pct"/>
            <w:shd w:val="clear" w:color="auto" w:fill="auto"/>
          </w:tcPr>
          <w:p w14:paraId="74BE1204" w14:textId="7C55D683" w:rsidR="00A04968" w:rsidRPr="007A7C83" w:rsidRDefault="006572DB" w:rsidP="007A7C83">
            <w:pPr>
              <w:spacing w:after="0" w:line="240" w:lineRule="auto"/>
              <w:jc w:val="center"/>
              <w:rPr>
                <w:rFonts w:eastAsia="Times New Roman"/>
                <w:b w:val="0"/>
                <w:sz w:val="24"/>
                <w:szCs w:val="24"/>
                <w:lang w:val="en-US" w:eastAsia="ru-RU"/>
              </w:rPr>
            </w:pPr>
            <w:r w:rsidRPr="007A7C83">
              <w:rPr>
                <w:rFonts w:eastAsia="Times New Roman"/>
                <w:b w:val="0"/>
                <w:sz w:val="24"/>
                <w:szCs w:val="24"/>
                <w:lang w:eastAsia="ru-RU"/>
              </w:rPr>
              <w:t>0,0</w:t>
            </w:r>
            <w:r w:rsidR="007A7C83" w:rsidRPr="007A7C83">
              <w:rPr>
                <w:rFonts w:eastAsia="Times New Roman"/>
                <w:b w:val="0"/>
                <w:sz w:val="24"/>
                <w:szCs w:val="24"/>
                <w:lang w:val="en-US" w:eastAsia="ru-RU"/>
              </w:rPr>
              <w:t>22</w:t>
            </w:r>
          </w:p>
        </w:tc>
      </w:tr>
      <w:tr w:rsidR="00A04968" w:rsidRPr="006134DA" w14:paraId="1F34D78E" w14:textId="77777777" w:rsidTr="003C386A">
        <w:trPr>
          <w:trHeight w:val="375"/>
        </w:trPr>
        <w:tc>
          <w:tcPr>
            <w:tcW w:w="430" w:type="pct"/>
            <w:shd w:val="clear" w:color="auto" w:fill="auto"/>
          </w:tcPr>
          <w:p w14:paraId="5DB49CD1"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74F0D3CA"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специализированной общественной застройки</w:t>
            </w:r>
          </w:p>
        </w:tc>
        <w:tc>
          <w:tcPr>
            <w:tcW w:w="842" w:type="pct"/>
            <w:shd w:val="clear" w:color="auto" w:fill="auto"/>
          </w:tcPr>
          <w:p w14:paraId="55F9F2BA" w14:textId="7FC1B4EF" w:rsidR="00A04968" w:rsidRPr="007A7C83" w:rsidRDefault="006572DB" w:rsidP="007A7C83">
            <w:pPr>
              <w:spacing w:after="0" w:line="240" w:lineRule="auto"/>
              <w:jc w:val="center"/>
              <w:rPr>
                <w:rFonts w:eastAsia="Times New Roman"/>
                <w:b w:val="0"/>
                <w:sz w:val="24"/>
                <w:szCs w:val="24"/>
                <w:lang w:eastAsia="ru-RU"/>
              </w:rPr>
            </w:pPr>
            <w:r w:rsidRPr="007A7C83">
              <w:rPr>
                <w:rFonts w:eastAsia="Times New Roman"/>
                <w:b w:val="0"/>
                <w:sz w:val="24"/>
                <w:szCs w:val="24"/>
                <w:lang w:eastAsia="ru-RU"/>
              </w:rPr>
              <w:t>2</w:t>
            </w:r>
            <w:r w:rsidR="007A7C83" w:rsidRPr="007A7C83">
              <w:rPr>
                <w:rFonts w:eastAsia="Times New Roman"/>
                <w:b w:val="0"/>
                <w:sz w:val="24"/>
                <w:szCs w:val="24"/>
                <w:lang w:val="en-US" w:eastAsia="ru-RU"/>
              </w:rPr>
              <w:t>7</w:t>
            </w:r>
            <w:r w:rsidRPr="007A7C83">
              <w:rPr>
                <w:rFonts w:eastAsia="Times New Roman"/>
                <w:b w:val="0"/>
                <w:sz w:val="24"/>
                <w:szCs w:val="24"/>
                <w:lang w:eastAsia="ru-RU"/>
              </w:rPr>
              <w:t>,</w:t>
            </w:r>
            <w:r w:rsidR="007A7C83" w:rsidRPr="007A7C83">
              <w:rPr>
                <w:rFonts w:eastAsia="Times New Roman"/>
                <w:b w:val="0"/>
                <w:sz w:val="24"/>
                <w:szCs w:val="24"/>
                <w:lang w:val="en-US" w:eastAsia="ru-RU"/>
              </w:rPr>
              <w:t>6</w:t>
            </w:r>
            <w:r w:rsidRPr="007A7C83">
              <w:rPr>
                <w:rFonts w:eastAsia="Times New Roman"/>
                <w:b w:val="0"/>
                <w:sz w:val="24"/>
                <w:szCs w:val="24"/>
                <w:lang w:eastAsia="ru-RU"/>
              </w:rPr>
              <w:t>3</w:t>
            </w:r>
          </w:p>
        </w:tc>
        <w:tc>
          <w:tcPr>
            <w:tcW w:w="670" w:type="pct"/>
            <w:shd w:val="clear" w:color="auto" w:fill="auto"/>
          </w:tcPr>
          <w:p w14:paraId="70E1BDA2" w14:textId="3BD8E5D1" w:rsidR="00A04968" w:rsidRPr="007A7C83" w:rsidRDefault="006572DB" w:rsidP="007A7C83">
            <w:pPr>
              <w:spacing w:after="0" w:line="240" w:lineRule="auto"/>
              <w:jc w:val="center"/>
              <w:rPr>
                <w:rFonts w:eastAsia="Times New Roman"/>
                <w:b w:val="0"/>
                <w:sz w:val="24"/>
                <w:szCs w:val="24"/>
                <w:lang w:val="en-US" w:eastAsia="ru-RU"/>
              </w:rPr>
            </w:pPr>
            <w:r w:rsidRPr="007A7C83">
              <w:rPr>
                <w:rFonts w:eastAsia="Times New Roman"/>
                <w:b w:val="0"/>
                <w:sz w:val="24"/>
                <w:szCs w:val="24"/>
                <w:lang w:eastAsia="ru-RU"/>
              </w:rPr>
              <w:t>0,</w:t>
            </w:r>
            <w:r w:rsidR="007A7C83" w:rsidRPr="007A7C83">
              <w:rPr>
                <w:rFonts w:eastAsia="Times New Roman"/>
                <w:b w:val="0"/>
                <w:sz w:val="24"/>
                <w:szCs w:val="24"/>
                <w:lang w:val="en-US" w:eastAsia="ru-RU"/>
              </w:rPr>
              <w:t>115</w:t>
            </w:r>
          </w:p>
        </w:tc>
      </w:tr>
      <w:tr w:rsidR="00A04968" w:rsidRPr="006134DA" w14:paraId="5E8FE36E" w14:textId="77777777" w:rsidTr="003C386A">
        <w:trPr>
          <w:trHeight w:val="402"/>
        </w:trPr>
        <w:tc>
          <w:tcPr>
            <w:tcW w:w="430" w:type="pct"/>
            <w:shd w:val="clear" w:color="auto" w:fill="auto"/>
          </w:tcPr>
          <w:p w14:paraId="493E250C"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70201B9E"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Производственная зона</w:t>
            </w:r>
          </w:p>
        </w:tc>
        <w:tc>
          <w:tcPr>
            <w:tcW w:w="842" w:type="pct"/>
            <w:shd w:val="clear" w:color="auto" w:fill="auto"/>
          </w:tcPr>
          <w:p w14:paraId="1AD06992" w14:textId="39B63C58" w:rsidR="00A04968" w:rsidRPr="003D20FC" w:rsidRDefault="007C13CF" w:rsidP="003C386A">
            <w:pPr>
              <w:spacing w:after="0" w:line="240" w:lineRule="auto"/>
              <w:jc w:val="center"/>
              <w:rPr>
                <w:rFonts w:eastAsia="Times New Roman"/>
                <w:b w:val="0"/>
                <w:sz w:val="24"/>
                <w:szCs w:val="24"/>
                <w:lang w:eastAsia="ru-RU"/>
              </w:rPr>
            </w:pPr>
            <w:r w:rsidRPr="007C13CF">
              <w:rPr>
                <w:rFonts w:eastAsia="Times New Roman"/>
                <w:b w:val="0"/>
                <w:sz w:val="24"/>
                <w:szCs w:val="24"/>
                <w:lang w:val="en-US" w:eastAsia="ru-RU"/>
              </w:rPr>
              <w:t>5,</w:t>
            </w:r>
            <w:r w:rsidR="003D20FC">
              <w:rPr>
                <w:rFonts w:eastAsia="Times New Roman"/>
                <w:b w:val="0"/>
                <w:sz w:val="24"/>
                <w:szCs w:val="24"/>
                <w:lang w:eastAsia="ru-RU"/>
              </w:rPr>
              <w:t>21</w:t>
            </w:r>
          </w:p>
        </w:tc>
        <w:tc>
          <w:tcPr>
            <w:tcW w:w="670" w:type="pct"/>
            <w:shd w:val="clear" w:color="auto" w:fill="auto"/>
          </w:tcPr>
          <w:p w14:paraId="486ED28A" w14:textId="1E336B6A" w:rsidR="00A04968" w:rsidRPr="007C13CF" w:rsidRDefault="001C45E7" w:rsidP="007C13CF">
            <w:pPr>
              <w:spacing w:after="0" w:line="240" w:lineRule="auto"/>
              <w:jc w:val="center"/>
              <w:rPr>
                <w:rFonts w:eastAsia="Times New Roman"/>
                <w:b w:val="0"/>
                <w:sz w:val="24"/>
                <w:szCs w:val="24"/>
                <w:lang w:val="en-US" w:eastAsia="ru-RU"/>
              </w:rPr>
            </w:pPr>
            <w:r w:rsidRPr="007C13CF">
              <w:rPr>
                <w:rFonts w:eastAsia="Times New Roman"/>
                <w:b w:val="0"/>
                <w:sz w:val="24"/>
                <w:szCs w:val="24"/>
                <w:lang w:eastAsia="ru-RU"/>
              </w:rPr>
              <w:t>0,0</w:t>
            </w:r>
            <w:r w:rsidR="007C13CF" w:rsidRPr="007C13CF">
              <w:rPr>
                <w:rFonts w:eastAsia="Times New Roman"/>
                <w:b w:val="0"/>
                <w:sz w:val="24"/>
                <w:szCs w:val="24"/>
                <w:lang w:val="en-US" w:eastAsia="ru-RU"/>
              </w:rPr>
              <w:t>22</w:t>
            </w:r>
          </w:p>
        </w:tc>
      </w:tr>
      <w:tr w:rsidR="00A04968" w:rsidRPr="006134DA" w14:paraId="5C0519B9" w14:textId="77777777" w:rsidTr="003C386A">
        <w:trPr>
          <w:trHeight w:val="402"/>
        </w:trPr>
        <w:tc>
          <w:tcPr>
            <w:tcW w:w="430" w:type="pct"/>
            <w:shd w:val="clear" w:color="auto" w:fill="auto"/>
          </w:tcPr>
          <w:p w14:paraId="5114D0FF"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26A29EE7"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инженерной инфраструктуры</w:t>
            </w:r>
          </w:p>
        </w:tc>
        <w:tc>
          <w:tcPr>
            <w:tcW w:w="842" w:type="pct"/>
            <w:shd w:val="clear" w:color="auto" w:fill="auto"/>
          </w:tcPr>
          <w:p w14:paraId="47B6DCB5" w14:textId="640C4F73" w:rsidR="00A04968" w:rsidRPr="00F36C2C" w:rsidRDefault="001C45E7" w:rsidP="003C386A">
            <w:pPr>
              <w:spacing w:after="0" w:line="240" w:lineRule="auto"/>
              <w:jc w:val="center"/>
              <w:rPr>
                <w:rFonts w:eastAsia="Times New Roman"/>
                <w:b w:val="0"/>
                <w:sz w:val="24"/>
                <w:szCs w:val="24"/>
                <w:lang w:eastAsia="ru-RU"/>
              </w:rPr>
            </w:pPr>
            <w:r w:rsidRPr="00F36C2C">
              <w:rPr>
                <w:rFonts w:eastAsia="Times New Roman"/>
                <w:b w:val="0"/>
                <w:sz w:val="24"/>
                <w:szCs w:val="24"/>
                <w:lang w:eastAsia="ru-RU"/>
              </w:rPr>
              <w:t>20,06</w:t>
            </w:r>
          </w:p>
        </w:tc>
        <w:tc>
          <w:tcPr>
            <w:tcW w:w="670" w:type="pct"/>
            <w:shd w:val="clear" w:color="auto" w:fill="auto"/>
          </w:tcPr>
          <w:p w14:paraId="4D3DEEF5" w14:textId="37B9AB07" w:rsidR="00A04968" w:rsidRPr="00F36C2C" w:rsidRDefault="001C45E7" w:rsidP="003C386A">
            <w:pPr>
              <w:spacing w:after="0" w:line="240" w:lineRule="auto"/>
              <w:jc w:val="center"/>
              <w:rPr>
                <w:rFonts w:eastAsia="Times New Roman"/>
                <w:b w:val="0"/>
                <w:sz w:val="24"/>
                <w:szCs w:val="24"/>
                <w:lang w:eastAsia="ru-RU"/>
              </w:rPr>
            </w:pPr>
            <w:r w:rsidRPr="00F36C2C">
              <w:rPr>
                <w:rFonts w:eastAsia="Times New Roman"/>
                <w:b w:val="0"/>
                <w:sz w:val="24"/>
                <w:szCs w:val="24"/>
                <w:lang w:eastAsia="ru-RU"/>
              </w:rPr>
              <w:t>0,083</w:t>
            </w:r>
          </w:p>
        </w:tc>
      </w:tr>
      <w:tr w:rsidR="00A04968" w:rsidRPr="006134DA" w14:paraId="0283C767" w14:textId="77777777" w:rsidTr="003C386A">
        <w:trPr>
          <w:trHeight w:val="402"/>
        </w:trPr>
        <w:tc>
          <w:tcPr>
            <w:tcW w:w="430" w:type="pct"/>
            <w:shd w:val="clear" w:color="auto" w:fill="auto"/>
          </w:tcPr>
          <w:p w14:paraId="4AB8BD8D"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2C4CA0EB"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транспортной инфраструктуры</w:t>
            </w:r>
          </w:p>
        </w:tc>
        <w:tc>
          <w:tcPr>
            <w:tcW w:w="842" w:type="pct"/>
            <w:shd w:val="clear" w:color="auto" w:fill="auto"/>
          </w:tcPr>
          <w:p w14:paraId="12C610EB" w14:textId="7E3B96E0" w:rsidR="00A04968" w:rsidRPr="00F36C2C" w:rsidRDefault="001C45E7" w:rsidP="00F36C2C">
            <w:pPr>
              <w:spacing w:after="0" w:line="240" w:lineRule="auto"/>
              <w:jc w:val="center"/>
              <w:rPr>
                <w:rFonts w:eastAsia="Times New Roman"/>
                <w:b w:val="0"/>
                <w:sz w:val="24"/>
                <w:szCs w:val="24"/>
                <w:lang w:val="en-US" w:eastAsia="ru-RU"/>
              </w:rPr>
            </w:pPr>
            <w:r w:rsidRPr="00F36C2C">
              <w:rPr>
                <w:rFonts w:eastAsia="Times New Roman"/>
                <w:b w:val="0"/>
                <w:sz w:val="24"/>
                <w:szCs w:val="24"/>
                <w:lang w:eastAsia="ru-RU"/>
              </w:rPr>
              <w:t>12</w:t>
            </w:r>
            <w:r w:rsidR="00F36C2C" w:rsidRPr="00F36C2C">
              <w:rPr>
                <w:rFonts w:eastAsia="Times New Roman"/>
                <w:b w:val="0"/>
                <w:sz w:val="24"/>
                <w:szCs w:val="24"/>
                <w:lang w:val="en-US" w:eastAsia="ru-RU"/>
              </w:rPr>
              <w:t>6</w:t>
            </w:r>
            <w:r w:rsidRPr="00F36C2C">
              <w:rPr>
                <w:rFonts w:eastAsia="Times New Roman"/>
                <w:b w:val="0"/>
                <w:sz w:val="24"/>
                <w:szCs w:val="24"/>
                <w:lang w:eastAsia="ru-RU"/>
              </w:rPr>
              <w:t>,</w:t>
            </w:r>
            <w:r w:rsidR="00F36C2C" w:rsidRPr="00F36C2C">
              <w:rPr>
                <w:rFonts w:eastAsia="Times New Roman"/>
                <w:b w:val="0"/>
                <w:sz w:val="24"/>
                <w:szCs w:val="24"/>
                <w:lang w:val="en-US" w:eastAsia="ru-RU"/>
              </w:rPr>
              <w:t>33</w:t>
            </w:r>
          </w:p>
        </w:tc>
        <w:tc>
          <w:tcPr>
            <w:tcW w:w="670" w:type="pct"/>
            <w:shd w:val="clear" w:color="auto" w:fill="auto"/>
          </w:tcPr>
          <w:p w14:paraId="5383CE07" w14:textId="118C15E2" w:rsidR="00A04968" w:rsidRPr="00F36C2C" w:rsidRDefault="001C45E7" w:rsidP="00F36C2C">
            <w:pPr>
              <w:spacing w:after="0" w:line="240" w:lineRule="auto"/>
              <w:jc w:val="center"/>
              <w:rPr>
                <w:rFonts w:eastAsia="Times New Roman"/>
                <w:b w:val="0"/>
                <w:sz w:val="24"/>
                <w:szCs w:val="24"/>
                <w:lang w:val="en-US" w:eastAsia="ru-RU"/>
              </w:rPr>
            </w:pPr>
            <w:r w:rsidRPr="00F36C2C">
              <w:rPr>
                <w:rFonts w:eastAsia="Times New Roman"/>
                <w:b w:val="0"/>
                <w:sz w:val="24"/>
                <w:szCs w:val="24"/>
                <w:lang w:eastAsia="ru-RU"/>
              </w:rPr>
              <w:t>0,5</w:t>
            </w:r>
            <w:r w:rsidR="00F36C2C" w:rsidRPr="00F36C2C">
              <w:rPr>
                <w:rFonts w:eastAsia="Times New Roman"/>
                <w:b w:val="0"/>
                <w:sz w:val="24"/>
                <w:szCs w:val="24"/>
                <w:lang w:val="en-US" w:eastAsia="ru-RU"/>
              </w:rPr>
              <w:t>25</w:t>
            </w:r>
          </w:p>
        </w:tc>
      </w:tr>
      <w:tr w:rsidR="00A04968" w:rsidRPr="006134DA" w14:paraId="2D6EBB6A" w14:textId="77777777" w:rsidTr="003C386A">
        <w:trPr>
          <w:trHeight w:val="402"/>
        </w:trPr>
        <w:tc>
          <w:tcPr>
            <w:tcW w:w="430" w:type="pct"/>
            <w:shd w:val="clear" w:color="auto" w:fill="auto"/>
          </w:tcPr>
          <w:p w14:paraId="14855A44"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5AE49DBF"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Зоны сельскохозяйственного использования</w:t>
            </w:r>
          </w:p>
        </w:tc>
        <w:tc>
          <w:tcPr>
            <w:tcW w:w="842" w:type="pct"/>
            <w:shd w:val="clear" w:color="auto" w:fill="auto"/>
          </w:tcPr>
          <w:p w14:paraId="0F849E54" w14:textId="064854CB" w:rsidR="00A04968" w:rsidRPr="000A0C4E" w:rsidRDefault="00F36C2C" w:rsidP="003C386A">
            <w:pPr>
              <w:spacing w:after="0" w:line="240" w:lineRule="auto"/>
              <w:jc w:val="center"/>
              <w:rPr>
                <w:rFonts w:eastAsia="Times New Roman"/>
                <w:b w:val="0"/>
                <w:sz w:val="24"/>
                <w:szCs w:val="24"/>
                <w:lang w:eastAsia="ru-RU"/>
              </w:rPr>
            </w:pPr>
            <w:r w:rsidRPr="00F36C2C">
              <w:rPr>
                <w:rFonts w:eastAsia="Times New Roman"/>
                <w:b w:val="0"/>
                <w:sz w:val="24"/>
                <w:szCs w:val="24"/>
                <w:lang w:val="en-US" w:eastAsia="ru-RU"/>
              </w:rPr>
              <w:t>1</w:t>
            </w:r>
            <w:r w:rsidR="000A0C4E">
              <w:rPr>
                <w:rFonts w:eastAsia="Times New Roman"/>
                <w:b w:val="0"/>
                <w:sz w:val="24"/>
                <w:szCs w:val="24"/>
                <w:lang w:eastAsia="ru-RU"/>
              </w:rPr>
              <w:t>8091,</w:t>
            </w:r>
            <w:r w:rsidR="00AC1C6E">
              <w:rPr>
                <w:rFonts w:eastAsia="Times New Roman"/>
                <w:b w:val="0"/>
                <w:sz w:val="24"/>
                <w:szCs w:val="24"/>
                <w:lang w:eastAsia="ru-RU"/>
              </w:rPr>
              <w:t>65</w:t>
            </w:r>
          </w:p>
        </w:tc>
        <w:tc>
          <w:tcPr>
            <w:tcW w:w="670" w:type="pct"/>
            <w:shd w:val="clear" w:color="auto" w:fill="auto"/>
          </w:tcPr>
          <w:p w14:paraId="6DBAAC3E" w14:textId="5524EAFB" w:rsidR="00A04968" w:rsidRPr="000A0C4E" w:rsidRDefault="00F36C2C" w:rsidP="003C386A">
            <w:pPr>
              <w:spacing w:after="0" w:line="240" w:lineRule="auto"/>
              <w:jc w:val="center"/>
              <w:rPr>
                <w:rFonts w:eastAsia="Times New Roman"/>
                <w:b w:val="0"/>
                <w:sz w:val="24"/>
                <w:szCs w:val="24"/>
                <w:lang w:eastAsia="ru-RU"/>
              </w:rPr>
            </w:pPr>
            <w:r w:rsidRPr="00F36C2C">
              <w:rPr>
                <w:rFonts w:eastAsia="Times New Roman"/>
                <w:b w:val="0"/>
                <w:sz w:val="24"/>
                <w:szCs w:val="24"/>
                <w:lang w:val="en-US" w:eastAsia="ru-RU"/>
              </w:rPr>
              <w:t>7</w:t>
            </w:r>
            <w:r w:rsidR="000A0C4E">
              <w:rPr>
                <w:rFonts w:eastAsia="Times New Roman"/>
                <w:b w:val="0"/>
                <w:sz w:val="24"/>
                <w:szCs w:val="24"/>
                <w:lang w:eastAsia="ru-RU"/>
              </w:rPr>
              <w:t>5,183</w:t>
            </w:r>
          </w:p>
        </w:tc>
      </w:tr>
      <w:tr w:rsidR="00A04968" w:rsidRPr="006134DA" w14:paraId="5EF51053" w14:textId="77777777" w:rsidTr="003C386A">
        <w:trPr>
          <w:trHeight w:val="402"/>
        </w:trPr>
        <w:tc>
          <w:tcPr>
            <w:tcW w:w="430" w:type="pct"/>
            <w:shd w:val="clear" w:color="auto" w:fill="auto"/>
          </w:tcPr>
          <w:p w14:paraId="0C1892C6"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25C3716D"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Производственная зона сельскохозяйственных предприятий</w:t>
            </w:r>
          </w:p>
        </w:tc>
        <w:tc>
          <w:tcPr>
            <w:tcW w:w="842" w:type="pct"/>
            <w:shd w:val="clear" w:color="auto" w:fill="auto"/>
          </w:tcPr>
          <w:p w14:paraId="55E31E9D" w14:textId="2FC8EEA7" w:rsidR="00A04968" w:rsidRPr="00650F43" w:rsidRDefault="003D20FC" w:rsidP="00650F43">
            <w:pPr>
              <w:spacing w:after="0" w:line="240" w:lineRule="auto"/>
              <w:jc w:val="center"/>
              <w:rPr>
                <w:rFonts w:eastAsia="Times New Roman"/>
                <w:b w:val="0"/>
                <w:sz w:val="24"/>
                <w:szCs w:val="24"/>
                <w:lang w:eastAsia="ru-RU"/>
              </w:rPr>
            </w:pPr>
            <w:r>
              <w:rPr>
                <w:rFonts w:eastAsia="Times New Roman"/>
                <w:b w:val="0"/>
                <w:sz w:val="24"/>
                <w:szCs w:val="24"/>
                <w:lang w:eastAsia="ru-RU"/>
              </w:rPr>
              <w:t>184,3</w:t>
            </w:r>
          </w:p>
        </w:tc>
        <w:tc>
          <w:tcPr>
            <w:tcW w:w="670" w:type="pct"/>
            <w:shd w:val="clear" w:color="auto" w:fill="auto"/>
          </w:tcPr>
          <w:p w14:paraId="051A59D6" w14:textId="56C28C99" w:rsidR="00A04968" w:rsidRPr="00650F43" w:rsidRDefault="003D20FC" w:rsidP="00650F43">
            <w:pPr>
              <w:spacing w:after="0" w:line="240" w:lineRule="auto"/>
              <w:jc w:val="center"/>
              <w:rPr>
                <w:rFonts w:eastAsia="Times New Roman"/>
                <w:b w:val="0"/>
                <w:sz w:val="24"/>
                <w:szCs w:val="24"/>
                <w:lang w:val="en-US" w:eastAsia="ru-RU"/>
              </w:rPr>
            </w:pPr>
            <w:r>
              <w:rPr>
                <w:rFonts w:eastAsia="Times New Roman"/>
                <w:b w:val="0"/>
                <w:sz w:val="24"/>
                <w:szCs w:val="24"/>
                <w:lang w:eastAsia="ru-RU"/>
              </w:rPr>
              <w:t>0,766</w:t>
            </w:r>
          </w:p>
        </w:tc>
      </w:tr>
      <w:tr w:rsidR="00A04968" w:rsidRPr="006134DA" w14:paraId="2B84D34A" w14:textId="77777777" w:rsidTr="003C386A">
        <w:trPr>
          <w:trHeight w:val="402"/>
        </w:trPr>
        <w:tc>
          <w:tcPr>
            <w:tcW w:w="430" w:type="pct"/>
            <w:shd w:val="clear" w:color="auto" w:fill="auto"/>
          </w:tcPr>
          <w:p w14:paraId="62C1539A"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2DB12964"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озелененных территорий общего пользования (лесопарки, парки, сады, скверы, бульвары, городские леса)</w:t>
            </w:r>
          </w:p>
        </w:tc>
        <w:tc>
          <w:tcPr>
            <w:tcW w:w="842" w:type="pct"/>
            <w:shd w:val="clear" w:color="auto" w:fill="auto"/>
          </w:tcPr>
          <w:p w14:paraId="008DB122" w14:textId="791A3779" w:rsidR="00A04968" w:rsidRPr="00650F43" w:rsidRDefault="00340031" w:rsidP="00650F43">
            <w:pPr>
              <w:spacing w:after="0" w:line="240" w:lineRule="auto"/>
              <w:jc w:val="center"/>
              <w:rPr>
                <w:rFonts w:eastAsia="Times New Roman"/>
                <w:b w:val="0"/>
                <w:sz w:val="24"/>
                <w:szCs w:val="24"/>
                <w:lang w:val="en-US" w:eastAsia="ru-RU"/>
              </w:rPr>
            </w:pPr>
            <w:r w:rsidRPr="00650F43">
              <w:rPr>
                <w:rFonts w:eastAsia="Times New Roman"/>
                <w:b w:val="0"/>
                <w:sz w:val="24"/>
                <w:szCs w:val="24"/>
                <w:lang w:eastAsia="ru-RU"/>
              </w:rPr>
              <w:t>17,</w:t>
            </w:r>
            <w:r w:rsidR="00650F43" w:rsidRPr="00650F43">
              <w:rPr>
                <w:rFonts w:eastAsia="Times New Roman"/>
                <w:b w:val="0"/>
                <w:sz w:val="24"/>
                <w:szCs w:val="24"/>
                <w:lang w:val="en-US" w:eastAsia="ru-RU"/>
              </w:rPr>
              <w:t>69</w:t>
            </w:r>
          </w:p>
        </w:tc>
        <w:tc>
          <w:tcPr>
            <w:tcW w:w="670" w:type="pct"/>
            <w:shd w:val="clear" w:color="auto" w:fill="auto"/>
          </w:tcPr>
          <w:p w14:paraId="56D1039F" w14:textId="7E90AC10" w:rsidR="00A04968" w:rsidRPr="003D20FC" w:rsidRDefault="003B42D3" w:rsidP="00650F43">
            <w:pPr>
              <w:spacing w:after="0" w:line="240" w:lineRule="auto"/>
              <w:jc w:val="center"/>
              <w:rPr>
                <w:rFonts w:eastAsia="Times New Roman"/>
                <w:b w:val="0"/>
                <w:sz w:val="24"/>
                <w:szCs w:val="24"/>
                <w:lang w:eastAsia="ru-RU"/>
              </w:rPr>
            </w:pPr>
            <w:r w:rsidRPr="00650F43">
              <w:rPr>
                <w:rFonts w:eastAsia="Times New Roman"/>
                <w:b w:val="0"/>
                <w:sz w:val="24"/>
                <w:szCs w:val="24"/>
                <w:lang w:eastAsia="ru-RU"/>
              </w:rPr>
              <w:t>0,0</w:t>
            </w:r>
            <w:r w:rsidR="00340031" w:rsidRPr="00650F43">
              <w:rPr>
                <w:rFonts w:eastAsia="Times New Roman"/>
                <w:b w:val="0"/>
                <w:sz w:val="24"/>
                <w:szCs w:val="24"/>
                <w:lang w:eastAsia="ru-RU"/>
              </w:rPr>
              <w:t>7</w:t>
            </w:r>
            <w:r w:rsidR="003D20FC">
              <w:rPr>
                <w:rFonts w:eastAsia="Times New Roman"/>
                <w:b w:val="0"/>
                <w:sz w:val="24"/>
                <w:szCs w:val="24"/>
                <w:lang w:eastAsia="ru-RU"/>
              </w:rPr>
              <w:t>3</w:t>
            </w:r>
          </w:p>
        </w:tc>
      </w:tr>
      <w:tr w:rsidR="00A04968" w:rsidRPr="006134DA" w14:paraId="46BF00B2" w14:textId="77777777" w:rsidTr="003C386A">
        <w:trPr>
          <w:trHeight w:val="402"/>
        </w:trPr>
        <w:tc>
          <w:tcPr>
            <w:tcW w:w="430" w:type="pct"/>
            <w:shd w:val="clear" w:color="auto" w:fill="auto"/>
          </w:tcPr>
          <w:p w14:paraId="21AA8BBC"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26BF7A93"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кладбищ</w:t>
            </w:r>
          </w:p>
        </w:tc>
        <w:tc>
          <w:tcPr>
            <w:tcW w:w="842" w:type="pct"/>
            <w:shd w:val="clear" w:color="auto" w:fill="auto"/>
          </w:tcPr>
          <w:p w14:paraId="1ACE13A0" w14:textId="1F3E759C" w:rsidR="00A04968" w:rsidRPr="00650F43" w:rsidRDefault="00DF2483" w:rsidP="003C386A">
            <w:pPr>
              <w:spacing w:after="0" w:line="240" w:lineRule="auto"/>
              <w:jc w:val="center"/>
              <w:rPr>
                <w:rFonts w:eastAsia="Times New Roman"/>
                <w:b w:val="0"/>
                <w:sz w:val="24"/>
                <w:szCs w:val="24"/>
                <w:lang w:eastAsia="ru-RU"/>
              </w:rPr>
            </w:pPr>
            <w:r w:rsidRPr="00650F43">
              <w:rPr>
                <w:rFonts w:eastAsia="Times New Roman"/>
                <w:b w:val="0"/>
                <w:sz w:val="24"/>
                <w:szCs w:val="24"/>
                <w:lang w:eastAsia="ru-RU"/>
              </w:rPr>
              <w:t>22,08</w:t>
            </w:r>
          </w:p>
        </w:tc>
        <w:tc>
          <w:tcPr>
            <w:tcW w:w="670" w:type="pct"/>
            <w:shd w:val="clear" w:color="auto" w:fill="auto"/>
          </w:tcPr>
          <w:p w14:paraId="6ED399C5" w14:textId="00BCA594" w:rsidR="00A04968" w:rsidRPr="00650F43" w:rsidRDefault="00DF2483" w:rsidP="003C386A">
            <w:pPr>
              <w:spacing w:after="0" w:line="240" w:lineRule="auto"/>
              <w:jc w:val="center"/>
              <w:rPr>
                <w:rFonts w:eastAsia="Times New Roman"/>
                <w:b w:val="0"/>
                <w:sz w:val="24"/>
                <w:szCs w:val="24"/>
                <w:lang w:eastAsia="ru-RU"/>
              </w:rPr>
            </w:pPr>
            <w:r w:rsidRPr="00650F43">
              <w:rPr>
                <w:rFonts w:eastAsia="Times New Roman"/>
                <w:b w:val="0"/>
                <w:sz w:val="24"/>
                <w:szCs w:val="24"/>
                <w:lang w:eastAsia="ru-RU"/>
              </w:rPr>
              <w:t>0,092</w:t>
            </w:r>
          </w:p>
        </w:tc>
      </w:tr>
      <w:tr w:rsidR="00DF2483" w:rsidRPr="006134DA" w14:paraId="676C59ED" w14:textId="77777777" w:rsidTr="003C386A">
        <w:trPr>
          <w:trHeight w:val="402"/>
        </w:trPr>
        <w:tc>
          <w:tcPr>
            <w:tcW w:w="430" w:type="pct"/>
            <w:shd w:val="clear" w:color="auto" w:fill="auto"/>
          </w:tcPr>
          <w:p w14:paraId="699D57B5" w14:textId="77777777" w:rsidR="00DF2483" w:rsidRPr="006134DA" w:rsidRDefault="00DF2483"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543ABABB" w14:textId="1019BA1E" w:rsidR="00DF2483" w:rsidRPr="006134DA" w:rsidRDefault="00DF2483"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складирования и захоронения отходов</w:t>
            </w:r>
          </w:p>
        </w:tc>
        <w:tc>
          <w:tcPr>
            <w:tcW w:w="842" w:type="pct"/>
            <w:shd w:val="clear" w:color="auto" w:fill="auto"/>
          </w:tcPr>
          <w:p w14:paraId="6C1A7B10" w14:textId="7C7D033F" w:rsidR="00DF2483" w:rsidRPr="00650F43" w:rsidRDefault="00340031" w:rsidP="003C386A">
            <w:pPr>
              <w:spacing w:after="0" w:line="240" w:lineRule="auto"/>
              <w:jc w:val="center"/>
              <w:rPr>
                <w:rFonts w:eastAsia="Times New Roman"/>
                <w:b w:val="0"/>
                <w:sz w:val="24"/>
                <w:szCs w:val="24"/>
                <w:lang w:eastAsia="ru-RU"/>
              </w:rPr>
            </w:pPr>
            <w:r w:rsidRPr="00650F43">
              <w:rPr>
                <w:rFonts w:eastAsia="Times New Roman"/>
                <w:b w:val="0"/>
                <w:sz w:val="24"/>
                <w:szCs w:val="24"/>
                <w:lang w:eastAsia="ru-RU"/>
              </w:rPr>
              <w:t>7,57</w:t>
            </w:r>
          </w:p>
        </w:tc>
        <w:tc>
          <w:tcPr>
            <w:tcW w:w="670" w:type="pct"/>
            <w:shd w:val="clear" w:color="auto" w:fill="auto"/>
          </w:tcPr>
          <w:p w14:paraId="4EEFFA91" w14:textId="21053C4A" w:rsidR="00DF2483" w:rsidRPr="00650F43" w:rsidRDefault="00DF2483" w:rsidP="003C386A">
            <w:pPr>
              <w:spacing w:after="0" w:line="240" w:lineRule="auto"/>
              <w:jc w:val="center"/>
              <w:rPr>
                <w:rFonts w:eastAsia="Times New Roman"/>
                <w:b w:val="0"/>
                <w:sz w:val="24"/>
                <w:szCs w:val="24"/>
                <w:lang w:eastAsia="ru-RU"/>
              </w:rPr>
            </w:pPr>
            <w:r w:rsidRPr="00650F43">
              <w:rPr>
                <w:rFonts w:eastAsia="Times New Roman"/>
                <w:b w:val="0"/>
                <w:sz w:val="24"/>
                <w:szCs w:val="24"/>
                <w:lang w:eastAsia="ru-RU"/>
              </w:rPr>
              <w:t>0,</w:t>
            </w:r>
            <w:r w:rsidR="003314B5" w:rsidRPr="00650F43">
              <w:rPr>
                <w:rFonts w:eastAsia="Times New Roman"/>
                <w:b w:val="0"/>
                <w:sz w:val="24"/>
                <w:szCs w:val="24"/>
                <w:lang w:eastAsia="ru-RU"/>
              </w:rPr>
              <w:t>0</w:t>
            </w:r>
            <w:r w:rsidR="00340031" w:rsidRPr="00650F43">
              <w:rPr>
                <w:rFonts w:eastAsia="Times New Roman"/>
                <w:b w:val="0"/>
                <w:sz w:val="24"/>
                <w:szCs w:val="24"/>
                <w:lang w:eastAsia="ru-RU"/>
              </w:rPr>
              <w:t>31</w:t>
            </w:r>
          </w:p>
        </w:tc>
      </w:tr>
      <w:tr w:rsidR="00A04968" w:rsidRPr="006134DA" w14:paraId="06744D51" w14:textId="77777777" w:rsidTr="003C386A">
        <w:trPr>
          <w:trHeight w:val="402"/>
        </w:trPr>
        <w:tc>
          <w:tcPr>
            <w:tcW w:w="430" w:type="pct"/>
            <w:shd w:val="clear" w:color="auto" w:fill="auto"/>
          </w:tcPr>
          <w:p w14:paraId="288A7652"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62E9F078"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озелененных территорий специального назначения</w:t>
            </w:r>
          </w:p>
        </w:tc>
        <w:tc>
          <w:tcPr>
            <w:tcW w:w="842" w:type="pct"/>
            <w:shd w:val="clear" w:color="auto" w:fill="auto"/>
          </w:tcPr>
          <w:p w14:paraId="43BB0CC7" w14:textId="0F8CBF8D" w:rsidR="00A04968" w:rsidRPr="00650F43" w:rsidRDefault="00340031" w:rsidP="003C386A">
            <w:pPr>
              <w:spacing w:after="0" w:line="240" w:lineRule="auto"/>
              <w:jc w:val="center"/>
              <w:rPr>
                <w:rFonts w:eastAsia="Times New Roman"/>
                <w:b w:val="0"/>
                <w:sz w:val="24"/>
                <w:szCs w:val="24"/>
                <w:lang w:eastAsia="ru-RU"/>
              </w:rPr>
            </w:pPr>
            <w:r w:rsidRPr="00650F43">
              <w:rPr>
                <w:rFonts w:eastAsia="Times New Roman"/>
                <w:b w:val="0"/>
                <w:sz w:val="24"/>
                <w:szCs w:val="24"/>
                <w:lang w:eastAsia="ru-RU"/>
              </w:rPr>
              <w:t>102,92</w:t>
            </w:r>
          </w:p>
        </w:tc>
        <w:tc>
          <w:tcPr>
            <w:tcW w:w="670" w:type="pct"/>
            <w:shd w:val="clear" w:color="auto" w:fill="auto"/>
          </w:tcPr>
          <w:p w14:paraId="79E5F852" w14:textId="47C338FA" w:rsidR="00A04968" w:rsidRPr="00650F43" w:rsidRDefault="0066203E" w:rsidP="003C386A">
            <w:pPr>
              <w:spacing w:after="0" w:line="240" w:lineRule="auto"/>
              <w:jc w:val="center"/>
              <w:rPr>
                <w:rFonts w:eastAsia="Times New Roman"/>
                <w:b w:val="0"/>
                <w:sz w:val="24"/>
                <w:szCs w:val="24"/>
                <w:lang w:eastAsia="ru-RU"/>
              </w:rPr>
            </w:pPr>
            <w:r w:rsidRPr="00650F43">
              <w:rPr>
                <w:rFonts w:eastAsia="Times New Roman"/>
                <w:b w:val="0"/>
                <w:sz w:val="24"/>
                <w:szCs w:val="24"/>
                <w:lang w:eastAsia="ru-RU"/>
              </w:rPr>
              <w:t>0,</w:t>
            </w:r>
            <w:r w:rsidR="00340031" w:rsidRPr="00650F43">
              <w:rPr>
                <w:rFonts w:eastAsia="Times New Roman"/>
                <w:b w:val="0"/>
                <w:sz w:val="24"/>
                <w:szCs w:val="24"/>
                <w:lang w:eastAsia="ru-RU"/>
              </w:rPr>
              <w:t>428</w:t>
            </w:r>
          </w:p>
        </w:tc>
      </w:tr>
      <w:tr w:rsidR="00A04968" w:rsidRPr="006134DA" w14:paraId="6016016C" w14:textId="77777777" w:rsidTr="003C386A">
        <w:trPr>
          <w:trHeight w:val="402"/>
        </w:trPr>
        <w:tc>
          <w:tcPr>
            <w:tcW w:w="430" w:type="pct"/>
            <w:shd w:val="clear" w:color="auto" w:fill="auto"/>
          </w:tcPr>
          <w:p w14:paraId="36C6C2B7"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0228B95B"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Зона акваторий</w:t>
            </w:r>
          </w:p>
        </w:tc>
        <w:tc>
          <w:tcPr>
            <w:tcW w:w="842" w:type="pct"/>
            <w:shd w:val="clear" w:color="auto" w:fill="auto"/>
          </w:tcPr>
          <w:p w14:paraId="6F5B877C" w14:textId="7C6DB81D" w:rsidR="00A04968" w:rsidRPr="00650F43" w:rsidRDefault="00650F43" w:rsidP="00650F43">
            <w:pPr>
              <w:spacing w:after="0" w:line="240" w:lineRule="auto"/>
              <w:jc w:val="center"/>
              <w:rPr>
                <w:rFonts w:eastAsia="Times New Roman"/>
                <w:b w:val="0"/>
                <w:sz w:val="24"/>
                <w:szCs w:val="24"/>
                <w:lang w:val="en-US" w:eastAsia="ru-RU"/>
              </w:rPr>
            </w:pPr>
            <w:r w:rsidRPr="00650F43">
              <w:rPr>
                <w:rFonts w:eastAsia="Times New Roman"/>
                <w:b w:val="0"/>
                <w:sz w:val="24"/>
                <w:szCs w:val="24"/>
                <w:lang w:eastAsia="ru-RU"/>
              </w:rPr>
              <w:t>82,</w:t>
            </w:r>
            <w:r w:rsidRPr="00650F43">
              <w:rPr>
                <w:rFonts w:eastAsia="Times New Roman"/>
                <w:b w:val="0"/>
                <w:sz w:val="24"/>
                <w:szCs w:val="24"/>
                <w:lang w:val="en-US" w:eastAsia="ru-RU"/>
              </w:rPr>
              <w:t>49</w:t>
            </w:r>
          </w:p>
        </w:tc>
        <w:tc>
          <w:tcPr>
            <w:tcW w:w="670" w:type="pct"/>
            <w:shd w:val="clear" w:color="auto" w:fill="auto"/>
          </w:tcPr>
          <w:p w14:paraId="25699F6E" w14:textId="7D6FA0D2" w:rsidR="00A04968" w:rsidRPr="00650F43" w:rsidRDefault="0066203E" w:rsidP="00650F43">
            <w:pPr>
              <w:spacing w:after="0" w:line="240" w:lineRule="auto"/>
              <w:jc w:val="center"/>
              <w:rPr>
                <w:rFonts w:eastAsia="Times New Roman"/>
                <w:b w:val="0"/>
                <w:sz w:val="24"/>
                <w:szCs w:val="24"/>
                <w:lang w:val="en-US" w:eastAsia="ru-RU"/>
              </w:rPr>
            </w:pPr>
            <w:r w:rsidRPr="00650F43">
              <w:rPr>
                <w:rFonts w:eastAsia="Times New Roman"/>
                <w:b w:val="0"/>
                <w:sz w:val="24"/>
                <w:szCs w:val="24"/>
                <w:lang w:eastAsia="ru-RU"/>
              </w:rPr>
              <w:t>0,34</w:t>
            </w:r>
            <w:r w:rsidR="00650F43" w:rsidRPr="00650F43">
              <w:rPr>
                <w:rFonts w:eastAsia="Times New Roman"/>
                <w:b w:val="0"/>
                <w:sz w:val="24"/>
                <w:szCs w:val="24"/>
                <w:lang w:val="en-US" w:eastAsia="ru-RU"/>
              </w:rPr>
              <w:t>3</w:t>
            </w:r>
          </w:p>
        </w:tc>
      </w:tr>
      <w:tr w:rsidR="00A04968" w:rsidRPr="006134DA" w14:paraId="37BBEBFC" w14:textId="77777777" w:rsidTr="003C386A">
        <w:trPr>
          <w:trHeight w:val="402"/>
        </w:trPr>
        <w:tc>
          <w:tcPr>
            <w:tcW w:w="430" w:type="pct"/>
            <w:shd w:val="clear" w:color="auto" w:fill="auto"/>
          </w:tcPr>
          <w:p w14:paraId="47416A7E" w14:textId="77777777" w:rsidR="00A04968" w:rsidRPr="006134DA" w:rsidRDefault="00A04968" w:rsidP="003B28DE">
            <w:pPr>
              <w:numPr>
                <w:ilvl w:val="0"/>
                <w:numId w:val="6"/>
              </w:numPr>
              <w:spacing w:after="0" w:line="240" w:lineRule="auto"/>
              <w:contextualSpacing/>
              <w:jc w:val="center"/>
              <w:rPr>
                <w:rFonts w:eastAsia="Times New Roman"/>
                <w:b w:val="0"/>
                <w:sz w:val="24"/>
                <w:szCs w:val="24"/>
                <w:lang w:eastAsia="ru-RU"/>
              </w:rPr>
            </w:pPr>
          </w:p>
        </w:tc>
        <w:tc>
          <w:tcPr>
            <w:tcW w:w="3058" w:type="pct"/>
            <w:shd w:val="clear" w:color="auto" w:fill="auto"/>
          </w:tcPr>
          <w:p w14:paraId="339F50F2" w14:textId="77777777" w:rsidR="00A04968" w:rsidRPr="006134DA" w:rsidRDefault="00A04968" w:rsidP="003C386A">
            <w:pPr>
              <w:spacing w:after="0" w:line="240" w:lineRule="auto"/>
              <w:rPr>
                <w:rFonts w:eastAsia="Times New Roman"/>
                <w:b w:val="0"/>
                <w:sz w:val="24"/>
                <w:szCs w:val="24"/>
                <w:lang w:eastAsia="ru-RU"/>
              </w:rPr>
            </w:pPr>
            <w:r w:rsidRPr="006134DA">
              <w:rPr>
                <w:rFonts w:eastAsia="Times New Roman"/>
                <w:b w:val="0"/>
                <w:sz w:val="24"/>
                <w:szCs w:val="24"/>
                <w:lang w:eastAsia="ru-RU"/>
              </w:rPr>
              <w:t>Иные зоны</w:t>
            </w:r>
          </w:p>
        </w:tc>
        <w:tc>
          <w:tcPr>
            <w:tcW w:w="842" w:type="pct"/>
            <w:shd w:val="clear" w:color="auto" w:fill="auto"/>
          </w:tcPr>
          <w:p w14:paraId="01F12058" w14:textId="7DB13619" w:rsidR="00A04968" w:rsidRPr="007153E8" w:rsidRDefault="007153E8" w:rsidP="003C386A">
            <w:pPr>
              <w:spacing w:after="0" w:line="240" w:lineRule="auto"/>
              <w:jc w:val="center"/>
              <w:rPr>
                <w:rFonts w:eastAsia="Times New Roman"/>
                <w:b w:val="0"/>
                <w:sz w:val="24"/>
                <w:szCs w:val="24"/>
                <w:lang w:val="en-US" w:eastAsia="ru-RU"/>
              </w:rPr>
            </w:pPr>
            <w:r w:rsidRPr="007153E8">
              <w:rPr>
                <w:rFonts w:eastAsia="Times New Roman"/>
                <w:b w:val="0"/>
                <w:sz w:val="24"/>
                <w:szCs w:val="24"/>
                <w:lang w:val="en-US" w:eastAsia="ru-RU"/>
              </w:rPr>
              <w:t>4423,12</w:t>
            </w:r>
          </w:p>
        </w:tc>
        <w:tc>
          <w:tcPr>
            <w:tcW w:w="670" w:type="pct"/>
            <w:shd w:val="clear" w:color="auto" w:fill="auto"/>
          </w:tcPr>
          <w:p w14:paraId="1A728DF0" w14:textId="1275459C" w:rsidR="00A04968" w:rsidRPr="007153E8" w:rsidRDefault="007153E8" w:rsidP="003C386A">
            <w:pPr>
              <w:spacing w:after="0" w:line="240" w:lineRule="auto"/>
              <w:jc w:val="center"/>
              <w:rPr>
                <w:rFonts w:eastAsia="Times New Roman"/>
                <w:b w:val="0"/>
                <w:sz w:val="24"/>
                <w:szCs w:val="24"/>
                <w:lang w:val="en-US" w:eastAsia="ru-RU"/>
              </w:rPr>
            </w:pPr>
            <w:r w:rsidRPr="007153E8">
              <w:rPr>
                <w:rFonts w:eastAsia="Times New Roman"/>
                <w:b w:val="0"/>
                <w:sz w:val="24"/>
                <w:szCs w:val="24"/>
                <w:lang w:val="en-US" w:eastAsia="ru-RU"/>
              </w:rPr>
              <w:t>18,381</w:t>
            </w:r>
          </w:p>
        </w:tc>
      </w:tr>
    </w:tbl>
    <w:p w14:paraId="48DA37FF" w14:textId="77777777" w:rsidR="00A04968" w:rsidRPr="006134DA" w:rsidRDefault="00A04968" w:rsidP="0019465C">
      <w:pPr>
        <w:pStyle w:val="b"/>
      </w:pPr>
    </w:p>
    <w:p w14:paraId="61996258" w14:textId="2DF40D58" w:rsidR="00CA2215" w:rsidRPr="006134DA" w:rsidRDefault="00F85A62" w:rsidP="00B2494E">
      <w:pPr>
        <w:pStyle w:val="S"/>
      </w:pPr>
      <w:r w:rsidRPr="006134DA">
        <w:rPr>
          <w:lang w:eastAsia="ru-RU"/>
        </w:rPr>
        <w:tab/>
      </w:r>
    </w:p>
    <w:p w14:paraId="545EB916" w14:textId="77777777" w:rsidR="007E4900" w:rsidRPr="006134DA" w:rsidRDefault="007E4900" w:rsidP="00B2494E">
      <w:pPr>
        <w:pStyle w:val="2"/>
        <w:spacing w:before="100" w:after="100"/>
        <w:rPr>
          <w:rFonts w:cs="Times New Roman"/>
          <w:noProof/>
        </w:rPr>
      </w:pPr>
      <w:bookmarkStart w:id="96" w:name="_Toc59276563"/>
      <w:bookmarkStart w:id="97" w:name="_Toc94630359"/>
      <w:r w:rsidRPr="006134DA">
        <w:rPr>
          <w:rFonts w:cs="Times New Roman"/>
          <w:noProof/>
        </w:rPr>
        <w:t>3.5. Описание решения по установлению зон с особыми условиями использования территории</w:t>
      </w:r>
      <w:bookmarkEnd w:id="96"/>
      <w:bookmarkEnd w:id="97"/>
    </w:p>
    <w:p w14:paraId="394F407D" w14:textId="77777777" w:rsidR="00BD1E6B" w:rsidRPr="006134DA" w:rsidRDefault="00BD1E6B" w:rsidP="00B2494E">
      <w:pPr>
        <w:pStyle w:val="b"/>
        <w:jc w:val="center"/>
        <w:rPr>
          <w:rStyle w:val="af3"/>
          <w:b w:val="0"/>
          <w:i w:val="0"/>
          <w:iCs w:val="0"/>
        </w:rPr>
      </w:pPr>
      <w:r w:rsidRPr="006134DA">
        <w:rPr>
          <w:rStyle w:val="af3"/>
        </w:rPr>
        <w:t>Придорожные полосы автомобильных дорог</w:t>
      </w:r>
    </w:p>
    <w:p w14:paraId="78164BA4" w14:textId="77777777" w:rsidR="007E214F" w:rsidRPr="006134DA" w:rsidRDefault="007E214F" w:rsidP="007E214F">
      <w:pPr>
        <w:spacing w:after="0" w:line="240" w:lineRule="auto"/>
        <w:ind w:firstLine="851"/>
        <w:jc w:val="both"/>
        <w:rPr>
          <w:rFonts w:eastAsia="Times New Roman"/>
          <w:b w:val="0"/>
          <w:szCs w:val="28"/>
          <w:lang w:eastAsia="ru-RU"/>
        </w:rPr>
      </w:pPr>
      <w:r w:rsidRPr="006134DA">
        <w:rPr>
          <w:rFonts w:eastAsia="Times New Roman"/>
          <w:b w:val="0"/>
          <w:szCs w:val="28"/>
          <w:lang w:eastAsia="ru-RU"/>
        </w:rPr>
        <w:t>Ширина придорожной полосы придорожные полосы устанавливаются в соответствии с Федеральным законом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от 08.11.2007 № 257-ФЗ.</w:t>
      </w:r>
    </w:p>
    <w:p w14:paraId="0A60C931" w14:textId="77777777" w:rsidR="007E214F" w:rsidRPr="006134DA" w:rsidRDefault="007E214F" w:rsidP="007E214F">
      <w:pPr>
        <w:spacing w:after="0" w:line="240" w:lineRule="auto"/>
        <w:ind w:firstLine="851"/>
        <w:jc w:val="both"/>
        <w:rPr>
          <w:rFonts w:eastAsia="Times New Roman"/>
          <w:b w:val="0"/>
          <w:szCs w:val="28"/>
          <w:lang w:eastAsia="ru-RU"/>
        </w:rPr>
      </w:pPr>
      <w:r w:rsidRPr="006134DA">
        <w:rPr>
          <w:rFonts w:eastAsia="Times New Roman"/>
          <w:b w:val="0"/>
          <w:szCs w:val="28"/>
          <w:lang w:eastAsia="ru-RU"/>
        </w:rPr>
        <w:t>Для автомобильных дорог, за исключением автомобильных дорог, расположенных в границах населенных пунктов, устанавливаются придорожные полосы.</w:t>
      </w:r>
    </w:p>
    <w:p w14:paraId="3E1324F5" w14:textId="77777777" w:rsidR="007E214F" w:rsidRPr="006134DA" w:rsidRDefault="007E214F" w:rsidP="007E214F">
      <w:pPr>
        <w:spacing w:after="0" w:line="240" w:lineRule="auto"/>
        <w:ind w:firstLine="851"/>
        <w:jc w:val="both"/>
        <w:rPr>
          <w:rFonts w:eastAsia="Times New Roman"/>
          <w:b w:val="0"/>
          <w:szCs w:val="28"/>
          <w:lang w:eastAsia="ru-RU"/>
        </w:rPr>
      </w:pPr>
      <w:bookmarkStart w:id="98" w:name="dst100287"/>
      <w:bookmarkEnd w:id="98"/>
      <w:r w:rsidRPr="006134DA">
        <w:rPr>
          <w:rFonts w:eastAsia="Times New Roman"/>
          <w:b w:val="0"/>
          <w:szCs w:val="28"/>
          <w:lang w:eastAsia="ru-RU"/>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bookmarkStart w:id="99" w:name="dst100288"/>
      <w:bookmarkStart w:id="100" w:name="dst100289"/>
      <w:bookmarkEnd w:id="99"/>
      <w:bookmarkEnd w:id="100"/>
    </w:p>
    <w:p w14:paraId="7F7DA1C4" w14:textId="77777777" w:rsidR="007E214F" w:rsidRPr="006134DA" w:rsidRDefault="007E214F" w:rsidP="007E214F">
      <w:pPr>
        <w:spacing w:after="0" w:line="240" w:lineRule="auto"/>
        <w:ind w:firstLine="851"/>
        <w:jc w:val="both"/>
        <w:rPr>
          <w:rFonts w:eastAsia="Times New Roman"/>
          <w:b w:val="0"/>
          <w:szCs w:val="28"/>
          <w:lang w:eastAsia="ru-RU"/>
        </w:rPr>
      </w:pPr>
      <w:bookmarkStart w:id="101" w:name="dst100290"/>
      <w:bookmarkEnd w:id="101"/>
      <w:r w:rsidRPr="006134DA">
        <w:rPr>
          <w:rFonts w:eastAsia="Times New Roman"/>
          <w:b w:val="0"/>
          <w:szCs w:val="28"/>
          <w:lang w:eastAsia="ru-RU"/>
        </w:rPr>
        <w:t>-пятидесяти метров для автомобильных дорог межмуниципального значения IV категории:</w:t>
      </w:r>
    </w:p>
    <w:p w14:paraId="11B3E972" w14:textId="77777777" w:rsidR="007E214F" w:rsidRPr="006134DA" w:rsidRDefault="007E214F" w:rsidP="007E214F">
      <w:pPr>
        <w:spacing w:after="0" w:line="240" w:lineRule="auto"/>
        <w:ind w:firstLine="851"/>
        <w:jc w:val="both"/>
        <w:rPr>
          <w:rFonts w:eastAsia="Times New Roman"/>
          <w:b w:val="0"/>
          <w:szCs w:val="28"/>
          <w:lang w:eastAsia="ru-RU"/>
        </w:rPr>
      </w:pPr>
      <w:r w:rsidRPr="006134DA">
        <w:rPr>
          <w:rFonts w:eastAsia="Times New Roman"/>
          <w:b w:val="0"/>
          <w:szCs w:val="28"/>
          <w:lang w:eastAsia="ru-RU"/>
        </w:rPr>
        <w:t>1) Бея - Очуры (идентификационный номер 95-ОП-МЗ-95Н-301),</w:t>
      </w:r>
    </w:p>
    <w:p w14:paraId="3E0F7D07" w14:textId="77777777" w:rsidR="007E214F" w:rsidRPr="006134DA" w:rsidRDefault="007E214F" w:rsidP="007E214F">
      <w:pPr>
        <w:spacing w:after="0" w:line="240" w:lineRule="auto"/>
        <w:ind w:firstLine="851"/>
        <w:jc w:val="both"/>
        <w:rPr>
          <w:rFonts w:eastAsia="Times New Roman"/>
          <w:b w:val="0"/>
          <w:szCs w:val="28"/>
          <w:lang w:eastAsia="ru-RU"/>
        </w:rPr>
      </w:pPr>
      <w:r w:rsidRPr="006134DA">
        <w:rPr>
          <w:rFonts w:eastAsia="Times New Roman"/>
          <w:b w:val="0"/>
          <w:szCs w:val="28"/>
          <w:lang w:eastAsia="ru-RU"/>
        </w:rPr>
        <w:t xml:space="preserve">2) Подъезд к д. Красный Катамор (идентификационный номер 95-ОП-МЗ- 95Н-312), </w:t>
      </w:r>
    </w:p>
    <w:p w14:paraId="733C3B60" w14:textId="77777777" w:rsidR="007E214F" w:rsidRPr="006134DA" w:rsidRDefault="007E214F" w:rsidP="007E214F">
      <w:pPr>
        <w:spacing w:after="0" w:line="240" w:lineRule="auto"/>
        <w:ind w:firstLine="851"/>
        <w:jc w:val="both"/>
        <w:rPr>
          <w:rFonts w:eastAsia="Times New Roman"/>
          <w:b w:val="0"/>
          <w:szCs w:val="28"/>
          <w:lang w:eastAsia="ru-RU"/>
        </w:rPr>
      </w:pPr>
      <w:r w:rsidRPr="006134DA">
        <w:rPr>
          <w:rFonts w:eastAsia="Times New Roman"/>
          <w:b w:val="0"/>
          <w:szCs w:val="28"/>
          <w:lang w:eastAsia="ru-RU"/>
        </w:rPr>
        <w:t>3) Саяногорск - Калы - Сабинка (идентификационный номер 95-ОП-МЗ-95Н- 309)</w:t>
      </w:r>
    </w:p>
    <w:p w14:paraId="3069D912" w14:textId="4A475639" w:rsidR="00C44502" w:rsidRPr="006134DA" w:rsidRDefault="007E214F" w:rsidP="007E214F">
      <w:pPr>
        <w:pStyle w:val="b"/>
        <w:rPr>
          <w:szCs w:val="28"/>
        </w:rPr>
      </w:pPr>
      <w:r w:rsidRPr="006134DA">
        <w:rPr>
          <w:szCs w:val="28"/>
        </w:rPr>
        <w:t>- двадцати пяти метров - для автомобильных дорог местного значения.</w:t>
      </w:r>
    </w:p>
    <w:p w14:paraId="2DC3B2A8" w14:textId="77777777" w:rsidR="007E214F" w:rsidRPr="006134DA" w:rsidRDefault="007E214F" w:rsidP="007E214F">
      <w:pPr>
        <w:pStyle w:val="b"/>
      </w:pPr>
    </w:p>
    <w:p w14:paraId="20950DB6" w14:textId="77777777" w:rsidR="00777C06" w:rsidRPr="006134DA" w:rsidRDefault="00777C06" w:rsidP="00B2494E">
      <w:pPr>
        <w:pStyle w:val="b"/>
        <w:jc w:val="center"/>
        <w:rPr>
          <w:rStyle w:val="af3"/>
        </w:rPr>
      </w:pPr>
      <w:r w:rsidRPr="006134DA">
        <w:rPr>
          <w:rStyle w:val="af3"/>
        </w:rPr>
        <w:t>Водоохранные зоны, прибрежные защитные полосы, береговые полосы</w:t>
      </w:r>
    </w:p>
    <w:p w14:paraId="113BBE6F" w14:textId="77777777" w:rsidR="00777C06" w:rsidRPr="006134DA" w:rsidRDefault="00777C06" w:rsidP="00777C06">
      <w:pPr>
        <w:spacing w:after="0" w:line="240" w:lineRule="auto"/>
        <w:ind w:firstLine="851"/>
        <w:jc w:val="both"/>
        <w:rPr>
          <w:rFonts w:eastAsia="Times New Roman"/>
          <w:b w:val="0"/>
          <w:szCs w:val="28"/>
          <w:lang w:eastAsia="ru-RU"/>
        </w:rPr>
      </w:pPr>
      <w:r w:rsidRPr="006134DA">
        <w:rPr>
          <w:rFonts w:eastAsia="Times New Roman"/>
          <w:b w:val="0"/>
          <w:szCs w:val="28"/>
          <w:lang w:eastAsia="ru-RU"/>
        </w:rPr>
        <w:t>В соответствии со ст. 27 п. 8 Земельного кодекса РФ запрещается приватизация земельных участков в пределах береговой полосы, установленной в соответствии с Водным </w:t>
      </w:r>
      <w:hyperlink r:id="rId19" w:anchor="dst100084" w:history="1">
        <w:r w:rsidRPr="006134DA">
          <w:rPr>
            <w:rFonts w:eastAsia="Times New Roman"/>
            <w:b w:val="0"/>
            <w:szCs w:val="28"/>
            <w:lang w:eastAsia="ru-RU"/>
          </w:rPr>
          <w:t>кодексом</w:t>
        </w:r>
      </w:hyperlink>
      <w:r w:rsidRPr="006134DA">
        <w:rPr>
          <w:rFonts w:eastAsia="Times New Roman"/>
          <w:b w:val="0"/>
          <w:szCs w:val="28"/>
          <w:lang w:eastAsia="ru-RU"/>
        </w:rPr>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14:paraId="3C056E75" w14:textId="77777777" w:rsidR="00777C06" w:rsidRPr="006134DA" w:rsidRDefault="00777C06" w:rsidP="00777C06">
      <w:pPr>
        <w:spacing w:after="0" w:line="240" w:lineRule="auto"/>
        <w:ind w:firstLine="851"/>
        <w:jc w:val="both"/>
        <w:rPr>
          <w:rFonts w:eastAsia="Times New Roman"/>
          <w:b w:val="0"/>
          <w:szCs w:val="28"/>
          <w:lang w:eastAsia="ru-RU"/>
        </w:rPr>
      </w:pPr>
      <w:r w:rsidRPr="006134DA">
        <w:rPr>
          <w:rFonts w:eastAsia="Times New Roman"/>
          <w:b w:val="0"/>
          <w:szCs w:val="28"/>
          <w:lang w:eastAsia="ru-RU"/>
        </w:rPr>
        <w:t>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кодексом Российской Федерации, другими федеральными законами.</w:t>
      </w:r>
    </w:p>
    <w:p w14:paraId="376B58F1" w14:textId="77777777" w:rsidR="00777C06" w:rsidRPr="006134DA" w:rsidRDefault="00777C06" w:rsidP="00777C06">
      <w:pPr>
        <w:pStyle w:val="b"/>
        <w:rPr>
          <w:szCs w:val="28"/>
        </w:rPr>
      </w:pPr>
      <w:r w:rsidRPr="006134DA">
        <w:rPr>
          <w:szCs w:val="28"/>
        </w:rPr>
        <w:t>Полоса земли вдоль береговой линии, предназначенная для общего пользования, является береговой полосой.</w:t>
      </w:r>
    </w:p>
    <w:p w14:paraId="2C3FF89C" w14:textId="77777777" w:rsidR="00777C06" w:rsidRPr="006134DA" w:rsidRDefault="00777C06" w:rsidP="00777C06">
      <w:pPr>
        <w:pStyle w:val="b"/>
        <w:rPr>
          <w:szCs w:val="28"/>
        </w:rPr>
      </w:pPr>
      <w:r w:rsidRPr="006134DA">
        <w:rPr>
          <w:szCs w:val="28"/>
        </w:rPr>
        <w:t>Ширина береговой полосы водных объектов общего пользования устанавливается в соответствии со ст. 6 Водного кодекса Российской Федерации.</w:t>
      </w:r>
    </w:p>
    <w:p w14:paraId="2D313118" w14:textId="77777777" w:rsidR="00777C06" w:rsidRPr="006134DA" w:rsidRDefault="00777C06" w:rsidP="00777C06">
      <w:pPr>
        <w:pStyle w:val="b"/>
        <w:rPr>
          <w:szCs w:val="28"/>
        </w:rPr>
      </w:pPr>
      <w:r w:rsidRPr="006134DA">
        <w:rPr>
          <w:szCs w:val="28"/>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533536F1" w14:textId="77777777" w:rsidR="00777C06" w:rsidRPr="006134DA" w:rsidRDefault="00777C06" w:rsidP="00777C06">
      <w:pPr>
        <w:pStyle w:val="b"/>
        <w:rPr>
          <w:szCs w:val="28"/>
        </w:rPr>
      </w:pPr>
      <w:r w:rsidRPr="006134DA">
        <w:rPr>
          <w:szCs w:val="28"/>
        </w:rPr>
        <w:t>Ширина водоохранной зоны и прибрежной защитной полосы, а также специальный режим осуществления хозяйственной и иной деятельности в границах этих зон с особыми условиями устанавливается в соответствии со ст. 65 Водного кодекса Российской Федерации.</w:t>
      </w:r>
    </w:p>
    <w:p w14:paraId="3B89917E" w14:textId="77777777" w:rsidR="00777C06" w:rsidRPr="006134DA" w:rsidRDefault="00777C06" w:rsidP="00777C06">
      <w:pPr>
        <w:pStyle w:val="b"/>
        <w:rPr>
          <w:szCs w:val="28"/>
        </w:rPr>
      </w:pPr>
      <w:r w:rsidRPr="006134DA">
        <w:rPr>
          <w:szCs w:val="28"/>
        </w:rPr>
        <w:t>Ширина водоохранной зоны, прибрежной защитной и береговой полосы водных объектов общего пользования, расположенных на территории Сабинского сельсовета указаны в таблице 3.5-1.</w:t>
      </w:r>
    </w:p>
    <w:p w14:paraId="279F75BA" w14:textId="77777777" w:rsidR="00777C06" w:rsidRPr="006134DA" w:rsidRDefault="00777C06" w:rsidP="00B2494E">
      <w:pPr>
        <w:pStyle w:val="b"/>
        <w:jc w:val="right"/>
        <w:rPr>
          <w:rStyle w:val="af3"/>
          <w:b w:val="0"/>
          <w:iCs w:val="0"/>
        </w:rPr>
      </w:pPr>
      <w:r w:rsidRPr="006134DA">
        <w:rPr>
          <w:rStyle w:val="af3"/>
          <w:b w:val="0"/>
          <w:iCs w:val="0"/>
        </w:rPr>
        <w:t>Таблица 3.5-1</w:t>
      </w:r>
    </w:p>
    <w:p w14:paraId="2B742A14" w14:textId="77777777" w:rsidR="00777C06" w:rsidRPr="006134DA" w:rsidRDefault="00777C06" w:rsidP="00B2494E">
      <w:pPr>
        <w:pStyle w:val="b"/>
        <w:jc w:val="center"/>
        <w:rPr>
          <w:i/>
          <w:iCs/>
          <w:szCs w:val="28"/>
        </w:rPr>
      </w:pPr>
      <w:r w:rsidRPr="006134DA">
        <w:rPr>
          <w:i/>
          <w:iCs/>
          <w:szCs w:val="28"/>
        </w:rPr>
        <w:t>Зоны с особыми условиями использования водных объектов общего пользования</w:t>
      </w:r>
    </w:p>
    <w:tbl>
      <w:tblPr>
        <w:tblStyle w:val="afa"/>
        <w:tblW w:w="0" w:type="auto"/>
        <w:tblLook w:val="04A0" w:firstRow="1" w:lastRow="0" w:firstColumn="1" w:lastColumn="0" w:noHBand="0" w:noVBand="1"/>
      </w:tblPr>
      <w:tblGrid>
        <w:gridCol w:w="3256"/>
        <w:gridCol w:w="2126"/>
        <w:gridCol w:w="1807"/>
        <w:gridCol w:w="2156"/>
      </w:tblGrid>
      <w:tr w:rsidR="00777C06" w:rsidRPr="00B2494E" w14:paraId="2829EA5A" w14:textId="77777777" w:rsidTr="00B2494E">
        <w:tc>
          <w:tcPr>
            <w:tcW w:w="3256" w:type="dxa"/>
            <w:vAlign w:val="center"/>
          </w:tcPr>
          <w:p w14:paraId="227EFC03" w14:textId="77777777" w:rsidR="00777C06" w:rsidRPr="00B2494E" w:rsidRDefault="00777C06" w:rsidP="00B2494E">
            <w:pPr>
              <w:spacing w:after="0" w:line="240" w:lineRule="auto"/>
              <w:jc w:val="center"/>
              <w:rPr>
                <w:rFonts w:eastAsiaTheme="minorHAnsi"/>
                <w:sz w:val="24"/>
                <w:szCs w:val="24"/>
              </w:rPr>
            </w:pPr>
            <w:r w:rsidRPr="00B2494E">
              <w:rPr>
                <w:rFonts w:eastAsiaTheme="minorHAnsi"/>
                <w:sz w:val="24"/>
                <w:szCs w:val="24"/>
              </w:rPr>
              <w:t>Название водного объекта</w:t>
            </w:r>
          </w:p>
        </w:tc>
        <w:tc>
          <w:tcPr>
            <w:tcW w:w="2126" w:type="dxa"/>
            <w:vAlign w:val="center"/>
          </w:tcPr>
          <w:p w14:paraId="7C96C226" w14:textId="77777777" w:rsidR="00777C06" w:rsidRPr="00B2494E" w:rsidRDefault="00777C06" w:rsidP="00B2494E">
            <w:pPr>
              <w:spacing w:after="0" w:line="240" w:lineRule="auto"/>
              <w:jc w:val="center"/>
              <w:rPr>
                <w:rFonts w:eastAsiaTheme="minorHAnsi"/>
                <w:sz w:val="24"/>
                <w:szCs w:val="24"/>
              </w:rPr>
            </w:pPr>
            <w:r w:rsidRPr="00B2494E">
              <w:rPr>
                <w:rFonts w:eastAsiaTheme="minorHAnsi"/>
                <w:sz w:val="24"/>
                <w:szCs w:val="24"/>
              </w:rPr>
              <w:t>Ширина водоохранной зоны, м</w:t>
            </w:r>
          </w:p>
        </w:tc>
        <w:tc>
          <w:tcPr>
            <w:tcW w:w="1807" w:type="dxa"/>
            <w:vAlign w:val="center"/>
          </w:tcPr>
          <w:p w14:paraId="3EA31B73" w14:textId="77777777" w:rsidR="00777C06" w:rsidRPr="00B2494E" w:rsidRDefault="00777C06" w:rsidP="00B2494E">
            <w:pPr>
              <w:spacing w:after="0" w:line="240" w:lineRule="auto"/>
              <w:jc w:val="center"/>
              <w:rPr>
                <w:rFonts w:eastAsiaTheme="minorHAnsi"/>
                <w:sz w:val="24"/>
                <w:szCs w:val="24"/>
              </w:rPr>
            </w:pPr>
            <w:r w:rsidRPr="00B2494E">
              <w:rPr>
                <w:rFonts w:eastAsiaTheme="minorHAnsi"/>
                <w:sz w:val="24"/>
                <w:szCs w:val="24"/>
              </w:rPr>
              <w:t>Ширина прибрежной защитной полосы, м</w:t>
            </w:r>
          </w:p>
        </w:tc>
        <w:tc>
          <w:tcPr>
            <w:tcW w:w="2156" w:type="dxa"/>
            <w:vAlign w:val="center"/>
          </w:tcPr>
          <w:p w14:paraId="1260D722" w14:textId="77777777" w:rsidR="00777C06" w:rsidRPr="00B2494E" w:rsidRDefault="00777C06" w:rsidP="00B2494E">
            <w:pPr>
              <w:spacing w:after="0" w:line="240" w:lineRule="auto"/>
              <w:jc w:val="center"/>
              <w:rPr>
                <w:rFonts w:eastAsiaTheme="minorHAnsi"/>
                <w:sz w:val="24"/>
                <w:szCs w:val="24"/>
              </w:rPr>
            </w:pPr>
            <w:r w:rsidRPr="00B2494E">
              <w:rPr>
                <w:rFonts w:eastAsiaTheme="minorHAnsi"/>
                <w:sz w:val="24"/>
                <w:szCs w:val="24"/>
              </w:rPr>
              <w:t>Ширина береговой полосы, м</w:t>
            </w:r>
          </w:p>
        </w:tc>
      </w:tr>
      <w:tr w:rsidR="00777C06" w:rsidRPr="00B2494E" w14:paraId="54889FDF" w14:textId="77777777" w:rsidTr="002A51DF">
        <w:tc>
          <w:tcPr>
            <w:tcW w:w="3256" w:type="dxa"/>
          </w:tcPr>
          <w:p w14:paraId="6B103E9B"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 Сабинка</w:t>
            </w:r>
          </w:p>
        </w:tc>
        <w:tc>
          <w:tcPr>
            <w:tcW w:w="2126" w:type="dxa"/>
          </w:tcPr>
          <w:p w14:paraId="693EBE30"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100</w:t>
            </w:r>
          </w:p>
        </w:tc>
        <w:tc>
          <w:tcPr>
            <w:tcW w:w="1807" w:type="dxa"/>
          </w:tcPr>
          <w:p w14:paraId="27131746"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2270981F"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20</w:t>
            </w:r>
          </w:p>
        </w:tc>
      </w:tr>
      <w:tr w:rsidR="00777C06" w:rsidRPr="00B2494E" w14:paraId="683B8B27" w14:textId="77777777" w:rsidTr="002A51DF">
        <w:tc>
          <w:tcPr>
            <w:tcW w:w="3256" w:type="dxa"/>
          </w:tcPr>
          <w:p w14:paraId="186A1A36"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Калы</w:t>
            </w:r>
          </w:p>
        </w:tc>
        <w:tc>
          <w:tcPr>
            <w:tcW w:w="2126" w:type="dxa"/>
          </w:tcPr>
          <w:p w14:paraId="397C482F"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100</w:t>
            </w:r>
          </w:p>
        </w:tc>
        <w:tc>
          <w:tcPr>
            <w:tcW w:w="1807" w:type="dxa"/>
          </w:tcPr>
          <w:p w14:paraId="6FEA003F"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7F187488"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20</w:t>
            </w:r>
          </w:p>
        </w:tc>
      </w:tr>
      <w:tr w:rsidR="00777C06" w:rsidRPr="00B2494E" w14:paraId="72CD64DF" w14:textId="77777777" w:rsidTr="002A51DF">
        <w:tc>
          <w:tcPr>
            <w:tcW w:w="3256" w:type="dxa"/>
          </w:tcPr>
          <w:p w14:paraId="4F5639D9"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Ближний Катамор</w:t>
            </w:r>
          </w:p>
        </w:tc>
        <w:tc>
          <w:tcPr>
            <w:tcW w:w="2126" w:type="dxa"/>
          </w:tcPr>
          <w:p w14:paraId="39F61C23"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1807" w:type="dxa"/>
          </w:tcPr>
          <w:p w14:paraId="31A2508B"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3AF8B891"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6E33B2C0" w14:textId="77777777" w:rsidTr="002A51DF">
        <w:tc>
          <w:tcPr>
            <w:tcW w:w="3256" w:type="dxa"/>
          </w:tcPr>
          <w:p w14:paraId="4CA3A2D1"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ключ Холодный</w:t>
            </w:r>
          </w:p>
        </w:tc>
        <w:tc>
          <w:tcPr>
            <w:tcW w:w="2126" w:type="dxa"/>
          </w:tcPr>
          <w:p w14:paraId="3CAA03AB"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1807" w:type="dxa"/>
          </w:tcPr>
          <w:p w14:paraId="615B857F"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0F1D32D4"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201CF2A1" w14:textId="77777777" w:rsidTr="002A51DF">
        <w:tc>
          <w:tcPr>
            <w:tcW w:w="3256" w:type="dxa"/>
          </w:tcPr>
          <w:p w14:paraId="505D5162"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Средние Калы</w:t>
            </w:r>
          </w:p>
        </w:tc>
        <w:tc>
          <w:tcPr>
            <w:tcW w:w="2126" w:type="dxa"/>
          </w:tcPr>
          <w:p w14:paraId="2707EA27"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1807" w:type="dxa"/>
          </w:tcPr>
          <w:p w14:paraId="75AEB3EE"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4A39A287"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3B28258E" w14:textId="77777777" w:rsidTr="002A51DF">
        <w:tc>
          <w:tcPr>
            <w:tcW w:w="3256" w:type="dxa"/>
          </w:tcPr>
          <w:p w14:paraId="1194DF4F"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Мирошкин Лог</w:t>
            </w:r>
          </w:p>
        </w:tc>
        <w:tc>
          <w:tcPr>
            <w:tcW w:w="2126" w:type="dxa"/>
          </w:tcPr>
          <w:p w14:paraId="1747A4DB"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1807" w:type="dxa"/>
          </w:tcPr>
          <w:p w14:paraId="328C2027"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44BA53A8"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0B792DD8" w14:textId="77777777" w:rsidTr="002A51DF">
        <w:tc>
          <w:tcPr>
            <w:tcW w:w="3256" w:type="dxa"/>
          </w:tcPr>
          <w:p w14:paraId="0E35840B"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Гончаров Лог</w:t>
            </w:r>
          </w:p>
        </w:tc>
        <w:tc>
          <w:tcPr>
            <w:tcW w:w="2126" w:type="dxa"/>
          </w:tcPr>
          <w:p w14:paraId="36174A1A"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1807" w:type="dxa"/>
          </w:tcPr>
          <w:p w14:paraId="36829273"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4A3918CC"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69CD30B1" w14:textId="77777777" w:rsidTr="002A51DF">
        <w:tc>
          <w:tcPr>
            <w:tcW w:w="3256" w:type="dxa"/>
          </w:tcPr>
          <w:p w14:paraId="42E061E1"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Дальний Катамор</w:t>
            </w:r>
          </w:p>
        </w:tc>
        <w:tc>
          <w:tcPr>
            <w:tcW w:w="2126" w:type="dxa"/>
          </w:tcPr>
          <w:p w14:paraId="3517C73C"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1807" w:type="dxa"/>
          </w:tcPr>
          <w:p w14:paraId="6C43221C"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668079CA"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08E1441E" w14:textId="77777777" w:rsidTr="002A51DF">
        <w:tc>
          <w:tcPr>
            <w:tcW w:w="3256" w:type="dxa"/>
          </w:tcPr>
          <w:p w14:paraId="7FD1EF3B"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Платошкин Лог</w:t>
            </w:r>
          </w:p>
        </w:tc>
        <w:tc>
          <w:tcPr>
            <w:tcW w:w="2126" w:type="dxa"/>
          </w:tcPr>
          <w:p w14:paraId="33D3B115"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50</w:t>
            </w:r>
          </w:p>
        </w:tc>
        <w:tc>
          <w:tcPr>
            <w:tcW w:w="1807" w:type="dxa"/>
          </w:tcPr>
          <w:p w14:paraId="5B3D35D7"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56475052"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28128ADC" w14:textId="77777777" w:rsidTr="002A51DF">
        <w:tc>
          <w:tcPr>
            <w:tcW w:w="3256" w:type="dxa"/>
          </w:tcPr>
          <w:p w14:paraId="44FEDCB5"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 Бея Катаморская</w:t>
            </w:r>
          </w:p>
        </w:tc>
        <w:tc>
          <w:tcPr>
            <w:tcW w:w="2126" w:type="dxa"/>
          </w:tcPr>
          <w:p w14:paraId="0065F33C"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50</w:t>
            </w:r>
          </w:p>
        </w:tc>
        <w:tc>
          <w:tcPr>
            <w:tcW w:w="1807" w:type="dxa"/>
          </w:tcPr>
          <w:p w14:paraId="6230F25A"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0ACE5153"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006DF644" w14:textId="77777777" w:rsidTr="002A51DF">
        <w:tc>
          <w:tcPr>
            <w:tcW w:w="3256" w:type="dxa"/>
          </w:tcPr>
          <w:p w14:paraId="6A65EC1E"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Грязный</w:t>
            </w:r>
          </w:p>
        </w:tc>
        <w:tc>
          <w:tcPr>
            <w:tcW w:w="2126" w:type="dxa"/>
          </w:tcPr>
          <w:p w14:paraId="63201EB3"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100</w:t>
            </w:r>
          </w:p>
        </w:tc>
        <w:tc>
          <w:tcPr>
            <w:tcW w:w="1807" w:type="dxa"/>
          </w:tcPr>
          <w:p w14:paraId="6246B721"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4DEC61BA"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20</w:t>
            </w:r>
          </w:p>
        </w:tc>
      </w:tr>
      <w:tr w:rsidR="00777C06" w:rsidRPr="00B2494E" w14:paraId="36E6B8AE" w14:textId="77777777" w:rsidTr="002A51DF">
        <w:tc>
          <w:tcPr>
            <w:tcW w:w="3256" w:type="dxa"/>
          </w:tcPr>
          <w:p w14:paraId="158D2C14" w14:textId="77777777" w:rsidR="00777C06" w:rsidRPr="00B2494E" w:rsidRDefault="00777C06" w:rsidP="002A51DF">
            <w:pPr>
              <w:spacing w:after="0" w:line="240" w:lineRule="auto"/>
              <w:rPr>
                <w:rFonts w:eastAsiaTheme="minorHAnsi"/>
                <w:b w:val="0"/>
                <w:bCs/>
                <w:sz w:val="24"/>
                <w:szCs w:val="24"/>
              </w:rPr>
            </w:pPr>
            <w:r w:rsidRPr="00B2494E">
              <w:rPr>
                <w:rFonts w:eastAsia="TimesNewRomanPSMT"/>
                <w:b w:val="0"/>
                <w:bCs/>
                <w:sz w:val="24"/>
                <w:szCs w:val="24"/>
              </w:rPr>
              <w:t>руч. Холодный</w:t>
            </w:r>
          </w:p>
        </w:tc>
        <w:tc>
          <w:tcPr>
            <w:tcW w:w="2126" w:type="dxa"/>
          </w:tcPr>
          <w:p w14:paraId="63E0B689"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50</w:t>
            </w:r>
          </w:p>
        </w:tc>
        <w:tc>
          <w:tcPr>
            <w:tcW w:w="1807" w:type="dxa"/>
          </w:tcPr>
          <w:p w14:paraId="3EC77EBF"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065646CC"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7DF02482" w14:textId="77777777" w:rsidTr="002A51DF">
        <w:tc>
          <w:tcPr>
            <w:tcW w:w="3256" w:type="dxa"/>
          </w:tcPr>
          <w:p w14:paraId="4C47CA5F"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Озеро Черное</w:t>
            </w:r>
          </w:p>
        </w:tc>
        <w:tc>
          <w:tcPr>
            <w:tcW w:w="2126" w:type="dxa"/>
          </w:tcPr>
          <w:p w14:paraId="792B6C36"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200</w:t>
            </w:r>
          </w:p>
        </w:tc>
        <w:tc>
          <w:tcPr>
            <w:tcW w:w="1807" w:type="dxa"/>
          </w:tcPr>
          <w:p w14:paraId="11E33B52"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200</w:t>
            </w:r>
          </w:p>
        </w:tc>
        <w:tc>
          <w:tcPr>
            <w:tcW w:w="2156" w:type="dxa"/>
          </w:tcPr>
          <w:p w14:paraId="55677B40"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20</w:t>
            </w:r>
          </w:p>
        </w:tc>
      </w:tr>
      <w:tr w:rsidR="00777C06" w:rsidRPr="00B2494E" w14:paraId="27721632" w14:textId="77777777" w:rsidTr="002A51DF">
        <w:tc>
          <w:tcPr>
            <w:tcW w:w="3256" w:type="dxa"/>
          </w:tcPr>
          <w:p w14:paraId="00B57C67" w14:textId="77777777" w:rsidR="00777C06" w:rsidRPr="00B2494E" w:rsidRDefault="00777C06" w:rsidP="002A51DF">
            <w:pPr>
              <w:spacing w:after="0" w:line="240" w:lineRule="auto"/>
              <w:rPr>
                <w:rFonts w:eastAsia="TimesNewRomanPSMT"/>
                <w:b w:val="0"/>
                <w:bCs/>
                <w:sz w:val="24"/>
                <w:szCs w:val="24"/>
                <w:lang w:val="en-US"/>
              </w:rPr>
            </w:pPr>
            <w:r w:rsidRPr="00B2494E">
              <w:rPr>
                <w:rFonts w:eastAsia="TimesNewRomanPSMT"/>
                <w:b w:val="0"/>
                <w:bCs/>
                <w:sz w:val="24"/>
                <w:szCs w:val="24"/>
              </w:rPr>
              <w:t>р. Катамор</w:t>
            </w:r>
          </w:p>
        </w:tc>
        <w:tc>
          <w:tcPr>
            <w:tcW w:w="2126" w:type="dxa"/>
          </w:tcPr>
          <w:p w14:paraId="4D72218E"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100</w:t>
            </w:r>
          </w:p>
        </w:tc>
        <w:tc>
          <w:tcPr>
            <w:tcW w:w="1807" w:type="dxa"/>
          </w:tcPr>
          <w:p w14:paraId="2E7E2FE3"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39FFDA9A"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20</w:t>
            </w:r>
          </w:p>
        </w:tc>
      </w:tr>
      <w:tr w:rsidR="00777C06" w:rsidRPr="00B2494E" w14:paraId="21D78A10" w14:textId="77777777" w:rsidTr="002A51DF">
        <w:tc>
          <w:tcPr>
            <w:tcW w:w="3256" w:type="dxa"/>
          </w:tcPr>
          <w:p w14:paraId="5ECA443E"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руч. Мартышкин Лог</w:t>
            </w:r>
          </w:p>
        </w:tc>
        <w:tc>
          <w:tcPr>
            <w:tcW w:w="2126" w:type="dxa"/>
          </w:tcPr>
          <w:p w14:paraId="10A8F4B0"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50</w:t>
            </w:r>
          </w:p>
        </w:tc>
        <w:tc>
          <w:tcPr>
            <w:tcW w:w="1807" w:type="dxa"/>
          </w:tcPr>
          <w:p w14:paraId="3CBFC893"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247E7191"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53499E7E" w14:textId="77777777" w:rsidTr="002A51DF">
        <w:trPr>
          <w:trHeight w:val="283"/>
        </w:trPr>
        <w:tc>
          <w:tcPr>
            <w:tcW w:w="3256" w:type="dxa"/>
          </w:tcPr>
          <w:p w14:paraId="64D85F1A"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руч. Травяной</w:t>
            </w:r>
          </w:p>
        </w:tc>
        <w:tc>
          <w:tcPr>
            <w:tcW w:w="2126" w:type="dxa"/>
          </w:tcPr>
          <w:p w14:paraId="5BC559BC"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50</w:t>
            </w:r>
          </w:p>
        </w:tc>
        <w:tc>
          <w:tcPr>
            <w:tcW w:w="1807" w:type="dxa"/>
          </w:tcPr>
          <w:p w14:paraId="3D1073B6"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3B33F4F8"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r w:rsidR="00777C06" w:rsidRPr="00B2494E" w14:paraId="40FD030E" w14:textId="77777777" w:rsidTr="002A51DF">
        <w:trPr>
          <w:trHeight w:val="270"/>
        </w:trPr>
        <w:tc>
          <w:tcPr>
            <w:tcW w:w="3256" w:type="dxa"/>
          </w:tcPr>
          <w:p w14:paraId="4A521DCA"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руч. Лог Сухой</w:t>
            </w:r>
          </w:p>
        </w:tc>
        <w:tc>
          <w:tcPr>
            <w:tcW w:w="2126" w:type="dxa"/>
          </w:tcPr>
          <w:p w14:paraId="4B4DBC4D" w14:textId="77777777" w:rsidR="00777C06" w:rsidRPr="00B2494E" w:rsidRDefault="00777C06" w:rsidP="002A51DF">
            <w:pPr>
              <w:spacing w:after="0" w:line="240" w:lineRule="auto"/>
              <w:rPr>
                <w:rFonts w:eastAsia="TimesNewRomanPSMT"/>
                <w:b w:val="0"/>
                <w:bCs/>
                <w:sz w:val="24"/>
                <w:szCs w:val="24"/>
              </w:rPr>
            </w:pPr>
            <w:r w:rsidRPr="00B2494E">
              <w:rPr>
                <w:rFonts w:eastAsia="TimesNewRomanPSMT"/>
                <w:b w:val="0"/>
                <w:bCs/>
                <w:sz w:val="24"/>
                <w:szCs w:val="24"/>
              </w:rPr>
              <w:t>50</w:t>
            </w:r>
          </w:p>
        </w:tc>
        <w:tc>
          <w:tcPr>
            <w:tcW w:w="1807" w:type="dxa"/>
          </w:tcPr>
          <w:p w14:paraId="003DC1B9"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50</w:t>
            </w:r>
          </w:p>
        </w:tc>
        <w:tc>
          <w:tcPr>
            <w:tcW w:w="2156" w:type="dxa"/>
          </w:tcPr>
          <w:p w14:paraId="5C3D9153" w14:textId="77777777" w:rsidR="00777C06" w:rsidRPr="00B2494E" w:rsidRDefault="00777C06" w:rsidP="002A51DF">
            <w:pPr>
              <w:spacing w:after="0" w:line="240" w:lineRule="auto"/>
              <w:rPr>
                <w:rFonts w:eastAsiaTheme="minorHAnsi"/>
                <w:b w:val="0"/>
                <w:bCs/>
                <w:sz w:val="24"/>
                <w:szCs w:val="24"/>
              </w:rPr>
            </w:pPr>
            <w:r w:rsidRPr="00B2494E">
              <w:rPr>
                <w:rFonts w:eastAsiaTheme="minorHAnsi"/>
                <w:b w:val="0"/>
                <w:bCs/>
                <w:sz w:val="24"/>
                <w:szCs w:val="24"/>
              </w:rPr>
              <w:t>5</w:t>
            </w:r>
          </w:p>
        </w:tc>
      </w:tr>
    </w:tbl>
    <w:p w14:paraId="456B1983" w14:textId="77777777" w:rsidR="00777C06" w:rsidRPr="006134DA" w:rsidRDefault="00777C06" w:rsidP="00B60E86">
      <w:pPr>
        <w:pStyle w:val="b"/>
      </w:pPr>
    </w:p>
    <w:p w14:paraId="38BE7FDF" w14:textId="77777777" w:rsidR="00777C06" w:rsidRPr="006134DA" w:rsidRDefault="00777C06" w:rsidP="00777C06">
      <w:pPr>
        <w:pStyle w:val="b"/>
        <w:rPr>
          <w:szCs w:val="28"/>
        </w:rPr>
      </w:pPr>
      <w:r w:rsidRPr="006134DA">
        <w:rPr>
          <w:szCs w:val="28"/>
        </w:rPr>
        <w:t xml:space="preserve">Сведения о границе </w:t>
      </w:r>
      <w:r w:rsidRPr="006134DA">
        <w:t xml:space="preserve">водоохранной зоны и прибрежной защитной полосы оз. Черное </w:t>
      </w:r>
      <w:r w:rsidRPr="006134DA">
        <w:rPr>
          <w:szCs w:val="28"/>
        </w:rPr>
        <w:t xml:space="preserve">внесены в </w:t>
      </w:r>
      <w:r w:rsidRPr="006134DA">
        <w:rPr>
          <w:i/>
          <w:szCs w:val="28"/>
        </w:rPr>
        <w:t>Единый государственный реестр недвижимости,</w:t>
      </w:r>
      <w:r w:rsidRPr="006134DA">
        <w:rPr>
          <w:szCs w:val="28"/>
        </w:rPr>
        <w:t xml:space="preserve"> учетные номера зон </w:t>
      </w:r>
      <w:r w:rsidRPr="006134DA">
        <w:t>19:06-6.740 и 19:06-6.728 соответственно.</w:t>
      </w:r>
    </w:p>
    <w:p w14:paraId="7F3C5A36" w14:textId="77777777" w:rsidR="00777C06" w:rsidRPr="006134DA" w:rsidRDefault="00777C06" w:rsidP="00777C06">
      <w:pPr>
        <w:pStyle w:val="b"/>
        <w:rPr>
          <w:szCs w:val="28"/>
        </w:rPr>
      </w:pPr>
      <w:r w:rsidRPr="006134DA">
        <w:rPr>
          <w:szCs w:val="28"/>
        </w:rPr>
        <w:t>Ширина водоохранных зон и прибрежных полос других рек и ручьев в границах сельского поселения составляет 50 м, а ширина береговых полос 5м.</w:t>
      </w:r>
    </w:p>
    <w:p w14:paraId="495DBF67" w14:textId="77777777" w:rsidR="00777C06" w:rsidRPr="006134DA" w:rsidRDefault="00777C06" w:rsidP="00777C06">
      <w:pPr>
        <w:pStyle w:val="b"/>
        <w:rPr>
          <w:szCs w:val="28"/>
        </w:rPr>
      </w:pPr>
      <w:r w:rsidRPr="006134DA">
        <w:rPr>
          <w:szCs w:val="28"/>
        </w:rPr>
        <w:t>В соответствии со ст. 67.1 п. 7 Водного кодекса РФ собственник водного объекта обязан осуществлять меры по предотвращению негативного воздействия вод и ликвидации его последствий. Меры по предотвращению негативного воздействия вод и ликвидации его последствий в отношении водных объектов, находящихся в федеральной собственности, собственности субъектов Российской Федерации, собственности муниципальных образований, осуществляются исполнительными органами государственной власти или органами местного самоуправления в пределах их полномочий в соответствии со статьями 24 - 27 настоящего Кодекса.</w:t>
      </w:r>
    </w:p>
    <w:p w14:paraId="2C84C0F0" w14:textId="77777777" w:rsidR="00777C06" w:rsidRPr="006134DA" w:rsidRDefault="00777C06" w:rsidP="00777C06">
      <w:pPr>
        <w:pStyle w:val="b"/>
        <w:rPr>
          <w:szCs w:val="28"/>
        </w:rPr>
      </w:pPr>
      <w:r w:rsidRPr="006134DA">
        <w:rPr>
          <w:szCs w:val="28"/>
        </w:rPr>
        <w:t>В соответствии со ст. 65 Водного кодекса РФ в границах водоохранных зон запрещаются:</w:t>
      </w:r>
    </w:p>
    <w:p w14:paraId="7BEA8DF3" w14:textId="77777777" w:rsidR="00777C06" w:rsidRPr="006134DA" w:rsidRDefault="00777C06" w:rsidP="00777C06">
      <w:pPr>
        <w:pStyle w:val="b"/>
        <w:rPr>
          <w:szCs w:val="28"/>
        </w:rPr>
      </w:pPr>
      <w:bookmarkStart w:id="102" w:name="dst92"/>
      <w:bookmarkEnd w:id="102"/>
      <w:r w:rsidRPr="006134DA">
        <w:rPr>
          <w:szCs w:val="28"/>
        </w:rPr>
        <w:t>1) использование сточных вод в целях регулирования плодородия почв;</w:t>
      </w:r>
    </w:p>
    <w:p w14:paraId="7054B084" w14:textId="77777777" w:rsidR="00777C06" w:rsidRPr="006134DA" w:rsidRDefault="00777C06" w:rsidP="00777C06">
      <w:pPr>
        <w:pStyle w:val="b"/>
        <w:rPr>
          <w:szCs w:val="28"/>
        </w:rPr>
      </w:pPr>
      <w:bookmarkStart w:id="103" w:name="dst125"/>
      <w:bookmarkEnd w:id="103"/>
      <w:r w:rsidRPr="006134DA">
        <w:rPr>
          <w:szCs w:val="28"/>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7C04A0ED" w14:textId="77777777" w:rsidR="00777C06" w:rsidRPr="006134DA" w:rsidRDefault="00777C06" w:rsidP="00777C06">
      <w:pPr>
        <w:pStyle w:val="b"/>
        <w:rPr>
          <w:szCs w:val="28"/>
        </w:rPr>
      </w:pPr>
      <w:bookmarkStart w:id="104" w:name="dst93"/>
      <w:bookmarkEnd w:id="104"/>
      <w:r w:rsidRPr="006134DA">
        <w:rPr>
          <w:szCs w:val="28"/>
        </w:rPr>
        <w:t>3) осуществление авиационных мер по борьбе с вредными организмами;</w:t>
      </w:r>
    </w:p>
    <w:p w14:paraId="589E905E" w14:textId="77777777" w:rsidR="00777C06" w:rsidRPr="006134DA" w:rsidRDefault="00777C06" w:rsidP="00777C06">
      <w:pPr>
        <w:pStyle w:val="b"/>
        <w:rPr>
          <w:szCs w:val="28"/>
        </w:rPr>
      </w:pPr>
      <w:bookmarkStart w:id="105" w:name="dst100593"/>
      <w:bookmarkEnd w:id="105"/>
      <w:r w:rsidRPr="006134DA">
        <w:rPr>
          <w:szCs w:val="28"/>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5615521E" w14:textId="77777777" w:rsidR="00777C06" w:rsidRPr="006134DA" w:rsidRDefault="00777C06" w:rsidP="00777C06">
      <w:pPr>
        <w:pStyle w:val="b"/>
        <w:rPr>
          <w:szCs w:val="28"/>
        </w:rPr>
      </w:pPr>
      <w:bookmarkStart w:id="106" w:name="dst94"/>
      <w:bookmarkEnd w:id="106"/>
      <w:r w:rsidRPr="006134DA">
        <w:rPr>
          <w:szCs w:val="28"/>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0AFC3F4A" w14:textId="77777777" w:rsidR="00777C06" w:rsidRPr="006134DA" w:rsidRDefault="00777C06" w:rsidP="00777C06">
      <w:pPr>
        <w:pStyle w:val="b"/>
        <w:rPr>
          <w:szCs w:val="28"/>
        </w:rPr>
      </w:pPr>
      <w:bookmarkStart w:id="107" w:name="dst95"/>
      <w:bookmarkEnd w:id="107"/>
      <w:r w:rsidRPr="006134DA">
        <w:rPr>
          <w:szCs w:val="28"/>
        </w:rPr>
        <w:t>6) размещение специализированных хранилищ пестицидов и агрохимикатов, применение пестицидов и агрохимикатов;</w:t>
      </w:r>
    </w:p>
    <w:p w14:paraId="0A14AD10" w14:textId="77777777" w:rsidR="00777C06" w:rsidRPr="006134DA" w:rsidRDefault="00777C06" w:rsidP="00777C06">
      <w:pPr>
        <w:pStyle w:val="b"/>
        <w:rPr>
          <w:szCs w:val="28"/>
        </w:rPr>
      </w:pPr>
      <w:bookmarkStart w:id="108" w:name="dst96"/>
      <w:bookmarkEnd w:id="108"/>
      <w:r w:rsidRPr="006134DA">
        <w:rPr>
          <w:szCs w:val="28"/>
        </w:rPr>
        <w:t>7) сброс сточных, в том числе дренажных, вод;</w:t>
      </w:r>
    </w:p>
    <w:p w14:paraId="563FF49C" w14:textId="77777777" w:rsidR="00777C06" w:rsidRPr="006134DA" w:rsidRDefault="00777C06" w:rsidP="00777C06">
      <w:pPr>
        <w:pStyle w:val="b"/>
        <w:rPr>
          <w:szCs w:val="28"/>
        </w:rPr>
      </w:pPr>
      <w:bookmarkStart w:id="109" w:name="dst97"/>
      <w:bookmarkEnd w:id="109"/>
      <w:r w:rsidRPr="006134DA">
        <w:rPr>
          <w:szCs w:val="28"/>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0" w:anchor="dst35" w:history="1">
        <w:r w:rsidRPr="006134DA">
          <w:rPr>
            <w:szCs w:val="28"/>
          </w:rPr>
          <w:t>статьей 19.1</w:t>
        </w:r>
      </w:hyperlink>
      <w:r w:rsidRPr="006134DA">
        <w:rPr>
          <w:szCs w:val="28"/>
        </w:rPr>
        <w:t> Закона Российской Федерации от 21 февраля 1992 года N 2395-1 «О недрах»).</w:t>
      </w:r>
    </w:p>
    <w:p w14:paraId="6E97EE8B" w14:textId="77777777" w:rsidR="00777C06" w:rsidRPr="006134DA" w:rsidRDefault="00777C06" w:rsidP="00777C06">
      <w:pPr>
        <w:pStyle w:val="b"/>
        <w:rPr>
          <w:szCs w:val="28"/>
        </w:rPr>
      </w:pPr>
      <w:bookmarkStart w:id="110" w:name="dst98"/>
      <w:bookmarkEnd w:id="110"/>
      <w:r w:rsidRPr="006134DA">
        <w:rPr>
          <w:szCs w:val="28"/>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14:paraId="55A73D96" w14:textId="77777777" w:rsidR="00777C06" w:rsidRPr="006134DA" w:rsidRDefault="00777C06" w:rsidP="00777C06">
      <w:pPr>
        <w:pStyle w:val="b"/>
        <w:rPr>
          <w:szCs w:val="28"/>
        </w:rPr>
      </w:pPr>
      <w:bookmarkStart w:id="111" w:name="dst99"/>
      <w:bookmarkEnd w:id="111"/>
      <w:r w:rsidRPr="006134DA">
        <w:rPr>
          <w:szCs w:val="28"/>
        </w:rPr>
        <w:t>1) централизованные системы водоотведения (канализации), централизованные ливневые системы водоотведения;</w:t>
      </w:r>
    </w:p>
    <w:p w14:paraId="0BF27D56" w14:textId="77777777" w:rsidR="00777C06" w:rsidRPr="006134DA" w:rsidRDefault="00777C06" w:rsidP="00777C06">
      <w:pPr>
        <w:pStyle w:val="b"/>
        <w:rPr>
          <w:szCs w:val="28"/>
        </w:rPr>
      </w:pPr>
      <w:bookmarkStart w:id="112" w:name="dst100"/>
      <w:bookmarkEnd w:id="112"/>
      <w:r w:rsidRPr="006134DA">
        <w:rPr>
          <w:szCs w:val="28"/>
        </w:rP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70BEF78C" w14:textId="77777777" w:rsidR="00777C06" w:rsidRPr="006134DA" w:rsidRDefault="00777C06" w:rsidP="00777C06">
      <w:pPr>
        <w:pStyle w:val="b"/>
        <w:rPr>
          <w:szCs w:val="28"/>
        </w:rPr>
      </w:pPr>
      <w:bookmarkStart w:id="113" w:name="dst101"/>
      <w:bookmarkEnd w:id="113"/>
      <w:r w:rsidRPr="006134DA">
        <w:rPr>
          <w:szCs w:val="28"/>
        </w:rP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14:paraId="692BB59C" w14:textId="77777777" w:rsidR="00777C06" w:rsidRPr="006134DA" w:rsidRDefault="00777C06" w:rsidP="00777C06">
      <w:pPr>
        <w:pStyle w:val="b"/>
        <w:rPr>
          <w:szCs w:val="28"/>
        </w:rPr>
      </w:pPr>
      <w:bookmarkStart w:id="114" w:name="dst102"/>
      <w:bookmarkEnd w:id="114"/>
      <w:r w:rsidRPr="006134DA">
        <w:rPr>
          <w:szCs w:val="28"/>
        </w:rP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4CE31656" w14:textId="77777777" w:rsidR="00777C06" w:rsidRPr="006134DA" w:rsidRDefault="00777C06" w:rsidP="00777C06">
      <w:pPr>
        <w:pStyle w:val="b"/>
        <w:rPr>
          <w:szCs w:val="28"/>
        </w:rPr>
      </w:pPr>
      <w:r w:rsidRPr="006134DA">
        <w:rPr>
          <w:szCs w:val="28"/>
        </w:rPr>
        <w:t>5) сооружения, обеспечивающие защиту водных объектов и прилегающих к ним территорий от разливов нефти и нефтепродуктов и иного негативного воздействия на окружающую среду.</w:t>
      </w:r>
    </w:p>
    <w:p w14:paraId="3EDCB3F7" w14:textId="77777777" w:rsidR="00777C06" w:rsidRPr="006134DA" w:rsidRDefault="00777C06" w:rsidP="00777C06">
      <w:pPr>
        <w:pStyle w:val="b"/>
        <w:rPr>
          <w:szCs w:val="28"/>
        </w:rPr>
      </w:pPr>
      <w:bookmarkStart w:id="115" w:name="dst218"/>
      <w:bookmarkEnd w:id="115"/>
      <w:r w:rsidRPr="006134DA">
        <w:rPr>
          <w:szCs w:val="28"/>
        </w:rPr>
        <w:t>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w:t>
      </w:r>
      <w:hyperlink r:id="rId21" w:anchor="dst99" w:history="1">
        <w:r w:rsidRPr="006134DA">
          <w:rPr>
            <w:szCs w:val="28"/>
          </w:rPr>
          <w:t>пункте 1 части 16</w:t>
        </w:r>
      </w:hyperlink>
      <w:r w:rsidRPr="006134DA">
        <w:rPr>
          <w:szCs w:val="28"/>
        </w:rPr>
        <w:t> настоящей статьи,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33F0D296" w14:textId="77777777" w:rsidR="00777C06" w:rsidRPr="006134DA" w:rsidRDefault="00777C06" w:rsidP="00777C06">
      <w:pPr>
        <w:pStyle w:val="b"/>
        <w:rPr>
          <w:szCs w:val="28"/>
        </w:rPr>
      </w:pPr>
      <w:r w:rsidRPr="006134DA">
        <w:rPr>
          <w:szCs w:val="28"/>
        </w:rPr>
        <w:t>В соответствии со ст. 65 Водного кодекса РФ в границах прибрежных защитных полос (наряду с ограничениями, установленными для водоохранных зон) запрещаются:</w:t>
      </w:r>
    </w:p>
    <w:p w14:paraId="38CBA5C0" w14:textId="77777777" w:rsidR="00777C06" w:rsidRPr="006134DA" w:rsidRDefault="00777C06" w:rsidP="00777C06">
      <w:pPr>
        <w:pStyle w:val="b"/>
        <w:rPr>
          <w:szCs w:val="28"/>
        </w:rPr>
      </w:pPr>
      <w:r w:rsidRPr="006134DA">
        <w:rPr>
          <w:szCs w:val="28"/>
        </w:rPr>
        <w:t>1) распашка земель;</w:t>
      </w:r>
    </w:p>
    <w:p w14:paraId="77A287BF" w14:textId="77777777" w:rsidR="00777C06" w:rsidRPr="006134DA" w:rsidRDefault="00777C06" w:rsidP="00777C06">
      <w:pPr>
        <w:pStyle w:val="b"/>
        <w:rPr>
          <w:szCs w:val="28"/>
        </w:rPr>
      </w:pPr>
      <w:bookmarkStart w:id="116" w:name="dst100597"/>
      <w:bookmarkEnd w:id="116"/>
      <w:r w:rsidRPr="006134DA">
        <w:rPr>
          <w:szCs w:val="28"/>
        </w:rPr>
        <w:t>2) размещение отвалов размываемых грунтов;</w:t>
      </w:r>
    </w:p>
    <w:p w14:paraId="313E91CA" w14:textId="77777777" w:rsidR="00777C06" w:rsidRPr="006134DA" w:rsidRDefault="00777C06" w:rsidP="00777C06">
      <w:pPr>
        <w:pStyle w:val="b"/>
        <w:rPr>
          <w:szCs w:val="28"/>
        </w:rPr>
      </w:pPr>
      <w:bookmarkStart w:id="117" w:name="dst100598"/>
      <w:bookmarkEnd w:id="117"/>
      <w:r w:rsidRPr="006134DA">
        <w:rPr>
          <w:szCs w:val="28"/>
        </w:rPr>
        <w:t>3) выпас сельскохозяйственных животных и организация для них летних лагерей, ванн.</w:t>
      </w:r>
    </w:p>
    <w:p w14:paraId="486BBF55" w14:textId="77777777" w:rsidR="00777C06" w:rsidRPr="006134DA" w:rsidRDefault="00777C06" w:rsidP="00777C06">
      <w:pPr>
        <w:pStyle w:val="b"/>
        <w:rPr>
          <w:szCs w:val="28"/>
        </w:rPr>
      </w:pPr>
      <w:r w:rsidRPr="006134DA">
        <w:rPr>
          <w:szCs w:val="28"/>
        </w:rPr>
        <w:t>Границы водоохранных зон и границы прибрежных защитных полос водных объектов закрепляются на местности специальными информационными знаками в соответствии с Постановлением Правительства Российской Федерации от 10.01.2009 № 17 (ред. от 29.04.2016) «Об утверждении Правил установления на местности границ водоохранных зон и границ прибрежных защитных полос водных объектов» (пункта 18 статьи 65 «Водного кодекса РФ» от 03.06.2006 № 74-ФЗ).</w:t>
      </w:r>
    </w:p>
    <w:p w14:paraId="68980E9F" w14:textId="77777777" w:rsidR="00777C06" w:rsidRPr="006134DA" w:rsidRDefault="00777C06" w:rsidP="00777C06">
      <w:pPr>
        <w:pStyle w:val="b"/>
        <w:rPr>
          <w:szCs w:val="28"/>
        </w:rPr>
      </w:pPr>
      <w:r w:rsidRPr="006134DA">
        <w:rPr>
          <w:szCs w:val="28"/>
        </w:rPr>
        <w:t>В соответствии со ст. 67.1 Водного кодекса РФ в целях предотвращения негативного воздействия вод на определенные территории и объекты и ликвидации его последствий принимаются меры по предотвращению негативного воздействия вод и ликвидации его последствий, обеспечивается инженерная защита территорий и объектов от затопления, подтопления, разрушения берегов водных объектов, заболачивания и другого негативного воздействия вод.</w:t>
      </w:r>
    </w:p>
    <w:p w14:paraId="2C75D56F" w14:textId="77777777" w:rsidR="00777C06" w:rsidRPr="006134DA" w:rsidRDefault="00777C06" w:rsidP="00777C06">
      <w:pPr>
        <w:pStyle w:val="b"/>
        <w:rPr>
          <w:szCs w:val="28"/>
        </w:rPr>
      </w:pPr>
      <w:bookmarkStart w:id="118" w:name="dst205"/>
      <w:bookmarkEnd w:id="118"/>
      <w:r w:rsidRPr="006134DA">
        <w:rPr>
          <w:szCs w:val="28"/>
        </w:rPr>
        <w:t>Под мерами по предотвращению негативного воздействия вод и ликвидации его последствий понимается комплекс мероприятий, включающий в себя:</w:t>
      </w:r>
    </w:p>
    <w:p w14:paraId="3F89DDD7" w14:textId="77777777" w:rsidR="00777C06" w:rsidRPr="006134DA" w:rsidRDefault="00777C06" w:rsidP="00777C06">
      <w:pPr>
        <w:pStyle w:val="b"/>
        <w:rPr>
          <w:szCs w:val="28"/>
        </w:rPr>
      </w:pPr>
      <w:bookmarkStart w:id="119" w:name="dst206"/>
      <w:bookmarkEnd w:id="119"/>
      <w:r w:rsidRPr="006134DA">
        <w:rPr>
          <w:szCs w:val="28"/>
        </w:rPr>
        <w:t>1) предпаводковое и послепаводковое обследование паводкоопасных территорий и водных объектов;</w:t>
      </w:r>
    </w:p>
    <w:p w14:paraId="271044C4" w14:textId="77777777" w:rsidR="00777C06" w:rsidRPr="006134DA" w:rsidRDefault="00777C06" w:rsidP="00777C06">
      <w:pPr>
        <w:pStyle w:val="b"/>
        <w:rPr>
          <w:szCs w:val="28"/>
        </w:rPr>
      </w:pPr>
      <w:bookmarkStart w:id="120" w:name="dst207"/>
      <w:bookmarkEnd w:id="120"/>
      <w:r w:rsidRPr="006134DA">
        <w:rPr>
          <w:szCs w:val="28"/>
        </w:rPr>
        <w:t>2) ледокольные, ледорезные и иные работы по ослаблению прочности льда и ликвидации ледовых заторов;</w:t>
      </w:r>
    </w:p>
    <w:p w14:paraId="32CF2360" w14:textId="362AEDDE" w:rsidR="00BD1E6B" w:rsidRPr="006134DA" w:rsidRDefault="00777C06" w:rsidP="00777C06">
      <w:pPr>
        <w:pStyle w:val="b"/>
      </w:pPr>
      <w:bookmarkStart w:id="121" w:name="dst208"/>
      <w:bookmarkEnd w:id="121"/>
      <w:r w:rsidRPr="006134DA">
        <w:rPr>
          <w:szCs w:val="28"/>
        </w:rPr>
        <w:t>3) противопаводковые мероприятия, в том числе мероприятия по увеличению пропускной способности русел рек, их дноуглублению и спрямлению, расчистке водоемов, уполаживанию берегов водных объектов, их биогенному закреплению, укреплению берегов песчано-гравийной и каменной наброской.</w:t>
      </w:r>
    </w:p>
    <w:p w14:paraId="4F8CDEBC" w14:textId="768CE70B" w:rsidR="00BD1E6B" w:rsidRPr="006134DA" w:rsidRDefault="00BD1E6B" w:rsidP="00BD1E6B">
      <w:pPr>
        <w:pStyle w:val="b"/>
        <w:rPr>
          <w:rStyle w:val="af3"/>
        </w:rPr>
      </w:pPr>
    </w:p>
    <w:p w14:paraId="203F1304" w14:textId="77777777" w:rsidR="00777C06" w:rsidRPr="006134DA" w:rsidRDefault="00777C06" w:rsidP="00267100">
      <w:pPr>
        <w:pStyle w:val="b"/>
        <w:jc w:val="center"/>
        <w:rPr>
          <w:rStyle w:val="af3"/>
        </w:rPr>
      </w:pPr>
      <w:r w:rsidRPr="006134DA">
        <w:rPr>
          <w:rStyle w:val="af3"/>
        </w:rPr>
        <w:t>Охранные и защитные зоны объектов культурного наследия</w:t>
      </w:r>
    </w:p>
    <w:p w14:paraId="2EC94E3B" w14:textId="4232B2E3" w:rsidR="00777C06" w:rsidRPr="006134DA" w:rsidRDefault="00777C06" w:rsidP="00777C06">
      <w:pPr>
        <w:pStyle w:val="b"/>
        <w:rPr>
          <w:szCs w:val="28"/>
        </w:rPr>
      </w:pPr>
      <w:r w:rsidRPr="006134DA">
        <w:rPr>
          <w:szCs w:val="28"/>
        </w:rPr>
        <w:t>По сведениям Государственной инспекции Российской Федерации по охране объектов культурного наследия Республики Хакасия зоны охраны объектов культурного наследия и защитные зоны объектов культурного наследия на территории Сабинского сельсовета отсутствуют.</w:t>
      </w:r>
    </w:p>
    <w:p w14:paraId="2E0592A5" w14:textId="5C854823" w:rsidR="00777C06" w:rsidRPr="006134DA" w:rsidRDefault="008667F1" w:rsidP="00777C06">
      <w:pPr>
        <w:pStyle w:val="b"/>
        <w:rPr>
          <w:rStyle w:val="af3"/>
          <w:b w:val="0"/>
          <w:bCs/>
          <w:i w:val="0"/>
          <w:iCs w:val="0"/>
        </w:rPr>
      </w:pPr>
      <w:r w:rsidRPr="006134DA">
        <w:rPr>
          <w:rStyle w:val="af3"/>
          <w:b w:val="0"/>
          <w:bCs/>
          <w:i w:val="0"/>
          <w:iCs w:val="0"/>
        </w:rPr>
        <w:t>Нормативные защитные зоны объекта культурного наследия устанавливаются для памятника, расположенного в границах населенного пункта, на расстоянии 100 метров от внешних границ территории памятника</w:t>
      </w:r>
    </w:p>
    <w:p w14:paraId="002D5C35" w14:textId="77777777" w:rsidR="008667F1" w:rsidRPr="006134DA" w:rsidRDefault="008667F1" w:rsidP="00777C06">
      <w:pPr>
        <w:pStyle w:val="b"/>
        <w:rPr>
          <w:rStyle w:val="af3"/>
          <w:b w:val="0"/>
          <w:bCs/>
          <w:i w:val="0"/>
          <w:iCs w:val="0"/>
        </w:rPr>
      </w:pPr>
    </w:p>
    <w:p w14:paraId="7BCAF5BC" w14:textId="77777777" w:rsidR="00777C06" w:rsidRPr="006134DA" w:rsidRDefault="00777C06" w:rsidP="00267100">
      <w:pPr>
        <w:pStyle w:val="b"/>
        <w:jc w:val="center"/>
        <w:rPr>
          <w:rStyle w:val="af3"/>
        </w:rPr>
      </w:pPr>
      <w:r w:rsidRPr="006134DA">
        <w:rPr>
          <w:rStyle w:val="af3"/>
        </w:rPr>
        <w:t>Зоны затопления и подтопления</w:t>
      </w:r>
    </w:p>
    <w:p w14:paraId="6A49A95C" w14:textId="3442385D" w:rsidR="00BD1E6B" w:rsidRPr="006134DA" w:rsidRDefault="00777C06" w:rsidP="00777C06">
      <w:pPr>
        <w:pStyle w:val="b"/>
      </w:pPr>
      <w:r w:rsidRPr="006134DA">
        <w:rPr>
          <w:szCs w:val="28"/>
        </w:rPr>
        <w:t xml:space="preserve"> По сведениям Министерства природных ресурсов и экологии Республики Хакасия зоны затопления и подтопления в границах сельсовета не установлены.</w:t>
      </w:r>
    </w:p>
    <w:p w14:paraId="5AB23D66" w14:textId="67C71D06" w:rsidR="00BD1E6B" w:rsidRPr="006134DA" w:rsidRDefault="00BD1E6B" w:rsidP="00BD1E6B">
      <w:pPr>
        <w:pStyle w:val="b"/>
      </w:pPr>
    </w:p>
    <w:p w14:paraId="1C8F6559" w14:textId="77777777" w:rsidR="00777C06" w:rsidRPr="006134DA" w:rsidRDefault="00777C06" w:rsidP="00267100">
      <w:pPr>
        <w:pStyle w:val="b"/>
        <w:jc w:val="center"/>
        <w:rPr>
          <w:rStyle w:val="af3"/>
        </w:rPr>
      </w:pPr>
      <w:r w:rsidRPr="006134DA">
        <w:rPr>
          <w:rStyle w:val="af3"/>
        </w:rPr>
        <w:t>Зоны негативного воздействия объектов капитального строительства</w:t>
      </w:r>
    </w:p>
    <w:p w14:paraId="442FC140" w14:textId="77777777" w:rsidR="00777C06" w:rsidRPr="006134DA" w:rsidRDefault="00777C06" w:rsidP="00777C06">
      <w:pPr>
        <w:pStyle w:val="b"/>
        <w:rPr>
          <w:szCs w:val="28"/>
        </w:rPr>
      </w:pPr>
      <w:r w:rsidRPr="006134DA">
        <w:rPr>
          <w:szCs w:val="28"/>
        </w:rPr>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w:t>
      </w:r>
    </w:p>
    <w:p w14:paraId="77159DBF" w14:textId="77777777" w:rsidR="00777C06" w:rsidRPr="006134DA" w:rsidRDefault="00777C06" w:rsidP="00777C06">
      <w:pPr>
        <w:pStyle w:val="b"/>
        <w:rPr>
          <w:szCs w:val="28"/>
        </w:rPr>
      </w:pPr>
      <w:r w:rsidRPr="006134DA">
        <w:rPr>
          <w:szCs w:val="28"/>
        </w:rPr>
        <w:t>В таблице 3.5-2 приведен перечень данных объектов и размер нормативной санитарно-защитной зоны, указанной в соответствии с Постановлением Главного государственного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14:paraId="13519F00" w14:textId="394A8628" w:rsidR="00777C06" w:rsidRDefault="00777C06" w:rsidP="00777C06">
      <w:pPr>
        <w:pStyle w:val="b"/>
        <w:rPr>
          <w:szCs w:val="28"/>
        </w:rPr>
      </w:pPr>
      <w:r w:rsidRPr="006134DA">
        <w:rPr>
          <w:szCs w:val="28"/>
        </w:rPr>
        <w:t xml:space="preserve"> </w:t>
      </w:r>
    </w:p>
    <w:p w14:paraId="7B0975BC" w14:textId="34F698E5" w:rsidR="00267100" w:rsidRDefault="00267100" w:rsidP="00777C06">
      <w:pPr>
        <w:pStyle w:val="b"/>
        <w:rPr>
          <w:szCs w:val="28"/>
        </w:rPr>
      </w:pPr>
    </w:p>
    <w:p w14:paraId="73545CBC" w14:textId="77777777" w:rsidR="00267100" w:rsidRPr="006134DA" w:rsidRDefault="00267100" w:rsidP="00777C06">
      <w:pPr>
        <w:pStyle w:val="b"/>
        <w:rPr>
          <w:szCs w:val="28"/>
        </w:rPr>
      </w:pPr>
    </w:p>
    <w:p w14:paraId="3D4D8B28" w14:textId="77777777" w:rsidR="00777C06" w:rsidRPr="006134DA" w:rsidRDefault="00777C06" w:rsidP="00267100">
      <w:pPr>
        <w:pStyle w:val="b"/>
        <w:jc w:val="right"/>
        <w:rPr>
          <w:i/>
          <w:iCs/>
          <w:szCs w:val="28"/>
        </w:rPr>
      </w:pPr>
      <w:r w:rsidRPr="006134DA">
        <w:rPr>
          <w:i/>
          <w:iCs/>
          <w:szCs w:val="28"/>
        </w:rPr>
        <w:t>Таблица 3.5-2</w:t>
      </w:r>
    </w:p>
    <w:p w14:paraId="530ECE7C" w14:textId="06768672" w:rsidR="00777C06" w:rsidRPr="006134DA" w:rsidRDefault="00777C06" w:rsidP="00267100">
      <w:pPr>
        <w:pStyle w:val="b"/>
        <w:jc w:val="center"/>
        <w:rPr>
          <w:szCs w:val="28"/>
        </w:rPr>
      </w:pPr>
      <w:r w:rsidRPr="006134DA">
        <w:rPr>
          <w:rStyle w:val="af3"/>
          <w:b w:val="0"/>
          <w:bCs/>
        </w:rPr>
        <w:t>Зоны негативного воздействия объектов капитального строительства в границах сельсовета</w:t>
      </w:r>
    </w:p>
    <w:tbl>
      <w:tblPr>
        <w:tblStyle w:val="afa"/>
        <w:tblW w:w="0" w:type="auto"/>
        <w:tblLook w:val="04A0" w:firstRow="1" w:lastRow="0" w:firstColumn="1" w:lastColumn="0" w:noHBand="0" w:noVBand="1"/>
      </w:tblPr>
      <w:tblGrid>
        <w:gridCol w:w="4784"/>
        <w:gridCol w:w="4786"/>
      </w:tblGrid>
      <w:tr w:rsidR="00777C06" w:rsidRPr="00267100" w14:paraId="10405E35" w14:textId="77777777" w:rsidTr="002A51DF">
        <w:tc>
          <w:tcPr>
            <w:tcW w:w="4785" w:type="dxa"/>
          </w:tcPr>
          <w:p w14:paraId="7A1453F1" w14:textId="77777777" w:rsidR="00777C06" w:rsidRPr="00267100" w:rsidRDefault="00777C06" w:rsidP="002A51DF">
            <w:pPr>
              <w:pStyle w:val="b"/>
              <w:ind w:firstLine="0"/>
              <w:jc w:val="center"/>
              <w:rPr>
                <w:sz w:val="24"/>
              </w:rPr>
            </w:pPr>
            <w:r w:rsidRPr="00267100">
              <w:rPr>
                <w:sz w:val="24"/>
              </w:rPr>
              <w:t>Размер нормативной санитарно-защитной зоны, м</w:t>
            </w:r>
          </w:p>
        </w:tc>
        <w:tc>
          <w:tcPr>
            <w:tcW w:w="4786" w:type="dxa"/>
          </w:tcPr>
          <w:p w14:paraId="78E55024" w14:textId="77777777" w:rsidR="00777C06" w:rsidRPr="00267100" w:rsidRDefault="00777C06" w:rsidP="002A51DF">
            <w:pPr>
              <w:pStyle w:val="b"/>
              <w:ind w:firstLine="0"/>
              <w:jc w:val="center"/>
              <w:rPr>
                <w:sz w:val="24"/>
              </w:rPr>
            </w:pPr>
            <w:r w:rsidRPr="00267100">
              <w:rPr>
                <w:sz w:val="24"/>
              </w:rPr>
              <w:t>Объекты, оказывающие негативное влияние на окружающую среду</w:t>
            </w:r>
          </w:p>
        </w:tc>
      </w:tr>
      <w:tr w:rsidR="00777C06" w:rsidRPr="00267100" w14:paraId="27A37F30" w14:textId="77777777" w:rsidTr="002A51DF">
        <w:tc>
          <w:tcPr>
            <w:tcW w:w="4785" w:type="dxa"/>
          </w:tcPr>
          <w:p w14:paraId="6EF0085A" w14:textId="77777777" w:rsidR="00777C06" w:rsidRPr="00267100" w:rsidRDefault="00777C06" w:rsidP="002A51DF">
            <w:pPr>
              <w:pStyle w:val="b"/>
              <w:ind w:firstLine="0"/>
              <w:rPr>
                <w:sz w:val="24"/>
              </w:rPr>
            </w:pPr>
            <w:r w:rsidRPr="00267100">
              <w:rPr>
                <w:sz w:val="24"/>
              </w:rPr>
              <w:t>300</w:t>
            </w:r>
          </w:p>
        </w:tc>
        <w:tc>
          <w:tcPr>
            <w:tcW w:w="4786" w:type="dxa"/>
          </w:tcPr>
          <w:p w14:paraId="6D03554C" w14:textId="77777777" w:rsidR="00777C06" w:rsidRPr="00267100" w:rsidRDefault="0022468F" w:rsidP="002A51DF">
            <w:pPr>
              <w:pStyle w:val="b"/>
              <w:ind w:firstLine="0"/>
              <w:rPr>
                <w:sz w:val="24"/>
              </w:rPr>
            </w:pPr>
            <w:r w:rsidRPr="00267100">
              <w:rPr>
                <w:sz w:val="24"/>
              </w:rPr>
              <w:t>Гаражи и парки по ремонту, технологическому обслуживанию и хранению грузовых автомобилей и сельскохозяйственной техники</w:t>
            </w:r>
            <w:r w:rsidR="00E35BE8" w:rsidRPr="00267100">
              <w:rPr>
                <w:sz w:val="24"/>
              </w:rPr>
              <w:t>;</w:t>
            </w:r>
          </w:p>
          <w:p w14:paraId="1F690DB3" w14:textId="77777777" w:rsidR="00E35BE8" w:rsidRPr="00267100" w:rsidRDefault="00E35BE8" w:rsidP="002A51DF">
            <w:pPr>
              <w:pStyle w:val="b"/>
              <w:ind w:firstLine="0"/>
              <w:rPr>
                <w:sz w:val="24"/>
              </w:rPr>
            </w:pPr>
            <w:r w:rsidRPr="00267100">
              <w:rPr>
                <w:sz w:val="24"/>
              </w:rPr>
              <w:t>Фермы крупного рогатого скота менее 1200 голов (всех специализаций), фермы коневодческие;</w:t>
            </w:r>
          </w:p>
          <w:p w14:paraId="097D5145" w14:textId="37B128C7" w:rsidR="00E35BE8" w:rsidRPr="00267100" w:rsidRDefault="00E35BE8" w:rsidP="002A51DF">
            <w:pPr>
              <w:pStyle w:val="b"/>
              <w:ind w:firstLine="0"/>
              <w:rPr>
                <w:sz w:val="24"/>
              </w:rPr>
            </w:pPr>
            <w:r w:rsidRPr="00267100">
              <w:rPr>
                <w:sz w:val="24"/>
              </w:rPr>
              <w:t>Полигоны твердых бытовых отходов;</w:t>
            </w:r>
          </w:p>
        </w:tc>
      </w:tr>
      <w:tr w:rsidR="00777C06" w:rsidRPr="00267100" w14:paraId="2DBC1E00" w14:textId="77777777" w:rsidTr="002A51DF">
        <w:tc>
          <w:tcPr>
            <w:tcW w:w="4785" w:type="dxa"/>
          </w:tcPr>
          <w:p w14:paraId="465313FA" w14:textId="77777777" w:rsidR="00777C06" w:rsidRPr="00267100" w:rsidRDefault="00777C06" w:rsidP="002A51DF">
            <w:pPr>
              <w:pStyle w:val="b"/>
              <w:ind w:firstLine="0"/>
              <w:rPr>
                <w:sz w:val="24"/>
              </w:rPr>
            </w:pPr>
            <w:r w:rsidRPr="00267100">
              <w:rPr>
                <w:sz w:val="24"/>
              </w:rPr>
              <w:t>100</w:t>
            </w:r>
          </w:p>
        </w:tc>
        <w:tc>
          <w:tcPr>
            <w:tcW w:w="4786" w:type="dxa"/>
          </w:tcPr>
          <w:p w14:paraId="7C3238DB" w14:textId="083CFABA" w:rsidR="00777C06" w:rsidRPr="00267100" w:rsidRDefault="0022468F" w:rsidP="002A51DF">
            <w:pPr>
              <w:pStyle w:val="b"/>
              <w:ind w:firstLine="0"/>
              <w:rPr>
                <w:sz w:val="24"/>
              </w:rPr>
            </w:pPr>
            <w:r w:rsidRPr="00267100">
              <w:rPr>
                <w:sz w:val="24"/>
              </w:rPr>
              <w:t>Производства лесопильное, фанерное и деталей деревянных изделий;</w:t>
            </w:r>
          </w:p>
        </w:tc>
      </w:tr>
      <w:tr w:rsidR="00777C06" w:rsidRPr="00267100" w14:paraId="21F3085C" w14:textId="77777777" w:rsidTr="002A51DF">
        <w:tc>
          <w:tcPr>
            <w:tcW w:w="4785" w:type="dxa"/>
          </w:tcPr>
          <w:p w14:paraId="24D7A3F8" w14:textId="77777777" w:rsidR="00777C06" w:rsidRPr="00267100" w:rsidRDefault="00777C06" w:rsidP="002A51DF">
            <w:pPr>
              <w:pStyle w:val="b"/>
              <w:ind w:firstLine="0"/>
              <w:rPr>
                <w:sz w:val="24"/>
              </w:rPr>
            </w:pPr>
            <w:r w:rsidRPr="00267100">
              <w:rPr>
                <w:sz w:val="24"/>
              </w:rPr>
              <w:t>50</w:t>
            </w:r>
          </w:p>
        </w:tc>
        <w:tc>
          <w:tcPr>
            <w:tcW w:w="4786" w:type="dxa"/>
          </w:tcPr>
          <w:p w14:paraId="6009DD8A" w14:textId="77777777" w:rsidR="0022468F" w:rsidRPr="00267100" w:rsidRDefault="0022468F" w:rsidP="0022468F">
            <w:pPr>
              <w:spacing w:after="0" w:line="240" w:lineRule="auto"/>
              <w:jc w:val="both"/>
              <w:rPr>
                <w:b w:val="0"/>
                <w:sz w:val="24"/>
                <w:szCs w:val="24"/>
              </w:rPr>
            </w:pPr>
            <w:r w:rsidRPr="00267100">
              <w:rPr>
                <w:b w:val="0"/>
                <w:sz w:val="24"/>
                <w:szCs w:val="24"/>
              </w:rPr>
              <w:t>Автозаправочные станции, предназначенные только для заправки легковых транспортных средств жидким моторным топливом, с наличием не более 3-х топливораздаточных колонок, в том числе с объектами обслуживания водителей и пассажиров (магазин сопутствующих товаров, кафе и санитарные узлы);</w:t>
            </w:r>
          </w:p>
          <w:p w14:paraId="7584D1B8" w14:textId="77777777" w:rsidR="0022468F" w:rsidRPr="00267100" w:rsidRDefault="0022468F" w:rsidP="0022468F">
            <w:pPr>
              <w:spacing w:after="0" w:line="240" w:lineRule="auto"/>
              <w:jc w:val="both"/>
              <w:rPr>
                <w:b w:val="0"/>
                <w:sz w:val="24"/>
                <w:szCs w:val="24"/>
              </w:rPr>
            </w:pPr>
            <w:r w:rsidRPr="00267100">
              <w:rPr>
                <w:b w:val="0"/>
                <w:sz w:val="24"/>
                <w:szCs w:val="24"/>
              </w:rPr>
              <w:t>Закрытые кладбища и мемориальные комплексы, кладбища с погребением после кремации, колумбарии, сельские кладбища;</w:t>
            </w:r>
          </w:p>
          <w:p w14:paraId="7FBA1CE2" w14:textId="77777777" w:rsidR="00777C06" w:rsidRPr="00267100" w:rsidRDefault="00777C06" w:rsidP="002A51DF">
            <w:pPr>
              <w:pStyle w:val="b"/>
              <w:ind w:firstLine="0"/>
              <w:rPr>
                <w:sz w:val="24"/>
              </w:rPr>
            </w:pPr>
          </w:p>
        </w:tc>
      </w:tr>
    </w:tbl>
    <w:p w14:paraId="03946773" w14:textId="77777777" w:rsidR="00777C06" w:rsidRPr="006134DA" w:rsidRDefault="00777C06" w:rsidP="00777C06">
      <w:pPr>
        <w:pStyle w:val="b"/>
        <w:rPr>
          <w:szCs w:val="28"/>
        </w:rPr>
      </w:pPr>
    </w:p>
    <w:p w14:paraId="5CB1657D" w14:textId="26D7982A" w:rsidR="00777C06" w:rsidRPr="006134DA" w:rsidRDefault="00777C06" w:rsidP="00777C06">
      <w:pPr>
        <w:pStyle w:val="b"/>
        <w:rPr>
          <w:szCs w:val="28"/>
        </w:rPr>
      </w:pPr>
      <w:r w:rsidRPr="006134DA">
        <w:rPr>
          <w:szCs w:val="28"/>
        </w:rPr>
        <w:t>В соответствии с Постановлением Правительства РФ от 03.2018 № 222 «Об утверждении Правил установления санитарно-защитных зон и использования земельных участков, расположенных в границах санитарно-защитных зон», правообладатели объектов капитального строительства, в отношении которых подлежат установлению санитарно-защитной зоны, обязаны провести исследования (измерения) атмосферного воздуха, уровней физического и (или) биологического воздействия на атмосферный воздух за контуром объекта и представить в Федеральную службу по надзору в сфере защиты прав потребителей и благополучия человека (ее территориальные органы) заявление об установлении санитарно-защитной зоны с приложением к нему необходимых документов.</w:t>
      </w:r>
    </w:p>
    <w:p w14:paraId="37F53D07" w14:textId="7E98BA33" w:rsidR="00777C06" w:rsidRPr="006134DA" w:rsidRDefault="00777C06" w:rsidP="00777C06">
      <w:pPr>
        <w:pStyle w:val="b"/>
      </w:pPr>
    </w:p>
    <w:p w14:paraId="6BD85CBC" w14:textId="77777777" w:rsidR="00777C06" w:rsidRPr="006134DA" w:rsidRDefault="00777C06" w:rsidP="00267100">
      <w:pPr>
        <w:pStyle w:val="b"/>
        <w:jc w:val="center"/>
        <w:rPr>
          <w:b/>
          <w:bCs/>
          <w:i/>
          <w:iCs/>
          <w:szCs w:val="28"/>
        </w:rPr>
      </w:pPr>
      <w:bookmarkStart w:id="122" w:name="_Hlk64020472"/>
      <w:r w:rsidRPr="006134DA">
        <w:rPr>
          <w:b/>
          <w:bCs/>
          <w:i/>
          <w:iCs/>
          <w:szCs w:val="28"/>
        </w:rPr>
        <w:t>Расчетные (предварительные) санитарно-защитные зоны</w:t>
      </w:r>
    </w:p>
    <w:bookmarkEnd w:id="122"/>
    <w:p w14:paraId="666A8996" w14:textId="77777777" w:rsidR="00777C06" w:rsidRPr="006134DA" w:rsidRDefault="00777C06" w:rsidP="00777C06">
      <w:pPr>
        <w:pStyle w:val="b"/>
        <w:rPr>
          <w:szCs w:val="28"/>
        </w:rPr>
      </w:pPr>
      <w:r w:rsidRPr="006134DA">
        <w:rPr>
          <w:szCs w:val="28"/>
        </w:rPr>
        <w:t>Для цеха по убою скота и переработке продуктов убоя (колбасный цех), расположенного на земельном участке с кадастровым номером 19:06:080112:17 в с. Сабинка, ул. Ленина, 109 разработан проект расчетной (предварительной) санитарно-защитной зоны.</w:t>
      </w:r>
    </w:p>
    <w:p w14:paraId="202D31E9" w14:textId="77777777" w:rsidR="00777C06" w:rsidRPr="006134DA" w:rsidRDefault="00777C06" w:rsidP="00777C06">
      <w:pPr>
        <w:pStyle w:val="b"/>
        <w:rPr>
          <w:szCs w:val="28"/>
        </w:rPr>
      </w:pPr>
      <w:r w:rsidRPr="006134DA">
        <w:rPr>
          <w:szCs w:val="28"/>
        </w:rPr>
        <w:t>По результатам многофакторных расчетов за границы расчетной (предварительной) санитарно-защитной зоны предлагается принять границы, соответствующие границам нормативной ориентировочной санитарно-защитной зоны (100 м во всех направлениях от границ земельного участка).</w:t>
      </w:r>
    </w:p>
    <w:p w14:paraId="442C201A" w14:textId="558B2C96" w:rsidR="00777C06" w:rsidRPr="006134DA" w:rsidRDefault="00777C06" w:rsidP="00777C06">
      <w:pPr>
        <w:pStyle w:val="b"/>
        <w:rPr>
          <w:szCs w:val="28"/>
        </w:rPr>
      </w:pPr>
      <w:r w:rsidRPr="006134DA">
        <w:rPr>
          <w:szCs w:val="28"/>
        </w:rPr>
        <w:t>Расчетная (предварительная) санитарно-защитная зона величиной 100 м обеспечит выполнение требований СанПин 2.2.1 / 2.1.1.1200-03 «Санитарно-защитные зоны и санитарная классификация предприятий, сооружений и иных объектов», СанПин 2.1.6.1032-01 «Гигиенические требования к обеспечению качества атмосферного воздуха населенных мест», СН 2.2.4 / 2.1.8.562-96 «Шум на рабочих местах, в помещениях жилых, общественных зданий и на территории жилой застройки» при осуществлении хозяйственной деятельности цеха по убою скота и переработке продуктов убоя (колбасный цех).</w:t>
      </w:r>
    </w:p>
    <w:p w14:paraId="573A5A38" w14:textId="77777777" w:rsidR="00777C06" w:rsidRPr="006134DA" w:rsidRDefault="00777C06" w:rsidP="00777C06">
      <w:pPr>
        <w:pStyle w:val="b"/>
      </w:pPr>
    </w:p>
    <w:p w14:paraId="02EA58C9" w14:textId="77777777" w:rsidR="00BD1E6B" w:rsidRPr="006134DA" w:rsidRDefault="00BD1E6B" w:rsidP="00267100">
      <w:pPr>
        <w:pStyle w:val="b"/>
        <w:jc w:val="center"/>
        <w:rPr>
          <w:rStyle w:val="af3"/>
        </w:rPr>
      </w:pPr>
      <w:r w:rsidRPr="006134DA">
        <w:rPr>
          <w:rStyle w:val="af3"/>
        </w:rPr>
        <w:t>Нормативные охранные и санитарно-защитные зоны объектов инженерной инфраструктуры</w:t>
      </w:r>
    </w:p>
    <w:p w14:paraId="11B4A740" w14:textId="77777777" w:rsidR="007A6553" w:rsidRPr="006134DA" w:rsidRDefault="007A6553" w:rsidP="007A6553">
      <w:pPr>
        <w:pStyle w:val="b"/>
        <w:rPr>
          <w:szCs w:val="28"/>
        </w:rPr>
      </w:pPr>
      <w:r w:rsidRPr="006134DA">
        <w:rPr>
          <w:szCs w:val="28"/>
        </w:rPr>
        <w:t xml:space="preserve">На территории муниципального образования внесены в </w:t>
      </w:r>
      <w:r w:rsidRPr="006134DA">
        <w:rPr>
          <w:i/>
          <w:szCs w:val="28"/>
        </w:rPr>
        <w:t>Единый государственный реестр недвижимости</w:t>
      </w:r>
      <w:r w:rsidRPr="006134DA">
        <w:rPr>
          <w:szCs w:val="28"/>
        </w:rPr>
        <w:t xml:space="preserve"> сведения о границах следующих зон с зоны с особыми условиями использования территории (учетные номера зон указаны по сведениям кадастрового план территории):</w:t>
      </w:r>
    </w:p>
    <w:p w14:paraId="5A80EB29" w14:textId="77777777" w:rsidR="007A6553" w:rsidRPr="006134DA" w:rsidRDefault="007A6553" w:rsidP="003B28DE">
      <w:pPr>
        <w:pStyle w:val="b"/>
        <w:numPr>
          <w:ilvl w:val="0"/>
          <w:numId w:val="14"/>
        </w:numPr>
        <w:rPr>
          <w:bCs/>
          <w:szCs w:val="28"/>
        </w:rPr>
      </w:pPr>
      <w:r w:rsidRPr="006134DA">
        <w:rPr>
          <w:bCs/>
          <w:szCs w:val="28"/>
        </w:rPr>
        <w:t>Охранные зоны инженерных коммуникаций Воздушно-кабельная ЛЭП напряжением 10 кВ 19:06-6.92, 19:06-6.28; 19:06-6.59, 19:06-6.26, 19:06-6.33, 19:06-6.116, 19:00-6.158</w:t>
      </w:r>
    </w:p>
    <w:p w14:paraId="1ECA647B" w14:textId="77777777" w:rsidR="007A6553" w:rsidRPr="006134DA" w:rsidRDefault="007A6553" w:rsidP="003B28DE">
      <w:pPr>
        <w:pStyle w:val="b"/>
        <w:numPr>
          <w:ilvl w:val="0"/>
          <w:numId w:val="14"/>
        </w:numPr>
        <w:rPr>
          <w:bCs/>
          <w:szCs w:val="28"/>
        </w:rPr>
      </w:pPr>
      <w:r w:rsidRPr="006134DA">
        <w:rPr>
          <w:bCs/>
          <w:szCs w:val="28"/>
        </w:rPr>
        <w:t>Охранные зоны инженерных коммуникаций Воздушно-кабельная ЛЭП напряжением 35 кВ 19:06-6.16;</w:t>
      </w:r>
    </w:p>
    <w:p w14:paraId="557D7B54" w14:textId="77777777" w:rsidR="007A6553" w:rsidRPr="006134DA" w:rsidRDefault="007A6553" w:rsidP="003B28DE">
      <w:pPr>
        <w:pStyle w:val="b"/>
        <w:numPr>
          <w:ilvl w:val="0"/>
          <w:numId w:val="14"/>
        </w:numPr>
        <w:rPr>
          <w:bCs/>
          <w:szCs w:val="28"/>
        </w:rPr>
      </w:pPr>
      <w:r w:rsidRPr="006134DA">
        <w:rPr>
          <w:bCs/>
          <w:szCs w:val="28"/>
        </w:rPr>
        <w:t>Охранная зона объекта электросетевого хозяйства Воздушно-кабельная ЛЭП напряжением 500 кВ - учетный номер 19:06-6.49 и 19:06-6.3;</w:t>
      </w:r>
    </w:p>
    <w:p w14:paraId="49F12BA5" w14:textId="77777777" w:rsidR="007A6553" w:rsidRPr="006134DA" w:rsidRDefault="007A6553" w:rsidP="003B28DE">
      <w:pPr>
        <w:pStyle w:val="b"/>
        <w:numPr>
          <w:ilvl w:val="0"/>
          <w:numId w:val="14"/>
        </w:numPr>
        <w:rPr>
          <w:bCs/>
          <w:szCs w:val="28"/>
        </w:rPr>
      </w:pPr>
      <w:r w:rsidRPr="006134DA">
        <w:rPr>
          <w:bCs/>
          <w:szCs w:val="28"/>
        </w:rPr>
        <w:t>Охранная зона объекта электросетевого хозяйства Электрическая подстанция 35кВ РЭС-5 (ПС 35/10) - учетный номер 19:06-6.13;</w:t>
      </w:r>
    </w:p>
    <w:p w14:paraId="44242285" w14:textId="77777777" w:rsidR="007A6553" w:rsidRPr="006134DA" w:rsidRDefault="007A6553" w:rsidP="003B28DE">
      <w:pPr>
        <w:pStyle w:val="b"/>
        <w:numPr>
          <w:ilvl w:val="0"/>
          <w:numId w:val="14"/>
        </w:numPr>
        <w:rPr>
          <w:bCs/>
          <w:szCs w:val="28"/>
        </w:rPr>
      </w:pPr>
      <w:r w:rsidRPr="006134DA">
        <w:rPr>
          <w:bCs/>
          <w:szCs w:val="28"/>
        </w:rPr>
        <w:t>Охранные зоны объекта электросетевого хозяйства Трансформаторная подстанция 10/0,4кВ - учетный номер 19:06-6.340, 19:06-6.425, 19:06-6.103, 19:06-6.276, 19:06-6.208, 19:06-6.148, 19:06-6.429, 19:06-6.387, 19:06-6.476 и т.д.</w:t>
      </w:r>
    </w:p>
    <w:p w14:paraId="394D3064" w14:textId="77777777" w:rsidR="007A6553" w:rsidRPr="006134DA" w:rsidRDefault="007A6553" w:rsidP="003B28DE">
      <w:pPr>
        <w:pStyle w:val="b"/>
        <w:numPr>
          <w:ilvl w:val="0"/>
          <w:numId w:val="14"/>
        </w:numPr>
        <w:rPr>
          <w:bCs/>
          <w:szCs w:val="28"/>
        </w:rPr>
      </w:pPr>
      <w:r w:rsidRPr="006134DA">
        <w:rPr>
          <w:bCs/>
          <w:szCs w:val="28"/>
        </w:rPr>
        <w:t>Охранная зона объекта электросетевого хозяйства Воздушное передаточное устройство от здания ГЭС к ОРУ-500 - учетный номер 24:46-6.61;</w:t>
      </w:r>
    </w:p>
    <w:p w14:paraId="735CCB9E" w14:textId="53B3FAFC" w:rsidR="00CB2780" w:rsidRPr="006134DA" w:rsidRDefault="007A6553" w:rsidP="007A6553">
      <w:pPr>
        <w:pStyle w:val="b"/>
        <w:rPr>
          <w:bCs/>
          <w:szCs w:val="28"/>
        </w:rPr>
      </w:pPr>
      <w:r w:rsidRPr="006134DA">
        <w:rPr>
          <w:bCs/>
          <w:szCs w:val="28"/>
        </w:rPr>
        <w:t>Охранная зона санитарной охраны источников водоснабжения и водопроводов питьевого назначения 3-й пояс поверхностного водозабора, расположенного в с.</w:t>
      </w:r>
      <w:r w:rsidR="00267100">
        <w:rPr>
          <w:bCs/>
          <w:szCs w:val="28"/>
        </w:rPr>
        <w:t> </w:t>
      </w:r>
      <w:r w:rsidRPr="006134DA">
        <w:rPr>
          <w:bCs/>
          <w:szCs w:val="28"/>
        </w:rPr>
        <w:t>Новоенисейка - учетный номер 19:00-6.348.</w:t>
      </w:r>
    </w:p>
    <w:p w14:paraId="08B99166" w14:textId="77777777" w:rsidR="007A6553" w:rsidRPr="006134DA" w:rsidRDefault="007A6553" w:rsidP="007A6553">
      <w:pPr>
        <w:pStyle w:val="b"/>
        <w:rPr>
          <w:rStyle w:val="af3"/>
          <w:b w:val="0"/>
          <w:i w:val="0"/>
          <w:iCs w:val="0"/>
        </w:rPr>
      </w:pPr>
    </w:p>
    <w:p w14:paraId="48538367" w14:textId="69ECC879" w:rsidR="00957BD0" w:rsidRPr="006134DA" w:rsidRDefault="00957BD0" w:rsidP="00267100">
      <w:pPr>
        <w:spacing w:after="0" w:line="240" w:lineRule="auto"/>
        <w:ind w:firstLine="709"/>
        <w:jc w:val="center"/>
        <w:rPr>
          <w:rFonts w:eastAsia="Times New Roman"/>
          <w:bCs/>
          <w:i/>
          <w:szCs w:val="28"/>
          <w:lang w:eastAsia="ru-RU"/>
        </w:rPr>
      </w:pPr>
      <w:r w:rsidRPr="006134DA">
        <w:rPr>
          <w:rFonts w:eastAsia="Times New Roman"/>
          <w:bCs/>
          <w:i/>
          <w:szCs w:val="28"/>
          <w:lang w:eastAsia="ru-RU"/>
        </w:rPr>
        <w:t>Проекты санитарно-защитных зон и зон санитарной охраны источников питьевого водоснабжения разработаны для следующих объектов:</w:t>
      </w:r>
    </w:p>
    <w:p w14:paraId="46E4D970" w14:textId="236A56F7" w:rsidR="00957BD0" w:rsidRPr="006134DA" w:rsidRDefault="00957BD0" w:rsidP="003B28DE">
      <w:pPr>
        <w:widowControl w:val="0"/>
        <w:numPr>
          <w:ilvl w:val="0"/>
          <w:numId w:val="15"/>
        </w:numPr>
        <w:spacing w:after="0" w:line="240" w:lineRule="auto"/>
        <w:ind w:left="0" w:firstLine="709"/>
        <w:contextualSpacing/>
        <w:jc w:val="both"/>
        <w:rPr>
          <w:rFonts w:eastAsia="Times New Roman"/>
          <w:b w:val="0"/>
          <w:szCs w:val="24"/>
          <w:lang w:eastAsia="ru-RU"/>
        </w:rPr>
      </w:pPr>
      <w:r w:rsidRPr="006134DA">
        <w:rPr>
          <w:rFonts w:eastAsia="Times New Roman"/>
          <w:b w:val="0"/>
          <w:szCs w:val="28"/>
          <w:lang w:eastAsia="ru-RU"/>
        </w:rPr>
        <w:t xml:space="preserve">подземный источник хозяйственно-питьевого водоснабжения </w:t>
      </w:r>
      <w:r w:rsidRPr="006134DA">
        <w:rPr>
          <w:rFonts w:eastAsia="Times New Roman"/>
          <w:b w:val="0"/>
          <w:szCs w:val="24"/>
          <w:lang w:eastAsia="ru-RU"/>
        </w:rPr>
        <w:t>Юго-западная сторона улицы д. Калы</w:t>
      </w:r>
    </w:p>
    <w:p w14:paraId="5476816B" w14:textId="77777777" w:rsidR="00957BD0" w:rsidRPr="006134DA" w:rsidRDefault="00957BD0" w:rsidP="00957BD0">
      <w:pPr>
        <w:spacing w:after="0" w:line="240" w:lineRule="auto"/>
        <w:ind w:firstLine="709"/>
        <w:jc w:val="both"/>
        <w:rPr>
          <w:rFonts w:eastAsia="Times New Roman"/>
          <w:b w:val="0"/>
          <w:szCs w:val="24"/>
          <w:lang w:eastAsia="ru-RU"/>
        </w:rPr>
      </w:pPr>
    </w:p>
    <w:p w14:paraId="614FB6A4" w14:textId="442AF928" w:rsidR="00957BD0" w:rsidRPr="006134DA" w:rsidRDefault="00957BD0" w:rsidP="00267100">
      <w:pPr>
        <w:spacing w:after="0" w:line="240" w:lineRule="auto"/>
        <w:ind w:firstLine="709"/>
        <w:jc w:val="center"/>
        <w:rPr>
          <w:rFonts w:eastAsia="Times New Roman"/>
          <w:bCs/>
          <w:i/>
          <w:szCs w:val="28"/>
          <w:lang w:eastAsia="ru-RU"/>
        </w:rPr>
      </w:pPr>
      <w:r w:rsidRPr="006134DA">
        <w:rPr>
          <w:rFonts w:eastAsia="Times New Roman"/>
          <w:bCs/>
          <w:i/>
          <w:szCs w:val="28"/>
          <w:lang w:eastAsia="ru-RU"/>
        </w:rPr>
        <w:t>Проекты санитарно-защитных зон и зон санитарной охраны объектов водоотведения для следующих объектов:</w:t>
      </w:r>
    </w:p>
    <w:p w14:paraId="4A1EAA70" w14:textId="419716C6" w:rsidR="00957BD0" w:rsidRPr="006134DA" w:rsidRDefault="00957BD0" w:rsidP="003B28DE">
      <w:pPr>
        <w:widowControl w:val="0"/>
        <w:numPr>
          <w:ilvl w:val="0"/>
          <w:numId w:val="15"/>
        </w:numPr>
        <w:spacing w:after="0" w:line="240" w:lineRule="auto"/>
        <w:ind w:left="0" w:firstLine="709"/>
        <w:contextualSpacing/>
        <w:jc w:val="both"/>
        <w:rPr>
          <w:rFonts w:eastAsia="Times New Roman"/>
          <w:b w:val="0"/>
          <w:szCs w:val="28"/>
          <w:lang w:eastAsia="ru-RU"/>
        </w:rPr>
      </w:pPr>
      <w:r w:rsidRPr="006134DA">
        <w:rPr>
          <w:rFonts w:eastAsia="Times New Roman"/>
          <w:b w:val="0"/>
          <w:szCs w:val="28"/>
          <w:lang w:eastAsia="ru-RU"/>
        </w:rPr>
        <w:t>КОС и КНС с. Сабинка;</w:t>
      </w:r>
    </w:p>
    <w:p w14:paraId="157D6401" w14:textId="5C5189FD" w:rsidR="00957BD0" w:rsidRPr="006134DA" w:rsidRDefault="00957BD0" w:rsidP="003B28DE">
      <w:pPr>
        <w:widowControl w:val="0"/>
        <w:numPr>
          <w:ilvl w:val="0"/>
          <w:numId w:val="15"/>
        </w:numPr>
        <w:spacing w:after="0" w:line="240" w:lineRule="auto"/>
        <w:ind w:left="0" w:firstLine="709"/>
        <w:contextualSpacing/>
        <w:jc w:val="both"/>
        <w:rPr>
          <w:rFonts w:eastAsia="Times New Roman"/>
          <w:b w:val="0"/>
          <w:szCs w:val="28"/>
          <w:lang w:eastAsia="ru-RU"/>
        </w:rPr>
      </w:pPr>
      <w:r w:rsidRPr="006134DA">
        <w:rPr>
          <w:rFonts w:eastAsia="Times New Roman"/>
          <w:b w:val="0"/>
          <w:szCs w:val="28"/>
          <w:lang w:eastAsia="ru-RU"/>
        </w:rPr>
        <w:t>КОС и КНС д. Новокурск;</w:t>
      </w:r>
    </w:p>
    <w:p w14:paraId="067241A0" w14:textId="77777777" w:rsidR="00957BD0" w:rsidRPr="006134DA" w:rsidRDefault="00957BD0" w:rsidP="00957BD0">
      <w:pPr>
        <w:widowControl w:val="0"/>
        <w:spacing w:after="0" w:line="240" w:lineRule="auto"/>
        <w:ind w:firstLine="709"/>
        <w:contextualSpacing/>
        <w:rPr>
          <w:rFonts w:eastAsia="Times New Roman"/>
          <w:b w:val="0"/>
          <w:sz w:val="24"/>
          <w:szCs w:val="28"/>
        </w:rPr>
      </w:pPr>
    </w:p>
    <w:p w14:paraId="684C40A2" w14:textId="77777777" w:rsidR="00957BD0" w:rsidRPr="006134DA" w:rsidRDefault="00957BD0" w:rsidP="00267100">
      <w:pPr>
        <w:spacing w:after="0" w:line="240" w:lineRule="auto"/>
        <w:ind w:firstLine="709"/>
        <w:jc w:val="center"/>
        <w:rPr>
          <w:rFonts w:eastAsia="Times New Roman"/>
          <w:bCs/>
          <w:szCs w:val="28"/>
          <w:lang w:val="x-none" w:eastAsia="x-none"/>
        </w:rPr>
      </w:pPr>
      <w:r w:rsidRPr="006134DA">
        <w:rPr>
          <w:rFonts w:eastAsia="Times New Roman"/>
          <w:bCs/>
          <w:i/>
          <w:szCs w:val="28"/>
          <w:lang w:val="x-none" w:eastAsia="x-none"/>
        </w:rPr>
        <w:t>Охранные зоны электросетевого хозяйства</w:t>
      </w:r>
    </w:p>
    <w:p w14:paraId="505878D1" w14:textId="77777777" w:rsidR="00957BD0" w:rsidRPr="006134DA" w:rsidRDefault="00957BD0" w:rsidP="00957BD0">
      <w:pPr>
        <w:spacing w:after="0" w:line="240" w:lineRule="auto"/>
        <w:ind w:firstLine="851"/>
        <w:jc w:val="both"/>
        <w:rPr>
          <w:rFonts w:eastAsia="Times New Roman"/>
          <w:b w:val="0"/>
          <w:szCs w:val="28"/>
          <w:lang w:val="x-none" w:eastAsia="x-none"/>
        </w:rPr>
      </w:pPr>
      <w:r w:rsidRPr="006134DA">
        <w:rPr>
          <w:rFonts w:eastAsia="Times New Roman"/>
          <w:b w:val="0"/>
          <w:szCs w:val="28"/>
          <w:lang w:val="x-none" w:eastAsia="x-none"/>
        </w:rPr>
        <w:t>Охранные зоны и правила охраны объектов электросетевого хозяйства устанавливаются в соответствии с Постановлением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6D1FCE54" w14:textId="77777777" w:rsidR="00957BD0" w:rsidRPr="006134DA" w:rsidRDefault="00957BD0" w:rsidP="00957BD0">
      <w:pPr>
        <w:spacing w:after="0" w:line="240" w:lineRule="auto"/>
        <w:ind w:firstLine="851"/>
        <w:jc w:val="both"/>
        <w:rPr>
          <w:rFonts w:eastAsia="Times New Roman"/>
          <w:b w:val="0"/>
          <w:szCs w:val="28"/>
          <w:lang w:val="x-none" w:eastAsia="x-none"/>
        </w:rPr>
      </w:pPr>
      <w:r w:rsidRPr="006134DA">
        <w:rPr>
          <w:rFonts w:eastAsia="Times New Roman"/>
          <w:b w:val="0"/>
          <w:szCs w:val="28"/>
          <w:lang w:val="x-none" w:eastAsia="x-none"/>
        </w:rPr>
        <w:t>Охранные зоны вдоль воздушных линий электропередач составляют:</w:t>
      </w:r>
    </w:p>
    <w:p w14:paraId="783B55A3" w14:textId="77777777" w:rsidR="00957BD0" w:rsidRPr="006134DA" w:rsidRDefault="00957BD0" w:rsidP="00957BD0">
      <w:pPr>
        <w:spacing w:after="0" w:line="240" w:lineRule="auto"/>
        <w:ind w:firstLine="851"/>
        <w:jc w:val="both"/>
        <w:rPr>
          <w:rFonts w:eastAsia="Times New Roman"/>
          <w:b w:val="0"/>
          <w:szCs w:val="28"/>
          <w:lang w:val="x-none" w:eastAsia="x-none"/>
        </w:rPr>
      </w:pPr>
      <w:r w:rsidRPr="006134DA">
        <w:rPr>
          <w:rFonts w:eastAsia="Times New Roman"/>
          <w:b w:val="0"/>
          <w:szCs w:val="28"/>
          <w:lang w:val="x-none" w:eastAsia="x-none"/>
        </w:rPr>
        <w:t>- 10 м (5м - для линий с самонесущими или изолированными проводами, размещенных в границах населенных пунктов) - для линий электропередачи 1-20 кВ</w:t>
      </w:r>
    </w:p>
    <w:p w14:paraId="1751486D" w14:textId="77777777" w:rsidR="00957BD0" w:rsidRPr="006134DA" w:rsidRDefault="00957BD0" w:rsidP="00957BD0">
      <w:pPr>
        <w:widowControl w:val="0"/>
        <w:spacing w:before="120" w:after="0" w:line="240" w:lineRule="auto"/>
        <w:ind w:firstLine="851"/>
        <w:contextualSpacing/>
        <w:jc w:val="both"/>
        <w:rPr>
          <w:b w:val="0"/>
          <w:szCs w:val="28"/>
        </w:rPr>
      </w:pPr>
      <w:r w:rsidRPr="006134DA">
        <w:rPr>
          <w:b w:val="0"/>
          <w:szCs w:val="28"/>
        </w:rPr>
        <w:t>- 15 м - для линий электропередачи 35 кВ;</w:t>
      </w:r>
    </w:p>
    <w:p w14:paraId="24543AF7" w14:textId="77777777" w:rsidR="00957BD0" w:rsidRPr="006134DA" w:rsidRDefault="00957BD0" w:rsidP="00957BD0">
      <w:pPr>
        <w:widowControl w:val="0"/>
        <w:spacing w:before="120" w:after="0" w:line="240" w:lineRule="auto"/>
        <w:ind w:firstLine="851"/>
        <w:contextualSpacing/>
        <w:jc w:val="both"/>
        <w:rPr>
          <w:b w:val="0"/>
          <w:szCs w:val="28"/>
        </w:rPr>
      </w:pPr>
      <w:r w:rsidRPr="006134DA">
        <w:rPr>
          <w:b w:val="0"/>
          <w:szCs w:val="28"/>
        </w:rPr>
        <w:t>- 20 м - для линий электропередачи 110 кВ;</w:t>
      </w:r>
    </w:p>
    <w:p w14:paraId="4E66E681" w14:textId="77777777" w:rsidR="00957BD0" w:rsidRPr="006134DA" w:rsidRDefault="00957BD0" w:rsidP="00957BD0">
      <w:pPr>
        <w:widowControl w:val="0"/>
        <w:spacing w:before="120" w:after="0" w:line="240" w:lineRule="auto"/>
        <w:ind w:firstLine="851"/>
        <w:contextualSpacing/>
        <w:jc w:val="both"/>
        <w:rPr>
          <w:b w:val="0"/>
          <w:szCs w:val="28"/>
        </w:rPr>
      </w:pPr>
      <w:r w:rsidRPr="006134DA">
        <w:rPr>
          <w:b w:val="0"/>
          <w:szCs w:val="28"/>
        </w:rPr>
        <w:t>- 30 м - для линий электропередачи 220 кВ.</w:t>
      </w:r>
    </w:p>
    <w:p w14:paraId="5CA5B55C" w14:textId="77777777" w:rsidR="00957BD0" w:rsidRPr="006134DA" w:rsidRDefault="00957BD0" w:rsidP="00957BD0">
      <w:pPr>
        <w:widowControl w:val="0"/>
        <w:spacing w:before="120" w:after="0" w:line="240" w:lineRule="auto"/>
        <w:ind w:firstLine="851"/>
        <w:contextualSpacing/>
        <w:jc w:val="both"/>
        <w:rPr>
          <w:b w:val="0"/>
          <w:szCs w:val="28"/>
        </w:rPr>
      </w:pPr>
      <w:r w:rsidRPr="006134DA">
        <w:rPr>
          <w:b w:val="0"/>
          <w:szCs w:val="28"/>
        </w:rPr>
        <w:t>- 40 м - для линий электропередачи 500 кВ.</w:t>
      </w:r>
    </w:p>
    <w:p w14:paraId="5C2B63BC" w14:textId="77777777" w:rsidR="00957BD0" w:rsidRPr="006134DA" w:rsidRDefault="00957BD0" w:rsidP="00957BD0">
      <w:pPr>
        <w:widowControl w:val="0"/>
        <w:spacing w:before="120" w:after="0" w:line="240" w:lineRule="auto"/>
        <w:ind w:firstLine="851"/>
        <w:contextualSpacing/>
        <w:jc w:val="both"/>
        <w:rPr>
          <w:b w:val="0"/>
          <w:szCs w:val="28"/>
        </w:rPr>
      </w:pPr>
    </w:p>
    <w:p w14:paraId="079E10EC" w14:textId="77777777" w:rsidR="00957BD0" w:rsidRPr="006134DA" w:rsidRDefault="00957BD0" w:rsidP="00957BD0">
      <w:pPr>
        <w:spacing w:after="0" w:line="240" w:lineRule="auto"/>
        <w:ind w:firstLine="851"/>
        <w:jc w:val="both"/>
        <w:rPr>
          <w:rFonts w:eastAsia="Times New Roman"/>
          <w:b w:val="0"/>
          <w:szCs w:val="28"/>
          <w:lang w:val="x-none" w:eastAsia="x-none"/>
        </w:rPr>
      </w:pPr>
      <w:r w:rsidRPr="006134DA">
        <w:rPr>
          <w:rFonts w:eastAsia="Times New Roman"/>
          <w:b w:val="0"/>
          <w:szCs w:val="28"/>
          <w:lang w:val="x-none" w:eastAsia="x-none"/>
        </w:rPr>
        <w:t>Охранные зоны подземных кабельных линий электропередачи составляют 1 метр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14:paraId="55FBD73E" w14:textId="3FA54F9E" w:rsidR="00957BD0" w:rsidRPr="006134DA" w:rsidRDefault="00957BD0" w:rsidP="00957BD0">
      <w:pPr>
        <w:spacing w:after="0" w:line="240" w:lineRule="auto"/>
        <w:ind w:firstLine="851"/>
        <w:jc w:val="both"/>
        <w:rPr>
          <w:rFonts w:eastAsia="Times New Roman"/>
          <w:b w:val="0"/>
          <w:szCs w:val="28"/>
          <w:lang w:val="x-none" w:eastAsia="x-none"/>
        </w:rPr>
      </w:pPr>
      <w:r w:rsidRPr="006134DA">
        <w:rPr>
          <w:rFonts w:eastAsia="Times New Roman"/>
          <w:b w:val="0"/>
          <w:szCs w:val="28"/>
          <w:lang w:val="x-none" w:eastAsia="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14:paraId="43EC434E" w14:textId="77777777" w:rsidR="00957BD0" w:rsidRPr="006134DA" w:rsidRDefault="00957BD0" w:rsidP="00B60E86">
      <w:pPr>
        <w:pStyle w:val="b"/>
      </w:pPr>
    </w:p>
    <w:p w14:paraId="397D577D" w14:textId="77777777" w:rsidR="00957BD0" w:rsidRPr="006134DA" w:rsidRDefault="00957BD0" w:rsidP="00267100">
      <w:pPr>
        <w:widowControl w:val="0"/>
        <w:spacing w:before="120" w:after="0" w:line="240" w:lineRule="auto"/>
        <w:ind w:firstLine="709"/>
        <w:contextualSpacing/>
        <w:jc w:val="center"/>
        <w:rPr>
          <w:bCs/>
          <w:i/>
          <w:szCs w:val="28"/>
        </w:rPr>
      </w:pPr>
      <w:r w:rsidRPr="006134DA">
        <w:rPr>
          <w:bCs/>
          <w:i/>
          <w:szCs w:val="28"/>
        </w:rPr>
        <w:t>Зоны санитарной охраны поверхностных источников водоснабжения и водопроводов питьевого назначения.</w:t>
      </w:r>
    </w:p>
    <w:p w14:paraId="18923AD1" w14:textId="77777777" w:rsidR="00957BD0" w:rsidRPr="006134DA" w:rsidRDefault="00957BD0" w:rsidP="00957BD0">
      <w:pPr>
        <w:widowControl w:val="0"/>
        <w:spacing w:before="120" w:after="0" w:line="240" w:lineRule="auto"/>
        <w:ind w:firstLine="709"/>
        <w:contextualSpacing/>
        <w:jc w:val="both"/>
        <w:rPr>
          <w:b w:val="0"/>
          <w:szCs w:val="28"/>
        </w:rPr>
      </w:pPr>
      <w:r w:rsidRPr="006134DA">
        <w:rPr>
          <w:b w:val="0"/>
          <w:szCs w:val="28"/>
        </w:rPr>
        <w:t xml:space="preserve">В соответствии с </w:t>
      </w:r>
      <w:r w:rsidRPr="006134DA">
        <w:rPr>
          <w:b w:val="0"/>
          <w:szCs w:val="28"/>
          <w:lang w:bidi="ru-RU"/>
        </w:rPr>
        <w:t>СанПиН 2.1.4.1110-02. «</w:t>
      </w:r>
      <w:r w:rsidRPr="006134DA">
        <w:rPr>
          <w:b w:val="0"/>
          <w:bCs/>
          <w:szCs w:val="28"/>
          <w:lang w:bidi="ru-RU"/>
        </w:rPr>
        <w:t>Зоны санитарной охраны источников водоснабжения и водопроводов питьевого назначения»</w:t>
      </w:r>
      <w:r w:rsidRPr="006134DA">
        <w:rPr>
          <w:b w:val="0"/>
          <w:szCs w:val="28"/>
          <w:lang w:bidi="ru-RU"/>
        </w:rPr>
        <w:t xml:space="preserve"> з</w:t>
      </w:r>
      <w:r w:rsidRPr="006134DA">
        <w:rPr>
          <w:b w:val="0"/>
          <w:szCs w:val="28"/>
        </w:rPr>
        <w:t>оны санитарной охраны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3CE726B0" w14:textId="77777777" w:rsidR="00957BD0" w:rsidRPr="006134DA" w:rsidRDefault="00957BD0" w:rsidP="00957BD0">
      <w:pPr>
        <w:widowControl w:val="0"/>
        <w:spacing w:before="120" w:after="0" w:line="240" w:lineRule="auto"/>
        <w:ind w:firstLine="709"/>
        <w:contextualSpacing/>
        <w:jc w:val="both"/>
        <w:rPr>
          <w:b w:val="0"/>
          <w:szCs w:val="28"/>
        </w:rPr>
      </w:pPr>
      <w:r w:rsidRPr="006134DA">
        <w:rPr>
          <w:b w:val="0"/>
          <w:szCs w:val="28"/>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14:paraId="0AC401B6" w14:textId="77777777" w:rsidR="00957BD0" w:rsidRPr="006134DA" w:rsidRDefault="00957BD0" w:rsidP="00957BD0">
      <w:pPr>
        <w:widowControl w:val="0"/>
        <w:spacing w:before="120" w:after="0" w:line="240" w:lineRule="auto"/>
        <w:ind w:firstLine="709"/>
        <w:contextualSpacing/>
        <w:jc w:val="both"/>
        <w:rPr>
          <w:b w:val="0"/>
          <w:szCs w:val="28"/>
        </w:rPr>
      </w:pPr>
      <w:r w:rsidRPr="006134DA">
        <w:rPr>
          <w:b w:val="0"/>
          <w:szCs w:val="28"/>
        </w:rPr>
        <w:t>Санитарная охрана водоводов обеспечивается санитарно-защитной полосой.</w:t>
      </w:r>
    </w:p>
    <w:p w14:paraId="1C825971" w14:textId="77777777" w:rsidR="00957BD0" w:rsidRPr="006134DA" w:rsidRDefault="00957BD0" w:rsidP="00957BD0">
      <w:pPr>
        <w:widowControl w:val="0"/>
        <w:spacing w:before="120" w:after="0" w:line="240" w:lineRule="auto"/>
        <w:ind w:firstLine="709"/>
        <w:contextualSpacing/>
        <w:jc w:val="both"/>
        <w:rPr>
          <w:b w:val="0"/>
          <w:szCs w:val="28"/>
        </w:rPr>
      </w:pPr>
      <w:r w:rsidRPr="006134DA">
        <w:rPr>
          <w:b w:val="0"/>
          <w:szCs w:val="28"/>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4FAE11FA" w14:textId="59DED82F" w:rsidR="00957BD0" w:rsidRPr="006134DA" w:rsidRDefault="00957BD0" w:rsidP="00957BD0">
      <w:pPr>
        <w:widowControl w:val="0"/>
        <w:spacing w:before="120" w:after="0" w:line="240" w:lineRule="auto"/>
        <w:ind w:firstLine="709"/>
        <w:contextualSpacing/>
        <w:jc w:val="both"/>
        <w:rPr>
          <w:b w:val="0"/>
          <w:szCs w:val="28"/>
        </w:rPr>
      </w:pPr>
      <w:r w:rsidRPr="006134DA">
        <w:rPr>
          <w:b w:val="0"/>
          <w:szCs w:val="28"/>
        </w:rPr>
        <w:t>Зоны санитарной охраны источников питьевого и хозяйственно-бытового водоснабжения устанавливаются, изменяются, прекращают существование по решению органа исполнительной власти субъекта Российской Федерации.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 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w:t>
      </w:r>
    </w:p>
    <w:p w14:paraId="55185C8A" w14:textId="77777777" w:rsidR="00957BD0" w:rsidRPr="006134DA" w:rsidRDefault="00957BD0" w:rsidP="00B60E86">
      <w:pPr>
        <w:pStyle w:val="b"/>
      </w:pPr>
    </w:p>
    <w:p w14:paraId="63F47A10" w14:textId="77777777" w:rsidR="00957BD0" w:rsidRPr="006134DA" w:rsidRDefault="00957BD0" w:rsidP="00267100">
      <w:pPr>
        <w:widowControl w:val="0"/>
        <w:spacing w:before="120" w:after="0" w:line="240" w:lineRule="auto"/>
        <w:ind w:firstLine="357"/>
        <w:contextualSpacing/>
        <w:jc w:val="center"/>
        <w:rPr>
          <w:bCs/>
          <w:i/>
          <w:szCs w:val="28"/>
        </w:rPr>
      </w:pPr>
      <w:r w:rsidRPr="006134DA">
        <w:rPr>
          <w:bCs/>
          <w:i/>
          <w:szCs w:val="28"/>
        </w:rPr>
        <w:t>Охранная зона объектов водоотведения:</w:t>
      </w:r>
    </w:p>
    <w:p w14:paraId="34FB9446"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КОС – 100 м;</w:t>
      </w:r>
    </w:p>
    <w:p w14:paraId="327420D1"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КНС – 20 м;</w:t>
      </w:r>
    </w:p>
    <w:p w14:paraId="2C1BAE2B"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бытовая напорная канализация – 5 м;</w:t>
      </w:r>
    </w:p>
    <w:p w14:paraId="3CF582F6"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xml:space="preserve"> - самотечная канализация – 3м.</w:t>
      </w:r>
    </w:p>
    <w:p w14:paraId="31ADDAF4" w14:textId="77777777" w:rsidR="00957BD0" w:rsidRPr="006134DA" w:rsidRDefault="00957BD0" w:rsidP="00957BD0">
      <w:pPr>
        <w:widowControl w:val="0"/>
        <w:spacing w:before="120" w:after="0" w:line="240" w:lineRule="auto"/>
        <w:ind w:firstLine="357"/>
        <w:contextualSpacing/>
        <w:jc w:val="both"/>
        <w:rPr>
          <w:b w:val="0"/>
          <w:szCs w:val="28"/>
        </w:rPr>
      </w:pPr>
    </w:p>
    <w:p w14:paraId="75B59655" w14:textId="77777777" w:rsidR="00957BD0" w:rsidRPr="006134DA" w:rsidRDefault="00957BD0" w:rsidP="00267100">
      <w:pPr>
        <w:widowControl w:val="0"/>
        <w:spacing w:before="120" w:after="0" w:line="240" w:lineRule="auto"/>
        <w:ind w:firstLine="357"/>
        <w:contextualSpacing/>
        <w:jc w:val="center"/>
        <w:rPr>
          <w:bCs/>
          <w:i/>
          <w:szCs w:val="28"/>
        </w:rPr>
      </w:pPr>
      <w:r w:rsidRPr="006134DA">
        <w:rPr>
          <w:bCs/>
          <w:i/>
          <w:szCs w:val="28"/>
        </w:rPr>
        <w:t>Охранная зона объектов водоснабжения:</w:t>
      </w:r>
    </w:p>
    <w:p w14:paraId="525536F6"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водопровод – 5м;</w:t>
      </w:r>
    </w:p>
    <w:p w14:paraId="2A2A4D6A"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водозабор – 30м;</w:t>
      </w:r>
    </w:p>
    <w:p w14:paraId="33E8B160"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водопроводные очистные сооружения – 30м;</w:t>
      </w:r>
    </w:p>
    <w:p w14:paraId="00E98FDD"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насосная станция – 15м;</w:t>
      </w:r>
    </w:p>
    <w:p w14:paraId="1B40B88D"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водонапорная башня – 15м;</w:t>
      </w:r>
    </w:p>
    <w:p w14:paraId="1CF4B398"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резервуар -30м;</w:t>
      </w:r>
    </w:p>
    <w:p w14:paraId="729AA04D"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артезианская скважина – 30м.</w:t>
      </w:r>
    </w:p>
    <w:p w14:paraId="31049682" w14:textId="77777777" w:rsidR="00957BD0" w:rsidRPr="006134DA" w:rsidRDefault="00957BD0" w:rsidP="00957BD0">
      <w:pPr>
        <w:widowControl w:val="0"/>
        <w:spacing w:before="120" w:after="0" w:line="240" w:lineRule="auto"/>
        <w:ind w:firstLine="357"/>
        <w:contextualSpacing/>
        <w:jc w:val="both"/>
        <w:rPr>
          <w:b w:val="0"/>
          <w:szCs w:val="28"/>
        </w:rPr>
      </w:pPr>
    </w:p>
    <w:p w14:paraId="180EC415" w14:textId="77777777" w:rsidR="00957BD0" w:rsidRPr="006134DA" w:rsidRDefault="00957BD0" w:rsidP="00267100">
      <w:pPr>
        <w:widowControl w:val="0"/>
        <w:spacing w:before="120" w:after="0" w:line="240" w:lineRule="auto"/>
        <w:ind w:firstLine="357"/>
        <w:contextualSpacing/>
        <w:jc w:val="center"/>
        <w:rPr>
          <w:bCs/>
          <w:i/>
          <w:szCs w:val="28"/>
        </w:rPr>
      </w:pPr>
      <w:r w:rsidRPr="006134DA">
        <w:rPr>
          <w:bCs/>
          <w:i/>
          <w:szCs w:val="28"/>
        </w:rPr>
        <w:t>Охранная зона тепловых сетей:</w:t>
      </w:r>
    </w:p>
    <w:p w14:paraId="09851EB7"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теплопровод – 3 м в обе стороны.</w:t>
      </w:r>
    </w:p>
    <w:p w14:paraId="52F81817" w14:textId="77777777" w:rsidR="00957BD0" w:rsidRPr="006134DA" w:rsidRDefault="00957BD0" w:rsidP="00957BD0">
      <w:pPr>
        <w:widowControl w:val="0"/>
        <w:spacing w:before="120" w:after="0" w:line="240" w:lineRule="auto"/>
        <w:ind w:firstLine="357"/>
        <w:contextualSpacing/>
        <w:jc w:val="both"/>
        <w:rPr>
          <w:b w:val="0"/>
          <w:szCs w:val="28"/>
        </w:rPr>
      </w:pPr>
    </w:p>
    <w:p w14:paraId="12C0FA62" w14:textId="77777777" w:rsidR="00957BD0" w:rsidRPr="006134DA" w:rsidRDefault="00957BD0" w:rsidP="00267100">
      <w:pPr>
        <w:widowControl w:val="0"/>
        <w:spacing w:before="120" w:after="0" w:line="240" w:lineRule="auto"/>
        <w:ind w:firstLine="357"/>
        <w:contextualSpacing/>
        <w:jc w:val="center"/>
        <w:rPr>
          <w:bCs/>
          <w:i/>
          <w:szCs w:val="28"/>
        </w:rPr>
      </w:pPr>
      <w:r w:rsidRPr="006134DA">
        <w:rPr>
          <w:bCs/>
          <w:i/>
          <w:szCs w:val="28"/>
        </w:rPr>
        <w:t>Охранная зона кабелей и сетей связи:</w:t>
      </w:r>
    </w:p>
    <w:p w14:paraId="105234C8"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силовые кабели всех напряжений и кабели связи – 3 м в обе стороны от линии.</w:t>
      </w:r>
    </w:p>
    <w:p w14:paraId="3CBF9275" w14:textId="77777777" w:rsidR="00957BD0" w:rsidRPr="006134DA" w:rsidRDefault="00957BD0" w:rsidP="00957BD0">
      <w:pPr>
        <w:widowControl w:val="0"/>
        <w:spacing w:before="120" w:after="0" w:line="240" w:lineRule="auto"/>
        <w:ind w:firstLine="357"/>
        <w:contextualSpacing/>
        <w:jc w:val="both"/>
        <w:rPr>
          <w:b w:val="0"/>
          <w:szCs w:val="28"/>
        </w:rPr>
      </w:pPr>
    </w:p>
    <w:p w14:paraId="1C625604" w14:textId="77777777" w:rsidR="00957BD0" w:rsidRPr="006134DA" w:rsidRDefault="00957BD0" w:rsidP="00267100">
      <w:pPr>
        <w:widowControl w:val="0"/>
        <w:spacing w:before="120" w:after="0" w:line="240" w:lineRule="auto"/>
        <w:ind w:firstLine="357"/>
        <w:contextualSpacing/>
        <w:jc w:val="center"/>
        <w:rPr>
          <w:bCs/>
          <w:i/>
          <w:szCs w:val="28"/>
        </w:rPr>
      </w:pPr>
      <w:r w:rsidRPr="006134DA">
        <w:rPr>
          <w:bCs/>
          <w:i/>
          <w:szCs w:val="28"/>
        </w:rPr>
        <w:t>Охранная зона ЛЭП:</w:t>
      </w:r>
    </w:p>
    <w:p w14:paraId="038AA42F"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для линий электропередачи 35 кВ - 15 м;</w:t>
      </w:r>
    </w:p>
    <w:p w14:paraId="78C9528C"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для линий электропередачи 110 кВ - 20 м;</w:t>
      </w:r>
    </w:p>
    <w:p w14:paraId="5E70BCE5"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для линий электропередачи 150 кВ - 25м;</w:t>
      </w:r>
    </w:p>
    <w:p w14:paraId="260B76BC"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для линий электропередачи 220 кВ - 30 м;</w:t>
      </w:r>
    </w:p>
    <w:p w14:paraId="20D6C019"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для линий электропередачи 500 кВ - 40 м;</w:t>
      </w:r>
    </w:p>
    <w:p w14:paraId="69944297" w14:textId="77777777"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трансформаторная подстанция 10м;</w:t>
      </w:r>
    </w:p>
    <w:p w14:paraId="77CB8DF1" w14:textId="22A2EF54" w:rsidR="00957BD0" w:rsidRPr="006134DA" w:rsidRDefault="00957BD0" w:rsidP="00957BD0">
      <w:pPr>
        <w:widowControl w:val="0"/>
        <w:spacing w:before="120" w:after="0" w:line="240" w:lineRule="auto"/>
        <w:ind w:firstLine="357"/>
        <w:contextualSpacing/>
        <w:jc w:val="both"/>
        <w:rPr>
          <w:b w:val="0"/>
          <w:szCs w:val="28"/>
        </w:rPr>
      </w:pPr>
      <w:r w:rsidRPr="006134DA">
        <w:rPr>
          <w:b w:val="0"/>
          <w:szCs w:val="28"/>
        </w:rPr>
        <w:t xml:space="preserve">- электрическая подстанция -  в зависимости от силы мощности воздушных линий. </w:t>
      </w:r>
    </w:p>
    <w:p w14:paraId="5FC43125" w14:textId="77777777" w:rsidR="00957BD0" w:rsidRPr="006134DA" w:rsidRDefault="00957BD0" w:rsidP="00B60E86">
      <w:pPr>
        <w:pStyle w:val="b"/>
      </w:pPr>
    </w:p>
    <w:p w14:paraId="571156C1" w14:textId="77777777" w:rsidR="00957BD0" w:rsidRPr="00267100" w:rsidRDefault="00957BD0" w:rsidP="00267100">
      <w:pPr>
        <w:widowControl w:val="0"/>
        <w:autoSpaceDE w:val="0"/>
        <w:autoSpaceDN w:val="0"/>
        <w:adjustRightInd w:val="0"/>
        <w:spacing w:after="0" w:line="240" w:lineRule="auto"/>
        <w:ind w:firstLine="709"/>
        <w:contextualSpacing/>
        <w:jc w:val="center"/>
        <w:rPr>
          <w:b w:val="0"/>
          <w:i/>
          <w:szCs w:val="28"/>
        </w:rPr>
      </w:pPr>
      <w:r w:rsidRPr="00267100">
        <w:rPr>
          <w:b w:val="0"/>
          <w:i/>
          <w:szCs w:val="28"/>
        </w:rPr>
        <w:t>Санитарно-защитные зоны для канализационных очистных сооружений канализации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88"/>
        <w:gridCol w:w="3189"/>
        <w:gridCol w:w="3193"/>
      </w:tblGrid>
      <w:tr w:rsidR="00957BD0" w:rsidRPr="00267100" w14:paraId="10A41F43" w14:textId="77777777" w:rsidTr="00267100">
        <w:tc>
          <w:tcPr>
            <w:tcW w:w="1666" w:type="pct"/>
            <w:vMerge w:val="restart"/>
            <w:vAlign w:val="center"/>
          </w:tcPr>
          <w:p w14:paraId="4F39FBDC" w14:textId="77777777" w:rsidR="00957BD0" w:rsidRPr="00267100" w:rsidRDefault="00957BD0" w:rsidP="00267100">
            <w:pPr>
              <w:widowControl w:val="0"/>
              <w:spacing w:before="120" w:after="0" w:line="240" w:lineRule="auto"/>
              <w:ind w:firstLine="357"/>
              <w:contextualSpacing/>
              <w:jc w:val="center"/>
              <w:rPr>
                <w:rFonts w:eastAsia="Times New Roman"/>
                <w:bCs/>
                <w:sz w:val="24"/>
                <w:szCs w:val="24"/>
                <w:lang w:eastAsia="ru-RU"/>
              </w:rPr>
            </w:pPr>
            <w:r w:rsidRPr="00267100">
              <w:rPr>
                <w:rFonts w:eastAsia="Times New Roman"/>
                <w:bCs/>
                <w:sz w:val="24"/>
                <w:szCs w:val="24"/>
                <w:lang w:eastAsia="ru-RU"/>
              </w:rPr>
              <w:t>Сооружения для очистки сточных вод</w:t>
            </w:r>
          </w:p>
        </w:tc>
        <w:tc>
          <w:tcPr>
            <w:tcW w:w="3334" w:type="pct"/>
            <w:gridSpan w:val="2"/>
            <w:vAlign w:val="center"/>
          </w:tcPr>
          <w:p w14:paraId="7E800747" w14:textId="77777777" w:rsidR="00957BD0" w:rsidRPr="00267100" w:rsidRDefault="00957BD0" w:rsidP="00267100">
            <w:pPr>
              <w:widowControl w:val="0"/>
              <w:spacing w:before="120" w:after="0" w:line="240" w:lineRule="auto"/>
              <w:ind w:firstLine="357"/>
              <w:contextualSpacing/>
              <w:jc w:val="center"/>
              <w:rPr>
                <w:rFonts w:eastAsia="Times New Roman"/>
                <w:bCs/>
                <w:sz w:val="24"/>
                <w:szCs w:val="24"/>
                <w:lang w:val="en-US" w:eastAsia="ru-RU"/>
              </w:rPr>
            </w:pPr>
            <w:r w:rsidRPr="00267100">
              <w:rPr>
                <w:rFonts w:eastAsia="Times New Roman"/>
                <w:bCs/>
                <w:sz w:val="24"/>
                <w:szCs w:val="24"/>
                <w:lang w:val="en-US" w:eastAsia="ru-RU"/>
              </w:rPr>
              <w:t>Расстояние в м</w:t>
            </w:r>
          </w:p>
        </w:tc>
      </w:tr>
      <w:tr w:rsidR="00957BD0" w:rsidRPr="00267100" w14:paraId="2003019A" w14:textId="77777777" w:rsidTr="00267100">
        <w:tc>
          <w:tcPr>
            <w:tcW w:w="1666" w:type="pct"/>
            <w:vMerge/>
            <w:vAlign w:val="center"/>
          </w:tcPr>
          <w:p w14:paraId="0350198C" w14:textId="77777777" w:rsidR="00957BD0" w:rsidRPr="00267100" w:rsidRDefault="00957BD0" w:rsidP="00267100">
            <w:pPr>
              <w:widowControl w:val="0"/>
              <w:spacing w:before="120" w:after="0" w:line="240" w:lineRule="auto"/>
              <w:ind w:firstLine="357"/>
              <w:contextualSpacing/>
              <w:jc w:val="center"/>
              <w:rPr>
                <w:rFonts w:eastAsia="Times New Roman"/>
                <w:bCs/>
                <w:sz w:val="24"/>
                <w:szCs w:val="24"/>
                <w:lang w:val="en-US" w:eastAsia="ru-RU"/>
              </w:rPr>
            </w:pPr>
          </w:p>
        </w:tc>
        <w:tc>
          <w:tcPr>
            <w:tcW w:w="1666" w:type="pct"/>
            <w:vAlign w:val="center"/>
          </w:tcPr>
          <w:p w14:paraId="32F0B8EC" w14:textId="070E774F" w:rsidR="00957BD0" w:rsidRPr="00267100" w:rsidRDefault="00957BD0" w:rsidP="00267100">
            <w:pPr>
              <w:widowControl w:val="0"/>
              <w:spacing w:before="120" w:after="0" w:line="240" w:lineRule="auto"/>
              <w:ind w:firstLine="357"/>
              <w:contextualSpacing/>
              <w:jc w:val="center"/>
              <w:rPr>
                <w:rFonts w:eastAsia="Times New Roman"/>
                <w:bCs/>
                <w:sz w:val="24"/>
                <w:szCs w:val="24"/>
                <w:lang w:eastAsia="ru-RU"/>
              </w:rPr>
            </w:pPr>
            <w:r w:rsidRPr="00267100">
              <w:rPr>
                <w:rFonts w:eastAsia="Times New Roman"/>
                <w:bCs/>
                <w:sz w:val="24"/>
                <w:szCs w:val="24"/>
                <w:lang w:eastAsia="ru-RU"/>
              </w:rPr>
              <w:t>с.</w:t>
            </w:r>
            <w:r w:rsidR="00A26E07" w:rsidRPr="00267100">
              <w:rPr>
                <w:rFonts w:eastAsia="Times New Roman"/>
                <w:bCs/>
                <w:sz w:val="24"/>
                <w:szCs w:val="24"/>
                <w:lang w:eastAsia="ru-RU"/>
              </w:rPr>
              <w:t xml:space="preserve"> </w:t>
            </w:r>
            <w:r w:rsidRPr="00267100">
              <w:rPr>
                <w:rFonts w:eastAsia="Times New Roman"/>
                <w:bCs/>
                <w:sz w:val="24"/>
                <w:szCs w:val="24"/>
                <w:lang w:eastAsia="ru-RU"/>
              </w:rPr>
              <w:t>Сабинка</w:t>
            </w:r>
          </w:p>
        </w:tc>
        <w:tc>
          <w:tcPr>
            <w:tcW w:w="1668" w:type="pct"/>
            <w:vAlign w:val="center"/>
          </w:tcPr>
          <w:p w14:paraId="57F2FDE4" w14:textId="5103D476" w:rsidR="00957BD0" w:rsidRPr="00267100" w:rsidRDefault="00957BD0" w:rsidP="00267100">
            <w:pPr>
              <w:widowControl w:val="0"/>
              <w:spacing w:before="120" w:after="0" w:line="240" w:lineRule="auto"/>
              <w:ind w:firstLine="357"/>
              <w:contextualSpacing/>
              <w:jc w:val="center"/>
              <w:rPr>
                <w:rFonts w:eastAsia="Times New Roman"/>
                <w:bCs/>
                <w:sz w:val="24"/>
                <w:szCs w:val="24"/>
                <w:lang w:val="en-US" w:eastAsia="ru-RU"/>
              </w:rPr>
            </w:pPr>
            <w:r w:rsidRPr="00267100">
              <w:rPr>
                <w:rFonts w:eastAsia="Times New Roman"/>
                <w:bCs/>
                <w:sz w:val="24"/>
                <w:szCs w:val="24"/>
                <w:lang w:eastAsia="ru-RU"/>
              </w:rPr>
              <w:t>д.</w:t>
            </w:r>
            <w:r w:rsidR="00A26E07" w:rsidRPr="00267100">
              <w:rPr>
                <w:rFonts w:eastAsia="Times New Roman"/>
                <w:bCs/>
                <w:sz w:val="24"/>
                <w:szCs w:val="24"/>
                <w:lang w:eastAsia="ru-RU"/>
              </w:rPr>
              <w:t xml:space="preserve"> </w:t>
            </w:r>
            <w:r w:rsidRPr="00267100">
              <w:rPr>
                <w:rFonts w:eastAsia="Times New Roman"/>
                <w:bCs/>
                <w:sz w:val="24"/>
                <w:szCs w:val="24"/>
                <w:lang w:eastAsia="ru-RU"/>
              </w:rPr>
              <w:t>Новокурск</w:t>
            </w:r>
          </w:p>
        </w:tc>
      </w:tr>
      <w:tr w:rsidR="00957BD0" w:rsidRPr="006134DA" w14:paraId="6657EC74" w14:textId="77777777" w:rsidTr="002A51DF">
        <w:tc>
          <w:tcPr>
            <w:tcW w:w="1666" w:type="pct"/>
          </w:tcPr>
          <w:p w14:paraId="2E612865" w14:textId="77777777" w:rsidR="00957BD0" w:rsidRPr="006134DA" w:rsidRDefault="00957BD0" w:rsidP="000A4CC4">
            <w:pPr>
              <w:widowControl w:val="0"/>
              <w:spacing w:before="120" w:after="0" w:line="240" w:lineRule="auto"/>
              <w:ind w:firstLine="357"/>
              <w:contextualSpacing/>
              <w:jc w:val="both"/>
              <w:rPr>
                <w:rFonts w:eastAsia="Times New Roman"/>
                <w:b w:val="0"/>
                <w:sz w:val="24"/>
                <w:szCs w:val="24"/>
                <w:lang w:val="en-US" w:eastAsia="ru-RU"/>
              </w:rPr>
            </w:pPr>
            <w:r w:rsidRPr="006134DA">
              <w:rPr>
                <w:rFonts w:eastAsia="Times New Roman"/>
                <w:b w:val="0"/>
                <w:sz w:val="24"/>
                <w:szCs w:val="24"/>
                <w:lang w:val="en-US" w:eastAsia="ru-RU"/>
              </w:rPr>
              <w:t>Насосные станции</w:t>
            </w:r>
          </w:p>
        </w:tc>
        <w:tc>
          <w:tcPr>
            <w:tcW w:w="1666" w:type="pct"/>
          </w:tcPr>
          <w:p w14:paraId="60576E0D" w14:textId="77777777" w:rsidR="00957BD0" w:rsidRPr="006134DA" w:rsidRDefault="00957BD0" w:rsidP="00957BD0">
            <w:pPr>
              <w:widowControl w:val="0"/>
              <w:spacing w:before="120" w:after="0" w:line="240" w:lineRule="auto"/>
              <w:ind w:firstLine="357"/>
              <w:contextualSpacing/>
              <w:jc w:val="center"/>
              <w:rPr>
                <w:rFonts w:eastAsia="Times New Roman"/>
                <w:b w:val="0"/>
                <w:sz w:val="24"/>
                <w:szCs w:val="24"/>
                <w:lang w:val="en-US" w:eastAsia="ru-RU"/>
              </w:rPr>
            </w:pPr>
            <w:r w:rsidRPr="006134DA">
              <w:rPr>
                <w:rFonts w:eastAsia="Times New Roman"/>
                <w:b w:val="0"/>
                <w:sz w:val="24"/>
                <w:szCs w:val="24"/>
                <w:lang w:val="en-US" w:eastAsia="ru-RU"/>
              </w:rPr>
              <w:t>20</w:t>
            </w:r>
          </w:p>
        </w:tc>
        <w:tc>
          <w:tcPr>
            <w:tcW w:w="1668" w:type="pct"/>
          </w:tcPr>
          <w:p w14:paraId="1525CDE1" w14:textId="77777777" w:rsidR="00957BD0" w:rsidRPr="006134DA" w:rsidRDefault="00957BD0" w:rsidP="00957BD0">
            <w:pPr>
              <w:widowControl w:val="0"/>
              <w:spacing w:before="120" w:after="0" w:line="240" w:lineRule="auto"/>
              <w:ind w:firstLine="357"/>
              <w:contextualSpacing/>
              <w:jc w:val="center"/>
              <w:rPr>
                <w:rFonts w:eastAsia="Times New Roman"/>
                <w:b w:val="0"/>
                <w:sz w:val="24"/>
                <w:szCs w:val="24"/>
                <w:lang w:val="en-US" w:eastAsia="ru-RU"/>
              </w:rPr>
            </w:pPr>
            <w:r w:rsidRPr="006134DA">
              <w:rPr>
                <w:rFonts w:eastAsia="Times New Roman"/>
                <w:b w:val="0"/>
                <w:sz w:val="24"/>
                <w:szCs w:val="24"/>
                <w:lang w:val="en-US" w:eastAsia="ru-RU"/>
              </w:rPr>
              <w:t>20</w:t>
            </w:r>
          </w:p>
        </w:tc>
      </w:tr>
      <w:tr w:rsidR="00957BD0" w:rsidRPr="006134DA" w14:paraId="6BE970C6" w14:textId="77777777" w:rsidTr="002A51DF">
        <w:tc>
          <w:tcPr>
            <w:tcW w:w="1666" w:type="pct"/>
          </w:tcPr>
          <w:p w14:paraId="5617156D" w14:textId="77777777" w:rsidR="00957BD0" w:rsidRPr="006134DA" w:rsidRDefault="00957BD0" w:rsidP="000A4CC4">
            <w:pPr>
              <w:widowControl w:val="0"/>
              <w:spacing w:before="120" w:after="0" w:line="240" w:lineRule="auto"/>
              <w:ind w:firstLine="357"/>
              <w:contextualSpacing/>
              <w:jc w:val="both"/>
              <w:rPr>
                <w:rFonts w:eastAsia="Times New Roman"/>
                <w:b w:val="0"/>
                <w:sz w:val="24"/>
                <w:szCs w:val="24"/>
                <w:lang w:eastAsia="ru-RU"/>
              </w:rPr>
            </w:pPr>
            <w:r w:rsidRPr="006134DA">
              <w:rPr>
                <w:rFonts w:eastAsia="Times New Roman"/>
                <w:b w:val="0"/>
                <w:sz w:val="24"/>
                <w:szCs w:val="24"/>
                <w:lang w:eastAsia="ru-RU"/>
              </w:rPr>
              <w:t>Сооружения для механической и биологической очистки с иловыми площадками</w:t>
            </w:r>
          </w:p>
        </w:tc>
        <w:tc>
          <w:tcPr>
            <w:tcW w:w="1666" w:type="pct"/>
          </w:tcPr>
          <w:p w14:paraId="4E9DD708" w14:textId="77777777" w:rsidR="00957BD0" w:rsidRPr="006134DA" w:rsidRDefault="00957BD0" w:rsidP="00957BD0">
            <w:pPr>
              <w:widowControl w:val="0"/>
              <w:spacing w:before="120" w:after="0" w:line="240" w:lineRule="auto"/>
              <w:ind w:firstLine="357"/>
              <w:contextualSpacing/>
              <w:jc w:val="center"/>
              <w:rPr>
                <w:rFonts w:eastAsia="Times New Roman"/>
                <w:b w:val="0"/>
                <w:sz w:val="24"/>
                <w:szCs w:val="24"/>
                <w:lang w:eastAsia="ru-RU"/>
              </w:rPr>
            </w:pPr>
          </w:p>
          <w:p w14:paraId="184F1EFB" w14:textId="77777777" w:rsidR="00957BD0" w:rsidRPr="006134DA" w:rsidRDefault="00957BD0" w:rsidP="00957BD0">
            <w:pPr>
              <w:widowControl w:val="0"/>
              <w:spacing w:before="120" w:after="0" w:line="240" w:lineRule="auto"/>
              <w:ind w:firstLine="357"/>
              <w:contextualSpacing/>
              <w:jc w:val="center"/>
              <w:rPr>
                <w:rFonts w:eastAsia="Times New Roman"/>
                <w:b w:val="0"/>
                <w:sz w:val="24"/>
                <w:szCs w:val="24"/>
                <w:lang w:eastAsia="ru-RU"/>
              </w:rPr>
            </w:pPr>
          </w:p>
          <w:p w14:paraId="2E644B31" w14:textId="77777777" w:rsidR="00957BD0" w:rsidRPr="006134DA" w:rsidRDefault="00957BD0" w:rsidP="00957BD0">
            <w:pPr>
              <w:widowControl w:val="0"/>
              <w:spacing w:before="120" w:after="0" w:line="240" w:lineRule="auto"/>
              <w:ind w:firstLine="357"/>
              <w:contextualSpacing/>
              <w:jc w:val="center"/>
              <w:rPr>
                <w:rFonts w:eastAsia="Times New Roman"/>
                <w:b w:val="0"/>
                <w:sz w:val="24"/>
                <w:szCs w:val="24"/>
                <w:lang w:val="en-US" w:eastAsia="ru-RU"/>
              </w:rPr>
            </w:pPr>
            <w:r w:rsidRPr="006134DA">
              <w:rPr>
                <w:rFonts w:eastAsia="Times New Roman"/>
                <w:b w:val="0"/>
                <w:sz w:val="24"/>
                <w:szCs w:val="24"/>
                <w:lang w:val="en-US" w:eastAsia="ru-RU"/>
              </w:rPr>
              <w:t>400</w:t>
            </w:r>
          </w:p>
        </w:tc>
        <w:tc>
          <w:tcPr>
            <w:tcW w:w="1668" w:type="pct"/>
          </w:tcPr>
          <w:p w14:paraId="58A55FA1" w14:textId="77777777" w:rsidR="00957BD0" w:rsidRPr="006134DA" w:rsidRDefault="00957BD0" w:rsidP="00957BD0">
            <w:pPr>
              <w:widowControl w:val="0"/>
              <w:spacing w:before="120" w:after="0" w:line="240" w:lineRule="auto"/>
              <w:ind w:firstLine="357"/>
              <w:contextualSpacing/>
              <w:jc w:val="center"/>
              <w:rPr>
                <w:rFonts w:eastAsia="Times New Roman"/>
                <w:b w:val="0"/>
                <w:sz w:val="24"/>
                <w:szCs w:val="24"/>
                <w:lang w:val="en-US" w:eastAsia="ru-RU"/>
              </w:rPr>
            </w:pPr>
          </w:p>
          <w:p w14:paraId="5B52929B" w14:textId="77777777" w:rsidR="00957BD0" w:rsidRPr="006134DA" w:rsidRDefault="00957BD0" w:rsidP="00957BD0">
            <w:pPr>
              <w:widowControl w:val="0"/>
              <w:spacing w:before="120" w:after="0" w:line="240" w:lineRule="auto"/>
              <w:ind w:firstLine="357"/>
              <w:contextualSpacing/>
              <w:jc w:val="center"/>
              <w:rPr>
                <w:rFonts w:eastAsia="Times New Roman"/>
                <w:b w:val="0"/>
                <w:sz w:val="24"/>
                <w:szCs w:val="24"/>
                <w:lang w:val="en-US" w:eastAsia="ru-RU"/>
              </w:rPr>
            </w:pPr>
          </w:p>
          <w:p w14:paraId="09CF2C76" w14:textId="77777777" w:rsidR="00957BD0" w:rsidRPr="006134DA" w:rsidRDefault="00957BD0" w:rsidP="00957BD0">
            <w:pPr>
              <w:widowControl w:val="0"/>
              <w:spacing w:before="120" w:after="0" w:line="240" w:lineRule="auto"/>
              <w:ind w:firstLine="357"/>
              <w:contextualSpacing/>
              <w:jc w:val="center"/>
              <w:rPr>
                <w:rFonts w:eastAsia="Times New Roman"/>
                <w:b w:val="0"/>
                <w:sz w:val="24"/>
                <w:szCs w:val="24"/>
                <w:lang w:val="en-US" w:eastAsia="ru-RU"/>
              </w:rPr>
            </w:pPr>
            <w:r w:rsidRPr="006134DA">
              <w:rPr>
                <w:rFonts w:eastAsia="Times New Roman"/>
                <w:b w:val="0"/>
                <w:sz w:val="24"/>
                <w:szCs w:val="24"/>
                <w:lang w:val="en-US" w:eastAsia="ru-RU"/>
              </w:rPr>
              <w:t>200</w:t>
            </w:r>
          </w:p>
        </w:tc>
      </w:tr>
    </w:tbl>
    <w:p w14:paraId="759847D3" w14:textId="77777777" w:rsidR="00957BD0" w:rsidRPr="006134DA" w:rsidRDefault="00957BD0" w:rsidP="00957BD0">
      <w:pPr>
        <w:widowControl w:val="0"/>
        <w:autoSpaceDE w:val="0"/>
        <w:autoSpaceDN w:val="0"/>
        <w:adjustRightInd w:val="0"/>
        <w:spacing w:after="0" w:line="240" w:lineRule="auto"/>
        <w:ind w:firstLine="720"/>
        <w:jc w:val="both"/>
        <w:rPr>
          <w:rFonts w:eastAsia="Times New Roman"/>
          <w:b w:val="0"/>
          <w:szCs w:val="28"/>
          <w:lang w:eastAsia="ru-RU"/>
        </w:rPr>
      </w:pPr>
    </w:p>
    <w:p w14:paraId="6E085911" w14:textId="77777777" w:rsidR="00957BD0" w:rsidRPr="006134DA" w:rsidRDefault="00957BD0" w:rsidP="00957BD0">
      <w:pPr>
        <w:widowControl w:val="0"/>
        <w:autoSpaceDE w:val="0"/>
        <w:autoSpaceDN w:val="0"/>
        <w:adjustRightInd w:val="0"/>
        <w:spacing w:after="0" w:line="240" w:lineRule="auto"/>
        <w:ind w:firstLine="720"/>
        <w:jc w:val="both"/>
        <w:rPr>
          <w:rFonts w:eastAsia="Times New Roman"/>
          <w:b w:val="0"/>
          <w:szCs w:val="28"/>
          <w:lang w:eastAsia="ru-RU"/>
        </w:rPr>
      </w:pPr>
      <w:r w:rsidRPr="006134DA">
        <w:rPr>
          <w:rFonts w:eastAsia="Times New Roman"/>
          <w:b w:val="0"/>
          <w:szCs w:val="28"/>
          <w:lang w:eastAsia="ru-RU"/>
        </w:rPr>
        <w:t>Планируемые объекты, зона с особыми условиями использования территории которых, будет определена на этапе разработки проектной документации:</w:t>
      </w:r>
    </w:p>
    <w:p w14:paraId="754D2590" w14:textId="43CCD677" w:rsidR="00321CDC" w:rsidRPr="006134DA" w:rsidRDefault="00957BD0" w:rsidP="003B28DE">
      <w:pPr>
        <w:widowControl w:val="0"/>
        <w:numPr>
          <w:ilvl w:val="0"/>
          <w:numId w:val="16"/>
        </w:numPr>
        <w:spacing w:before="1" w:after="120" w:line="322" w:lineRule="exact"/>
        <w:contextualSpacing/>
        <w:rPr>
          <w:b w:val="0"/>
          <w:i/>
          <w:iCs/>
        </w:rPr>
      </w:pPr>
      <w:r w:rsidRPr="006134DA">
        <w:rPr>
          <w:rFonts w:eastAsia="Times New Roman"/>
          <w:b w:val="0"/>
          <w:szCs w:val="28"/>
        </w:rPr>
        <w:t>Строительство линии электропередач 10кВ 0,6 и 0,13 км</w:t>
      </w:r>
      <w:r w:rsidR="00A26E07" w:rsidRPr="006134DA">
        <w:rPr>
          <w:rFonts w:eastAsia="Times New Roman"/>
          <w:b w:val="0"/>
          <w:szCs w:val="28"/>
        </w:rPr>
        <w:t xml:space="preserve"> д</w:t>
      </w:r>
      <w:r w:rsidRPr="006134DA">
        <w:rPr>
          <w:rFonts w:eastAsia="Times New Roman"/>
          <w:b w:val="0"/>
          <w:szCs w:val="28"/>
        </w:rPr>
        <w:t>.Калы;</w:t>
      </w:r>
    </w:p>
    <w:p w14:paraId="3042A844" w14:textId="180BF7E7" w:rsidR="00BD1E6B" w:rsidRPr="006134DA" w:rsidRDefault="00957BD0" w:rsidP="003B28DE">
      <w:pPr>
        <w:widowControl w:val="0"/>
        <w:numPr>
          <w:ilvl w:val="0"/>
          <w:numId w:val="16"/>
        </w:numPr>
        <w:spacing w:before="1" w:after="120" w:line="322" w:lineRule="exact"/>
        <w:contextualSpacing/>
        <w:rPr>
          <w:rStyle w:val="af3"/>
          <w:b/>
          <w:bCs/>
        </w:rPr>
      </w:pPr>
      <w:r w:rsidRPr="006134DA">
        <w:rPr>
          <w:b w:val="0"/>
          <w:bCs/>
        </w:rPr>
        <w:t>Строительство трансформаторных подстанций д.</w:t>
      </w:r>
      <w:r w:rsidR="00A26E07" w:rsidRPr="006134DA">
        <w:rPr>
          <w:b w:val="0"/>
          <w:bCs/>
        </w:rPr>
        <w:t xml:space="preserve"> </w:t>
      </w:r>
      <w:r w:rsidRPr="006134DA">
        <w:rPr>
          <w:b w:val="0"/>
          <w:bCs/>
        </w:rPr>
        <w:t>Калы – 2 шт.</w:t>
      </w:r>
    </w:p>
    <w:p w14:paraId="083DF2C7" w14:textId="77777777" w:rsidR="00BD1E6B" w:rsidRPr="006134DA" w:rsidRDefault="00BD1E6B" w:rsidP="00A4710F">
      <w:pPr>
        <w:pStyle w:val="b"/>
      </w:pPr>
    </w:p>
    <w:p w14:paraId="4B976700" w14:textId="77777777" w:rsidR="007E4900" w:rsidRPr="006134DA" w:rsidRDefault="007E4900" w:rsidP="007E0824">
      <w:pPr>
        <w:pStyle w:val="2"/>
        <w:spacing w:before="100" w:after="100"/>
        <w:rPr>
          <w:rFonts w:cs="Times New Roman"/>
          <w:noProof/>
        </w:rPr>
      </w:pPr>
      <w:bookmarkStart w:id="123" w:name="_Toc59276564"/>
      <w:bookmarkStart w:id="124" w:name="_Toc94630360"/>
      <w:r w:rsidRPr="006134DA">
        <w:rPr>
          <w:rFonts w:cs="Times New Roman"/>
          <w:noProof/>
        </w:rPr>
        <w:t>3.6. Развитие улично-дорожной сети, объектов транспортной инфраструктуры</w:t>
      </w:r>
      <w:bookmarkEnd w:id="123"/>
      <w:bookmarkEnd w:id="124"/>
    </w:p>
    <w:p w14:paraId="0A57595F" w14:textId="77777777" w:rsidR="00C672D8" w:rsidRPr="006134DA" w:rsidRDefault="00C672D8" w:rsidP="007E0824">
      <w:pPr>
        <w:pStyle w:val="afb"/>
        <w:ind w:firstLine="709"/>
        <w:jc w:val="center"/>
        <w:rPr>
          <w:rStyle w:val="af3"/>
          <w:i/>
          <w:iCs w:val="0"/>
        </w:rPr>
      </w:pPr>
      <w:r w:rsidRPr="006134DA">
        <w:rPr>
          <w:rStyle w:val="af3"/>
          <w:i/>
          <w:iCs w:val="0"/>
        </w:rPr>
        <w:t>Воздушный транспорт</w:t>
      </w:r>
    </w:p>
    <w:p w14:paraId="540C5A57" w14:textId="593D7D7A" w:rsidR="00C672D8" w:rsidRPr="006134DA" w:rsidRDefault="00414B28" w:rsidP="00C672D8">
      <w:pPr>
        <w:pStyle w:val="b"/>
        <w:rPr>
          <w:szCs w:val="28"/>
        </w:rPr>
      </w:pPr>
      <w:r w:rsidRPr="006134DA">
        <w:rPr>
          <w:szCs w:val="28"/>
        </w:rPr>
        <w:t>Развитие внутреннего воздушного транспорта не планируется.</w:t>
      </w:r>
    </w:p>
    <w:p w14:paraId="27038518" w14:textId="77777777" w:rsidR="00414B28" w:rsidRPr="006134DA" w:rsidRDefault="00414B28" w:rsidP="00C672D8">
      <w:pPr>
        <w:pStyle w:val="b"/>
      </w:pPr>
    </w:p>
    <w:p w14:paraId="78F2AAB9" w14:textId="77777777" w:rsidR="00C672D8" w:rsidRPr="006134DA" w:rsidRDefault="00C672D8" w:rsidP="007E0824">
      <w:pPr>
        <w:pStyle w:val="b"/>
        <w:jc w:val="center"/>
        <w:rPr>
          <w:rStyle w:val="af3"/>
        </w:rPr>
      </w:pPr>
      <w:r w:rsidRPr="006134DA">
        <w:rPr>
          <w:rStyle w:val="af3"/>
        </w:rPr>
        <w:t>Водный транспорт</w:t>
      </w:r>
    </w:p>
    <w:p w14:paraId="108C635C" w14:textId="62FEE27A" w:rsidR="00C672D8" w:rsidRPr="006134DA" w:rsidRDefault="00414B28" w:rsidP="00C672D8">
      <w:pPr>
        <w:pStyle w:val="b"/>
      </w:pPr>
      <w:r w:rsidRPr="006134DA">
        <w:rPr>
          <w:szCs w:val="28"/>
        </w:rPr>
        <w:t>Развитие водного транспорта не планируется</w:t>
      </w:r>
      <w:r w:rsidRPr="006134DA">
        <w:t>.</w:t>
      </w:r>
    </w:p>
    <w:p w14:paraId="67435BC7" w14:textId="77777777" w:rsidR="00414B28" w:rsidRPr="006134DA" w:rsidRDefault="00414B28" w:rsidP="00C672D8">
      <w:pPr>
        <w:pStyle w:val="b"/>
      </w:pPr>
    </w:p>
    <w:p w14:paraId="74CC867A" w14:textId="77777777" w:rsidR="00C672D8" w:rsidRPr="006134DA" w:rsidRDefault="00C672D8" w:rsidP="007E0824">
      <w:pPr>
        <w:pStyle w:val="b"/>
        <w:jc w:val="center"/>
        <w:rPr>
          <w:rStyle w:val="af3"/>
        </w:rPr>
      </w:pPr>
      <w:r w:rsidRPr="006134DA">
        <w:rPr>
          <w:rStyle w:val="af3"/>
        </w:rPr>
        <w:t>Железнодорожный транспорт</w:t>
      </w:r>
    </w:p>
    <w:p w14:paraId="654FF027" w14:textId="33C6F96E" w:rsidR="00C672D8" w:rsidRPr="006134DA" w:rsidRDefault="00414B28" w:rsidP="00C672D8">
      <w:pPr>
        <w:pStyle w:val="b"/>
      </w:pPr>
      <w:r w:rsidRPr="006134DA">
        <w:t>Развитие железнодорожного транспорта не планируется.</w:t>
      </w:r>
    </w:p>
    <w:p w14:paraId="735BD164" w14:textId="77777777" w:rsidR="00414B28" w:rsidRPr="006134DA" w:rsidRDefault="00414B28" w:rsidP="00C672D8">
      <w:pPr>
        <w:pStyle w:val="b"/>
      </w:pPr>
    </w:p>
    <w:p w14:paraId="05FDEEC4" w14:textId="77777777" w:rsidR="00C672D8" w:rsidRPr="006134DA" w:rsidRDefault="00C672D8" w:rsidP="007E0824">
      <w:pPr>
        <w:pStyle w:val="b"/>
        <w:jc w:val="center"/>
        <w:rPr>
          <w:rStyle w:val="af3"/>
        </w:rPr>
      </w:pPr>
      <w:r w:rsidRPr="006134DA">
        <w:rPr>
          <w:rStyle w:val="af3"/>
        </w:rPr>
        <w:t>Улично-дорожная сеть</w:t>
      </w:r>
    </w:p>
    <w:p w14:paraId="79BD9A22" w14:textId="70EF3D8E" w:rsidR="00C672D8" w:rsidRPr="006134DA" w:rsidRDefault="00054D08" w:rsidP="00C672D8">
      <w:pPr>
        <w:pStyle w:val="b"/>
      </w:pPr>
      <w:r w:rsidRPr="006134DA">
        <w:t>Генеральным планом предлагается обустройство улиц тротуарами.</w:t>
      </w:r>
      <w:r w:rsidR="00ED0A11" w:rsidRPr="006134DA">
        <w:t xml:space="preserve"> </w:t>
      </w:r>
    </w:p>
    <w:p w14:paraId="25197270" w14:textId="12DC04F6" w:rsidR="00ED0A11" w:rsidRPr="006134DA" w:rsidRDefault="00ED0A11" w:rsidP="00C672D8">
      <w:pPr>
        <w:pStyle w:val="b"/>
      </w:pPr>
      <w:r w:rsidRPr="006134DA">
        <w:t xml:space="preserve">Строительство улиц и подъездов к планируемой жилой застройке, а также к планируемым </w:t>
      </w:r>
      <w:r w:rsidR="005030AA" w:rsidRPr="006134DA">
        <w:t xml:space="preserve">к размещению </w:t>
      </w:r>
      <w:r w:rsidRPr="006134DA">
        <w:t>объектам.</w:t>
      </w:r>
    </w:p>
    <w:p w14:paraId="76EE9309" w14:textId="77777777" w:rsidR="00054D08" w:rsidRPr="006134DA" w:rsidRDefault="00054D08" w:rsidP="00C672D8">
      <w:pPr>
        <w:pStyle w:val="b"/>
      </w:pPr>
    </w:p>
    <w:p w14:paraId="29BA01B1" w14:textId="16BB43DD" w:rsidR="00054D08" w:rsidRDefault="00054D08" w:rsidP="00C672D8">
      <w:pPr>
        <w:pStyle w:val="b"/>
        <w:rPr>
          <w:rStyle w:val="af3"/>
        </w:rPr>
      </w:pPr>
    </w:p>
    <w:p w14:paraId="292720AC" w14:textId="77777777" w:rsidR="009B5FFF" w:rsidRPr="006134DA" w:rsidRDefault="009B5FFF" w:rsidP="00C672D8">
      <w:pPr>
        <w:pStyle w:val="b"/>
        <w:rPr>
          <w:rStyle w:val="af3"/>
        </w:rPr>
      </w:pPr>
    </w:p>
    <w:p w14:paraId="246AEB22" w14:textId="77777777" w:rsidR="00054D08" w:rsidRPr="006134DA" w:rsidRDefault="00054D08" w:rsidP="00C672D8">
      <w:pPr>
        <w:pStyle w:val="b"/>
        <w:rPr>
          <w:rStyle w:val="af3"/>
        </w:rPr>
      </w:pPr>
    </w:p>
    <w:p w14:paraId="1775B418" w14:textId="77777777" w:rsidR="00533FAE" w:rsidRPr="006134DA" w:rsidRDefault="00533FAE" w:rsidP="00A4710F">
      <w:pPr>
        <w:pStyle w:val="b"/>
      </w:pPr>
    </w:p>
    <w:p w14:paraId="198AB631" w14:textId="77777777" w:rsidR="007E4900" w:rsidRPr="006134DA" w:rsidRDefault="007E4900" w:rsidP="009B5FFF">
      <w:pPr>
        <w:pStyle w:val="2"/>
        <w:spacing w:before="100" w:after="100"/>
        <w:rPr>
          <w:rFonts w:cs="Times New Roman"/>
          <w:noProof/>
        </w:rPr>
      </w:pPr>
      <w:bookmarkStart w:id="125" w:name="_Toc59276565"/>
      <w:bookmarkStart w:id="126" w:name="_Toc94630361"/>
      <w:r w:rsidRPr="006134DA">
        <w:rPr>
          <w:rFonts w:cs="Times New Roman"/>
          <w:noProof/>
        </w:rPr>
        <w:t xml:space="preserve">3.7. Планируемые для размещения объекты местного значения </w:t>
      </w:r>
      <w:r w:rsidR="000E4451" w:rsidRPr="006134DA">
        <w:rPr>
          <w:rFonts w:cs="Times New Roman"/>
          <w:noProof/>
        </w:rPr>
        <w:t>сельсовета</w:t>
      </w:r>
      <w:r w:rsidRPr="006134DA">
        <w:rPr>
          <w:rFonts w:cs="Times New Roman"/>
          <w:noProof/>
        </w:rPr>
        <w:t>, относящиеся к областям электроснабжения, теплоснабжения, газоснабжения, водоснабжения и водоотведения</w:t>
      </w:r>
      <w:bookmarkEnd w:id="125"/>
      <w:bookmarkEnd w:id="126"/>
    </w:p>
    <w:p w14:paraId="2D1CE563" w14:textId="77777777" w:rsidR="00591E98" w:rsidRPr="006134DA" w:rsidRDefault="00B91105" w:rsidP="009B5FFF">
      <w:pPr>
        <w:pStyle w:val="3"/>
        <w:spacing w:before="100" w:after="100"/>
        <w:rPr>
          <w:rStyle w:val="af3"/>
          <w:rFonts w:cs="Times New Roman"/>
          <w:b/>
          <w:i w:val="0"/>
          <w:iCs w:val="0"/>
          <w:color w:val="auto"/>
        </w:rPr>
      </w:pPr>
      <w:bookmarkStart w:id="127" w:name="_Toc59276566"/>
      <w:bookmarkStart w:id="128" w:name="_Toc94630362"/>
      <w:r w:rsidRPr="006134DA">
        <w:rPr>
          <w:rStyle w:val="af3"/>
          <w:rFonts w:cs="Times New Roman"/>
          <w:b/>
          <w:i w:val="0"/>
          <w:iCs w:val="0"/>
          <w:color w:val="auto"/>
        </w:rPr>
        <w:t xml:space="preserve">3.7.1. </w:t>
      </w:r>
      <w:r w:rsidR="00591E98" w:rsidRPr="006134DA">
        <w:rPr>
          <w:rStyle w:val="af3"/>
          <w:rFonts w:cs="Times New Roman"/>
          <w:b/>
          <w:i w:val="0"/>
          <w:iCs w:val="0"/>
          <w:color w:val="auto"/>
        </w:rPr>
        <w:t>Водоснабжение и водоотведение</w:t>
      </w:r>
      <w:bookmarkEnd w:id="127"/>
      <w:bookmarkEnd w:id="128"/>
    </w:p>
    <w:p w14:paraId="7733326B" w14:textId="77777777" w:rsidR="004A1FF6" w:rsidRPr="006134DA" w:rsidRDefault="004A1FF6" w:rsidP="004C47AB">
      <w:pPr>
        <w:widowControl w:val="0"/>
        <w:spacing w:after="0" w:line="240" w:lineRule="auto"/>
        <w:ind w:firstLine="709"/>
        <w:contextualSpacing/>
        <w:jc w:val="both"/>
        <w:rPr>
          <w:rFonts w:eastAsia="Times New Roman"/>
          <w:b w:val="0"/>
          <w:szCs w:val="28"/>
        </w:rPr>
      </w:pPr>
      <w:r w:rsidRPr="006134DA">
        <w:rPr>
          <w:rFonts w:eastAsia="Times New Roman"/>
          <w:b w:val="0"/>
          <w:szCs w:val="28"/>
        </w:rPr>
        <w:t>Долгосрочными</w:t>
      </w:r>
      <w:r w:rsidRPr="006134DA">
        <w:rPr>
          <w:rFonts w:eastAsia="Times New Roman"/>
          <w:b w:val="0"/>
          <w:spacing w:val="27"/>
          <w:szCs w:val="28"/>
        </w:rPr>
        <w:t xml:space="preserve"> </w:t>
      </w:r>
      <w:r w:rsidRPr="006134DA">
        <w:rPr>
          <w:rFonts w:eastAsia="Times New Roman"/>
          <w:b w:val="0"/>
          <w:szCs w:val="28"/>
        </w:rPr>
        <w:t>стратегическими</w:t>
      </w:r>
      <w:r w:rsidRPr="006134DA">
        <w:rPr>
          <w:rFonts w:eastAsia="Times New Roman"/>
          <w:b w:val="0"/>
          <w:spacing w:val="27"/>
          <w:szCs w:val="28"/>
        </w:rPr>
        <w:t xml:space="preserve"> </w:t>
      </w:r>
      <w:r w:rsidRPr="006134DA">
        <w:rPr>
          <w:rFonts w:eastAsia="Times New Roman"/>
          <w:b w:val="0"/>
          <w:szCs w:val="28"/>
        </w:rPr>
        <w:t>целями</w:t>
      </w:r>
      <w:r w:rsidRPr="006134DA">
        <w:rPr>
          <w:rFonts w:eastAsia="Times New Roman"/>
          <w:b w:val="0"/>
          <w:spacing w:val="29"/>
          <w:szCs w:val="28"/>
        </w:rPr>
        <w:t xml:space="preserve"> </w:t>
      </w:r>
      <w:r w:rsidRPr="006134DA">
        <w:rPr>
          <w:rFonts w:eastAsia="Times New Roman"/>
          <w:b w:val="0"/>
          <w:spacing w:val="-1"/>
          <w:szCs w:val="28"/>
        </w:rPr>
        <w:t>развития</w:t>
      </w:r>
      <w:r w:rsidRPr="006134DA">
        <w:rPr>
          <w:rFonts w:eastAsia="Times New Roman"/>
          <w:b w:val="0"/>
          <w:spacing w:val="27"/>
          <w:szCs w:val="28"/>
        </w:rPr>
        <w:t xml:space="preserve"> </w:t>
      </w:r>
      <w:r w:rsidRPr="006134DA">
        <w:rPr>
          <w:rFonts w:eastAsia="Times New Roman"/>
          <w:b w:val="0"/>
          <w:szCs w:val="28"/>
        </w:rPr>
        <w:t>системы</w:t>
      </w:r>
      <w:r w:rsidRPr="006134DA">
        <w:rPr>
          <w:rFonts w:eastAsia="Times New Roman"/>
          <w:b w:val="0"/>
          <w:spacing w:val="27"/>
          <w:szCs w:val="28"/>
        </w:rPr>
        <w:t xml:space="preserve"> </w:t>
      </w:r>
      <w:r w:rsidRPr="006134DA">
        <w:rPr>
          <w:rFonts w:eastAsia="Times New Roman"/>
          <w:b w:val="0"/>
          <w:szCs w:val="28"/>
        </w:rPr>
        <w:t>водоснабжения</w:t>
      </w:r>
      <w:r w:rsidRPr="006134DA">
        <w:rPr>
          <w:rFonts w:eastAsia="Times New Roman"/>
          <w:b w:val="0"/>
          <w:spacing w:val="24"/>
          <w:w w:val="99"/>
          <w:szCs w:val="28"/>
        </w:rPr>
        <w:t xml:space="preserve"> </w:t>
      </w:r>
      <w:r w:rsidRPr="006134DA">
        <w:rPr>
          <w:rFonts w:eastAsia="Times New Roman"/>
          <w:b w:val="0"/>
          <w:szCs w:val="28"/>
        </w:rPr>
        <w:t>МО</w:t>
      </w:r>
      <w:r w:rsidRPr="006134DA">
        <w:rPr>
          <w:rFonts w:eastAsia="Times New Roman"/>
          <w:b w:val="0"/>
          <w:spacing w:val="-14"/>
          <w:szCs w:val="28"/>
        </w:rPr>
        <w:t xml:space="preserve"> </w:t>
      </w:r>
      <w:r w:rsidRPr="006134DA">
        <w:rPr>
          <w:rFonts w:eastAsia="Times New Roman"/>
          <w:b w:val="0"/>
          <w:szCs w:val="28"/>
        </w:rPr>
        <w:t>Сабинский</w:t>
      </w:r>
      <w:r w:rsidRPr="006134DA">
        <w:rPr>
          <w:rFonts w:eastAsia="Times New Roman"/>
          <w:b w:val="0"/>
          <w:spacing w:val="-13"/>
          <w:szCs w:val="28"/>
        </w:rPr>
        <w:t xml:space="preserve"> </w:t>
      </w:r>
      <w:r w:rsidRPr="006134DA">
        <w:rPr>
          <w:rFonts w:eastAsia="Times New Roman"/>
          <w:b w:val="0"/>
          <w:szCs w:val="28"/>
        </w:rPr>
        <w:t>сельсовет</w:t>
      </w:r>
      <w:r w:rsidRPr="006134DA">
        <w:rPr>
          <w:rFonts w:eastAsia="Times New Roman"/>
          <w:b w:val="0"/>
          <w:spacing w:val="-14"/>
          <w:szCs w:val="28"/>
        </w:rPr>
        <w:t xml:space="preserve"> </w:t>
      </w:r>
      <w:r w:rsidRPr="006134DA">
        <w:rPr>
          <w:rFonts w:eastAsia="Times New Roman"/>
          <w:b w:val="0"/>
          <w:szCs w:val="28"/>
        </w:rPr>
        <w:t>являются:</w:t>
      </w:r>
    </w:p>
    <w:p w14:paraId="02223B2B" w14:textId="77777777" w:rsidR="004A1FF6" w:rsidRPr="006134DA" w:rsidRDefault="004A1FF6" w:rsidP="003B28DE">
      <w:pPr>
        <w:widowControl w:val="0"/>
        <w:numPr>
          <w:ilvl w:val="0"/>
          <w:numId w:val="10"/>
        </w:numPr>
        <w:spacing w:after="0" w:line="240" w:lineRule="auto"/>
        <w:ind w:left="0" w:firstLine="709"/>
        <w:contextualSpacing/>
        <w:jc w:val="both"/>
        <w:rPr>
          <w:rFonts w:eastAsia="Times New Roman"/>
          <w:b w:val="0"/>
          <w:szCs w:val="28"/>
        </w:rPr>
      </w:pPr>
      <w:r w:rsidRPr="006134DA">
        <w:rPr>
          <w:rFonts w:eastAsia="Times New Roman"/>
          <w:b w:val="0"/>
          <w:spacing w:val="-1"/>
          <w:szCs w:val="28"/>
        </w:rPr>
        <w:t>обеспечение</w:t>
      </w:r>
      <w:r w:rsidRPr="006134DA">
        <w:rPr>
          <w:rFonts w:eastAsia="Times New Roman"/>
          <w:b w:val="0"/>
          <w:spacing w:val="26"/>
          <w:szCs w:val="28"/>
        </w:rPr>
        <w:t xml:space="preserve"> </w:t>
      </w:r>
      <w:r w:rsidRPr="006134DA">
        <w:rPr>
          <w:rFonts w:eastAsia="Times New Roman"/>
          <w:b w:val="0"/>
          <w:szCs w:val="28"/>
        </w:rPr>
        <w:t>эксплуатационной</w:t>
      </w:r>
      <w:r w:rsidRPr="006134DA">
        <w:rPr>
          <w:rFonts w:eastAsia="Times New Roman"/>
          <w:b w:val="0"/>
          <w:spacing w:val="27"/>
          <w:szCs w:val="28"/>
        </w:rPr>
        <w:t xml:space="preserve"> </w:t>
      </w:r>
      <w:r w:rsidRPr="006134DA">
        <w:rPr>
          <w:rFonts w:eastAsia="Times New Roman"/>
          <w:b w:val="0"/>
          <w:szCs w:val="28"/>
        </w:rPr>
        <w:t>надежности</w:t>
      </w:r>
      <w:r w:rsidRPr="006134DA">
        <w:rPr>
          <w:rFonts w:eastAsia="Times New Roman"/>
          <w:b w:val="0"/>
          <w:spacing w:val="26"/>
          <w:szCs w:val="28"/>
        </w:rPr>
        <w:t xml:space="preserve"> </w:t>
      </w:r>
      <w:r w:rsidRPr="006134DA">
        <w:rPr>
          <w:rFonts w:eastAsia="Times New Roman"/>
          <w:b w:val="0"/>
          <w:szCs w:val="28"/>
        </w:rPr>
        <w:t>и</w:t>
      </w:r>
      <w:r w:rsidRPr="006134DA">
        <w:rPr>
          <w:rFonts w:eastAsia="Times New Roman"/>
          <w:b w:val="0"/>
          <w:spacing w:val="27"/>
          <w:szCs w:val="28"/>
        </w:rPr>
        <w:t xml:space="preserve"> </w:t>
      </w:r>
      <w:r w:rsidRPr="006134DA">
        <w:rPr>
          <w:rFonts w:eastAsia="Times New Roman"/>
          <w:b w:val="0"/>
          <w:spacing w:val="-1"/>
          <w:szCs w:val="28"/>
        </w:rPr>
        <w:t>безопасности</w:t>
      </w:r>
      <w:r w:rsidRPr="006134DA">
        <w:rPr>
          <w:rFonts w:eastAsia="Times New Roman"/>
          <w:b w:val="0"/>
          <w:spacing w:val="26"/>
          <w:szCs w:val="28"/>
        </w:rPr>
        <w:t xml:space="preserve"> </w:t>
      </w:r>
      <w:r w:rsidRPr="006134DA">
        <w:rPr>
          <w:rFonts w:eastAsia="Times New Roman"/>
          <w:b w:val="0"/>
          <w:spacing w:val="-1"/>
          <w:szCs w:val="28"/>
        </w:rPr>
        <w:t>систем</w:t>
      </w:r>
      <w:r w:rsidRPr="006134DA">
        <w:rPr>
          <w:rFonts w:eastAsia="Times New Roman"/>
          <w:b w:val="0"/>
          <w:spacing w:val="59"/>
          <w:w w:val="99"/>
          <w:szCs w:val="28"/>
        </w:rPr>
        <w:t xml:space="preserve"> </w:t>
      </w:r>
      <w:r w:rsidRPr="006134DA">
        <w:rPr>
          <w:rFonts w:eastAsia="Times New Roman"/>
          <w:b w:val="0"/>
          <w:szCs w:val="28"/>
        </w:rPr>
        <w:t>водоснабжения</w:t>
      </w:r>
      <w:r w:rsidRPr="006134DA">
        <w:rPr>
          <w:rFonts w:eastAsia="Times New Roman"/>
          <w:b w:val="0"/>
          <w:spacing w:val="-14"/>
          <w:szCs w:val="28"/>
        </w:rPr>
        <w:t xml:space="preserve"> </w:t>
      </w:r>
      <w:r w:rsidRPr="006134DA">
        <w:rPr>
          <w:rFonts w:eastAsia="Times New Roman"/>
          <w:b w:val="0"/>
          <w:szCs w:val="28"/>
        </w:rPr>
        <w:t>как</w:t>
      </w:r>
      <w:r w:rsidRPr="006134DA">
        <w:rPr>
          <w:rFonts w:eastAsia="Times New Roman"/>
          <w:b w:val="0"/>
          <w:spacing w:val="-14"/>
          <w:szCs w:val="28"/>
        </w:rPr>
        <w:t xml:space="preserve"> </w:t>
      </w:r>
      <w:r w:rsidRPr="006134DA">
        <w:rPr>
          <w:rFonts w:eastAsia="Times New Roman"/>
          <w:b w:val="0"/>
          <w:szCs w:val="28"/>
        </w:rPr>
        <w:t>части</w:t>
      </w:r>
      <w:r w:rsidRPr="006134DA">
        <w:rPr>
          <w:rFonts w:eastAsia="Times New Roman"/>
          <w:b w:val="0"/>
          <w:spacing w:val="-14"/>
          <w:szCs w:val="28"/>
        </w:rPr>
        <w:t xml:space="preserve"> </w:t>
      </w:r>
      <w:r w:rsidRPr="006134DA">
        <w:rPr>
          <w:rFonts w:eastAsia="Times New Roman"/>
          <w:b w:val="0"/>
          <w:szCs w:val="28"/>
        </w:rPr>
        <w:t>коммунальных</w:t>
      </w:r>
      <w:r w:rsidRPr="006134DA">
        <w:rPr>
          <w:rFonts w:eastAsia="Times New Roman"/>
          <w:b w:val="0"/>
          <w:spacing w:val="-15"/>
          <w:szCs w:val="28"/>
        </w:rPr>
        <w:t xml:space="preserve"> </w:t>
      </w:r>
      <w:r w:rsidRPr="006134DA">
        <w:rPr>
          <w:rFonts w:eastAsia="Times New Roman"/>
          <w:b w:val="0"/>
          <w:szCs w:val="28"/>
        </w:rPr>
        <w:t>систем</w:t>
      </w:r>
      <w:r w:rsidRPr="006134DA">
        <w:rPr>
          <w:rFonts w:eastAsia="Times New Roman"/>
          <w:b w:val="0"/>
          <w:spacing w:val="-14"/>
          <w:szCs w:val="28"/>
        </w:rPr>
        <w:t xml:space="preserve"> </w:t>
      </w:r>
      <w:r w:rsidRPr="006134DA">
        <w:rPr>
          <w:rFonts w:eastAsia="Times New Roman"/>
          <w:b w:val="0"/>
          <w:szCs w:val="28"/>
        </w:rPr>
        <w:t>жизнеобеспечения</w:t>
      </w:r>
      <w:r w:rsidRPr="006134DA">
        <w:rPr>
          <w:rFonts w:eastAsia="Times New Roman"/>
          <w:b w:val="0"/>
          <w:spacing w:val="-14"/>
          <w:szCs w:val="28"/>
        </w:rPr>
        <w:t xml:space="preserve"> </w:t>
      </w:r>
      <w:r w:rsidRPr="006134DA">
        <w:rPr>
          <w:rFonts w:eastAsia="Times New Roman"/>
          <w:b w:val="0"/>
          <w:szCs w:val="28"/>
        </w:rPr>
        <w:t>населения;</w:t>
      </w:r>
    </w:p>
    <w:p w14:paraId="7644A3AE" w14:textId="77777777" w:rsidR="004A1FF6" w:rsidRPr="006134DA" w:rsidRDefault="004A1FF6" w:rsidP="003B28DE">
      <w:pPr>
        <w:widowControl w:val="0"/>
        <w:numPr>
          <w:ilvl w:val="0"/>
          <w:numId w:val="10"/>
        </w:numPr>
        <w:spacing w:after="0" w:line="240" w:lineRule="auto"/>
        <w:ind w:left="0" w:firstLine="709"/>
        <w:contextualSpacing/>
        <w:jc w:val="both"/>
        <w:rPr>
          <w:rFonts w:eastAsia="Times New Roman"/>
          <w:b w:val="0"/>
          <w:szCs w:val="28"/>
        </w:rPr>
      </w:pPr>
      <w:r w:rsidRPr="006134DA">
        <w:rPr>
          <w:rFonts w:eastAsia="Times New Roman"/>
          <w:b w:val="0"/>
          <w:spacing w:val="-1"/>
          <w:szCs w:val="28"/>
        </w:rPr>
        <w:t>обеспечение</w:t>
      </w:r>
      <w:r w:rsidRPr="006134DA">
        <w:rPr>
          <w:rFonts w:eastAsia="Times New Roman"/>
          <w:b w:val="0"/>
          <w:spacing w:val="44"/>
          <w:szCs w:val="28"/>
        </w:rPr>
        <w:t xml:space="preserve"> </w:t>
      </w:r>
      <w:r w:rsidRPr="006134DA">
        <w:rPr>
          <w:rFonts w:eastAsia="Times New Roman"/>
          <w:b w:val="0"/>
          <w:szCs w:val="28"/>
        </w:rPr>
        <w:t>финансовой</w:t>
      </w:r>
      <w:r w:rsidRPr="006134DA">
        <w:rPr>
          <w:rFonts w:eastAsia="Times New Roman"/>
          <w:b w:val="0"/>
          <w:spacing w:val="43"/>
          <w:szCs w:val="28"/>
        </w:rPr>
        <w:t xml:space="preserve"> </w:t>
      </w:r>
      <w:r w:rsidRPr="006134DA">
        <w:rPr>
          <w:rFonts w:eastAsia="Times New Roman"/>
          <w:b w:val="0"/>
          <w:szCs w:val="28"/>
        </w:rPr>
        <w:t>и</w:t>
      </w:r>
      <w:r w:rsidRPr="006134DA">
        <w:rPr>
          <w:rFonts w:eastAsia="Times New Roman"/>
          <w:b w:val="0"/>
          <w:spacing w:val="43"/>
          <w:szCs w:val="28"/>
        </w:rPr>
        <w:t xml:space="preserve"> </w:t>
      </w:r>
      <w:r w:rsidRPr="006134DA">
        <w:rPr>
          <w:rFonts w:eastAsia="Times New Roman"/>
          <w:b w:val="0"/>
          <w:szCs w:val="28"/>
        </w:rPr>
        <w:t>производственно-технологической</w:t>
      </w:r>
      <w:r w:rsidRPr="006134DA">
        <w:rPr>
          <w:rFonts w:eastAsia="Times New Roman"/>
          <w:b w:val="0"/>
          <w:spacing w:val="45"/>
          <w:szCs w:val="28"/>
        </w:rPr>
        <w:t xml:space="preserve"> </w:t>
      </w:r>
      <w:r w:rsidRPr="006134DA">
        <w:rPr>
          <w:rFonts w:eastAsia="Times New Roman"/>
          <w:b w:val="0"/>
          <w:szCs w:val="28"/>
        </w:rPr>
        <w:t>доступности</w:t>
      </w:r>
      <w:r w:rsidRPr="006134DA">
        <w:rPr>
          <w:rFonts w:eastAsia="Times New Roman"/>
          <w:b w:val="0"/>
          <w:spacing w:val="34"/>
          <w:w w:val="99"/>
          <w:szCs w:val="28"/>
        </w:rPr>
        <w:t xml:space="preserve"> </w:t>
      </w:r>
      <w:r w:rsidRPr="006134DA">
        <w:rPr>
          <w:rFonts w:eastAsia="Times New Roman"/>
          <w:b w:val="0"/>
          <w:spacing w:val="-1"/>
          <w:szCs w:val="28"/>
        </w:rPr>
        <w:t>услуг</w:t>
      </w:r>
      <w:r w:rsidRPr="006134DA">
        <w:rPr>
          <w:rFonts w:eastAsia="Times New Roman"/>
          <w:b w:val="0"/>
          <w:spacing w:val="-11"/>
          <w:szCs w:val="28"/>
        </w:rPr>
        <w:t xml:space="preserve"> </w:t>
      </w:r>
      <w:r w:rsidRPr="006134DA">
        <w:rPr>
          <w:rFonts w:eastAsia="Times New Roman"/>
          <w:b w:val="0"/>
          <w:szCs w:val="28"/>
        </w:rPr>
        <w:t>водоснабжения</w:t>
      </w:r>
      <w:r w:rsidRPr="006134DA">
        <w:rPr>
          <w:rFonts w:eastAsia="Times New Roman"/>
          <w:b w:val="0"/>
          <w:spacing w:val="-8"/>
          <w:szCs w:val="28"/>
        </w:rPr>
        <w:t xml:space="preserve"> </w:t>
      </w:r>
      <w:r w:rsidRPr="006134DA">
        <w:rPr>
          <w:rFonts w:eastAsia="Times New Roman"/>
          <w:b w:val="0"/>
          <w:spacing w:val="-1"/>
          <w:szCs w:val="28"/>
        </w:rPr>
        <w:t>надлежащего</w:t>
      </w:r>
      <w:r w:rsidRPr="006134DA">
        <w:rPr>
          <w:rFonts w:eastAsia="Times New Roman"/>
          <w:b w:val="0"/>
          <w:spacing w:val="-9"/>
          <w:szCs w:val="28"/>
        </w:rPr>
        <w:t xml:space="preserve"> </w:t>
      </w:r>
      <w:r w:rsidRPr="006134DA">
        <w:rPr>
          <w:rFonts w:eastAsia="Times New Roman"/>
          <w:b w:val="0"/>
          <w:szCs w:val="28"/>
        </w:rPr>
        <w:t>качества</w:t>
      </w:r>
      <w:r w:rsidRPr="006134DA">
        <w:rPr>
          <w:rFonts w:eastAsia="Times New Roman"/>
          <w:b w:val="0"/>
          <w:spacing w:val="-12"/>
          <w:szCs w:val="28"/>
        </w:rPr>
        <w:t xml:space="preserve"> </w:t>
      </w:r>
      <w:r w:rsidRPr="006134DA">
        <w:rPr>
          <w:rFonts w:eastAsia="Times New Roman"/>
          <w:b w:val="0"/>
          <w:szCs w:val="28"/>
        </w:rPr>
        <w:t>для</w:t>
      </w:r>
      <w:r w:rsidRPr="006134DA">
        <w:rPr>
          <w:rFonts w:eastAsia="Times New Roman"/>
          <w:b w:val="0"/>
          <w:spacing w:val="-11"/>
          <w:szCs w:val="28"/>
        </w:rPr>
        <w:t xml:space="preserve"> </w:t>
      </w:r>
      <w:r w:rsidRPr="006134DA">
        <w:rPr>
          <w:rFonts w:eastAsia="Times New Roman"/>
          <w:b w:val="0"/>
          <w:szCs w:val="28"/>
        </w:rPr>
        <w:t>населения</w:t>
      </w:r>
      <w:r w:rsidRPr="006134DA">
        <w:rPr>
          <w:rFonts w:eastAsia="Times New Roman"/>
          <w:b w:val="0"/>
          <w:spacing w:val="-11"/>
          <w:szCs w:val="28"/>
        </w:rPr>
        <w:t xml:space="preserve"> </w:t>
      </w:r>
      <w:r w:rsidRPr="006134DA">
        <w:rPr>
          <w:rFonts w:eastAsia="Times New Roman"/>
          <w:b w:val="0"/>
          <w:szCs w:val="28"/>
        </w:rPr>
        <w:t>и</w:t>
      </w:r>
      <w:r w:rsidRPr="006134DA">
        <w:rPr>
          <w:rFonts w:eastAsia="Times New Roman"/>
          <w:b w:val="0"/>
          <w:spacing w:val="-10"/>
          <w:szCs w:val="28"/>
        </w:rPr>
        <w:t xml:space="preserve"> </w:t>
      </w:r>
      <w:r w:rsidRPr="006134DA">
        <w:rPr>
          <w:rFonts w:eastAsia="Times New Roman"/>
          <w:b w:val="0"/>
          <w:szCs w:val="28"/>
        </w:rPr>
        <w:t>других</w:t>
      </w:r>
      <w:r w:rsidRPr="006134DA">
        <w:rPr>
          <w:rFonts w:eastAsia="Times New Roman"/>
          <w:b w:val="0"/>
          <w:spacing w:val="-12"/>
          <w:szCs w:val="28"/>
        </w:rPr>
        <w:t xml:space="preserve"> </w:t>
      </w:r>
      <w:r w:rsidRPr="006134DA">
        <w:rPr>
          <w:rFonts w:eastAsia="Times New Roman"/>
          <w:b w:val="0"/>
          <w:szCs w:val="28"/>
        </w:rPr>
        <w:t>потребителей;</w:t>
      </w:r>
    </w:p>
    <w:p w14:paraId="424839DB" w14:textId="77777777" w:rsidR="004A1FF6" w:rsidRPr="006134DA" w:rsidRDefault="004A1FF6" w:rsidP="003B28DE">
      <w:pPr>
        <w:widowControl w:val="0"/>
        <w:numPr>
          <w:ilvl w:val="0"/>
          <w:numId w:val="10"/>
        </w:numPr>
        <w:spacing w:after="0" w:line="240" w:lineRule="auto"/>
        <w:ind w:left="0" w:firstLine="709"/>
        <w:contextualSpacing/>
        <w:jc w:val="both"/>
        <w:rPr>
          <w:rFonts w:eastAsia="Times New Roman"/>
          <w:b w:val="0"/>
          <w:szCs w:val="28"/>
        </w:rPr>
      </w:pPr>
      <w:r w:rsidRPr="006134DA">
        <w:rPr>
          <w:rFonts w:eastAsia="Times New Roman"/>
          <w:b w:val="0"/>
          <w:spacing w:val="-1"/>
          <w:szCs w:val="28"/>
        </w:rPr>
        <w:t>обеспечение</w:t>
      </w:r>
      <w:r w:rsidRPr="006134DA">
        <w:rPr>
          <w:rFonts w:eastAsia="Times New Roman"/>
          <w:b w:val="0"/>
          <w:spacing w:val="30"/>
          <w:szCs w:val="28"/>
        </w:rPr>
        <w:t xml:space="preserve"> </w:t>
      </w:r>
      <w:r w:rsidRPr="006134DA">
        <w:rPr>
          <w:rFonts w:eastAsia="Times New Roman"/>
          <w:b w:val="0"/>
          <w:szCs w:val="28"/>
        </w:rPr>
        <w:t>рационального</w:t>
      </w:r>
      <w:r w:rsidRPr="006134DA">
        <w:rPr>
          <w:rFonts w:eastAsia="Times New Roman"/>
          <w:b w:val="0"/>
          <w:spacing w:val="30"/>
          <w:szCs w:val="28"/>
        </w:rPr>
        <w:t xml:space="preserve"> </w:t>
      </w:r>
      <w:r w:rsidRPr="006134DA">
        <w:rPr>
          <w:rFonts w:eastAsia="Times New Roman"/>
          <w:b w:val="0"/>
          <w:szCs w:val="28"/>
        </w:rPr>
        <w:t>использования</w:t>
      </w:r>
      <w:r w:rsidRPr="006134DA">
        <w:rPr>
          <w:rFonts w:eastAsia="Times New Roman"/>
          <w:b w:val="0"/>
          <w:spacing w:val="31"/>
          <w:szCs w:val="28"/>
        </w:rPr>
        <w:t xml:space="preserve"> </w:t>
      </w:r>
      <w:r w:rsidRPr="006134DA">
        <w:rPr>
          <w:rFonts w:eastAsia="Times New Roman"/>
          <w:b w:val="0"/>
          <w:szCs w:val="28"/>
        </w:rPr>
        <w:t>воды,</w:t>
      </w:r>
      <w:r w:rsidRPr="006134DA">
        <w:rPr>
          <w:rFonts w:eastAsia="Times New Roman"/>
          <w:b w:val="0"/>
          <w:spacing w:val="30"/>
          <w:szCs w:val="28"/>
        </w:rPr>
        <w:t xml:space="preserve"> </w:t>
      </w:r>
      <w:r w:rsidRPr="006134DA">
        <w:rPr>
          <w:rFonts w:eastAsia="Times New Roman"/>
          <w:b w:val="0"/>
          <w:szCs w:val="28"/>
        </w:rPr>
        <w:t>как</w:t>
      </w:r>
      <w:r w:rsidRPr="006134DA">
        <w:rPr>
          <w:rFonts w:eastAsia="Times New Roman"/>
          <w:b w:val="0"/>
          <w:spacing w:val="29"/>
          <w:szCs w:val="28"/>
        </w:rPr>
        <w:t xml:space="preserve"> </w:t>
      </w:r>
      <w:r w:rsidRPr="006134DA">
        <w:rPr>
          <w:rFonts w:eastAsia="Times New Roman"/>
          <w:b w:val="0"/>
          <w:szCs w:val="28"/>
        </w:rPr>
        <w:t>природной,</w:t>
      </w:r>
      <w:r w:rsidRPr="006134DA">
        <w:rPr>
          <w:rFonts w:eastAsia="Times New Roman"/>
          <w:b w:val="0"/>
          <w:spacing w:val="30"/>
          <w:szCs w:val="28"/>
        </w:rPr>
        <w:t xml:space="preserve"> </w:t>
      </w:r>
      <w:r w:rsidRPr="006134DA">
        <w:rPr>
          <w:rFonts w:eastAsia="Times New Roman"/>
          <w:b w:val="0"/>
          <w:spacing w:val="-1"/>
          <w:szCs w:val="28"/>
        </w:rPr>
        <w:t>так</w:t>
      </w:r>
      <w:r w:rsidRPr="006134DA">
        <w:rPr>
          <w:rFonts w:eastAsia="Times New Roman"/>
          <w:b w:val="0"/>
          <w:spacing w:val="29"/>
          <w:szCs w:val="28"/>
        </w:rPr>
        <w:t xml:space="preserve"> </w:t>
      </w:r>
      <w:r w:rsidRPr="006134DA">
        <w:rPr>
          <w:rFonts w:eastAsia="Times New Roman"/>
          <w:b w:val="0"/>
          <w:szCs w:val="28"/>
        </w:rPr>
        <w:t>и</w:t>
      </w:r>
      <w:r w:rsidRPr="006134DA">
        <w:rPr>
          <w:rFonts w:eastAsia="Times New Roman"/>
          <w:b w:val="0"/>
          <w:spacing w:val="42"/>
          <w:w w:val="99"/>
          <w:szCs w:val="28"/>
        </w:rPr>
        <w:t xml:space="preserve"> </w:t>
      </w:r>
      <w:r w:rsidRPr="006134DA">
        <w:rPr>
          <w:rFonts w:eastAsia="Times New Roman"/>
          <w:b w:val="0"/>
          <w:spacing w:val="-1"/>
          <w:szCs w:val="28"/>
        </w:rPr>
        <w:t>питьевого</w:t>
      </w:r>
      <w:r w:rsidRPr="006134DA">
        <w:rPr>
          <w:rFonts w:eastAsia="Times New Roman"/>
          <w:b w:val="0"/>
          <w:spacing w:val="-18"/>
          <w:szCs w:val="28"/>
        </w:rPr>
        <w:t xml:space="preserve"> </w:t>
      </w:r>
      <w:r w:rsidRPr="006134DA">
        <w:rPr>
          <w:rFonts w:eastAsia="Times New Roman"/>
          <w:b w:val="0"/>
          <w:szCs w:val="28"/>
        </w:rPr>
        <w:t>качества,</w:t>
      </w:r>
      <w:r w:rsidRPr="006134DA">
        <w:rPr>
          <w:rFonts w:eastAsia="Times New Roman"/>
          <w:b w:val="0"/>
          <w:spacing w:val="-18"/>
          <w:szCs w:val="28"/>
        </w:rPr>
        <w:t xml:space="preserve"> </w:t>
      </w:r>
      <w:r w:rsidRPr="006134DA">
        <w:rPr>
          <w:rFonts w:eastAsia="Times New Roman"/>
          <w:b w:val="0"/>
          <w:szCs w:val="28"/>
        </w:rPr>
        <w:t>выполнение</w:t>
      </w:r>
      <w:r w:rsidRPr="006134DA">
        <w:rPr>
          <w:rFonts w:eastAsia="Times New Roman"/>
          <w:b w:val="0"/>
          <w:spacing w:val="-17"/>
          <w:szCs w:val="28"/>
        </w:rPr>
        <w:t xml:space="preserve"> </w:t>
      </w:r>
      <w:r w:rsidRPr="006134DA">
        <w:rPr>
          <w:rFonts w:eastAsia="Times New Roman"/>
          <w:b w:val="0"/>
          <w:szCs w:val="28"/>
        </w:rPr>
        <w:t>природоохранных</w:t>
      </w:r>
      <w:r w:rsidRPr="006134DA">
        <w:rPr>
          <w:rFonts w:eastAsia="Times New Roman"/>
          <w:b w:val="0"/>
          <w:spacing w:val="-18"/>
          <w:szCs w:val="28"/>
        </w:rPr>
        <w:t xml:space="preserve"> </w:t>
      </w:r>
      <w:r w:rsidRPr="006134DA">
        <w:rPr>
          <w:rFonts w:eastAsia="Times New Roman"/>
          <w:b w:val="0"/>
          <w:szCs w:val="28"/>
        </w:rPr>
        <w:t>требований;</w:t>
      </w:r>
    </w:p>
    <w:p w14:paraId="67E069D6" w14:textId="77777777" w:rsidR="004A1FF6" w:rsidRPr="006134DA" w:rsidRDefault="004A1FF6" w:rsidP="003B28DE">
      <w:pPr>
        <w:widowControl w:val="0"/>
        <w:numPr>
          <w:ilvl w:val="0"/>
          <w:numId w:val="10"/>
        </w:numPr>
        <w:spacing w:after="0" w:line="240" w:lineRule="auto"/>
        <w:ind w:left="0" w:firstLine="709"/>
        <w:contextualSpacing/>
        <w:jc w:val="both"/>
        <w:rPr>
          <w:rFonts w:eastAsia="Times New Roman"/>
          <w:b w:val="0"/>
          <w:szCs w:val="28"/>
        </w:rPr>
      </w:pPr>
      <w:r w:rsidRPr="006134DA">
        <w:rPr>
          <w:rFonts w:eastAsia="Times New Roman"/>
          <w:b w:val="0"/>
          <w:szCs w:val="28"/>
        </w:rPr>
        <w:t>повышение</w:t>
      </w:r>
      <w:r w:rsidRPr="006134DA">
        <w:rPr>
          <w:rFonts w:eastAsia="Times New Roman"/>
          <w:b w:val="0"/>
          <w:spacing w:val="33"/>
          <w:szCs w:val="28"/>
        </w:rPr>
        <w:t xml:space="preserve"> </w:t>
      </w:r>
      <w:r w:rsidRPr="006134DA">
        <w:rPr>
          <w:rFonts w:eastAsia="Times New Roman"/>
          <w:b w:val="0"/>
          <w:szCs w:val="28"/>
        </w:rPr>
        <w:t>ресурсной</w:t>
      </w:r>
      <w:r w:rsidRPr="006134DA">
        <w:rPr>
          <w:rFonts w:eastAsia="Times New Roman"/>
          <w:b w:val="0"/>
          <w:spacing w:val="34"/>
          <w:szCs w:val="28"/>
        </w:rPr>
        <w:t xml:space="preserve"> </w:t>
      </w:r>
      <w:r w:rsidRPr="006134DA">
        <w:rPr>
          <w:rFonts w:eastAsia="Times New Roman"/>
          <w:b w:val="0"/>
          <w:szCs w:val="28"/>
        </w:rPr>
        <w:t>эффективности</w:t>
      </w:r>
      <w:r w:rsidRPr="006134DA">
        <w:rPr>
          <w:rFonts w:eastAsia="Times New Roman"/>
          <w:b w:val="0"/>
          <w:spacing w:val="34"/>
          <w:szCs w:val="28"/>
        </w:rPr>
        <w:t xml:space="preserve"> </w:t>
      </w:r>
      <w:r w:rsidRPr="006134DA">
        <w:rPr>
          <w:rFonts w:eastAsia="Times New Roman"/>
          <w:b w:val="0"/>
          <w:szCs w:val="28"/>
        </w:rPr>
        <w:t>водоснабжения</w:t>
      </w:r>
      <w:r w:rsidRPr="006134DA">
        <w:rPr>
          <w:rFonts w:eastAsia="Times New Roman"/>
          <w:b w:val="0"/>
          <w:spacing w:val="34"/>
          <w:szCs w:val="28"/>
        </w:rPr>
        <w:t xml:space="preserve"> </w:t>
      </w:r>
      <w:r w:rsidRPr="006134DA">
        <w:rPr>
          <w:rFonts w:eastAsia="Times New Roman"/>
          <w:b w:val="0"/>
          <w:spacing w:val="-1"/>
          <w:szCs w:val="28"/>
        </w:rPr>
        <w:t>путем</w:t>
      </w:r>
      <w:r w:rsidRPr="006134DA">
        <w:rPr>
          <w:rFonts w:eastAsia="Times New Roman"/>
          <w:b w:val="0"/>
          <w:spacing w:val="35"/>
          <w:szCs w:val="28"/>
        </w:rPr>
        <w:t xml:space="preserve"> </w:t>
      </w:r>
      <w:r w:rsidRPr="006134DA">
        <w:rPr>
          <w:rFonts w:eastAsia="Times New Roman"/>
          <w:b w:val="0"/>
          <w:szCs w:val="28"/>
        </w:rPr>
        <w:t>модернизации</w:t>
      </w:r>
      <w:r w:rsidRPr="006134DA">
        <w:rPr>
          <w:rFonts w:eastAsia="Times New Roman"/>
          <w:b w:val="0"/>
          <w:spacing w:val="30"/>
          <w:w w:val="99"/>
          <w:szCs w:val="28"/>
        </w:rPr>
        <w:t xml:space="preserve"> </w:t>
      </w:r>
      <w:r w:rsidRPr="006134DA">
        <w:rPr>
          <w:rFonts w:eastAsia="Times New Roman"/>
          <w:b w:val="0"/>
          <w:spacing w:val="-1"/>
          <w:szCs w:val="28"/>
        </w:rPr>
        <w:t>оборудования</w:t>
      </w:r>
      <w:r w:rsidRPr="006134DA">
        <w:rPr>
          <w:rFonts w:eastAsia="Times New Roman"/>
          <w:b w:val="0"/>
          <w:spacing w:val="27"/>
          <w:szCs w:val="28"/>
        </w:rPr>
        <w:t xml:space="preserve"> </w:t>
      </w:r>
      <w:r w:rsidRPr="006134DA">
        <w:rPr>
          <w:rFonts w:eastAsia="Times New Roman"/>
          <w:b w:val="0"/>
          <w:szCs w:val="28"/>
        </w:rPr>
        <w:t>и</w:t>
      </w:r>
      <w:r w:rsidRPr="006134DA">
        <w:rPr>
          <w:rFonts w:eastAsia="Times New Roman"/>
          <w:b w:val="0"/>
          <w:spacing w:val="28"/>
          <w:szCs w:val="28"/>
        </w:rPr>
        <w:t xml:space="preserve"> </w:t>
      </w:r>
      <w:r w:rsidRPr="006134DA">
        <w:rPr>
          <w:rFonts w:eastAsia="Times New Roman"/>
          <w:b w:val="0"/>
          <w:spacing w:val="-1"/>
          <w:szCs w:val="28"/>
        </w:rPr>
        <w:t>сооружений,</w:t>
      </w:r>
      <w:r w:rsidRPr="006134DA">
        <w:rPr>
          <w:rFonts w:eastAsia="Times New Roman"/>
          <w:b w:val="0"/>
          <w:spacing w:val="29"/>
          <w:szCs w:val="28"/>
        </w:rPr>
        <w:t xml:space="preserve"> </w:t>
      </w:r>
      <w:r w:rsidRPr="006134DA">
        <w:rPr>
          <w:rFonts w:eastAsia="Times New Roman"/>
          <w:b w:val="0"/>
          <w:szCs w:val="28"/>
        </w:rPr>
        <w:t>внедрения</w:t>
      </w:r>
      <w:r w:rsidRPr="006134DA">
        <w:rPr>
          <w:rFonts w:eastAsia="Times New Roman"/>
          <w:b w:val="0"/>
          <w:spacing w:val="28"/>
          <w:szCs w:val="28"/>
        </w:rPr>
        <w:t xml:space="preserve"> </w:t>
      </w:r>
      <w:r w:rsidRPr="006134DA">
        <w:rPr>
          <w:rFonts w:eastAsia="Times New Roman"/>
          <w:b w:val="0"/>
          <w:szCs w:val="28"/>
        </w:rPr>
        <w:t>новой</w:t>
      </w:r>
      <w:r w:rsidRPr="006134DA">
        <w:rPr>
          <w:rFonts w:eastAsia="Times New Roman"/>
          <w:b w:val="0"/>
          <w:spacing w:val="28"/>
          <w:szCs w:val="28"/>
        </w:rPr>
        <w:t xml:space="preserve"> </w:t>
      </w:r>
      <w:r w:rsidRPr="006134DA">
        <w:rPr>
          <w:rFonts w:eastAsia="Times New Roman"/>
          <w:b w:val="0"/>
          <w:szCs w:val="28"/>
        </w:rPr>
        <w:t>технологии</w:t>
      </w:r>
      <w:r w:rsidRPr="006134DA">
        <w:rPr>
          <w:rFonts w:eastAsia="Times New Roman"/>
          <w:b w:val="0"/>
          <w:spacing w:val="27"/>
          <w:szCs w:val="28"/>
        </w:rPr>
        <w:t xml:space="preserve"> </w:t>
      </w:r>
      <w:r w:rsidRPr="006134DA">
        <w:rPr>
          <w:rFonts w:eastAsia="Times New Roman"/>
          <w:b w:val="0"/>
          <w:szCs w:val="28"/>
        </w:rPr>
        <w:t>и</w:t>
      </w:r>
      <w:r w:rsidRPr="006134DA">
        <w:rPr>
          <w:rFonts w:eastAsia="Times New Roman"/>
          <w:b w:val="0"/>
          <w:spacing w:val="28"/>
          <w:szCs w:val="28"/>
        </w:rPr>
        <w:t xml:space="preserve"> </w:t>
      </w:r>
      <w:r w:rsidRPr="006134DA">
        <w:rPr>
          <w:rFonts w:eastAsia="Times New Roman"/>
          <w:b w:val="0"/>
          <w:spacing w:val="-1"/>
          <w:szCs w:val="28"/>
        </w:rPr>
        <w:t>организации</w:t>
      </w:r>
      <w:r w:rsidRPr="006134DA">
        <w:rPr>
          <w:rFonts w:eastAsia="Times New Roman"/>
          <w:b w:val="0"/>
          <w:spacing w:val="68"/>
          <w:w w:val="99"/>
          <w:szCs w:val="28"/>
        </w:rPr>
        <w:t xml:space="preserve"> </w:t>
      </w:r>
      <w:r w:rsidRPr="006134DA">
        <w:rPr>
          <w:rFonts w:eastAsia="Times New Roman"/>
          <w:b w:val="0"/>
          <w:spacing w:val="-1"/>
          <w:szCs w:val="28"/>
        </w:rPr>
        <w:t>производства;</w:t>
      </w:r>
    </w:p>
    <w:p w14:paraId="27492A6F" w14:textId="77777777" w:rsidR="004A1FF6" w:rsidRPr="006134DA" w:rsidRDefault="004A1FF6" w:rsidP="003B28DE">
      <w:pPr>
        <w:widowControl w:val="0"/>
        <w:numPr>
          <w:ilvl w:val="0"/>
          <w:numId w:val="10"/>
        </w:numPr>
        <w:spacing w:after="0" w:line="240" w:lineRule="auto"/>
        <w:ind w:left="0" w:firstLine="709"/>
        <w:contextualSpacing/>
        <w:jc w:val="both"/>
        <w:rPr>
          <w:rFonts w:eastAsia="Times New Roman"/>
          <w:b w:val="0"/>
          <w:szCs w:val="28"/>
        </w:rPr>
      </w:pPr>
      <w:r w:rsidRPr="006134DA">
        <w:rPr>
          <w:rFonts w:eastAsia="Times New Roman"/>
          <w:b w:val="0"/>
          <w:szCs w:val="28"/>
        </w:rPr>
        <w:t>достижение</w:t>
      </w:r>
      <w:r w:rsidRPr="006134DA">
        <w:rPr>
          <w:rFonts w:eastAsia="Times New Roman"/>
          <w:b w:val="0"/>
          <w:spacing w:val="19"/>
          <w:szCs w:val="28"/>
        </w:rPr>
        <w:t xml:space="preserve"> </w:t>
      </w:r>
      <w:r w:rsidRPr="006134DA">
        <w:rPr>
          <w:rFonts w:eastAsia="Times New Roman"/>
          <w:b w:val="0"/>
          <w:szCs w:val="28"/>
        </w:rPr>
        <w:t>полной</w:t>
      </w:r>
      <w:r w:rsidRPr="006134DA">
        <w:rPr>
          <w:rFonts w:eastAsia="Times New Roman"/>
          <w:b w:val="0"/>
          <w:spacing w:val="21"/>
          <w:szCs w:val="28"/>
        </w:rPr>
        <w:t xml:space="preserve"> </w:t>
      </w:r>
      <w:r w:rsidRPr="006134DA">
        <w:rPr>
          <w:rFonts w:eastAsia="Times New Roman"/>
          <w:b w:val="0"/>
          <w:spacing w:val="-1"/>
          <w:szCs w:val="28"/>
        </w:rPr>
        <w:t>самоокупаемости</w:t>
      </w:r>
      <w:r w:rsidRPr="006134DA">
        <w:rPr>
          <w:rFonts w:eastAsia="Times New Roman"/>
          <w:b w:val="0"/>
          <w:spacing w:val="24"/>
          <w:szCs w:val="28"/>
        </w:rPr>
        <w:t xml:space="preserve"> </w:t>
      </w:r>
      <w:r w:rsidRPr="006134DA">
        <w:rPr>
          <w:rFonts w:eastAsia="Times New Roman"/>
          <w:b w:val="0"/>
          <w:spacing w:val="-1"/>
          <w:szCs w:val="28"/>
        </w:rPr>
        <w:t>услуг</w:t>
      </w:r>
      <w:r w:rsidRPr="006134DA">
        <w:rPr>
          <w:rFonts w:eastAsia="Times New Roman"/>
          <w:b w:val="0"/>
          <w:spacing w:val="20"/>
          <w:szCs w:val="28"/>
        </w:rPr>
        <w:t xml:space="preserve"> </w:t>
      </w:r>
      <w:r w:rsidRPr="006134DA">
        <w:rPr>
          <w:rFonts w:eastAsia="Times New Roman"/>
          <w:b w:val="0"/>
          <w:szCs w:val="28"/>
        </w:rPr>
        <w:t>и</w:t>
      </w:r>
      <w:r w:rsidRPr="006134DA">
        <w:rPr>
          <w:rFonts w:eastAsia="Times New Roman"/>
          <w:b w:val="0"/>
          <w:spacing w:val="19"/>
          <w:szCs w:val="28"/>
        </w:rPr>
        <w:t xml:space="preserve"> </w:t>
      </w:r>
      <w:r w:rsidRPr="006134DA">
        <w:rPr>
          <w:rFonts w:eastAsia="Times New Roman"/>
          <w:b w:val="0"/>
          <w:szCs w:val="28"/>
        </w:rPr>
        <w:t>финансовой</w:t>
      </w:r>
      <w:r w:rsidRPr="006134DA">
        <w:rPr>
          <w:rFonts w:eastAsia="Times New Roman"/>
          <w:b w:val="0"/>
          <w:spacing w:val="22"/>
          <w:szCs w:val="28"/>
        </w:rPr>
        <w:t xml:space="preserve"> </w:t>
      </w:r>
      <w:r w:rsidRPr="006134DA">
        <w:rPr>
          <w:rFonts w:eastAsia="Times New Roman"/>
          <w:b w:val="0"/>
          <w:spacing w:val="-1"/>
          <w:szCs w:val="28"/>
        </w:rPr>
        <w:t>устойчивости</w:t>
      </w:r>
      <w:r w:rsidRPr="006134DA">
        <w:rPr>
          <w:rFonts w:eastAsia="Times New Roman"/>
          <w:b w:val="0"/>
          <w:spacing w:val="58"/>
          <w:w w:val="99"/>
          <w:szCs w:val="28"/>
        </w:rPr>
        <w:t xml:space="preserve"> </w:t>
      </w:r>
      <w:r w:rsidRPr="006134DA">
        <w:rPr>
          <w:rFonts w:eastAsia="Times New Roman"/>
          <w:b w:val="0"/>
          <w:szCs w:val="28"/>
        </w:rPr>
        <w:t>предприятий</w:t>
      </w:r>
      <w:r w:rsidRPr="006134DA">
        <w:rPr>
          <w:rFonts w:eastAsia="Times New Roman"/>
          <w:b w:val="0"/>
          <w:spacing w:val="-33"/>
          <w:szCs w:val="28"/>
        </w:rPr>
        <w:t xml:space="preserve"> </w:t>
      </w:r>
      <w:r w:rsidRPr="006134DA">
        <w:rPr>
          <w:rFonts w:eastAsia="Times New Roman"/>
          <w:b w:val="0"/>
          <w:szCs w:val="28"/>
        </w:rPr>
        <w:t>водоснабжения;</w:t>
      </w:r>
    </w:p>
    <w:p w14:paraId="3CEDA92F" w14:textId="77777777" w:rsidR="004A1FF6" w:rsidRPr="006134DA" w:rsidRDefault="004A1FF6" w:rsidP="003B28DE">
      <w:pPr>
        <w:widowControl w:val="0"/>
        <w:numPr>
          <w:ilvl w:val="0"/>
          <w:numId w:val="10"/>
        </w:numPr>
        <w:spacing w:after="0" w:line="240" w:lineRule="auto"/>
        <w:ind w:left="0" w:firstLine="709"/>
        <w:contextualSpacing/>
        <w:jc w:val="both"/>
        <w:rPr>
          <w:rFonts w:eastAsia="Times New Roman"/>
          <w:b w:val="0"/>
          <w:szCs w:val="28"/>
        </w:rPr>
      </w:pPr>
      <w:r w:rsidRPr="006134DA">
        <w:rPr>
          <w:rFonts w:eastAsia="Times New Roman"/>
          <w:b w:val="0"/>
          <w:spacing w:val="-1"/>
          <w:szCs w:val="28"/>
        </w:rPr>
        <w:t>оптимизация</w:t>
      </w:r>
      <w:r w:rsidRPr="006134DA">
        <w:rPr>
          <w:rFonts w:eastAsia="Times New Roman"/>
          <w:b w:val="0"/>
          <w:spacing w:val="15"/>
          <w:szCs w:val="28"/>
        </w:rPr>
        <w:t xml:space="preserve"> </w:t>
      </w:r>
      <w:r w:rsidRPr="006134DA">
        <w:rPr>
          <w:rFonts w:eastAsia="Times New Roman"/>
          <w:b w:val="0"/>
          <w:szCs w:val="28"/>
        </w:rPr>
        <w:t>инфраструктуры</w:t>
      </w:r>
      <w:r w:rsidRPr="006134DA">
        <w:rPr>
          <w:rFonts w:eastAsia="Times New Roman"/>
          <w:b w:val="0"/>
          <w:spacing w:val="15"/>
          <w:szCs w:val="28"/>
        </w:rPr>
        <w:t xml:space="preserve"> </w:t>
      </w:r>
      <w:r w:rsidRPr="006134DA">
        <w:rPr>
          <w:rFonts w:eastAsia="Times New Roman"/>
          <w:b w:val="0"/>
          <w:szCs w:val="28"/>
        </w:rPr>
        <w:t>и</w:t>
      </w:r>
      <w:r w:rsidRPr="006134DA">
        <w:rPr>
          <w:rFonts w:eastAsia="Times New Roman"/>
          <w:b w:val="0"/>
          <w:spacing w:val="14"/>
          <w:szCs w:val="28"/>
        </w:rPr>
        <w:t xml:space="preserve"> </w:t>
      </w:r>
      <w:r w:rsidRPr="006134DA">
        <w:rPr>
          <w:rFonts w:eastAsia="Times New Roman"/>
          <w:b w:val="0"/>
          <w:szCs w:val="28"/>
        </w:rPr>
        <w:t>повышение</w:t>
      </w:r>
      <w:r w:rsidRPr="006134DA">
        <w:rPr>
          <w:rFonts w:eastAsia="Times New Roman"/>
          <w:b w:val="0"/>
          <w:spacing w:val="14"/>
          <w:szCs w:val="28"/>
        </w:rPr>
        <w:t xml:space="preserve"> </w:t>
      </w:r>
      <w:r w:rsidRPr="006134DA">
        <w:rPr>
          <w:rFonts w:eastAsia="Times New Roman"/>
          <w:b w:val="0"/>
          <w:spacing w:val="-1"/>
          <w:szCs w:val="28"/>
        </w:rPr>
        <w:t>эффективности</w:t>
      </w:r>
      <w:r w:rsidRPr="006134DA">
        <w:rPr>
          <w:rFonts w:eastAsia="Times New Roman"/>
          <w:b w:val="0"/>
          <w:spacing w:val="17"/>
          <w:szCs w:val="28"/>
        </w:rPr>
        <w:t xml:space="preserve"> </w:t>
      </w:r>
      <w:r w:rsidRPr="006134DA">
        <w:rPr>
          <w:rFonts w:eastAsia="Times New Roman"/>
          <w:b w:val="0"/>
          <w:szCs w:val="28"/>
        </w:rPr>
        <w:t>капитальных</w:t>
      </w:r>
      <w:r w:rsidRPr="006134DA">
        <w:rPr>
          <w:rFonts w:eastAsia="Times New Roman"/>
          <w:b w:val="0"/>
          <w:spacing w:val="46"/>
          <w:w w:val="99"/>
          <w:szCs w:val="28"/>
        </w:rPr>
        <w:t xml:space="preserve"> </w:t>
      </w:r>
      <w:r w:rsidRPr="006134DA">
        <w:rPr>
          <w:rFonts w:eastAsia="Times New Roman"/>
          <w:b w:val="0"/>
          <w:szCs w:val="28"/>
        </w:rPr>
        <w:t>вложений,</w:t>
      </w:r>
      <w:r w:rsidRPr="006134DA">
        <w:rPr>
          <w:rFonts w:eastAsia="Times New Roman"/>
          <w:b w:val="0"/>
          <w:spacing w:val="-18"/>
          <w:szCs w:val="28"/>
        </w:rPr>
        <w:t xml:space="preserve"> </w:t>
      </w:r>
      <w:r w:rsidRPr="006134DA">
        <w:rPr>
          <w:rFonts w:eastAsia="Times New Roman"/>
          <w:b w:val="0"/>
          <w:szCs w:val="28"/>
        </w:rPr>
        <w:t>создание</w:t>
      </w:r>
      <w:r w:rsidRPr="006134DA">
        <w:rPr>
          <w:rFonts w:eastAsia="Times New Roman"/>
          <w:b w:val="0"/>
          <w:spacing w:val="-18"/>
          <w:szCs w:val="28"/>
        </w:rPr>
        <w:t xml:space="preserve"> </w:t>
      </w:r>
      <w:r w:rsidRPr="006134DA">
        <w:rPr>
          <w:rFonts w:eastAsia="Times New Roman"/>
          <w:b w:val="0"/>
          <w:szCs w:val="28"/>
        </w:rPr>
        <w:t>благоприятного</w:t>
      </w:r>
      <w:r w:rsidRPr="006134DA">
        <w:rPr>
          <w:rFonts w:eastAsia="Times New Roman"/>
          <w:b w:val="0"/>
          <w:spacing w:val="-17"/>
          <w:szCs w:val="28"/>
        </w:rPr>
        <w:t xml:space="preserve"> </w:t>
      </w:r>
      <w:r w:rsidRPr="006134DA">
        <w:rPr>
          <w:rFonts w:eastAsia="Times New Roman"/>
          <w:b w:val="0"/>
          <w:szCs w:val="28"/>
        </w:rPr>
        <w:t>инвестиционного</w:t>
      </w:r>
      <w:r w:rsidRPr="006134DA">
        <w:rPr>
          <w:rFonts w:eastAsia="Times New Roman"/>
          <w:b w:val="0"/>
          <w:spacing w:val="-16"/>
          <w:szCs w:val="28"/>
        </w:rPr>
        <w:t xml:space="preserve"> </w:t>
      </w:r>
      <w:r w:rsidRPr="006134DA">
        <w:rPr>
          <w:rFonts w:eastAsia="Times New Roman"/>
          <w:b w:val="0"/>
          <w:spacing w:val="-1"/>
          <w:szCs w:val="28"/>
        </w:rPr>
        <w:t>климата.</w:t>
      </w:r>
    </w:p>
    <w:p w14:paraId="04804725" w14:textId="77777777" w:rsidR="004A1FF6" w:rsidRPr="006134DA" w:rsidRDefault="004A1FF6" w:rsidP="004C47AB">
      <w:pPr>
        <w:widowControl w:val="0"/>
        <w:spacing w:after="0" w:line="240" w:lineRule="auto"/>
        <w:ind w:firstLine="709"/>
        <w:contextualSpacing/>
        <w:jc w:val="both"/>
        <w:rPr>
          <w:rFonts w:eastAsia="Times New Roman"/>
          <w:b w:val="0"/>
          <w:szCs w:val="28"/>
        </w:rPr>
      </w:pPr>
      <w:r w:rsidRPr="006134DA">
        <w:rPr>
          <w:rFonts w:eastAsia="Times New Roman"/>
          <w:b w:val="0"/>
          <w:szCs w:val="28"/>
        </w:rPr>
        <w:t>Основными</w:t>
      </w:r>
      <w:r w:rsidRPr="006134DA">
        <w:rPr>
          <w:rFonts w:eastAsia="Times New Roman"/>
          <w:b w:val="0"/>
          <w:spacing w:val="-19"/>
          <w:szCs w:val="28"/>
        </w:rPr>
        <w:t xml:space="preserve"> </w:t>
      </w:r>
      <w:r w:rsidRPr="006134DA">
        <w:rPr>
          <w:rFonts w:eastAsia="Times New Roman"/>
          <w:b w:val="0"/>
          <w:spacing w:val="-1"/>
          <w:szCs w:val="28"/>
        </w:rPr>
        <w:t>задачами,</w:t>
      </w:r>
      <w:r w:rsidRPr="006134DA">
        <w:rPr>
          <w:rFonts w:eastAsia="Times New Roman"/>
          <w:b w:val="0"/>
          <w:spacing w:val="-20"/>
          <w:szCs w:val="28"/>
        </w:rPr>
        <w:t xml:space="preserve"> </w:t>
      </w:r>
      <w:r w:rsidRPr="006134DA">
        <w:rPr>
          <w:rFonts w:eastAsia="Times New Roman"/>
          <w:b w:val="0"/>
          <w:spacing w:val="-1"/>
          <w:szCs w:val="28"/>
        </w:rPr>
        <w:t>являются:</w:t>
      </w:r>
    </w:p>
    <w:p w14:paraId="48360C77" w14:textId="77777777" w:rsidR="004A1FF6" w:rsidRPr="006134DA" w:rsidRDefault="004A1FF6" w:rsidP="003B28DE">
      <w:pPr>
        <w:widowControl w:val="0"/>
        <w:numPr>
          <w:ilvl w:val="0"/>
          <w:numId w:val="9"/>
        </w:numPr>
        <w:spacing w:after="0" w:line="240" w:lineRule="auto"/>
        <w:ind w:left="0" w:firstLine="709"/>
        <w:contextualSpacing/>
        <w:jc w:val="both"/>
        <w:rPr>
          <w:rFonts w:eastAsia="Times New Roman"/>
          <w:b w:val="0"/>
          <w:szCs w:val="28"/>
        </w:rPr>
      </w:pPr>
      <w:r w:rsidRPr="006134DA">
        <w:rPr>
          <w:rFonts w:eastAsia="Times New Roman"/>
          <w:b w:val="0"/>
          <w:szCs w:val="28"/>
        </w:rPr>
        <w:t>реконструкция</w:t>
      </w:r>
      <w:r w:rsidRPr="006134DA">
        <w:rPr>
          <w:rFonts w:eastAsia="Times New Roman"/>
          <w:b w:val="0"/>
          <w:spacing w:val="24"/>
          <w:szCs w:val="28"/>
        </w:rPr>
        <w:t xml:space="preserve"> </w:t>
      </w:r>
      <w:r w:rsidRPr="006134DA">
        <w:rPr>
          <w:rFonts w:eastAsia="Times New Roman"/>
          <w:b w:val="0"/>
          <w:szCs w:val="28"/>
        </w:rPr>
        <w:t>и</w:t>
      </w:r>
      <w:r w:rsidRPr="006134DA">
        <w:rPr>
          <w:rFonts w:eastAsia="Times New Roman"/>
          <w:b w:val="0"/>
          <w:spacing w:val="26"/>
          <w:szCs w:val="28"/>
        </w:rPr>
        <w:t xml:space="preserve"> </w:t>
      </w:r>
      <w:r w:rsidRPr="006134DA">
        <w:rPr>
          <w:rFonts w:eastAsia="Times New Roman"/>
          <w:b w:val="0"/>
          <w:szCs w:val="28"/>
        </w:rPr>
        <w:t>модернизация</w:t>
      </w:r>
      <w:r w:rsidRPr="006134DA">
        <w:rPr>
          <w:rFonts w:eastAsia="Times New Roman"/>
          <w:b w:val="0"/>
          <w:spacing w:val="24"/>
          <w:szCs w:val="28"/>
        </w:rPr>
        <w:t xml:space="preserve"> </w:t>
      </w:r>
      <w:r w:rsidRPr="006134DA">
        <w:rPr>
          <w:rFonts w:eastAsia="Times New Roman"/>
          <w:b w:val="0"/>
          <w:spacing w:val="-1"/>
          <w:szCs w:val="28"/>
        </w:rPr>
        <w:t>водопроводных</w:t>
      </w:r>
      <w:r w:rsidRPr="006134DA">
        <w:rPr>
          <w:rFonts w:eastAsia="Times New Roman"/>
          <w:b w:val="0"/>
          <w:spacing w:val="26"/>
          <w:szCs w:val="28"/>
        </w:rPr>
        <w:t xml:space="preserve"> </w:t>
      </w:r>
      <w:r w:rsidRPr="006134DA">
        <w:rPr>
          <w:rFonts w:eastAsia="Times New Roman"/>
          <w:b w:val="0"/>
          <w:spacing w:val="-1"/>
          <w:szCs w:val="28"/>
        </w:rPr>
        <w:t>сетей</w:t>
      </w:r>
      <w:r w:rsidRPr="006134DA">
        <w:rPr>
          <w:rFonts w:eastAsia="Times New Roman"/>
          <w:b w:val="0"/>
          <w:spacing w:val="25"/>
          <w:szCs w:val="28"/>
        </w:rPr>
        <w:t xml:space="preserve"> </w:t>
      </w:r>
      <w:r w:rsidRPr="006134DA">
        <w:rPr>
          <w:rFonts w:eastAsia="Times New Roman"/>
          <w:b w:val="0"/>
          <w:szCs w:val="28"/>
        </w:rPr>
        <w:t>в</w:t>
      </w:r>
      <w:r w:rsidRPr="006134DA">
        <w:rPr>
          <w:rFonts w:eastAsia="Times New Roman"/>
          <w:b w:val="0"/>
          <w:spacing w:val="26"/>
          <w:szCs w:val="28"/>
        </w:rPr>
        <w:t xml:space="preserve"> </w:t>
      </w:r>
      <w:r w:rsidRPr="006134DA">
        <w:rPr>
          <w:rFonts w:eastAsia="Times New Roman"/>
          <w:b w:val="0"/>
          <w:spacing w:val="-1"/>
          <w:szCs w:val="28"/>
        </w:rPr>
        <w:t>целях</w:t>
      </w:r>
      <w:r w:rsidRPr="006134DA">
        <w:rPr>
          <w:rFonts w:eastAsia="Times New Roman"/>
          <w:b w:val="0"/>
          <w:spacing w:val="25"/>
          <w:szCs w:val="28"/>
        </w:rPr>
        <w:t xml:space="preserve"> </w:t>
      </w:r>
      <w:r w:rsidRPr="006134DA">
        <w:rPr>
          <w:rFonts w:eastAsia="Times New Roman"/>
          <w:b w:val="0"/>
          <w:szCs w:val="28"/>
        </w:rPr>
        <w:t>повышения</w:t>
      </w:r>
      <w:r w:rsidRPr="006134DA">
        <w:rPr>
          <w:rFonts w:eastAsia="Times New Roman"/>
          <w:b w:val="0"/>
          <w:spacing w:val="27"/>
          <w:w w:val="99"/>
          <w:szCs w:val="28"/>
        </w:rPr>
        <w:t xml:space="preserve"> </w:t>
      </w:r>
      <w:r w:rsidRPr="006134DA">
        <w:rPr>
          <w:rFonts w:eastAsia="Times New Roman"/>
          <w:b w:val="0"/>
          <w:szCs w:val="28"/>
        </w:rPr>
        <w:t>надежности</w:t>
      </w:r>
      <w:r w:rsidRPr="006134DA">
        <w:rPr>
          <w:rFonts w:eastAsia="Times New Roman"/>
          <w:b w:val="0"/>
          <w:spacing w:val="-17"/>
          <w:szCs w:val="28"/>
        </w:rPr>
        <w:t xml:space="preserve"> </w:t>
      </w:r>
      <w:r w:rsidRPr="006134DA">
        <w:rPr>
          <w:rFonts w:eastAsia="Times New Roman"/>
          <w:b w:val="0"/>
          <w:szCs w:val="28"/>
        </w:rPr>
        <w:t>водоснабжения</w:t>
      </w:r>
      <w:r w:rsidRPr="006134DA">
        <w:rPr>
          <w:rFonts w:eastAsia="Times New Roman"/>
          <w:b w:val="0"/>
          <w:spacing w:val="-15"/>
          <w:szCs w:val="28"/>
        </w:rPr>
        <w:t xml:space="preserve"> </w:t>
      </w:r>
      <w:r w:rsidRPr="006134DA">
        <w:rPr>
          <w:rFonts w:eastAsia="Times New Roman"/>
          <w:b w:val="0"/>
          <w:szCs w:val="28"/>
        </w:rPr>
        <w:t>и</w:t>
      </w:r>
      <w:r w:rsidRPr="006134DA">
        <w:rPr>
          <w:rFonts w:eastAsia="Times New Roman"/>
          <w:b w:val="0"/>
          <w:spacing w:val="-16"/>
          <w:szCs w:val="28"/>
        </w:rPr>
        <w:t xml:space="preserve"> </w:t>
      </w:r>
      <w:r w:rsidRPr="006134DA">
        <w:rPr>
          <w:rFonts w:eastAsia="Times New Roman"/>
          <w:b w:val="0"/>
          <w:szCs w:val="28"/>
        </w:rPr>
        <w:t>снижения</w:t>
      </w:r>
      <w:r w:rsidRPr="006134DA">
        <w:rPr>
          <w:rFonts w:eastAsia="Times New Roman"/>
          <w:b w:val="0"/>
          <w:spacing w:val="-16"/>
          <w:szCs w:val="28"/>
        </w:rPr>
        <w:t xml:space="preserve"> </w:t>
      </w:r>
      <w:r w:rsidRPr="006134DA">
        <w:rPr>
          <w:rFonts w:eastAsia="Times New Roman"/>
          <w:b w:val="0"/>
          <w:szCs w:val="28"/>
        </w:rPr>
        <w:t>аварийности;</w:t>
      </w:r>
    </w:p>
    <w:p w14:paraId="5C8909A5" w14:textId="77777777" w:rsidR="004A1FF6" w:rsidRPr="006134DA" w:rsidRDefault="004A1FF6" w:rsidP="003B28DE">
      <w:pPr>
        <w:widowControl w:val="0"/>
        <w:numPr>
          <w:ilvl w:val="0"/>
          <w:numId w:val="9"/>
        </w:numPr>
        <w:spacing w:after="0" w:line="240" w:lineRule="auto"/>
        <w:ind w:left="0" w:firstLine="709"/>
        <w:contextualSpacing/>
        <w:jc w:val="both"/>
        <w:rPr>
          <w:rFonts w:eastAsia="Times New Roman"/>
          <w:b w:val="0"/>
          <w:szCs w:val="28"/>
        </w:rPr>
      </w:pPr>
      <w:r w:rsidRPr="006134DA">
        <w:rPr>
          <w:rFonts w:eastAsia="Times New Roman"/>
          <w:b w:val="0"/>
          <w:szCs w:val="28"/>
        </w:rPr>
        <w:t>создание</w:t>
      </w:r>
      <w:r w:rsidRPr="006134DA">
        <w:rPr>
          <w:rFonts w:eastAsia="Times New Roman"/>
          <w:b w:val="0"/>
          <w:spacing w:val="69"/>
          <w:szCs w:val="28"/>
        </w:rPr>
        <w:t xml:space="preserve"> </w:t>
      </w:r>
      <w:r w:rsidRPr="006134DA">
        <w:rPr>
          <w:rFonts w:eastAsia="Times New Roman"/>
          <w:b w:val="0"/>
          <w:spacing w:val="-1"/>
          <w:szCs w:val="28"/>
        </w:rPr>
        <w:t>системы</w:t>
      </w:r>
      <w:r w:rsidRPr="006134DA">
        <w:rPr>
          <w:rFonts w:eastAsia="Times New Roman"/>
          <w:b w:val="0"/>
          <w:szCs w:val="28"/>
        </w:rPr>
        <w:t xml:space="preserve"> управления</w:t>
      </w:r>
      <w:r w:rsidRPr="006134DA">
        <w:rPr>
          <w:rFonts w:eastAsia="Times New Roman"/>
          <w:b w:val="0"/>
          <w:spacing w:val="68"/>
          <w:szCs w:val="28"/>
        </w:rPr>
        <w:t xml:space="preserve"> </w:t>
      </w:r>
      <w:r w:rsidRPr="006134DA">
        <w:rPr>
          <w:rFonts w:eastAsia="Times New Roman"/>
          <w:b w:val="0"/>
          <w:szCs w:val="28"/>
        </w:rPr>
        <w:t>водоснабжением</w:t>
      </w:r>
      <w:r w:rsidRPr="006134DA">
        <w:rPr>
          <w:rFonts w:eastAsia="Times New Roman"/>
          <w:b w:val="0"/>
          <w:spacing w:val="68"/>
          <w:szCs w:val="28"/>
        </w:rPr>
        <w:t xml:space="preserve"> </w:t>
      </w:r>
      <w:r w:rsidRPr="006134DA">
        <w:rPr>
          <w:rFonts w:eastAsia="Times New Roman"/>
          <w:b w:val="0"/>
          <w:spacing w:val="-1"/>
          <w:szCs w:val="28"/>
        </w:rPr>
        <w:t>Сабинского сельсовета,</w:t>
      </w:r>
      <w:r w:rsidRPr="006134DA">
        <w:rPr>
          <w:rFonts w:eastAsia="Times New Roman"/>
          <w:b w:val="0"/>
          <w:spacing w:val="18"/>
          <w:szCs w:val="28"/>
        </w:rPr>
        <w:t xml:space="preserve"> </w:t>
      </w:r>
      <w:r w:rsidRPr="006134DA">
        <w:rPr>
          <w:rFonts w:eastAsia="Times New Roman"/>
          <w:b w:val="0"/>
          <w:szCs w:val="28"/>
        </w:rPr>
        <w:t>внедрение</w:t>
      </w:r>
      <w:r w:rsidRPr="006134DA">
        <w:rPr>
          <w:rFonts w:eastAsia="Times New Roman"/>
          <w:b w:val="0"/>
          <w:spacing w:val="20"/>
          <w:szCs w:val="28"/>
        </w:rPr>
        <w:t xml:space="preserve"> </w:t>
      </w:r>
      <w:r w:rsidRPr="006134DA">
        <w:rPr>
          <w:rFonts w:eastAsia="Times New Roman"/>
          <w:b w:val="0"/>
          <w:spacing w:val="-1"/>
          <w:szCs w:val="28"/>
        </w:rPr>
        <w:t>системы</w:t>
      </w:r>
      <w:r w:rsidRPr="006134DA">
        <w:rPr>
          <w:rFonts w:eastAsia="Times New Roman"/>
          <w:b w:val="0"/>
          <w:spacing w:val="19"/>
          <w:szCs w:val="28"/>
        </w:rPr>
        <w:t xml:space="preserve"> </w:t>
      </w:r>
      <w:r w:rsidRPr="006134DA">
        <w:rPr>
          <w:rFonts w:eastAsia="Times New Roman"/>
          <w:b w:val="0"/>
          <w:szCs w:val="28"/>
        </w:rPr>
        <w:t>измерений</w:t>
      </w:r>
      <w:r w:rsidRPr="006134DA">
        <w:rPr>
          <w:rFonts w:eastAsia="Times New Roman"/>
          <w:b w:val="0"/>
          <w:spacing w:val="21"/>
          <w:szCs w:val="28"/>
        </w:rPr>
        <w:t xml:space="preserve"> </w:t>
      </w:r>
      <w:r w:rsidRPr="006134DA">
        <w:rPr>
          <w:rFonts w:eastAsia="Times New Roman"/>
          <w:b w:val="0"/>
          <w:szCs w:val="28"/>
        </w:rPr>
        <w:t>в</w:t>
      </w:r>
      <w:r w:rsidRPr="006134DA">
        <w:rPr>
          <w:rFonts w:eastAsia="Times New Roman"/>
          <w:b w:val="0"/>
          <w:spacing w:val="19"/>
          <w:szCs w:val="28"/>
        </w:rPr>
        <w:t xml:space="preserve"> </w:t>
      </w:r>
      <w:r w:rsidRPr="006134DA">
        <w:rPr>
          <w:rFonts w:eastAsia="Times New Roman"/>
          <w:b w:val="0"/>
          <w:szCs w:val="28"/>
        </w:rPr>
        <w:t>целях</w:t>
      </w:r>
      <w:r w:rsidRPr="006134DA">
        <w:rPr>
          <w:rFonts w:eastAsia="Times New Roman"/>
          <w:b w:val="0"/>
          <w:spacing w:val="19"/>
          <w:szCs w:val="28"/>
        </w:rPr>
        <w:t xml:space="preserve"> </w:t>
      </w:r>
      <w:r w:rsidRPr="006134DA">
        <w:rPr>
          <w:rFonts w:eastAsia="Times New Roman"/>
          <w:b w:val="0"/>
          <w:szCs w:val="28"/>
        </w:rPr>
        <w:t>повышения</w:t>
      </w:r>
      <w:r w:rsidRPr="006134DA">
        <w:rPr>
          <w:rFonts w:eastAsia="Times New Roman"/>
          <w:b w:val="0"/>
          <w:spacing w:val="19"/>
          <w:szCs w:val="28"/>
        </w:rPr>
        <w:t xml:space="preserve"> </w:t>
      </w:r>
      <w:r w:rsidRPr="006134DA">
        <w:rPr>
          <w:rFonts w:eastAsia="Times New Roman"/>
          <w:b w:val="0"/>
          <w:spacing w:val="-1"/>
          <w:szCs w:val="28"/>
        </w:rPr>
        <w:t>качества</w:t>
      </w:r>
      <w:r w:rsidRPr="006134DA">
        <w:rPr>
          <w:rFonts w:eastAsia="Times New Roman"/>
          <w:b w:val="0"/>
          <w:spacing w:val="29"/>
          <w:w w:val="99"/>
          <w:szCs w:val="28"/>
        </w:rPr>
        <w:t xml:space="preserve"> </w:t>
      </w:r>
      <w:r w:rsidRPr="006134DA">
        <w:rPr>
          <w:rFonts w:eastAsia="Times New Roman"/>
          <w:b w:val="0"/>
          <w:szCs w:val="28"/>
        </w:rPr>
        <w:t>предоставления</w:t>
      </w:r>
      <w:r w:rsidRPr="006134DA">
        <w:rPr>
          <w:rFonts w:eastAsia="Times New Roman"/>
          <w:b w:val="0"/>
          <w:spacing w:val="54"/>
          <w:szCs w:val="28"/>
        </w:rPr>
        <w:t xml:space="preserve"> </w:t>
      </w:r>
      <w:r w:rsidRPr="006134DA">
        <w:rPr>
          <w:rFonts w:eastAsia="Times New Roman"/>
          <w:b w:val="0"/>
          <w:szCs w:val="28"/>
        </w:rPr>
        <w:t>услуги</w:t>
      </w:r>
      <w:r w:rsidRPr="006134DA">
        <w:rPr>
          <w:rFonts w:eastAsia="Times New Roman"/>
          <w:b w:val="0"/>
          <w:spacing w:val="54"/>
          <w:szCs w:val="28"/>
        </w:rPr>
        <w:t xml:space="preserve"> </w:t>
      </w:r>
      <w:r w:rsidRPr="006134DA">
        <w:rPr>
          <w:rFonts w:eastAsia="Times New Roman"/>
          <w:b w:val="0"/>
          <w:szCs w:val="28"/>
        </w:rPr>
        <w:t>водоснабжения</w:t>
      </w:r>
      <w:r w:rsidRPr="006134DA">
        <w:rPr>
          <w:rFonts w:eastAsia="Times New Roman"/>
          <w:b w:val="0"/>
          <w:spacing w:val="53"/>
          <w:szCs w:val="28"/>
        </w:rPr>
        <w:t xml:space="preserve"> </w:t>
      </w:r>
      <w:r w:rsidRPr="006134DA">
        <w:rPr>
          <w:rFonts w:eastAsia="Times New Roman"/>
          <w:b w:val="0"/>
          <w:spacing w:val="-1"/>
          <w:szCs w:val="28"/>
        </w:rPr>
        <w:t>за</w:t>
      </w:r>
      <w:r w:rsidRPr="006134DA">
        <w:rPr>
          <w:rFonts w:eastAsia="Times New Roman"/>
          <w:b w:val="0"/>
          <w:spacing w:val="54"/>
          <w:szCs w:val="28"/>
        </w:rPr>
        <w:t xml:space="preserve"> </w:t>
      </w:r>
      <w:r w:rsidRPr="006134DA">
        <w:rPr>
          <w:rFonts w:eastAsia="Times New Roman"/>
          <w:b w:val="0"/>
          <w:szCs w:val="28"/>
        </w:rPr>
        <w:t>счет</w:t>
      </w:r>
      <w:r w:rsidRPr="006134DA">
        <w:rPr>
          <w:rFonts w:eastAsia="Times New Roman"/>
          <w:b w:val="0"/>
          <w:spacing w:val="55"/>
          <w:szCs w:val="28"/>
        </w:rPr>
        <w:t xml:space="preserve"> </w:t>
      </w:r>
      <w:r w:rsidRPr="006134DA">
        <w:rPr>
          <w:rFonts w:eastAsia="Times New Roman"/>
          <w:b w:val="0"/>
          <w:szCs w:val="28"/>
        </w:rPr>
        <w:t>оперативного</w:t>
      </w:r>
      <w:r w:rsidRPr="006134DA">
        <w:rPr>
          <w:rFonts w:eastAsia="Times New Roman"/>
          <w:b w:val="0"/>
          <w:spacing w:val="52"/>
          <w:szCs w:val="28"/>
        </w:rPr>
        <w:t xml:space="preserve"> </w:t>
      </w:r>
      <w:r w:rsidRPr="006134DA">
        <w:rPr>
          <w:rFonts w:eastAsia="Times New Roman"/>
          <w:b w:val="0"/>
          <w:szCs w:val="28"/>
        </w:rPr>
        <w:t>выявления</w:t>
      </w:r>
      <w:r w:rsidRPr="006134DA">
        <w:rPr>
          <w:rFonts w:eastAsia="Times New Roman"/>
          <w:b w:val="0"/>
          <w:spacing w:val="53"/>
          <w:szCs w:val="28"/>
        </w:rPr>
        <w:t xml:space="preserve"> </w:t>
      </w:r>
      <w:r w:rsidRPr="006134DA">
        <w:rPr>
          <w:rFonts w:eastAsia="Times New Roman"/>
          <w:b w:val="0"/>
          <w:szCs w:val="28"/>
        </w:rPr>
        <w:t>и</w:t>
      </w:r>
      <w:r w:rsidRPr="006134DA">
        <w:rPr>
          <w:rFonts w:eastAsia="Times New Roman"/>
          <w:b w:val="0"/>
          <w:spacing w:val="23"/>
          <w:w w:val="99"/>
          <w:szCs w:val="28"/>
        </w:rPr>
        <w:t xml:space="preserve"> </w:t>
      </w:r>
      <w:r w:rsidRPr="006134DA">
        <w:rPr>
          <w:rFonts w:eastAsia="Times New Roman"/>
          <w:b w:val="0"/>
          <w:szCs w:val="28"/>
        </w:rPr>
        <w:t>устранения</w:t>
      </w:r>
      <w:r w:rsidRPr="006134DA">
        <w:rPr>
          <w:rFonts w:eastAsia="Times New Roman"/>
          <w:b w:val="0"/>
          <w:spacing w:val="1"/>
          <w:szCs w:val="28"/>
        </w:rPr>
        <w:t xml:space="preserve"> </w:t>
      </w:r>
      <w:r w:rsidRPr="006134DA">
        <w:rPr>
          <w:rFonts w:eastAsia="Times New Roman"/>
          <w:b w:val="0"/>
          <w:szCs w:val="28"/>
        </w:rPr>
        <w:t>технологических</w:t>
      </w:r>
      <w:r w:rsidRPr="006134DA">
        <w:rPr>
          <w:rFonts w:eastAsia="Times New Roman"/>
          <w:b w:val="0"/>
          <w:spacing w:val="4"/>
          <w:szCs w:val="28"/>
        </w:rPr>
        <w:t xml:space="preserve"> </w:t>
      </w:r>
      <w:r w:rsidRPr="006134DA">
        <w:rPr>
          <w:rFonts w:eastAsia="Times New Roman"/>
          <w:b w:val="0"/>
          <w:szCs w:val="28"/>
        </w:rPr>
        <w:t>нарушений</w:t>
      </w:r>
      <w:r w:rsidRPr="006134DA">
        <w:rPr>
          <w:rFonts w:eastAsia="Times New Roman"/>
          <w:b w:val="0"/>
          <w:spacing w:val="2"/>
          <w:szCs w:val="28"/>
        </w:rPr>
        <w:t xml:space="preserve"> </w:t>
      </w:r>
      <w:r w:rsidRPr="006134DA">
        <w:rPr>
          <w:rFonts w:eastAsia="Times New Roman"/>
          <w:b w:val="0"/>
          <w:szCs w:val="28"/>
        </w:rPr>
        <w:t>в</w:t>
      </w:r>
      <w:r w:rsidRPr="006134DA">
        <w:rPr>
          <w:rFonts w:eastAsia="Times New Roman"/>
          <w:b w:val="0"/>
          <w:spacing w:val="2"/>
          <w:szCs w:val="28"/>
        </w:rPr>
        <w:t xml:space="preserve"> </w:t>
      </w:r>
      <w:r w:rsidRPr="006134DA">
        <w:rPr>
          <w:rFonts w:eastAsia="Times New Roman"/>
          <w:b w:val="0"/>
          <w:szCs w:val="28"/>
        </w:rPr>
        <w:t>работе</w:t>
      </w:r>
      <w:r w:rsidRPr="006134DA">
        <w:rPr>
          <w:rFonts w:eastAsia="Times New Roman"/>
          <w:b w:val="0"/>
          <w:spacing w:val="1"/>
          <w:szCs w:val="28"/>
        </w:rPr>
        <w:t xml:space="preserve"> </w:t>
      </w:r>
      <w:r w:rsidRPr="006134DA">
        <w:rPr>
          <w:rFonts w:eastAsia="Times New Roman"/>
          <w:b w:val="0"/>
          <w:spacing w:val="-1"/>
          <w:szCs w:val="28"/>
        </w:rPr>
        <w:t>системы</w:t>
      </w:r>
      <w:r w:rsidRPr="006134DA">
        <w:rPr>
          <w:rFonts w:eastAsia="Times New Roman"/>
          <w:b w:val="0"/>
          <w:spacing w:val="3"/>
          <w:szCs w:val="28"/>
        </w:rPr>
        <w:t xml:space="preserve"> </w:t>
      </w:r>
      <w:r w:rsidRPr="006134DA">
        <w:rPr>
          <w:rFonts w:eastAsia="Times New Roman"/>
          <w:b w:val="0"/>
          <w:szCs w:val="28"/>
        </w:rPr>
        <w:t>водоснабжения,</w:t>
      </w:r>
      <w:r w:rsidRPr="006134DA">
        <w:rPr>
          <w:rFonts w:eastAsia="Times New Roman"/>
          <w:b w:val="0"/>
          <w:spacing w:val="2"/>
          <w:szCs w:val="28"/>
        </w:rPr>
        <w:t xml:space="preserve"> </w:t>
      </w:r>
      <w:r w:rsidRPr="006134DA">
        <w:rPr>
          <w:rFonts w:eastAsia="Times New Roman"/>
          <w:b w:val="0"/>
          <w:szCs w:val="28"/>
        </w:rPr>
        <w:t>а</w:t>
      </w:r>
      <w:r w:rsidRPr="006134DA">
        <w:rPr>
          <w:rFonts w:eastAsia="Times New Roman"/>
          <w:b w:val="0"/>
          <w:spacing w:val="24"/>
          <w:w w:val="99"/>
          <w:szCs w:val="28"/>
        </w:rPr>
        <w:t xml:space="preserve"> </w:t>
      </w:r>
      <w:r w:rsidRPr="006134DA">
        <w:rPr>
          <w:rFonts w:eastAsia="Times New Roman"/>
          <w:b w:val="0"/>
          <w:szCs w:val="28"/>
        </w:rPr>
        <w:t>также</w:t>
      </w:r>
      <w:r w:rsidRPr="006134DA">
        <w:rPr>
          <w:rFonts w:eastAsia="Times New Roman"/>
          <w:b w:val="0"/>
          <w:spacing w:val="-23"/>
          <w:szCs w:val="28"/>
        </w:rPr>
        <w:t xml:space="preserve"> </w:t>
      </w:r>
      <w:r w:rsidRPr="006134DA">
        <w:rPr>
          <w:rFonts w:eastAsia="Times New Roman"/>
          <w:b w:val="0"/>
          <w:szCs w:val="28"/>
        </w:rPr>
        <w:t>обеспечения</w:t>
      </w:r>
      <w:r w:rsidRPr="006134DA">
        <w:rPr>
          <w:rFonts w:eastAsia="Times New Roman"/>
          <w:b w:val="0"/>
          <w:spacing w:val="-21"/>
          <w:szCs w:val="28"/>
        </w:rPr>
        <w:t xml:space="preserve"> </w:t>
      </w:r>
      <w:r w:rsidRPr="006134DA">
        <w:rPr>
          <w:rFonts w:eastAsia="Times New Roman"/>
          <w:b w:val="0"/>
          <w:szCs w:val="28"/>
        </w:rPr>
        <w:t>энергоэффективности</w:t>
      </w:r>
      <w:r w:rsidRPr="006134DA">
        <w:rPr>
          <w:rFonts w:eastAsia="Times New Roman"/>
          <w:b w:val="0"/>
          <w:spacing w:val="-21"/>
          <w:szCs w:val="28"/>
        </w:rPr>
        <w:t xml:space="preserve"> </w:t>
      </w:r>
      <w:r w:rsidRPr="006134DA">
        <w:rPr>
          <w:rFonts w:eastAsia="Times New Roman"/>
          <w:b w:val="0"/>
          <w:spacing w:val="-1"/>
          <w:szCs w:val="28"/>
        </w:rPr>
        <w:t>функционирования</w:t>
      </w:r>
      <w:r w:rsidRPr="006134DA">
        <w:rPr>
          <w:rFonts w:eastAsia="Times New Roman"/>
          <w:b w:val="0"/>
          <w:spacing w:val="-22"/>
          <w:szCs w:val="28"/>
        </w:rPr>
        <w:t xml:space="preserve"> </w:t>
      </w:r>
      <w:r w:rsidRPr="006134DA">
        <w:rPr>
          <w:rFonts w:eastAsia="Times New Roman"/>
          <w:b w:val="0"/>
          <w:spacing w:val="-1"/>
          <w:szCs w:val="28"/>
        </w:rPr>
        <w:t>системы;</w:t>
      </w:r>
    </w:p>
    <w:p w14:paraId="1043E5AC" w14:textId="77777777" w:rsidR="004A1FF6" w:rsidRPr="006134DA" w:rsidRDefault="004A1FF6" w:rsidP="003B28DE">
      <w:pPr>
        <w:widowControl w:val="0"/>
        <w:numPr>
          <w:ilvl w:val="0"/>
          <w:numId w:val="9"/>
        </w:numPr>
        <w:spacing w:after="0" w:line="240" w:lineRule="auto"/>
        <w:ind w:left="0" w:firstLine="709"/>
        <w:contextualSpacing/>
        <w:jc w:val="both"/>
        <w:rPr>
          <w:rFonts w:eastAsia="Times New Roman"/>
          <w:b w:val="0"/>
          <w:szCs w:val="28"/>
        </w:rPr>
      </w:pPr>
      <w:r w:rsidRPr="006134DA">
        <w:rPr>
          <w:rFonts w:eastAsia="Times New Roman"/>
          <w:b w:val="0"/>
          <w:szCs w:val="28"/>
        </w:rPr>
        <w:t>строительство</w:t>
      </w:r>
      <w:r w:rsidRPr="006134DA">
        <w:rPr>
          <w:rFonts w:eastAsia="Times New Roman"/>
          <w:b w:val="0"/>
          <w:spacing w:val="15"/>
          <w:szCs w:val="28"/>
        </w:rPr>
        <w:t xml:space="preserve"> </w:t>
      </w:r>
      <w:r w:rsidRPr="006134DA">
        <w:rPr>
          <w:rFonts w:eastAsia="Times New Roman"/>
          <w:b w:val="0"/>
          <w:spacing w:val="-1"/>
          <w:szCs w:val="28"/>
        </w:rPr>
        <w:t>сетей</w:t>
      </w:r>
      <w:r w:rsidRPr="006134DA">
        <w:rPr>
          <w:rFonts w:eastAsia="Times New Roman"/>
          <w:b w:val="0"/>
          <w:spacing w:val="13"/>
          <w:szCs w:val="28"/>
        </w:rPr>
        <w:t xml:space="preserve"> </w:t>
      </w:r>
      <w:r w:rsidRPr="006134DA">
        <w:rPr>
          <w:rFonts w:eastAsia="Times New Roman"/>
          <w:b w:val="0"/>
          <w:szCs w:val="28"/>
        </w:rPr>
        <w:t>и</w:t>
      </w:r>
      <w:r w:rsidRPr="006134DA">
        <w:rPr>
          <w:rFonts w:eastAsia="Times New Roman"/>
          <w:b w:val="0"/>
          <w:spacing w:val="16"/>
          <w:szCs w:val="28"/>
        </w:rPr>
        <w:t xml:space="preserve"> </w:t>
      </w:r>
      <w:r w:rsidRPr="006134DA">
        <w:rPr>
          <w:rFonts w:eastAsia="Times New Roman"/>
          <w:b w:val="0"/>
          <w:szCs w:val="28"/>
        </w:rPr>
        <w:t>сооружений</w:t>
      </w:r>
      <w:r w:rsidRPr="006134DA">
        <w:rPr>
          <w:rFonts w:eastAsia="Times New Roman"/>
          <w:b w:val="0"/>
          <w:spacing w:val="13"/>
          <w:szCs w:val="28"/>
        </w:rPr>
        <w:t xml:space="preserve"> </w:t>
      </w:r>
      <w:r w:rsidRPr="006134DA">
        <w:rPr>
          <w:rFonts w:eastAsia="Times New Roman"/>
          <w:b w:val="0"/>
          <w:szCs w:val="28"/>
        </w:rPr>
        <w:t>для</w:t>
      </w:r>
      <w:r w:rsidRPr="006134DA">
        <w:rPr>
          <w:rFonts w:eastAsia="Times New Roman"/>
          <w:b w:val="0"/>
          <w:spacing w:val="15"/>
          <w:szCs w:val="28"/>
        </w:rPr>
        <w:t xml:space="preserve"> </w:t>
      </w:r>
      <w:r w:rsidRPr="006134DA">
        <w:rPr>
          <w:rFonts w:eastAsia="Times New Roman"/>
          <w:b w:val="0"/>
          <w:szCs w:val="28"/>
        </w:rPr>
        <w:t>водоснабжения</w:t>
      </w:r>
      <w:r w:rsidRPr="006134DA">
        <w:rPr>
          <w:rFonts w:eastAsia="Times New Roman"/>
          <w:b w:val="0"/>
          <w:spacing w:val="14"/>
          <w:szCs w:val="28"/>
        </w:rPr>
        <w:t xml:space="preserve"> </w:t>
      </w:r>
      <w:r w:rsidRPr="006134DA">
        <w:rPr>
          <w:rFonts w:eastAsia="Times New Roman"/>
          <w:b w:val="0"/>
          <w:szCs w:val="28"/>
        </w:rPr>
        <w:t>осваиваемых</w:t>
      </w:r>
      <w:r w:rsidRPr="006134DA">
        <w:rPr>
          <w:rFonts w:eastAsia="Times New Roman"/>
          <w:b w:val="0"/>
          <w:spacing w:val="14"/>
          <w:szCs w:val="28"/>
        </w:rPr>
        <w:t xml:space="preserve"> </w:t>
      </w:r>
      <w:r w:rsidRPr="006134DA">
        <w:rPr>
          <w:rFonts w:eastAsia="Times New Roman"/>
          <w:b w:val="0"/>
          <w:szCs w:val="28"/>
        </w:rPr>
        <w:t>и</w:t>
      </w:r>
      <w:r w:rsidRPr="006134DA">
        <w:rPr>
          <w:rFonts w:eastAsia="Times New Roman"/>
          <w:b w:val="0"/>
          <w:spacing w:val="23"/>
          <w:w w:val="99"/>
          <w:szCs w:val="28"/>
        </w:rPr>
        <w:t xml:space="preserve"> </w:t>
      </w:r>
      <w:r w:rsidRPr="006134DA">
        <w:rPr>
          <w:rFonts w:eastAsia="Times New Roman"/>
          <w:b w:val="0"/>
          <w:szCs w:val="28"/>
        </w:rPr>
        <w:t>преобразуемых</w:t>
      </w:r>
      <w:r w:rsidRPr="006134DA">
        <w:rPr>
          <w:rFonts w:eastAsia="Times New Roman"/>
          <w:b w:val="0"/>
          <w:spacing w:val="54"/>
          <w:szCs w:val="28"/>
        </w:rPr>
        <w:t xml:space="preserve"> </w:t>
      </w:r>
      <w:r w:rsidRPr="006134DA">
        <w:rPr>
          <w:rFonts w:eastAsia="Times New Roman"/>
          <w:b w:val="0"/>
          <w:szCs w:val="28"/>
        </w:rPr>
        <w:t>территорий</w:t>
      </w:r>
      <w:r w:rsidRPr="006134DA">
        <w:rPr>
          <w:rFonts w:eastAsia="Times New Roman"/>
          <w:b w:val="0"/>
          <w:spacing w:val="54"/>
          <w:szCs w:val="28"/>
        </w:rPr>
        <w:t xml:space="preserve"> </w:t>
      </w:r>
      <w:r w:rsidRPr="006134DA">
        <w:rPr>
          <w:rFonts w:eastAsia="Times New Roman"/>
          <w:b w:val="0"/>
          <w:szCs w:val="28"/>
        </w:rPr>
        <w:t>в</w:t>
      </w:r>
      <w:r w:rsidRPr="006134DA">
        <w:rPr>
          <w:rFonts w:eastAsia="Times New Roman"/>
          <w:b w:val="0"/>
          <w:spacing w:val="54"/>
          <w:szCs w:val="28"/>
        </w:rPr>
        <w:t xml:space="preserve"> </w:t>
      </w:r>
      <w:r w:rsidRPr="006134DA">
        <w:rPr>
          <w:rFonts w:eastAsia="Times New Roman"/>
          <w:b w:val="0"/>
          <w:szCs w:val="28"/>
        </w:rPr>
        <w:t>целях</w:t>
      </w:r>
      <w:r w:rsidRPr="006134DA">
        <w:rPr>
          <w:rFonts w:eastAsia="Times New Roman"/>
          <w:b w:val="0"/>
          <w:spacing w:val="54"/>
          <w:szCs w:val="28"/>
        </w:rPr>
        <w:t xml:space="preserve"> </w:t>
      </w:r>
      <w:r w:rsidRPr="006134DA">
        <w:rPr>
          <w:rFonts w:eastAsia="Times New Roman"/>
          <w:b w:val="0"/>
          <w:szCs w:val="28"/>
        </w:rPr>
        <w:t>обеспечения</w:t>
      </w:r>
      <w:r w:rsidRPr="006134DA">
        <w:rPr>
          <w:rFonts w:eastAsia="Times New Roman"/>
          <w:b w:val="0"/>
          <w:spacing w:val="55"/>
          <w:szCs w:val="28"/>
        </w:rPr>
        <w:t xml:space="preserve"> </w:t>
      </w:r>
      <w:r w:rsidRPr="006134DA">
        <w:rPr>
          <w:rFonts w:eastAsia="Times New Roman"/>
          <w:b w:val="0"/>
          <w:szCs w:val="28"/>
        </w:rPr>
        <w:t>доступности</w:t>
      </w:r>
      <w:r w:rsidRPr="006134DA">
        <w:rPr>
          <w:rFonts w:eastAsia="Times New Roman"/>
          <w:b w:val="0"/>
          <w:spacing w:val="54"/>
          <w:szCs w:val="28"/>
        </w:rPr>
        <w:t xml:space="preserve"> </w:t>
      </w:r>
      <w:r w:rsidRPr="006134DA">
        <w:rPr>
          <w:rFonts w:eastAsia="Times New Roman"/>
          <w:b w:val="0"/>
          <w:szCs w:val="28"/>
        </w:rPr>
        <w:t>услуг</w:t>
      </w:r>
      <w:r w:rsidRPr="006134DA">
        <w:rPr>
          <w:rFonts w:eastAsia="Times New Roman"/>
          <w:b w:val="0"/>
          <w:w w:val="99"/>
          <w:szCs w:val="28"/>
        </w:rPr>
        <w:t xml:space="preserve"> </w:t>
      </w:r>
      <w:r w:rsidRPr="006134DA">
        <w:rPr>
          <w:rFonts w:eastAsia="Times New Roman"/>
          <w:b w:val="0"/>
          <w:szCs w:val="28"/>
        </w:rPr>
        <w:t>водоснабжения</w:t>
      </w:r>
      <w:r w:rsidRPr="006134DA">
        <w:rPr>
          <w:rFonts w:eastAsia="Times New Roman"/>
          <w:b w:val="0"/>
          <w:spacing w:val="-14"/>
          <w:szCs w:val="28"/>
        </w:rPr>
        <w:t xml:space="preserve"> </w:t>
      </w:r>
      <w:r w:rsidRPr="006134DA">
        <w:rPr>
          <w:rFonts w:eastAsia="Times New Roman"/>
          <w:b w:val="0"/>
          <w:szCs w:val="28"/>
        </w:rPr>
        <w:t>для</w:t>
      </w:r>
      <w:r w:rsidRPr="006134DA">
        <w:rPr>
          <w:rFonts w:eastAsia="Times New Roman"/>
          <w:b w:val="0"/>
          <w:spacing w:val="-12"/>
          <w:szCs w:val="28"/>
        </w:rPr>
        <w:t xml:space="preserve"> </w:t>
      </w:r>
      <w:r w:rsidRPr="006134DA">
        <w:rPr>
          <w:rFonts w:eastAsia="Times New Roman"/>
          <w:b w:val="0"/>
          <w:spacing w:val="-1"/>
          <w:szCs w:val="28"/>
        </w:rPr>
        <w:t>всех</w:t>
      </w:r>
      <w:r w:rsidRPr="006134DA">
        <w:rPr>
          <w:rFonts w:eastAsia="Times New Roman"/>
          <w:b w:val="0"/>
          <w:spacing w:val="-13"/>
          <w:szCs w:val="28"/>
        </w:rPr>
        <w:t xml:space="preserve"> </w:t>
      </w:r>
      <w:r w:rsidRPr="006134DA">
        <w:rPr>
          <w:rFonts w:eastAsia="Times New Roman"/>
          <w:b w:val="0"/>
          <w:szCs w:val="28"/>
        </w:rPr>
        <w:t>жителей</w:t>
      </w:r>
      <w:r w:rsidRPr="006134DA">
        <w:rPr>
          <w:rFonts w:eastAsia="Times New Roman"/>
          <w:b w:val="0"/>
          <w:spacing w:val="-13"/>
          <w:szCs w:val="28"/>
        </w:rPr>
        <w:t xml:space="preserve"> </w:t>
      </w:r>
      <w:r w:rsidRPr="006134DA">
        <w:rPr>
          <w:rFonts w:eastAsia="Times New Roman"/>
          <w:b w:val="0"/>
          <w:spacing w:val="-1"/>
          <w:szCs w:val="28"/>
        </w:rPr>
        <w:t>Сабинского сельсовета.</w:t>
      </w:r>
    </w:p>
    <w:p w14:paraId="17CEAC16" w14:textId="77777777" w:rsidR="004A1FF6" w:rsidRPr="006134DA" w:rsidRDefault="004A1FF6" w:rsidP="004C47AB">
      <w:pPr>
        <w:widowControl w:val="0"/>
        <w:spacing w:after="0" w:line="240" w:lineRule="auto"/>
        <w:ind w:firstLine="709"/>
        <w:contextualSpacing/>
        <w:jc w:val="both"/>
        <w:rPr>
          <w:rFonts w:eastAsia="Times New Roman"/>
          <w:b w:val="0"/>
          <w:szCs w:val="28"/>
        </w:rPr>
      </w:pPr>
      <w:r w:rsidRPr="006134DA">
        <w:rPr>
          <w:rFonts w:eastAsia="Times New Roman"/>
          <w:b w:val="0"/>
          <w:szCs w:val="28"/>
        </w:rPr>
        <w:t>Основными</w:t>
      </w:r>
      <w:r w:rsidRPr="006134DA">
        <w:rPr>
          <w:rFonts w:eastAsia="Times New Roman"/>
          <w:b w:val="0"/>
          <w:spacing w:val="5"/>
          <w:szCs w:val="28"/>
        </w:rPr>
        <w:t xml:space="preserve"> </w:t>
      </w:r>
      <w:r w:rsidRPr="006134DA">
        <w:rPr>
          <w:rFonts w:eastAsia="Times New Roman"/>
          <w:b w:val="0"/>
          <w:szCs w:val="28"/>
        </w:rPr>
        <w:t>принципами</w:t>
      </w:r>
      <w:r w:rsidRPr="006134DA">
        <w:rPr>
          <w:rFonts w:eastAsia="Times New Roman"/>
          <w:b w:val="0"/>
          <w:spacing w:val="6"/>
          <w:szCs w:val="28"/>
        </w:rPr>
        <w:t xml:space="preserve"> </w:t>
      </w:r>
      <w:r w:rsidRPr="006134DA">
        <w:rPr>
          <w:rFonts w:eastAsia="Times New Roman"/>
          <w:b w:val="0"/>
          <w:szCs w:val="28"/>
        </w:rPr>
        <w:t>развития</w:t>
      </w:r>
      <w:r w:rsidRPr="006134DA">
        <w:rPr>
          <w:rFonts w:eastAsia="Times New Roman"/>
          <w:b w:val="0"/>
          <w:spacing w:val="5"/>
          <w:szCs w:val="28"/>
        </w:rPr>
        <w:t xml:space="preserve"> </w:t>
      </w:r>
      <w:r w:rsidRPr="006134DA">
        <w:rPr>
          <w:rFonts w:eastAsia="Times New Roman"/>
          <w:b w:val="0"/>
          <w:szCs w:val="28"/>
        </w:rPr>
        <w:t>централизованных</w:t>
      </w:r>
      <w:r w:rsidRPr="006134DA">
        <w:rPr>
          <w:rFonts w:eastAsia="Times New Roman"/>
          <w:b w:val="0"/>
          <w:spacing w:val="6"/>
          <w:szCs w:val="28"/>
        </w:rPr>
        <w:t xml:space="preserve"> </w:t>
      </w:r>
      <w:r w:rsidRPr="006134DA">
        <w:rPr>
          <w:rFonts w:eastAsia="Times New Roman"/>
          <w:b w:val="0"/>
          <w:spacing w:val="-1"/>
          <w:szCs w:val="28"/>
        </w:rPr>
        <w:t>систем</w:t>
      </w:r>
      <w:r w:rsidRPr="006134DA">
        <w:rPr>
          <w:rFonts w:eastAsia="Times New Roman"/>
          <w:b w:val="0"/>
          <w:spacing w:val="26"/>
          <w:w w:val="99"/>
          <w:szCs w:val="28"/>
        </w:rPr>
        <w:t xml:space="preserve"> </w:t>
      </w:r>
      <w:r w:rsidRPr="006134DA">
        <w:rPr>
          <w:rFonts w:eastAsia="Times New Roman"/>
          <w:b w:val="0"/>
          <w:szCs w:val="28"/>
        </w:rPr>
        <w:t>водоснабжения</w:t>
      </w:r>
      <w:r w:rsidRPr="006134DA">
        <w:rPr>
          <w:rFonts w:eastAsia="Times New Roman"/>
          <w:b w:val="0"/>
          <w:spacing w:val="-16"/>
          <w:szCs w:val="28"/>
        </w:rPr>
        <w:t xml:space="preserve"> </w:t>
      </w:r>
      <w:r w:rsidRPr="006134DA">
        <w:rPr>
          <w:rFonts w:eastAsia="Times New Roman"/>
          <w:b w:val="0"/>
          <w:szCs w:val="28"/>
        </w:rPr>
        <w:t>и</w:t>
      </w:r>
      <w:r w:rsidRPr="006134DA">
        <w:rPr>
          <w:rFonts w:eastAsia="Times New Roman"/>
          <w:b w:val="0"/>
          <w:spacing w:val="-13"/>
          <w:szCs w:val="28"/>
        </w:rPr>
        <w:t xml:space="preserve"> </w:t>
      </w:r>
      <w:r w:rsidRPr="006134DA">
        <w:rPr>
          <w:rFonts w:eastAsia="Times New Roman"/>
          <w:b w:val="0"/>
          <w:szCs w:val="28"/>
        </w:rPr>
        <w:t>водоотведения</w:t>
      </w:r>
      <w:r w:rsidRPr="006134DA">
        <w:rPr>
          <w:rFonts w:eastAsia="Times New Roman"/>
          <w:b w:val="0"/>
          <w:spacing w:val="-16"/>
          <w:szCs w:val="28"/>
        </w:rPr>
        <w:t xml:space="preserve"> </w:t>
      </w:r>
      <w:r w:rsidRPr="006134DA">
        <w:rPr>
          <w:rFonts w:eastAsia="Times New Roman"/>
          <w:b w:val="0"/>
          <w:spacing w:val="-1"/>
          <w:szCs w:val="28"/>
        </w:rPr>
        <w:t>Сабинского сельсовета являются:</w:t>
      </w:r>
    </w:p>
    <w:p w14:paraId="6EAC8F19" w14:textId="77777777" w:rsidR="004A1FF6" w:rsidRPr="006134DA" w:rsidRDefault="004A1FF6" w:rsidP="003B28DE">
      <w:pPr>
        <w:widowControl w:val="0"/>
        <w:numPr>
          <w:ilvl w:val="0"/>
          <w:numId w:val="11"/>
        </w:numPr>
        <w:spacing w:after="0" w:line="240" w:lineRule="auto"/>
        <w:ind w:left="0" w:firstLine="709"/>
        <w:contextualSpacing/>
        <w:jc w:val="both"/>
        <w:rPr>
          <w:rFonts w:eastAsia="Times New Roman"/>
          <w:b w:val="0"/>
          <w:szCs w:val="28"/>
        </w:rPr>
      </w:pPr>
      <w:r w:rsidRPr="006134DA">
        <w:rPr>
          <w:rFonts w:eastAsia="Times New Roman"/>
          <w:b w:val="0"/>
          <w:szCs w:val="28"/>
        </w:rPr>
        <w:t>Постоянное</w:t>
      </w:r>
      <w:r w:rsidRPr="006134DA">
        <w:rPr>
          <w:rFonts w:eastAsia="Times New Roman"/>
          <w:b w:val="0"/>
          <w:spacing w:val="42"/>
          <w:szCs w:val="28"/>
        </w:rPr>
        <w:t xml:space="preserve"> </w:t>
      </w:r>
      <w:r w:rsidRPr="006134DA">
        <w:rPr>
          <w:rFonts w:eastAsia="Times New Roman"/>
          <w:b w:val="0"/>
          <w:szCs w:val="28"/>
        </w:rPr>
        <w:t>улучшение</w:t>
      </w:r>
      <w:r w:rsidRPr="006134DA">
        <w:rPr>
          <w:rFonts w:eastAsia="Times New Roman"/>
          <w:b w:val="0"/>
          <w:spacing w:val="43"/>
          <w:szCs w:val="28"/>
        </w:rPr>
        <w:t xml:space="preserve"> </w:t>
      </w:r>
      <w:r w:rsidRPr="006134DA">
        <w:rPr>
          <w:rFonts w:eastAsia="Times New Roman"/>
          <w:b w:val="0"/>
          <w:spacing w:val="-1"/>
          <w:szCs w:val="28"/>
        </w:rPr>
        <w:t>качества</w:t>
      </w:r>
      <w:r w:rsidRPr="006134DA">
        <w:rPr>
          <w:rFonts w:eastAsia="Times New Roman"/>
          <w:b w:val="0"/>
          <w:spacing w:val="43"/>
          <w:szCs w:val="28"/>
        </w:rPr>
        <w:t xml:space="preserve"> </w:t>
      </w:r>
      <w:r w:rsidRPr="006134DA">
        <w:rPr>
          <w:rFonts w:eastAsia="Times New Roman"/>
          <w:b w:val="0"/>
          <w:szCs w:val="28"/>
        </w:rPr>
        <w:t>предоставления</w:t>
      </w:r>
      <w:r w:rsidRPr="006134DA">
        <w:rPr>
          <w:rFonts w:eastAsia="Times New Roman"/>
          <w:b w:val="0"/>
          <w:spacing w:val="43"/>
          <w:szCs w:val="28"/>
        </w:rPr>
        <w:t xml:space="preserve"> </w:t>
      </w:r>
      <w:r w:rsidRPr="006134DA">
        <w:rPr>
          <w:rFonts w:eastAsia="Times New Roman"/>
          <w:b w:val="0"/>
          <w:szCs w:val="28"/>
        </w:rPr>
        <w:t>услуг</w:t>
      </w:r>
      <w:r w:rsidRPr="006134DA">
        <w:rPr>
          <w:rFonts w:eastAsia="Times New Roman"/>
          <w:b w:val="0"/>
          <w:spacing w:val="44"/>
          <w:szCs w:val="28"/>
        </w:rPr>
        <w:t xml:space="preserve"> </w:t>
      </w:r>
      <w:r w:rsidRPr="006134DA">
        <w:rPr>
          <w:rFonts w:eastAsia="Times New Roman"/>
          <w:b w:val="0"/>
          <w:szCs w:val="28"/>
        </w:rPr>
        <w:t>водоснабжения</w:t>
      </w:r>
      <w:r w:rsidRPr="006134DA">
        <w:rPr>
          <w:rFonts w:eastAsia="Times New Roman"/>
          <w:b w:val="0"/>
          <w:spacing w:val="43"/>
          <w:szCs w:val="28"/>
        </w:rPr>
        <w:t xml:space="preserve"> </w:t>
      </w:r>
      <w:r w:rsidRPr="006134DA">
        <w:rPr>
          <w:rFonts w:eastAsia="Times New Roman"/>
          <w:b w:val="0"/>
          <w:szCs w:val="28"/>
        </w:rPr>
        <w:t>и</w:t>
      </w:r>
      <w:r w:rsidRPr="006134DA">
        <w:rPr>
          <w:rFonts w:eastAsia="Times New Roman"/>
          <w:b w:val="0"/>
          <w:spacing w:val="28"/>
          <w:w w:val="99"/>
          <w:szCs w:val="28"/>
        </w:rPr>
        <w:t xml:space="preserve"> </w:t>
      </w:r>
      <w:r w:rsidRPr="006134DA">
        <w:rPr>
          <w:rFonts w:eastAsia="Times New Roman"/>
          <w:b w:val="0"/>
          <w:szCs w:val="28"/>
        </w:rPr>
        <w:t>водоотведения</w:t>
      </w:r>
      <w:r w:rsidRPr="006134DA">
        <w:rPr>
          <w:rFonts w:eastAsia="Times New Roman"/>
          <w:b w:val="0"/>
          <w:spacing w:val="-26"/>
          <w:szCs w:val="28"/>
        </w:rPr>
        <w:t xml:space="preserve"> </w:t>
      </w:r>
      <w:r w:rsidRPr="006134DA">
        <w:rPr>
          <w:rFonts w:eastAsia="Times New Roman"/>
          <w:b w:val="0"/>
          <w:szCs w:val="28"/>
        </w:rPr>
        <w:t>потребителям</w:t>
      </w:r>
      <w:r w:rsidRPr="006134DA">
        <w:rPr>
          <w:rFonts w:eastAsia="Times New Roman"/>
          <w:b w:val="0"/>
          <w:spacing w:val="-26"/>
          <w:szCs w:val="28"/>
        </w:rPr>
        <w:t xml:space="preserve"> </w:t>
      </w:r>
      <w:r w:rsidRPr="006134DA">
        <w:rPr>
          <w:rFonts w:eastAsia="Times New Roman"/>
          <w:b w:val="0"/>
          <w:spacing w:val="-1"/>
          <w:szCs w:val="28"/>
        </w:rPr>
        <w:t>(абонентам).</w:t>
      </w:r>
    </w:p>
    <w:p w14:paraId="6CFA9A61" w14:textId="77777777" w:rsidR="004A1FF6" w:rsidRPr="006134DA" w:rsidRDefault="004A1FF6" w:rsidP="003B28DE">
      <w:pPr>
        <w:widowControl w:val="0"/>
        <w:numPr>
          <w:ilvl w:val="0"/>
          <w:numId w:val="11"/>
        </w:numPr>
        <w:spacing w:after="0" w:line="240" w:lineRule="auto"/>
        <w:ind w:left="0" w:firstLine="709"/>
        <w:contextualSpacing/>
        <w:jc w:val="both"/>
        <w:rPr>
          <w:rFonts w:eastAsia="Times New Roman"/>
          <w:b w:val="0"/>
          <w:szCs w:val="28"/>
        </w:rPr>
      </w:pPr>
      <w:r w:rsidRPr="006134DA">
        <w:rPr>
          <w:rFonts w:eastAsia="Times New Roman"/>
          <w:b w:val="0"/>
          <w:szCs w:val="28"/>
        </w:rPr>
        <w:t>Удовлетворение</w:t>
      </w:r>
      <w:r w:rsidRPr="006134DA">
        <w:rPr>
          <w:rFonts w:eastAsia="Times New Roman"/>
          <w:b w:val="0"/>
          <w:spacing w:val="37"/>
          <w:szCs w:val="28"/>
        </w:rPr>
        <w:t xml:space="preserve"> </w:t>
      </w:r>
      <w:r w:rsidRPr="006134DA">
        <w:rPr>
          <w:rFonts w:eastAsia="Times New Roman"/>
          <w:b w:val="0"/>
          <w:szCs w:val="28"/>
        </w:rPr>
        <w:t>потребностей</w:t>
      </w:r>
      <w:r w:rsidRPr="006134DA">
        <w:rPr>
          <w:rFonts w:eastAsia="Times New Roman"/>
          <w:b w:val="0"/>
          <w:spacing w:val="40"/>
          <w:szCs w:val="28"/>
        </w:rPr>
        <w:t xml:space="preserve"> </w:t>
      </w:r>
      <w:r w:rsidRPr="006134DA">
        <w:rPr>
          <w:rFonts w:eastAsia="Times New Roman"/>
          <w:b w:val="0"/>
          <w:szCs w:val="28"/>
        </w:rPr>
        <w:t>в</w:t>
      </w:r>
      <w:r w:rsidRPr="006134DA">
        <w:rPr>
          <w:rFonts w:eastAsia="Times New Roman"/>
          <w:b w:val="0"/>
          <w:spacing w:val="39"/>
          <w:szCs w:val="28"/>
        </w:rPr>
        <w:t xml:space="preserve"> </w:t>
      </w:r>
      <w:r w:rsidRPr="006134DA">
        <w:rPr>
          <w:rFonts w:eastAsia="Times New Roman"/>
          <w:b w:val="0"/>
          <w:szCs w:val="28"/>
        </w:rPr>
        <w:t>обеспечении</w:t>
      </w:r>
      <w:r w:rsidRPr="006134DA">
        <w:rPr>
          <w:rFonts w:eastAsia="Times New Roman"/>
          <w:b w:val="0"/>
          <w:spacing w:val="39"/>
          <w:szCs w:val="28"/>
        </w:rPr>
        <w:t xml:space="preserve"> </w:t>
      </w:r>
      <w:r w:rsidRPr="006134DA">
        <w:rPr>
          <w:rFonts w:eastAsia="Times New Roman"/>
          <w:b w:val="0"/>
          <w:spacing w:val="-1"/>
          <w:szCs w:val="28"/>
        </w:rPr>
        <w:t>услугами</w:t>
      </w:r>
      <w:r w:rsidRPr="006134DA">
        <w:rPr>
          <w:rFonts w:eastAsia="Times New Roman"/>
          <w:b w:val="0"/>
          <w:spacing w:val="41"/>
          <w:szCs w:val="28"/>
        </w:rPr>
        <w:t xml:space="preserve"> </w:t>
      </w:r>
      <w:r w:rsidRPr="006134DA">
        <w:rPr>
          <w:rFonts w:eastAsia="Times New Roman"/>
          <w:b w:val="0"/>
          <w:szCs w:val="28"/>
        </w:rPr>
        <w:t>водоснабжения</w:t>
      </w:r>
      <w:r w:rsidRPr="006134DA">
        <w:rPr>
          <w:rFonts w:eastAsia="Times New Roman"/>
          <w:b w:val="0"/>
          <w:spacing w:val="37"/>
          <w:szCs w:val="28"/>
        </w:rPr>
        <w:t xml:space="preserve"> </w:t>
      </w:r>
      <w:r w:rsidRPr="006134DA">
        <w:rPr>
          <w:rFonts w:eastAsia="Times New Roman"/>
          <w:b w:val="0"/>
          <w:szCs w:val="28"/>
        </w:rPr>
        <w:t>и</w:t>
      </w:r>
      <w:r w:rsidRPr="006134DA">
        <w:rPr>
          <w:rFonts w:eastAsia="Times New Roman"/>
          <w:b w:val="0"/>
          <w:spacing w:val="22"/>
          <w:w w:val="99"/>
          <w:szCs w:val="28"/>
        </w:rPr>
        <w:t xml:space="preserve"> </w:t>
      </w:r>
      <w:r w:rsidRPr="006134DA">
        <w:rPr>
          <w:rFonts w:eastAsia="Times New Roman"/>
          <w:b w:val="0"/>
          <w:szCs w:val="28"/>
        </w:rPr>
        <w:t>водоотведения</w:t>
      </w:r>
      <w:r w:rsidRPr="006134DA">
        <w:rPr>
          <w:rFonts w:eastAsia="Times New Roman"/>
          <w:b w:val="0"/>
          <w:spacing w:val="-22"/>
          <w:szCs w:val="28"/>
        </w:rPr>
        <w:t xml:space="preserve"> </w:t>
      </w:r>
      <w:r w:rsidRPr="006134DA">
        <w:rPr>
          <w:rFonts w:eastAsia="Times New Roman"/>
          <w:b w:val="0"/>
          <w:szCs w:val="28"/>
        </w:rPr>
        <w:t>объектов</w:t>
      </w:r>
      <w:r w:rsidRPr="006134DA">
        <w:rPr>
          <w:rFonts w:eastAsia="Times New Roman"/>
          <w:b w:val="0"/>
          <w:spacing w:val="-22"/>
          <w:szCs w:val="28"/>
        </w:rPr>
        <w:t xml:space="preserve"> </w:t>
      </w:r>
      <w:r w:rsidRPr="006134DA">
        <w:rPr>
          <w:rFonts w:eastAsia="Times New Roman"/>
          <w:b w:val="0"/>
          <w:szCs w:val="28"/>
        </w:rPr>
        <w:t>капитального</w:t>
      </w:r>
      <w:r w:rsidRPr="006134DA">
        <w:rPr>
          <w:rFonts w:eastAsia="Times New Roman"/>
          <w:b w:val="0"/>
          <w:spacing w:val="-20"/>
          <w:szCs w:val="28"/>
        </w:rPr>
        <w:t xml:space="preserve"> </w:t>
      </w:r>
      <w:r w:rsidRPr="006134DA">
        <w:rPr>
          <w:rFonts w:eastAsia="Times New Roman"/>
          <w:b w:val="0"/>
          <w:szCs w:val="28"/>
        </w:rPr>
        <w:t>строительства.</w:t>
      </w:r>
    </w:p>
    <w:p w14:paraId="65017572" w14:textId="77777777" w:rsidR="004A1FF6" w:rsidRPr="006134DA" w:rsidRDefault="004A1FF6" w:rsidP="003B28DE">
      <w:pPr>
        <w:widowControl w:val="0"/>
        <w:numPr>
          <w:ilvl w:val="0"/>
          <w:numId w:val="11"/>
        </w:numPr>
        <w:spacing w:after="0" w:line="240" w:lineRule="auto"/>
        <w:ind w:left="0" w:firstLine="709"/>
        <w:contextualSpacing/>
        <w:jc w:val="both"/>
        <w:rPr>
          <w:rFonts w:eastAsia="Times New Roman"/>
          <w:b w:val="0"/>
          <w:szCs w:val="28"/>
        </w:rPr>
      </w:pPr>
      <w:r w:rsidRPr="006134DA">
        <w:rPr>
          <w:rFonts w:eastAsia="Times New Roman"/>
          <w:b w:val="0"/>
          <w:szCs w:val="28"/>
        </w:rPr>
        <w:t>Постоянное</w:t>
      </w:r>
      <w:r w:rsidRPr="006134DA">
        <w:rPr>
          <w:rFonts w:eastAsia="Times New Roman"/>
          <w:b w:val="0"/>
          <w:spacing w:val="2"/>
          <w:szCs w:val="28"/>
        </w:rPr>
        <w:t xml:space="preserve"> </w:t>
      </w:r>
      <w:r w:rsidRPr="006134DA">
        <w:rPr>
          <w:rFonts w:eastAsia="Times New Roman"/>
          <w:b w:val="0"/>
          <w:szCs w:val="28"/>
        </w:rPr>
        <w:t>совершенствование</w:t>
      </w:r>
      <w:r w:rsidRPr="006134DA">
        <w:rPr>
          <w:rFonts w:eastAsia="Times New Roman"/>
          <w:b w:val="0"/>
          <w:spacing w:val="2"/>
          <w:szCs w:val="28"/>
        </w:rPr>
        <w:t xml:space="preserve"> </w:t>
      </w:r>
      <w:r w:rsidRPr="006134DA">
        <w:rPr>
          <w:rFonts w:eastAsia="Times New Roman"/>
          <w:b w:val="0"/>
          <w:szCs w:val="28"/>
        </w:rPr>
        <w:t>схемы</w:t>
      </w:r>
      <w:r w:rsidRPr="006134DA">
        <w:rPr>
          <w:rFonts w:eastAsia="Times New Roman"/>
          <w:b w:val="0"/>
          <w:spacing w:val="3"/>
          <w:szCs w:val="28"/>
        </w:rPr>
        <w:t xml:space="preserve"> </w:t>
      </w:r>
      <w:r w:rsidRPr="006134DA">
        <w:rPr>
          <w:rFonts w:eastAsia="Times New Roman"/>
          <w:b w:val="0"/>
          <w:szCs w:val="28"/>
        </w:rPr>
        <w:t>водоснабжения</w:t>
      </w:r>
      <w:r w:rsidRPr="006134DA">
        <w:rPr>
          <w:rFonts w:eastAsia="Times New Roman"/>
          <w:b w:val="0"/>
          <w:spacing w:val="2"/>
          <w:szCs w:val="28"/>
        </w:rPr>
        <w:t xml:space="preserve"> </w:t>
      </w:r>
      <w:r w:rsidRPr="006134DA">
        <w:rPr>
          <w:rFonts w:eastAsia="Times New Roman"/>
          <w:b w:val="0"/>
          <w:szCs w:val="28"/>
        </w:rPr>
        <w:t>и</w:t>
      </w:r>
      <w:r w:rsidRPr="006134DA">
        <w:rPr>
          <w:rFonts w:eastAsia="Times New Roman"/>
          <w:b w:val="0"/>
          <w:spacing w:val="3"/>
          <w:szCs w:val="28"/>
        </w:rPr>
        <w:t xml:space="preserve"> </w:t>
      </w:r>
      <w:r w:rsidRPr="006134DA">
        <w:rPr>
          <w:rFonts w:eastAsia="Times New Roman"/>
          <w:b w:val="0"/>
          <w:szCs w:val="28"/>
        </w:rPr>
        <w:t>водоотведения</w:t>
      </w:r>
      <w:r w:rsidRPr="006134DA">
        <w:rPr>
          <w:rFonts w:eastAsia="Times New Roman"/>
          <w:b w:val="0"/>
          <w:spacing w:val="2"/>
          <w:szCs w:val="28"/>
        </w:rPr>
        <w:t xml:space="preserve"> </w:t>
      </w:r>
      <w:r w:rsidRPr="006134DA">
        <w:rPr>
          <w:rFonts w:eastAsia="Times New Roman"/>
          <w:b w:val="0"/>
          <w:szCs w:val="28"/>
        </w:rPr>
        <w:t>на</w:t>
      </w:r>
      <w:r w:rsidRPr="006134DA">
        <w:rPr>
          <w:rFonts w:eastAsia="Times New Roman"/>
          <w:b w:val="0"/>
          <w:spacing w:val="21"/>
          <w:w w:val="99"/>
          <w:szCs w:val="28"/>
        </w:rPr>
        <w:t xml:space="preserve"> </w:t>
      </w:r>
      <w:r w:rsidRPr="006134DA">
        <w:rPr>
          <w:rFonts w:eastAsia="Times New Roman"/>
          <w:b w:val="0"/>
          <w:szCs w:val="28"/>
        </w:rPr>
        <w:t>основе</w:t>
      </w:r>
      <w:r w:rsidRPr="006134DA">
        <w:rPr>
          <w:rFonts w:eastAsia="Times New Roman"/>
          <w:b w:val="0"/>
          <w:spacing w:val="36"/>
          <w:szCs w:val="28"/>
        </w:rPr>
        <w:t xml:space="preserve"> </w:t>
      </w:r>
      <w:r w:rsidRPr="006134DA">
        <w:rPr>
          <w:rFonts w:eastAsia="Times New Roman"/>
          <w:b w:val="0"/>
          <w:szCs w:val="28"/>
        </w:rPr>
        <w:t>последовательного</w:t>
      </w:r>
      <w:r w:rsidRPr="006134DA">
        <w:rPr>
          <w:rFonts w:eastAsia="Times New Roman"/>
          <w:b w:val="0"/>
          <w:spacing w:val="39"/>
          <w:szCs w:val="28"/>
        </w:rPr>
        <w:t xml:space="preserve"> </w:t>
      </w:r>
      <w:r w:rsidRPr="006134DA">
        <w:rPr>
          <w:rFonts w:eastAsia="Times New Roman"/>
          <w:b w:val="0"/>
          <w:szCs w:val="28"/>
        </w:rPr>
        <w:t>планирования</w:t>
      </w:r>
      <w:r w:rsidRPr="006134DA">
        <w:rPr>
          <w:rFonts w:eastAsia="Times New Roman"/>
          <w:b w:val="0"/>
          <w:spacing w:val="36"/>
          <w:szCs w:val="28"/>
        </w:rPr>
        <w:t xml:space="preserve"> </w:t>
      </w:r>
      <w:r w:rsidRPr="006134DA">
        <w:rPr>
          <w:rFonts w:eastAsia="Times New Roman"/>
          <w:b w:val="0"/>
          <w:szCs w:val="28"/>
        </w:rPr>
        <w:t>развития</w:t>
      </w:r>
      <w:r w:rsidRPr="006134DA">
        <w:rPr>
          <w:rFonts w:eastAsia="Times New Roman"/>
          <w:b w:val="0"/>
          <w:spacing w:val="37"/>
          <w:szCs w:val="28"/>
        </w:rPr>
        <w:t xml:space="preserve"> </w:t>
      </w:r>
      <w:r w:rsidRPr="006134DA">
        <w:rPr>
          <w:rFonts w:eastAsia="Times New Roman"/>
          <w:b w:val="0"/>
          <w:szCs w:val="28"/>
        </w:rPr>
        <w:t>систем</w:t>
      </w:r>
      <w:r w:rsidRPr="006134DA">
        <w:rPr>
          <w:rFonts w:eastAsia="Times New Roman"/>
          <w:b w:val="0"/>
          <w:spacing w:val="36"/>
          <w:szCs w:val="28"/>
        </w:rPr>
        <w:t xml:space="preserve"> </w:t>
      </w:r>
      <w:r w:rsidRPr="006134DA">
        <w:rPr>
          <w:rFonts w:eastAsia="Times New Roman"/>
          <w:b w:val="0"/>
          <w:szCs w:val="28"/>
        </w:rPr>
        <w:t>водоснабжения</w:t>
      </w:r>
      <w:r w:rsidRPr="006134DA">
        <w:rPr>
          <w:rFonts w:eastAsia="Times New Roman"/>
          <w:b w:val="0"/>
          <w:spacing w:val="37"/>
          <w:szCs w:val="28"/>
        </w:rPr>
        <w:t xml:space="preserve"> </w:t>
      </w:r>
      <w:r w:rsidRPr="006134DA">
        <w:rPr>
          <w:rFonts w:eastAsia="Times New Roman"/>
          <w:b w:val="0"/>
          <w:szCs w:val="28"/>
        </w:rPr>
        <w:t>и</w:t>
      </w:r>
      <w:r w:rsidRPr="006134DA">
        <w:rPr>
          <w:rFonts w:eastAsia="Times New Roman"/>
          <w:b w:val="0"/>
          <w:spacing w:val="23"/>
          <w:w w:val="99"/>
          <w:szCs w:val="28"/>
        </w:rPr>
        <w:t xml:space="preserve"> </w:t>
      </w:r>
      <w:r w:rsidRPr="006134DA">
        <w:rPr>
          <w:rFonts w:eastAsia="Times New Roman"/>
          <w:b w:val="0"/>
          <w:szCs w:val="28"/>
        </w:rPr>
        <w:t>водоотведения, реализации плановых мероприятий, проверки результатов реализации и своевременной корректировки технических решений и мероприятий.</w:t>
      </w:r>
    </w:p>
    <w:p w14:paraId="04037A26" w14:textId="77777777" w:rsidR="004A1FF6" w:rsidRPr="006134DA" w:rsidRDefault="004A1FF6" w:rsidP="004C47AB">
      <w:pPr>
        <w:widowControl w:val="0"/>
        <w:spacing w:after="0" w:line="240" w:lineRule="auto"/>
        <w:ind w:firstLine="709"/>
        <w:contextualSpacing/>
        <w:jc w:val="both"/>
        <w:rPr>
          <w:rFonts w:eastAsia="Times New Roman"/>
          <w:b w:val="0"/>
          <w:spacing w:val="-1"/>
          <w:szCs w:val="28"/>
        </w:rPr>
      </w:pPr>
    </w:p>
    <w:p w14:paraId="1471AE38" w14:textId="77777777" w:rsidR="004A1FF6" w:rsidRPr="006134DA" w:rsidRDefault="004A1FF6" w:rsidP="004C47AB">
      <w:pPr>
        <w:widowControl w:val="0"/>
        <w:spacing w:after="0" w:line="240" w:lineRule="auto"/>
        <w:ind w:firstLine="709"/>
        <w:contextualSpacing/>
        <w:jc w:val="both"/>
        <w:rPr>
          <w:rFonts w:eastAsia="Times New Roman"/>
          <w:b w:val="0"/>
          <w:szCs w:val="28"/>
        </w:rPr>
      </w:pPr>
      <w:r w:rsidRPr="006134DA">
        <w:rPr>
          <w:rFonts w:eastAsia="Times New Roman"/>
          <w:b w:val="0"/>
          <w:spacing w:val="-1"/>
          <w:szCs w:val="28"/>
        </w:rPr>
        <w:t>Раздел</w:t>
      </w:r>
      <w:r w:rsidRPr="006134DA">
        <w:rPr>
          <w:rFonts w:eastAsia="Times New Roman"/>
          <w:b w:val="0"/>
          <w:spacing w:val="16"/>
          <w:szCs w:val="28"/>
        </w:rPr>
        <w:t xml:space="preserve"> </w:t>
      </w:r>
      <w:r w:rsidRPr="006134DA">
        <w:rPr>
          <w:rFonts w:eastAsia="Times New Roman"/>
          <w:b w:val="0"/>
          <w:szCs w:val="28"/>
        </w:rPr>
        <w:t>выполнен</w:t>
      </w:r>
      <w:r w:rsidRPr="006134DA">
        <w:rPr>
          <w:rFonts w:eastAsia="Times New Roman"/>
          <w:b w:val="0"/>
          <w:spacing w:val="17"/>
          <w:szCs w:val="28"/>
        </w:rPr>
        <w:t xml:space="preserve"> </w:t>
      </w:r>
      <w:r w:rsidRPr="006134DA">
        <w:rPr>
          <w:rFonts w:eastAsia="Times New Roman"/>
          <w:b w:val="0"/>
          <w:szCs w:val="28"/>
        </w:rPr>
        <w:t>в</w:t>
      </w:r>
      <w:r w:rsidRPr="006134DA">
        <w:rPr>
          <w:rFonts w:eastAsia="Times New Roman"/>
          <w:b w:val="0"/>
          <w:spacing w:val="18"/>
          <w:szCs w:val="28"/>
        </w:rPr>
        <w:t xml:space="preserve"> </w:t>
      </w:r>
      <w:r w:rsidRPr="006134DA">
        <w:rPr>
          <w:rFonts w:eastAsia="Times New Roman"/>
          <w:b w:val="0"/>
          <w:szCs w:val="28"/>
        </w:rPr>
        <w:t>соответствии</w:t>
      </w:r>
      <w:r w:rsidRPr="006134DA">
        <w:rPr>
          <w:rFonts w:eastAsia="Times New Roman"/>
          <w:b w:val="0"/>
          <w:spacing w:val="16"/>
          <w:szCs w:val="28"/>
        </w:rPr>
        <w:t xml:space="preserve"> </w:t>
      </w:r>
      <w:r w:rsidRPr="006134DA">
        <w:rPr>
          <w:rFonts w:eastAsia="Times New Roman"/>
          <w:b w:val="0"/>
          <w:szCs w:val="28"/>
        </w:rPr>
        <w:t>с</w:t>
      </w:r>
      <w:r w:rsidRPr="006134DA">
        <w:rPr>
          <w:rFonts w:eastAsia="Times New Roman"/>
          <w:b w:val="0"/>
          <w:spacing w:val="16"/>
          <w:szCs w:val="28"/>
        </w:rPr>
        <w:t xml:space="preserve"> </w:t>
      </w:r>
      <w:r w:rsidRPr="006134DA">
        <w:rPr>
          <w:rFonts w:eastAsia="Times New Roman"/>
          <w:b w:val="0"/>
          <w:szCs w:val="28"/>
        </w:rPr>
        <w:t>требованиями:</w:t>
      </w:r>
    </w:p>
    <w:p w14:paraId="68354679" w14:textId="77777777" w:rsidR="004A1FF6" w:rsidRPr="006134DA" w:rsidRDefault="004A1FF6" w:rsidP="003B28DE">
      <w:pPr>
        <w:widowControl w:val="0"/>
        <w:numPr>
          <w:ilvl w:val="0"/>
          <w:numId w:val="12"/>
        </w:numPr>
        <w:spacing w:after="0" w:line="240" w:lineRule="auto"/>
        <w:ind w:left="0" w:firstLine="709"/>
        <w:contextualSpacing/>
        <w:jc w:val="both"/>
        <w:rPr>
          <w:rFonts w:eastAsia="Times New Roman"/>
          <w:b w:val="0"/>
          <w:szCs w:val="28"/>
        </w:rPr>
      </w:pPr>
      <w:r w:rsidRPr="006134DA">
        <w:rPr>
          <w:rFonts w:eastAsia="Times New Roman"/>
          <w:b w:val="0"/>
          <w:spacing w:val="-1"/>
          <w:szCs w:val="28"/>
        </w:rPr>
        <w:t>«СП</w:t>
      </w:r>
      <w:r w:rsidRPr="006134DA">
        <w:rPr>
          <w:rFonts w:eastAsia="Times New Roman"/>
          <w:b w:val="0"/>
          <w:spacing w:val="16"/>
          <w:szCs w:val="28"/>
        </w:rPr>
        <w:t xml:space="preserve"> </w:t>
      </w:r>
      <w:r w:rsidRPr="006134DA">
        <w:rPr>
          <w:rFonts w:eastAsia="Times New Roman"/>
          <w:b w:val="0"/>
          <w:szCs w:val="28"/>
        </w:rPr>
        <w:t>31.13330.2012</w:t>
      </w:r>
      <w:r w:rsidRPr="006134DA">
        <w:rPr>
          <w:rFonts w:eastAsia="Times New Roman"/>
          <w:b w:val="0"/>
          <w:spacing w:val="17"/>
          <w:szCs w:val="28"/>
        </w:rPr>
        <w:t xml:space="preserve"> </w:t>
      </w:r>
      <w:r w:rsidRPr="006134DA">
        <w:rPr>
          <w:rFonts w:eastAsia="Times New Roman"/>
          <w:b w:val="0"/>
          <w:szCs w:val="28"/>
        </w:rPr>
        <w:t>Свод</w:t>
      </w:r>
      <w:r w:rsidRPr="006134DA">
        <w:rPr>
          <w:rFonts w:eastAsia="Times New Roman"/>
          <w:b w:val="0"/>
          <w:spacing w:val="24"/>
          <w:w w:val="99"/>
          <w:szCs w:val="28"/>
        </w:rPr>
        <w:t xml:space="preserve"> </w:t>
      </w:r>
      <w:r w:rsidRPr="006134DA">
        <w:rPr>
          <w:rFonts w:eastAsia="Times New Roman"/>
          <w:b w:val="0"/>
          <w:spacing w:val="-1"/>
          <w:szCs w:val="28"/>
        </w:rPr>
        <w:t>правил.</w:t>
      </w:r>
      <w:r w:rsidRPr="006134DA">
        <w:rPr>
          <w:rFonts w:eastAsia="Times New Roman"/>
          <w:b w:val="0"/>
          <w:spacing w:val="33"/>
          <w:szCs w:val="28"/>
        </w:rPr>
        <w:t xml:space="preserve"> </w:t>
      </w:r>
      <w:r w:rsidRPr="006134DA">
        <w:rPr>
          <w:rFonts w:eastAsia="Times New Roman"/>
          <w:b w:val="0"/>
          <w:spacing w:val="-1"/>
          <w:szCs w:val="28"/>
        </w:rPr>
        <w:t>Водоснабжение.</w:t>
      </w:r>
      <w:r w:rsidRPr="006134DA">
        <w:rPr>
          <w:rFonts w:eastAsia="Times New Roman"/>
          <w:b w:val="0"/>
          <w:spacing w:val="33"/>
          <w:szCs w:val="28"/>
        </w:rPr>
        <w:t xml:space="preserve"> </w:t>
      </w:r>
      <w:r w:rsidRPr="006134DA">
        <w:rPr>
          <w:rFonts w:eastAsia="Times New Roman"/>
          <w:b w:val="0"/>
          <w:szCs w:val="28"/>
        </w:rPr>
        <w:t>Наружные</w:t>
      </w:r>
      <w:r w:rsidRPr="006134DA">
        <w:rPr>
          <w:rFonts w:eastAsia="Times New Roman"/>
          <w:b w:val="0"/>
          <w:spacing w:val="32"/>
          <w:szCs w:val="28"/>
        </w:rPr>
        <w:t xml:space="preserve"> </w:t>
      </w:r>
      <w:r w:rsidRPr="006134DA">
        <w:rPr>
          <w:rFonts w:eastAsia="Times New Roman"/>
          <w:b w:val="0"/>
          <w:spacing w:val="-1"/>
          <w:szCs w:val="28"/>
        </w:rPr>
        <w:t>сети</w:t>
      </w:r>
      <w:r w:rsidRPr="006134DA">
        <w:rPr>
          <w:rFonts w:eastAsia="Times New Roman"/>
          <w:b w:val="0"/>
          <w:spacing w:val="33"/>
          <w:szCs w:val="28"/>
        </w:rPr>
        <w:t xml:space="preserve"> </w:t>
      </w:r>
      <w:r w:rsidRPr="006134DA">
        <w:rPr>
          <w:rFonts w:eastAsia="Times New Roman"/>
          <w:b w:val="0"/>
          <w:szCs w:val="28"/>
        </w:rPr>
        <w:t>и</w:t>
      </w:r>
      <w:r w:rsidRPr="006134DA">
        <w:rPr>
          <w:rFonts w:eastAsia="Times New Roman"/>
          <w:b w:val="0"/>
          <w:spacing w:val="34"/>
          <w:szCs w:val="28"/>
        </w:rPr>
        <w:t xml:space="preserve"> </w:t>
      </w:r>
      <w:r w:rsidRPr="006134DA">
        <w:rPr>
          <w:rFonts w:eastAsia="Times New Roman"/>
          <w:b w:val="0"/>
          <w:spacing w:val="-1"/>
          <w:szCs w:val="28"/>
        </w:rPr>
        <w:t>сооружения.</w:t>
      </w:r>
      <w:r w:rsidRPr="006134DA">
        <w:rPr>
          <w:rFonts w:eastAsia="Times New Roman"/>
          <w:b w:val="0"/>
          <w:szCs w:val="28"/>
        </w:rPr>
        <w:t>;</w:t>
      </w:r>
    </w:p>
    <w:p w14:paraId="5EDD8FA2" w14:textId="77777777" w:rsidR="004A1FF6" w:rsidRPr="006134DA" w:rsidRDefault="004A1FF6" w:rsidP="003B28DE">
      <w:pPr>
        <w:widowControl w:val="0"/>
        <w:numPr>
          <w:ilvl w:val="0"/>
          <w:numId w:val="12"/>
        </w:numPr>
        <w:spacing w:after="0" w:line="240" w:lineRule="auto"/>
        <w:ind w:left="0" w:firstLine="709"/>
        <w:contextualSpacing/>
        <w:jc w:val="both"/>
        <w:rPr>
          <w:rFonts w:eastAsia="Times New Roman"/>
          <w:b w:val="0"/>
          <w:szCs w:val="28"/>
        </w:rPr>
      </w:pPr>
      <w:r w:rsidRPr="006134DA">
        <w:rPr>
          <w:rFonts w:eastAsia="Times New Roman"/>
          <w:b w:val="0"/>
          <w:spacing w:val="-1"/>
          <w:szCs w:val="28"/>
        </w:rPr>
        <w:t>«СП</w:t>
      </w:r>
      <w:r w:rsidRPr="006134DA">
        <w:rPr>
          <w:rFonts w:eastAsia="Times New Roman"/>
          <w:b w:val="0"/>
          <w:spacing w:val="56"/>
          <w:szCs w:val="28"/>
        </w:rPr>
        <w:t xml:space="preserve"> </w:t>
      </w:r>
      <w:r w:rsidRPr="006134DA">
        <w:rPr>
          <w:rFonts w:eastAsia="Times New Roman"/>
          <w:b w:val="0"/>
          <w:szCs w:val="28"/>
        </w:rPr>
        <w:t>8.13130.2009.</w:t>
      </w:r>
      <w:r w:rsidRPr="006134DA">
        <w:rPr>
          <w:rFonts w:eastAsia="Times New Roman"/>
          <w:b w:val="0"/>
          <w:spacing w:val="55"/>
          <w:szCs w:val="28"/>
        </w:rPr>
        <w:t xml:space="preserve"> </w:t>
      </w:r>
      <w:r w:rsidRPr="006134DA">
        <w:rPr>
          <w:rFonts w:eastAsia="Times New Roman"/>
          <w:b w:val="0"/>
          <w:szCs w:val="28"/>
        </w:rPr>
        <w:t xml:space="preserve">Свод </w:t>
      </w:r>
      <w:r w:rsidRPr="006134DA">
        <w:rPr>
          <w:rFonts w:eastAsia="Times New Roman"/>
          <w:b w:val="0"/>
          <w:spacing w:val="-1"/>
          <w:szCs w:val="28"/>
        </w:rPr>
        <w:t>правил.</w:t>
      </w:r>
      <w:r w:rsidRPr="006134DA">
        <w:rPr>
          <w:rFonts w:eastAsia="Times New Roman"/>
          <w:b w:val="0"/>
          <w:spacing w:val="46"/>
          <w:szCs w:val="28"/>
        </w:rPr>
        <w:t xml:space="preserve"> </w:t>
      </w:r>
      <w:r w:rsidRPr="006134DA">
        <w:rPr>
          <w:rFonts w:eastAsia="Times New Roman"/>
          <w:b w:val="0"/>
          <w:spacing w:val="-1"/>
          <w:szCs w:val="28"/>
        </w:rPr>
        <w:t>Системы</w:t>
      </w:r>
      <w:r w:rsidRPr="006134DA">
        <w:rPr>
          <w:rFonts w:eastAsia="Times New Roman"/>
          <w:b w:val="0"/>
          <w:spacing w:val="46"/>
          <w:szCs w:val="28"/>
        </w:rPr>
        <w:t xml:space="preserve"> </w:t>
      </w:r>
      <w:r w:rsidRPr="006134DA">
        <w:rPr>
          <w:rFonts w:eastAsia="Times New Roman"/>
          <w:b w:val="0"/>
          <w:szCs w:val="28"/>
        </w:rPr>
        <w:t>противопожарной</w:t>
      </w:r>
      <w:r w:rsidRPr="006134DA">
        <w:rPr>
          <w:rFonts w:eastAsia="Times New Roman"/>
          <w:b w:val="0"/>
          <w:spacing w:val="46"/>
          <w:szCs w:val="28"/>
        </w:rPr>
        <w:t xml:space="preserve"> </w:t>
      </w:r>
      <w:r w:rsidRPr="006134DA">
        <w:rPr>
          <w:rFonts w:eastAsia="Times New Roman"/>
          <w:b w:val="0"/>
          <w:spacing w:val="-1"/>
          <w:szCs w:val="28"/>
        </w:rPr>
        <w:t>защиты.</w:t>
      </w:r>
      <w:r w:rsidRPr="006134DA">
        <w:rPr>
          <w:rFonts w:eastAsia="Times New Roman"/>
          <w:b w:val="0"/>
          <w:spacing w:val="47"/>
          <w:szCs w:val="28"/>
        </w:rPr>
        <w:t xml:space="preserve"> </w:t>
      </w:r>
      <w:r w:rsidRPr="006134DA">
        <w:rPr>
          <w:rFonts w:eastAsia="Times New Roman"/>
          <w:b w:val="0"/>
          <w:szCs w:val="28"/>
        </w:rPr>
        <w:t>Источники</w:t>
      </w:r>
      <w:r w:rsidRPr="006134DA">
        <w:rPr>
          <w:rFonts w:eastAsia="Times New Roman"/>
          <w:b w:val="0"/>
          <w:spacing w:val="45"/>
          <w:szCs w:val="28"/>
        </w:rPr>
        <w:t xml:space="preserve"> </w:t>
      </w:r>
      <w:r w:rsidRPr="006134DA">
        <w:rPr>
          <w:rFonts w:eastAsia="Times New Roman"/>
          <w:b w:val="0"/>
          <w:szCs w:val="28"/>
        </w:rPr>
        <w:t>наружного</w:t>
      </w:r>
      <w:r w:rsidRPr="006134DA">
        <w:rPr>
          <w:rFonts w:eastAsia="Times New Roman"/>
          <w:b w:val="0"/>
          <w:spacing w:val="23"/>
          <w:w w:val="99"/>
          <w:szCs w:val="28"/>
        </w:rPr>
        <w:t xml:space="preserve"> </w:t>
      </w:r>
      <w:r w:rsidRPr="006134DA">
        <w:rPr>
          <w:rFonts w:eastAsia="Times New Roman"/>
          <w:b w:val="0"/>
          <w:spacing w:val="-1"/>
          <w:szCs w:val="28"/>
        </w:rPr>
        <w:t>противопожарного</w:t>
      </w:r>
      <w:r w:rsidRPr="006134DA">
        <w:rPr>
          <w:rFonts w:eastAsia="Times New Roman"/>
          <w:b w:val="0"/>
          <w:spacing w:val="55"/>
          <w:szCs w:val="28"/>
        </w:rPr>
        <w:t xml:space="preserve"> </w:t>
      </w:r>
      <w:r w:rsidRPr="006134DA">
        <w:rPr>
          <w:rFonts w:eastAsia="Times New Roman"/>
          <w:b w:val="0"/>
          <w:spacing w:val="-1"/>
          <w:szCs w:val="28"/>
        </w:rPr>
        <w:t>водоснабжения.</w:t>
      </w:r>
      <w:r w:rsidRPr="006134DA">
        <w:rPr>
          <w:rFonts w:eastAsia="Times New Roman"/>
          <w:b w:val="0"/>
          <w:spacing w:val="58"/>
          <w:szCs w:val="28"/>
        </w:rPr>
        <w:t xml:space="preserve"> </w:t>
      </w:r>
      <w:r w:rsidRPr="006134DA">
        <w:rPr>
          <w:rFonts w:eastAsia="Times New Roman"/>
          <w:b w:val="0"/>
          <w:szCs w:val="28"/>
        </w:rPr>
        <w:t>Требования</w:t>
      </w:r>
      <w:r w:rsidRPr="006134DA">
        <w:rPr>
          <w:rFonts w:eastAsia="Times New Roman"/>
          <w:b w:val="0"/>
          <w:spacing w:val="55"/>
          <w:szCs w:val="28"/>
        </w:rPr>
        <w:t xml:space="preserve"> </w:t>
      </w:r>
      <w:r w:rsidRPr="006134DA">
        <w:rPr>
          <w:rFonts w:eastAsia="Times New Roman"/>
          <w:b w:val="0"/>
          <w:szCs w:val="28"/>
        </w:rPr>
        <w:t>пожарной</w:t>
      </w:r>
      <w:r w:rsidRPr="006134DA">
        <w:rPr>
          <w:rFonts w:eastAsia="Times New Roman"/>
          <w:b w:val="0"/>
          <w:spacing w:val="56"/>
          <w:szCs w:val="28"/>
        </w:rPr>
        <w:t xml:space="preserve"> </w:t>
      </w:r>
      <w:r w:rsidRPr="006134DA">
        <w:rPr>
          <w:rFonts w:eastAsia="Times New Roman"/>
          <w:b w:val="0"/>
          <w:szCs w:val="28"/>
        </w:rPr>
        <w:t>безопасности»;</w:t>
      </w:r>
    </w:p>
    <w:p w14:paraId="74DC2778" w14:textId="77777777" w:rsidR="004A1FF6" w:rsidRPr="006134DA" w:rsidRDefault="004A1FF6" w:rsidP="003B28DE">
      <w:pPr>
        <w:widowControl w:val="0"/>
        <w:numPr>
          <w:ilvl w:val="0"/>
          <w:numId w:val="12"/>
        </w:numPr>
        <w:spacing w:after="0" w:line="240" w:lineRule="auto"/>
        <w:ind w:left="0" w:firstLine="709"/>
        <w:contextualSpacing/>
        <w:jc w:val="both"/>
        <w:rPr>
          <w:rFonts w:eastAsia="Times New Roman"/>
          <w:b w:val="0"/>
          <w:spacing w:val="35"/>
          <w:szCs w:val="28"/>
        </w:rPr>
      </w:pPr>
      <w:r w:rsidRPr="006134DA">
        <w:rPr>
          <w:rFonts w:eastAsia="Times New Roman"/>
          <w:b w:val="0"/>
          <w:spacing w:val="-1"/>
          <w:szCs w:val="28"/>
        </w:rPr>
        <w:t>«СанПиН</w:t>
      </w:r>
      <w:r w:rsidRPr="006134DA">
        <w:rPr>
          <w:rFonts w:eastAsia="Times New Roman"/>
          <w:b w:val="0"/>
          <w:spacing w:val="26"/>
          <w:w w:val="99"/>
          <w:szCs w:val="28"/>
        </w:rPr>
        <w:t xml:space="preserve"> </w:t>
      </w:r>
      <w:r w:rsidRPr="006134DA">
        <w:rPr>
          <w:rFonts w:eastAsia="Times New Roman"/>
          <w:b w:val="0"/>
          <w:spacing w:val="-1"/>
          <w:szCs w:val="28"/>
        </w:rPr>
        <w:t>2.1.4.1074˗01.</w:t>
      </w:r>
      <w:r w:rsidRPr="006134DA">
        <w:rPr>
          <w:rFonts w:eastAsia="Times New Roman"/>
          <w:b w:val="0"/>
          <w:spacing w:val="11"/>
          <w:szCs w:val="28"/>
        </w:rPr>
        <w:t xml:space="preserve"> </w:t>
      </w:r>
      <w:r w:rsidRPr="006134DA">
        <w:rPr>
          <w:rFonts w:eastAsia="Times New Roman"/>
          <w:b w:val="0"/>
          <w:szCs w:val="28"/>
        </w:rPr>
        <w:t>2.1.4.</w:t>
      </w:r>
      <w:r w:rsidRPr="006134DA">
        <w:rPr>
          <w:rFonts w:eastAsia="Times New Roman"/>
          <w:b w:val="0"/>
          <w:spacing w:val="11"/>
          <w:szCs w:val="28"/>
        </w:rPr>
        <w:t xml:space="preserve"> </w:t>
      </w:r>
      <w:r w:rsidRPr="006134DA">
        <w:rPr>
          <w:rFonts w:eastAsia="Times New Roman"/>
          <w:b w:val="0"/>
          <w:spacing w:val="-1"/>
          <w:szCs w:val="28"/>
        </w:rPr>
        <w:t>Питьевая</w:t>
      </w:r>
      <w:r w:rsidRPr="006134DA">
        <w:rPr>
          <w:rFonts w:eastAsia="Times New Roman"/>
          <w:b w:val="0"/>
          <w:spacing w:val="13"/>
          <w:szCs w:val="28"/>
        </w:rPr>
        <w:t xml:space="preserve"> </w:t>
      </w:r>
      <w:r w:rsidRPr="006134DA">
        <w:rPr>
          <w:rFonts w:eastAsia="Times New Roman"/>
          <w:b w:val="0"/>
          <w:szCs w:val="28"/>
        </w:rPr>
        <w:t>вода</w:t>
      </w:r>
      <w:r w:rsidRPr="006134DA">
        <w:rPr>
          <w:rFonts w:eastAsia="Times New Roman"/>
          <w:b w:val="0"/>
          <w:spacing w:val="11"/>
          <w:szCs w:val="28"/>
        </w:rPr>
        <w:t xml:space="preserve"> </w:t>
      </w:r>
      <w:r w:rsidRPr="006134DA">
        <w:rPr>
          <w:rFonts w:eastAsia="Times New Roman"/>
          <w:b w:val="0"/>
          <w:szCs w:val="28"/>
        </w:rPr>
        <w:t>и</w:t>
      </w:r>
      <w:r w:rsidRPr="006134DA">
        <w:rPr>
          <w:rFonts w:eastAsia="Times New Roman"/>
          <w:b w:val="0"/>
          <w:spacing w:val="12"/>
          <w:szCs w:val="28"/>
        </w:rPr>
        <w:t xml:space="preserve"> </w:t>
      </w:r>
      <w:r w:rsidRPr="006134DA">
        <w:rPr>
          <w:rFonts w:eastAsia="Times New Roman"/>
          <w:b w:val="0"/>
          <w:szCs w:val="28"/>
        </w:rPr>
        <w:t>водоснабжение</w:t>
      </w:r>
      <w:r w:rsidRPr="006134DA">
        <w:rPr>
          <w:rFonts w:eastAsia="Times New Roman"/>
          <w:b w:val="0"/>
          <w:spacing w:val="11"/>
          <w:szCs w:val="28"/>
        </w:rPr>
        <w:t xml:space="preserve"> </w:t>
      </w:r>
      <w:r w:rsidRPr="006134DA">
        <w:rPr>
          <w:rFonts w:eastAsia="Times New Roman"/>
          <w:b w:val="0"/>
          <w:szCs w:val="28"/>
        </w:rPr>
        <w:t>населенных</w:t>
      </w:r>
      <w:r w:rsidRPr="006134DA">
        <w:rPr>
          <w:rFonts w:eastAsia="Times New Roman"/>
          <w:b w:val="0"/>
          <w:spacing w:val="11"/>
          <w:szCs w:val="28"/>
        </w:rPr>
        <w:t xml:space="preserve"> </w:t>
      </w:r>
      <w:r w:rsidRPr="006134DA">
        <w:rPr>
          <w:rFonts w:eastAsia="Times New Roman"/>
          <w:b w:val="0"/>
          <w:spacing w:val="-1"/>
          <w:szCs w:val="28"/>
        </w:rPr>
        <w:t>мест.</w:t>
      </w:r>
      <w:r w:rsidRPr="006134DA">
        <w:rPr>
          <w:rFonts w:eastAsia="Times New Roman"/>
          <w:b w:val="0"/>
          <w:spacing w:val="13"/>
          <w:szCs w:val="28"/>
        </w:rPr>
        <w:t xml:space="preserve"> </w:t>
      </w:r>
      <w:r w:rsidRPr="006134DA">
        <w:rPr>
          <w:rFonts w:eastAsia="Times New Roman"/>
          <w:b w:val="0"/>
          <w:szCs w:val="28"/>
        </w:rPr>
        <w:t>Питьевая</w:t>
      </w:r>
      <w:r w:rsidRPr="006134DA">
        <w:rPr>
          <w:rFonts w:eastAsia="Times New Roman"/>
          <w:b w:val="0"/>
          <w:spacing w:val="39"/>
          <w:w w:val="99"/>
          <w:szCs w:val="28"/>
        </w:rPr>
        <w:t xml:space="preserve"> </w:t>
      </w:r>
      <w:r w:rsidRPr="006134DA">
        <w:rPr>
          <w:rFonts w:eastAsia="Times New Roman"/>
          <w:b w:val="0"/>
          <w:spacing w:val="-1"/>
          <w:szCs w:val="28"/>
        </w:rPr>
        <w:t>вода.</w:t>
      </w:r>
      <w:r w:rsidRPr="006134DA">
        <w:rPr>
          <w:rFonts w:eastAsia="Times New Roman"/>
          <w:b w:val="0"/>
          <w:spacing w:val="15"/>
          <w:szCs w:val="28"/>
        </w:rPr>
        <w:t xml:space="preserve"> </w:t>
      </w:r>
      <w:r w:rsidRPr="006134DA">
        <w:rPr>
          <w:rFonts w:eastAsia="Times New Roman"/>
          <w:b w:val="0"/>
          <w:szCs w:val="28"/>
        </w:rPr>
        <w:t>Гигиенические</w:t>
      </w:r>
      <w:r w:rsidRPr="006134DA">
        <w:rPr>
          <w:rFonts w:eastAsia="Times New Roman"/>
          <w:b w:val="0"/>
          <w:spacing w:val="16"/>
          <w:szCs w:val="28"/>
        </w:rPr>
        <w:t xml:space="preserve"> </w:t>
      </w:r>
      <w:r w:rsidRPr="006134DA">
        <w:rPr>
          <w:rFonts w:eastAsia="Times New Roman"/>
          <w:b w:val="0"/>
          <w:szCs w:val="28"/>
        </w:rPr>
        <w:t>требования</w:t>
      </w:r>
      <w:r w:rsidRPr="006134DA">
        <w:rPr>
          <w:rFonts w:eastAsia="Times New Roman"/>
          <w:b w:val="0"/>
          <w:spacing w:val="16"/>
          <w:szCs w:val="28"/>
        </w:rPr>
        <w:t xml:space="preserve"> </w:t>
      </w:r>
      <w:r w:rsidRPr="006134DA">
        <w:rPr>
          <w:rFonts w:eastAsia="Times New Roman"/>
          <w:b w:val="0"/>
          <w:szCs w:val="28"/>
        </w:rPr>
        <w:t>к</w:t>
      </w:r>
      <w:r w:rsidRPr="006134DA">
        <w:rPr>
          <w:rFonts w:eastAsia="Times New Roman"/>
          <w:b w:val="0"/>
          <w:spacing w:val="19"/>
          <w:szCs w:val="28"/>
        </w:rPr>
        <w:t xml:space="preserve"> </w:t>
      </w:r>
      <w:r w:rsidRPr="006134DA">
        <w:rPr>
          <w:rFonts w:eastAsia="Times New Roman"/>
          <w:b w:val="0"/>
          <w:spacing w:val="-1"/>
          <w:szCs w:val="28"/>
        </w:rPr>
        <w:t>качеству</w:t>
      </w:r>
      <w:r w:rsidRPr="006134DA">
        <w:rPr>
          <w:rFonts w:eastAsia="Times New Roman"/>
          <w:b w:val="0"/>
          <w:spacing w:val="16"/>
          <w:szCs w:val="28"/>
        </w:rPr>
        <w:t xml:space="preserve"> </w:t>
      </w:r>
      <w:r w:rsidRPr="006134DA">
        <w:rPr>
          <w:rFonts w:eastAsia="Times New Roman"/>
          <w:b w:val="0"/>
          <w:szCs w:val="28"/>
        </w:rPr>
        <w:t>воды</w:t>
      </w:r>
      <w:r w:rsidRPr="006134DA">
        <w:rPr>
          <w:rFonts w:eastAsia="Times New Roman"/>
          <w:b w:val="0"/>
          <w:spacing w:val="17"/>
          <w:szCs w:val="28"/>
        </w:rPr>
        <w:t xml:space="preserve"> </w:t>
      </w:r>
      <w:r w:rsidRPr="006134DA">
        <w:rPr>
          <w:rFonts w:eastAsia="Times New Roman"/>
          <w:b w:val="0"/>
          <w:szCs w:val="28"/>
        </w:rPr>
        <w:t>централизованных</w:t>
      </w:r>
      <w:r w:rsidRPr="006134DA">
        <w:rPr>
          <w:rFonts w:eastAsia="Times New Roman"/>
          <w:b w:val="0"/>
          <w:spacing w:val="17"/>
          <w:szCs w:val="28"/>
        </w:rPr>
        <w:t xml:space="preserve"> </w:t>
      </w:r>
      <w:r w:rsidRPr="006134DA">
        <w:rPr>
          <w:rFonts w:eastAsia="Times New Roman"/>
          <w:b w:val="0"/>
          <w:spacing w:val="-1"/>
          <w:szCs w:val="28"/>
        </w:rPr>
        <w:t>систем</w:t>
      </w:r>
      <w:r w:rsidRPr="006134DA">
        <w:rPr>
          <w:rFonts w:eastAsia="Times New Roman"/>
          <w:b w:val="0"/>
          <w:spacing w:val="28"/>
          <w:w w:val="99"/>
          <w:szCs w:val="28"/>
        </w:rPr>
        <w:t xml:space="preserve"> </w:t>
      </w:r>
      <w:r w:rsidRPr="006134DA">
        <w:rPr>
          <w:rFonts w:eastAsia="Times New Roman"/>
          <w:b w:val="0"/>
          <w:szCs w:val="28"/>
        </w:rPr>
        <w:t>питьевого</w:t>
      </w:r>
      <w:r w:rsidRPr="006134DA">
        <w:rPr>
          <w:rFonts w:eastAsia="Times New Roman"/>
          <w:b w:val="0"/>
          <w:spacing w:val="34"/>
          <w:szCs w:val="28"/>
        </w:rPr>
        <w:t xml:space="preserve"> </w:t>
      </w:r>
      <w:r w:rsidRPr="006134DA">
        <w:rPr>
          <w:rFonts w:eastAsia="Times New Roman"/>
          <w:b w:val="0"/>
          <w:spacing w:val="-1"/>
          <w:szCs w:val="28"/>
        </w:rPr>
        <w:t>водоснабжения.</w:t>
      </w:r>
      <w:r w:rsidRPr="006134DA">
        <w:rPr>
          <w:rFonts w:eastAsia="Times New Roman"/>
          <w:b w:val="0"/>
          <w:spacing w:val="36"/>
          <w:szCs w:val="28"/>
        </w:rPr>
        <w:t xml:space="preserve"> </w:t>
      </w:r>
      <w:r w:rsidRPr="006134DA">
        <w:rPr>
          <w:rFonts w:eastAsia="Times New Roman"/>
          <w:b w:val="0"/>
          <w:szCs w:val="28"/>
        </w:rPr>
        <w:t>Контроль</w:t>
      </w:r>
      <w:r w:rsidRPr="006134DA">
        <w:rPr>
          <w:rFonts w:eastAsia="Times New Roman"/>
          <w:b w:val="0"/>
          <w:spacing w:val="35"/>
          <w:szCs w:val="28"/>
        </w:rPr>
        <w:t xml:space="preserve"> </w:t>
      </w:r>
      <w:r w:rsidRPr="006134DA">
        <w:rPr>
          <w:rFonts w:eastAsia="Times New Roman"/>
          <w:b w:val="0"/>
          <w:szCs w:val="28"/>
        </w:rPr>
        <w:t>качества;</w:t>
      </w:r>
    </w:p>
    <w:p w14:paraId="3CE31CD5" w14:textId="77777777" w:rsidR="004A1FF6" w:rsidRPr="006134DA" w:rsidRDefault="004A1FF6" w:rsidP="003B28DE">
      <w:pPr>
        <w:widowControl w:val="0"/>
        <w:numPr>
          <w:ilvl w:val="0"/>
          <w:numId w:val="12"/>
        </w:numPr>
        <w:spacing w:after="0" w:line="240" w:lineRule="auto"/>
        <w:ind w:left="0" w:firstLine="709"/>
        <w:contextualSpacing/>
        <w:jc w:val="both"/>
        <w:rPr>
          <w:rFonts w:eastAsia="Times New Roman"/>
          <w:b w:val="0"/>
          <w:szCs w:val="28"/>
        </w:rPr>
      </w:pPr>
      <w:r w:rsidRPr="006134DA">
        <w:rPr>
          <w:rFonts w:eastAsia="Times New Roman"/>
          <w:b w:val="0"/>
          <w:szCs w:val="28"/>
        </w:rPr>
        <w:t>Гигиенические</w:t>
      </w:r>
      <w:r w:rsidRPr="006134DA">
        <w:rPr>
          <w:rFonts w:eastAsia="Times New Roman"/>
          <w:b w:val="0"/>
          <w:spacing w:val="37"/>
          <w:szCs w:val="28"/>
        </w:rPr>
        <w:t xml:space="preserve"> </w:t>
      </w:r>
      <w:r w:rsidRPr="006134DA">
        <w:rPr>
          <w:rFonts w:eastAsia="Times New Roman"/>
          <w:b w:val="0"/>
          <w:szCs w:val="28"/>
        </w:rPr>
        <w:t>требования</w:t>
      </w:r>
      <w:r w:rsidRPr="006134DA">
        <w:rPr>
          <w:rFonts w:eastAsia="Times New Roman"/>
          <w:b w:val="0"/>
          <w:spacing w:val="35"/>
          <w:szCs w:val="28"/>
        </w:rPr>
        <w:t xml:space="preserve"> </w:t>
      </w:r>
      <w:r w:rsidRPr="006134DA">
        <w:rPr>
          <w:rFonts w:eastAsia="Times New Roman"/>
          <w:b w:val="0"/>
          <w:szCs w:val="28"/>
        </w:rPr>
        <w:t>к</w:t>
      </w:r>
      <w:r w:rsidRPr="006134DA">
        <w:rPr>
          <w:rFonts w:eastAsia="Times New Roman"/>
          <w:b w:val="0"/>
          <w:spacing w:val="26"/>
          <w:w w:val="99"/>
          <w:szCs w:val="28"/>
        </w:rPr>
        <w:t xml:space="preserve"> </w:t>
      </w:r>
      <w:r w:rsidRPr="006134DA">
        <w:rPr>
          <w:rFonts w:eastAsia="Times New Roman"/>
          <w:b w:val="0"/>
          <w:spacing w:val="-1"/>
          <w:szCs w:val="28"/>
        </w:rPr>
        <w:t>обеспечению</w:t>
      </w:r>
      <w:r w:rsidRPr="006134DA">
        <w:rPr>
          <w:rFonts w:eastAsia="Times New Roman"/>
          <w:b w:val="0"/>
          <w:spacing w:val="17"/>
          <w:szCs w:val="28"/>
        </w:rPr>
        <w:t xml:space="preserve"> </w:t>
      </w:r>
      <w:r w:rsidRPr="006134DA">
        <w:rPr>
          <w:rFonts w:eastAsia="Times New Roman"/>
          <w:b w:val="0"/>
          <w:szCs w:val="28"/>
        </w:rPr>
        <w:t>безопасности</w:t>
      </w:r>
      <w:r w:rsidRPr="006134DA">
        <w:rPr>
          <w:rFonts w:eastAsia="Times New Roman"/>
          <w:b w:val="0"/>
          <w:spacing w:val="18"/>
          <w:szCs w:val="28"/>
        </w:rPr>
        <w:t xml:space="preserve"> </w:t>
      </w:r>
      <w:r w:rsidRPr="006134DA">
        <w:rPr>
          <w:rFonts w:eastAsia="Times New Roman"/>
          <w:b w:val="0"/>
          <w:spacing w:val="-1"/>
          <w:szCs w:val="28"/>
        </w:rPr>
        <w:t>систем</w:t>
      </w:r>
      <w:r w:rsidRPr="006134DA">
        <w:rPr>
          <w:rFonts w:eastAsia="Times New Roman"/>
          <w:b w:val="0"/>
          <w:spacing w:val="17"/>
          <w:szCs w:val="28"/>
        </w:rPr>
        <w:t xml:space="preserve"> </w:t>
      </w:r>
      <w:r w:rsidRPr="006134DA">
        <w:rPr>
          <w:rFonts w:eastAsia="Times New Roman"/>
          <w:b w:val="0"/>
          <w:szCs w:val="28"/>
        </w:rPr>
        <w:t>горячего</w:t>
      </w:r>
      <w:r w:rsidRPr="006134DA">
        <w:rPr>
          <w:rFonts w:eastAsia="Times New Roman"/>
          <w:b w:val="0"/>
          <w:spacing w:val="17"/>
          <w:szCs w:val="28"/>
        </w:rPr>
        <w:t xml:space="preserve"> </w:t>
      </w:r>
      <w:r w:rsidRPr="006134DA">
        <w:rPr>
          <w:rFonts w:eastAsia="Times New Roman"/>
          <w:b w:val="0"/>
          <w:spacing w:val="-1"/>
          <w:szCs w:val="28"/>
        </w:rPr>
        <w:t>водоснабжения.</w:t>
      </w:r>
      <w:r w:rsidRPr="006134DA">
        <w:rPr>
          <w:rFonts w:eastAsia="Times New Roman"/>
          <w:b w:val="0"/>
          <w:spacing w:val="17"/>
          <w:szCs w:val="28"/>
        </w:rPr>
        <w:t xml:space="preserve"> </w:t>
      </w:r>
      <w:r w:rsidRPr="006134DA">
        <w:rPr>
          <w:rFonts w:eastAsia="Times New Roman"/>
          <w:b w:val="0"/>
          <w:szCs w:val="28"/>
        </w:rPr>
        <w:t>Санитарно</w:t>
      </w:r>
      <w:r w:rsidRPr="006134DA">
        <w:rPr>
          <w:rFonts w:eastAsia="Times New Roman"/>
          <w:b w:val="0"/>
          <w:spacing w:val="17"/>
          <w:szCs w:val="28"/>
        </w:rPr>
        <w:t xml:space="preserve"> </w:t>
      </w:r>
      <w:r w:rsidRPr="006134DA">
        <w:rPr>
          <w:rFonts w:eastAsia="Times New Roman"/>
          <w:b w:val="0"/>
          <w:szCs w:val="28"/>
        </w:rPr>
        <w:t>˗</w:t>
      </w:r>
      <w:r w:rsidRPr="006134DA">
        <w:rPr>
          <w:rFonts w:eastAsia="Times New Roman"/>
          <w:b w:val="0"/>
          <w:spacing w:val="43"/>
          <w:w w:val="99"/>
          <w:szCs w:val="28"/>
        </w:rPr>
        <w:t xml:space="preserve"> </w:t>
      </w:r>
      <w:r w:rsidRPr="006134DA">
        <w:rPr>
          <w:rFonts w:eastAsia="Times New Roman"/>
          <w:b w:val="0"/>
          <w:szCs w:val="28"/>
        </w:rPr>
        <w:t>эпидемиологические</w:t>
      </w:r>
      <w:r w:rsidRPr="006134DA">
        <w:rPr>
          <w:rFonts w:eastAsia="Times New Roman"/>
          <w:b w:val="0"/>
          <w:spacing w:val="-20"/>
          <w:szCs w:val="28"/>
        </w:rPr>
        <w:t xml:space="preserve"> </w:t>
      </w:r>
      <w:r w:rsidRPr="006134DA">
        <w:rPr>
          <w:rFonts w:eastAsia="Times New Roman"/>
          <w:b w:val="0"/>
          <w:szCs w:val="28"/>
        </w:rPr>
        <w:t>правила</w:t>
      </w:r>
      <w:r w:rsidRPr="006134DA">
        <w:rPr>
          <w:rFonts w:eastAsia="Times New Roman"/>
          <w:b w:val="0"/>
          <w:spacing w:val="-18"/>
          <w:szCs w:val="28"/>
        </w:rPr>
        <w:t xml:space="preserve"> </w:t>
      </w:r>
      <w:r w:rsidRPr="006134DA">
        <w:rPr>
          <w:rFonts w:eastAsia="Times New Roman"/>
          <w:b w:val="0"/>
          <w:szCs w:val="28"/>
        </w:rPr>
        <w:t>и</w:t>
      </w:r>
      <w:r w:rsidRPr="006134DA">
        <w:rPr>
          <w:rFonts w:eastAsia="Times New Roman"/>
          <w:b w:val="0"/>
          <w:spacing w:val="-17"/>
          <w:szCs w:val="28"/>
        </w:rPr>
        <w:t xml:space="preserve"> </w:t>
      </w:r>
      <w:r w:rsidRPr="006134DA">
        <w:rPr>
          <w:rFonts w:eastAsia="Times New Roman"/>
          <w:b w:val="0"/>
          <w:szCs w:val="28"/>
        </w:rPr>
        <w:t>нормативы».</w:t>
      </w:r>
    </w:p>
    <w:p w14:paraId="6FD5E321" w14:textId="77777777" w:rsidR="004A1FF6" w:rsidRPr="006134DA" w:rsidRDefault="004A1FF6" w:rsidP="004C47AB">
      <w:pPr>
        <w:widowControl w:val="0"/>
        <w:spacing w:after="0" w:line="240" w:lineRule="auto"/>
        <w:ind w:firstLine="709"/>
        <w:contextualSpacing/>
        <w:jc w:val="both"/>
        <w:rPr>
          <w:rFonts w:eastAsia="Times New Roman"/>
          <w:b w:val="0"/>
          <w:szCs w:val="28"/>
        </w:rPr>
      </w:pPr>
      <w:r w:rsidRPr="006134DA">
        <w:rPr>
          <w:rFonts w:eastAsia="Times New Roman"/>
          <w:b w:val="0"/>
          <w:spacing w:val="-1"/>
          <w:szCs w:val="28"/>
        </w:rPr>
        <w:t>Для</w:t>
      </w:r>
      <w:r w:rsidRPr="006134DA">
        <w:rPr>
          <w:rFonts w:eastAsia="Times New Roman"/>
          <w:b w:val="0"/>
          <w:spacing w:val="36"/>
          <w:szCs w:val="28"/>
        </w:rPr>
        <w:t xml:space="preserve"> </w:t>
      </w:r>
      <w:r w:rsidRPr="006134DA">
        <w:rPr>
          <w:rFonts w:eastAsia="Times New Roman"/>
          <w:b w:val="0"/>
          <w:szCs w:val="28"/>
        </w:rPr>
        <w:t>обеспечения</w:t>
      </w:r>
      <w:r w:rsidRPr="006134DA">
        <w:rPr>
          <w:rFonts w:eastAsia="Times New Roman"/>
          <w:b w:val="0"/>
          <w:spacing w:val="37"/>
          <w:szCs w:val="28"/>
        </w:rPr>
        <w:t xml:space="preserve"> </w:t>
      </w:r>
      <w:r w:rsidRPr="006134DA">
        <w:rPr>
          <w:rFonts w:eastAsia="Times New Roman"/>
          <w:b w:val="0"/>
          <w:szCs w:val="28"/>
        </w:rPr>
        <w:t>комфортной</w:t>
      </w:r>
      <w:r w:rsidRPr="006134DA">
        <w:rPr>
          <w:rFonts w:eastAsia="Times New Roman"/>
          <w:b w:val="0"/>
          <w:spacing w:val="36"/>
          <w:szCs w:val="28"/>
        </w:rPr>
        <w:t xml:space="preserve"> </w:t>
      </w:r>
      <w:r w:rsidRPr="006134DA">
        <w:rPr>
          <w:rFonts w:eastAsia="Times New Roman"/>
          <w:b w:val="0"/>
          <w:szCs w:val="28"/>
        </w:rPr>
        <w:t>среды</w:t>
      </w:r>
      <w:r w:rsidRPr="006134DA">
        <w:rPr>
          <w:rFonts w:eastAsia="Times New Roman"/>
          <w:b w:val="0"/>
          <w:spacing w:val="37"/>
          <w:szCs w:val="28"/>
        </w:rPr>
        <w:t xml:space="preserve"> </w:t>
      </w:r>
      <w:r w:rsidRPr="006134DA">
        <w:rPr>
          <w:rFonts w:eastAsia="Times New Roman"/>
          <w:b w:val="0"/>
          <w:szCs w:val="28"/>
        </w:rPr>
        <w:t>проживания</w:t>
      </w:r>
      <w:r w:rsidRPr="006134DA">
        <w:rPr>
          <w:rFonts w:eastAsia="Times New Roman"/>
          <w:b w:val="0"/>
          <w:spacing w:val="37"/>
          <w:szCs w:val="28"/>
        </w:rPr>
        <w:t xml:space="preserve"> </w:t>
      </w:r>
      <w:r w:rsidRPr="006134DA">
        <w:rPr>
          <w:rFonts w:eastAsia="Times New Roman"/>
          <w:b w:val="0"/>
          <w:szCs w:val="28"/>
        </w:rPr>
        <w:t>населения</w:t>
      </w:r>
      <w:r w:rsidRPr="006134DA">
        <w:rPr>
          <w:rFonts w:eastAsia="Times New Roman"/>
          <w:b w:val="0"/>
          <w:spacing w:val="35"/>
          <w:szCs w:val="28"/>
        </w:rPr>
        <w:t xml:space="preserve"> </w:t>
      </w:r>
      <w:r w:rsidRPr="006134DA">
        <w:rPr>
          <w:rFonts w:eastAsia="Times New Roman"/>
          <w:b w:val="0"/>
          <w:szCs w:val="28"/>
        </w:rPr>
        <w:t>на</w:t>
      </w:r>
      <w:r w:rsidRPr="006134DA">
        <w:rPr>
          <w:rFonts w:eastAsia="Times New Roman"/>
          <w:b w:val="0"/>
          <w:spacing w:val="21"/>
          <w:w w:val="99"/>
          <w:szCs w:val="28"/>
        </w:rPr>
        <w:t xml:space="preserve"> </w:t>
      </w:r>
      <w:r w:rsidRPr="006134DA">
        <w:rPr>
          <w:rFonts w:eastAsia="Times New Roman"/>
          <w:b w:val="0"/>
          <w:szCs w:val="28"/>
        </w:rPr>
        <w:t>проектируемой</w:t>
      </w:r>
      <w:r w:rsidRPr="006134DA">
        <w:rPr>
          <w:rFonts w:eastAsia="Times New Roman"/>
          <w:b w:val="0"/>
          <w:spacing w:val="16"/>
          <w:szCs w:val="28"/>
        </w:rPr>
        <w:t xml:space="preserve"> </w:t>
      </w:r>
      <w:r w:rsidRPr="006134DA">
        <w:rPr>
          <w:rFonts w:eastAsia="Times New Roman"/>
          <w:b w:val="0"/>
          <w:szCs w:val="28"/>
        </w:rPr>
        <w:t>территории</w:t>
      </w:r>
      <w:r w:rsidRPr="006134DA">
        <w:rPr>
          <w:rFonts w:eastAsia="Times New Roman"/>
          <w:b w:val="0"/>
          <w:spacing w:val="16"/>
          <w:szCs w:val="28"/>
        </w:rPr>
        <w:t xml:space="preserve"> </w:t>
      </w:r>
      <w:r w:rsidRPr="006134DA">
        <w:rPr>
          <w:rFonts w:eastAsia="Times New Roman"/>
          <w:b w:val="0"/>
          <w:szCs w:val="28"/>
        </w:rPr>
        <w:t>проектом</w:t>
      </w:r>
      <w:r w:rsidRPr="006134DA">
        <w:rPr>
          <w:rFonts w:eastAsia="Times New Roman"/>
          <w:b w:val="0"/>
          <w:spacing w:val="16"/>
          <w:szCs w:val="28"/>
        </w:rPr>
        <w:t xml:space="preserve"> </w:t>
      </w:r>
      <w:r w:rsidRPr="006134DA">
        <w:rPr>
          <w:rFonts w:eastAsia="Times New Roman"/>
          <w:b w:val="0"/>
          <w:szCs w:val="28"/>
        </w:rPr>
        <w:t>предусматривается</w:t>
      </w:r>
      <w:r w:rsidRPr="006134DA">
        <w:rPr>
          <w:rFonts w:eastAsia="Times New Roman"/>
          <w:b w:val="0"/>
          <w:spacing w:val="17"/>
          <w:szCs w:val="28"/>
        </w:rPr>
        <w:t xml:space="preserve"> </w:t>
      </w:r>
      <w:r w:rsidRPr="006134DA">
        <w:rPr>
          <w:rFonts w:eastAsia="Times New Roman"/>
          <w:b w:val="0"/>
          <w:szCs w:val="28"/>
        </w:rPr>
        <w:t>централизованная</w:t>
      </w:r>
      <w:r w:rsidRPr="006134DA">
        <w:rPr>
          <w:rFonts w:eastAsia="Times New Roman"/>
          <w:b w:val="0"/>
          <w:w w:val="99"/>
          <w:szCs w:val="28"/>
        </w:rPr>
        <w:t xml:space="preserve"> </w:t>
      </w:r>
      <w:r w:rsidRPr="006134DA">
        <w:rPr>
          <w:rFonts w:eastAsia="Times New Roman"/>
          <w:b w:val="0"/>
          <w:spacing w:val="-1"/>
          <w:szCs w:val="28"/>
        </w:rPr>
        <w:t>система</w:t>
      </w:r>
      <w:r w:rsidRPr="006134DA">
        <w:rPr>
          <w:rFonts w:eastAsia="Times New Roman"/>
          <w:b w:val="0"/>
          <w:spacing w:val="-13"/>
          <w:szCs w:val="28"/>
        </w:rPr>
        <w:t xml:space="preserve"> </w:t>
      </w:r>
      <w:r w:rsidRPr="006134DA">
        <w:rPr>
          <w:rFonts w:eastAsia="Times New Roman"/>
          <w:b w:val="0"/>
          <w:szCs w:val="28"/>
        </w:rPr>
        <w:t>водоснабжения</w:t>
      </w:r>
      <w:r w:rsidRPr="006134DA">
        <w:rPr>
          <w:rFonts w:eastAsia="Times New Roman"/>
          <w:b w:val="0"/>
          <w:spacing w:val="-12"/>
          <w:szCs w:val="28"/>
        </w:rPr>
        <w:t xml:space="preserve"> </w:t>
      </w:r>
      <w:r w:rsidRPr="006134DA">
        <w:rPr>
          <w:rFonts w:eastAsia="Times New Roman"/>
          <w:b w:val="0"/>
          <w:szCs w:val="28"/>
        </w:rPr>
        <w:t>˗</w:t>
      </w:r>
      <w:r w:rsidRPr="006134DA">
        <w:rPr>
          <w:rFonts w:eastAsia="Times New Roman"/>
          <w:b w:val="0"/>
          <w:spacing w:val="-11"/>
          <w:szCs w:val="28"/>
        </w:rPr>
        <w:t xml:space="preserve"> </w:t>
      </w:r>
      <w:r w:rsidRPr="006134DA">
        <w:rPr>
          <w:rFonts w:eastAsia="Times New Roman"/>
          <w:b w:val="0"/>
          <w:spacing w:val="-1"/>
          <w:szCs w:val="28"/>
        </w:rPr>
        <w:t>комплекс</w:t>
      </w:r>
      <w:r w:rsidRPr="006134DA">
        <w:rPr>
          <w:rFonts w:eastAsia="Times New Roman"/>
          <w:b w:val="0"/>
          <w:spacing w:val="-11"/>
          <w:szCs w:val="28"/>
        </w:rPr>
        <w:t xml:space="preserve"> </w:t>
      </w:r>
      <w:r w:rsidRPr="006134DA">
        <w:rPr>
          <w:rFonts w:eastAsia="Times New Roman"/>
          <w:b w:val="0"/>
          <w:szCs w:val="28"/>
        </w:rPr>
        <w:t>инженерных</w:t>
      </w:r>
      <w:r w:rsidRPr="006134DA">
        <w:rPr>
          <w:rFonts w:eastAsia="Times New Roman"/>
          <w:b w:val="0"/>
          <w:spacing w:val="-11"/>
          <w:szCs w:val="28"/>
        </w:rPr>
        <w:t xml:space="preserve"> </w:t>
      </w:r>
      <w:r w:rsidRPr="006134DA">
        <w:rPr>
          <w:rFonts w:eastAsia="Times New Roman"/>
          <w:b w:val="0"/>
          <w:szCs w:val="28"/>
        </w:rPr>
        <w:t>сооружений</w:t>
      </w:r>
      <w:r w:rsidRPr="006134DA">
        <w:rPr>
          <w:rFonts w:eastAsia="Times New Roman"/>
          <w:b w:val="0"/>
          <w:spacing w:val="-13"/>
          <w:szCs w:val="28"/>
        </w:rPr>
        <w:t xml:space="preserve"> </w:t>
      </w:r>
      <w:r w:rsidRPr="006134DA">
        <w:rPr>
          <w:rFonts w:eastAsia="Times New Roman"/>
          <w:b w:val="0"/>
          <w:szCs w:val="28"/>
        </w:rPr>
        <w:t>и</w:t>
      </w:r>
      <w:r w:rsidRPr="006134DA">
        <w:rPr>
          <w:rFonts w:eastAsia="Times New Roman"/>
          <w:b w:val="0"/>
          <w:spacing w:val="-11"/>
          <w:szCs w:val="28"/>
        </w:rPr>
        <w:t xml:space="preserve"> </w:t>
      </w:r>
      <w:r w:rsidRPr="006134DA">
        <w:rPr>
          <w:rFonts w:eastAsia="Times New Roman"/>
          <w:b w:val="0"/>
          <w:spacing w:val="-1"/>
          <w:szCs w:val="28"/>
        </w:rPr>
        <w:t>сетей.</w:t>
      </w:r>
    </w:p>
    <w:p w14:paraId="7B775B53" w14:textId="77777777" w:rsidR="004A1FF6" w:rsidRPr="006134DA" w:rsidRDefault="004A1FF6" w:rsidP="004C47AB">
      <w:pPr>
        <w:widowControl w:val="0"/>
        <w:spacing w:after="0" w:line="240" w:lineRule="auto"/>
        <w:ind w:firstLine="709"/>
        <w:contextualSpacing/>
        <w:jc w:val="both"/>
        <w:rPr>
          <w:rFonts w:eastAsia="Times New Roman"/>
          <w:b w:val="0"/>
          <w:szCs w:val="28"/>
        </w:rPr>
      </w:pPr>
      <w:r w:rsidRPr="006134DA">
        <w:rPr>
          <w:rFonts w:eastAsia="Times New Roman"/>
          <w:b w:val="0"/>
          <w:spacing w:val="-1"/>
          <w:szCs w:val="28"/>
        </w:rPr>
        <w:t>Для</w:t>
      </w:r>
      <w:r w:rsidRPr="006134DA">
        <w:rPr>
          <w:rFonts w:eastAsia="Times New Roman"/>
          <w:b w:val="0"/>
          <w:spacing w:val="50"/>
          <w:szCs w:val="28"/>
        </w:rPr>
        <w:t xml:space="preserve"> </w:t>
      </w:r>
      <w:r w:rsidRPr="006134DA">
        <w:rPr>
          <w:rFonts w:eastAsia="Times New Roman"/>
          <w:b w:val="0"/>
          <w:szCs w:val="28"/>
        </w:rPr>
        <w:t>реализации</w:t>
      </w:r>
      <w:r w:rsidRPr="006134DA">
        <w:rPr>
          <w:rFonts w:eastAsia="Times New Roman"/>
          <w:b w:val="0"/>
          <w:spacing w:val="52"/>
          <w:szCs w:val="28"/>
        </w:rPr>
        <w:t xml:space="preserve"> </w:t>
      </w:r>
      <w:r w:rsidRPr="006134DA">
        <w:rPr>
          <w:rFonts w:eastAsia="Times New Roman"/>
          <w:b w:val="0"/>
          <w:szCs w:val="28"/>
        </w:rPr>
        <w:t>целей</w:t>
      </w:r>
      <w:r w:rsidRPr="006134DA">
        <w:rPr>
          <w:rFonts w:eastAsia="Times New Roman"/>
          <w:b w:val="0"/>
          <w:spacing w:val="52"/>
          <w:szCs w:val="28"/>
        </w:rPr>
        <w:t xml:space="preserve"> </w:t>
      </w:r>
      <w:r w:rsidRPr="006134DA">
        <w:rPr>
          <w:rFonts w:eastAsia="Times New Roman"/>
          <w:b w:val="0"/>
          <w:szCs w:val="28"/>
        </w:rPr>
        <w:t>и</w:t>
      </w:r>
      <w:r w:rsidRPr="006134DA">
        <w:rPr>
          <w:rFonts w:eastAsia="Times New Roman"/>
          <w:b w:val="0"/>
          <w:spacing w:val="51"/>
          <w:szCs w:val="28"/>
        </w:rPr>
        <w:t xml:space="preserve"> </w:t>
      </w:r>
      <w:r w:rsidRPr="006134DA">
        <w:rPr>
          <w:rFonts w:eastAsia="Times New Roman"/>
          <w:b w:val="0"/>
          <w:szCs w:val="28"/>
        </w:rPr>
        <w:t>задач</w:t>
      </w:r>
      <w:r w:rsidRPr="006134DA">
        <w:rPr>
          <w:rFonts w:eastAsia="Times New Roman"/>
          <w:b w:val="0"/>
          <w:spacing w:val="51"/>
          <w:szCs w:val="28"/>
        </w:rPr>
        <w:t xml:space="preserve"> </w:t>
      </w:r>
      <w:r w:rsidRPr="006134DA">
        <w:rPr>
          <w:rFonts w:eastAsia="Times New Roman"/>
          <w:b w:val="0"/>
          <w:szCs w:val="28"/>
        </w:rPr>
        <w:t>схемы</w:t>
      </w:r>
      <w:r w:rsidRPr="006134DA">
        <w:rPr>
          <w:rFonts w:eastAsia="Times New Roman"/>
          <w:b w:val="0"/>
          <w:spacing w:val="52"/>
          <w:szCs w:val="28"/>
        </w:rPr>
        <w:t xml:space="preserve"> </w:t>
      </w:r>
      <w:r w:rsidRPr="006134DA">
        <w:rPr>
          <w:rFonts w:eastAsia="Times New Roman"/>
          <w:b w:val="0"/>
          <w:szCs w:val="28"/>
        </w:rPr>
        <w:t>водоснабжения</w:t>
      </w:r>
      <w:r w:rsidRPr="006134DA">
        <w:rPr>
          <w:rFonts w:eastAsia="Times New Roman"/>
          <w:b w:val="0"/>
          <w:spacing w:val="52"/>
          <w:szCs w:val="28"/>
        </w:rPr>
        <w:t xml:space="preserve"> </w:t>
      </w:r>
      <w:r w:rsidRPr="006134DA">
        <w:rPr>
          <w:rFonts w:eastAsia="Times New Roman"/>
          <w:b w:val="0"/>
          <w:szCs w:val="28"/>
        </w:rPr>
        <w:t>сельсовета</w:t>
      </w:r>
      <w:r w:rsidRPr="006134DA">
        <w:rPr>
          <w:rFonts w:eastAsia="Times New Roman"/>
          <w:b w:val="0"/>
          <w:spacing w:val="21"/>
          <w:w w:val="99"/>
          <w:szCs w:val="28"/>
        </w:rPr>
        <w:t xml:space="preserve"> </w:t>
      </w:r>
      <w:r w:rsidRPr="006134DA">
        <w:rPr>
          <w:rFonts w:eastAsia="Times New Roman"/>
          <w:b w:val="0"/>
          <w:spacing w:val="-1"/>
          <w:szCs w:val="28"/>
        </w:rPr>
        <w:t>необходимо</w:t>
      </w:r>
      <w:r w:rsidRPr="006134DA">
        <w:rPr>
          <w:rFonts w:eastAsia="Times New Roman"/>
          <w:b w:val="0"/>
          <w:spacing w:val="11"/>
          <w:szCs w:val="28"/>
        </w:rPr>
        <w:t xml:space="preserve"> </w:t>
      </w:r>
      <w:r w:rsidRPr="006134DA">
        <w:rPr>
          <w:rFonts w:eastAsia="Times New Roman"/>
          <w:b w:val="0"/>
          <w:szCs w:val="28"/>
        </w:rPr>
        <w:t>выполнить</w:t>
      </w:r>
      <w:r w:rsidRPr="006134DA">
        <w:rPr>
          <w:rFonts w:eastAsia="Times New Roman"/>
          <w:b w:val="0"/>
          <w:spacing w:val="11"/>
          <w:szCs w:val="28"/>
        </w:rPr>
        <w:t xml:space="preserve"> </w:t>
      </w:r>
      <w:r w:rsidRPr="006134DA">
        <w:rPr>
          <w:rFonts w:eastAsia="Times New Roman"/>
          <w:b w:val="0"/>
          <w:szCs w:val="28"/>
        </w:rPr>
        <w:t>комплекс</w:t>
      </w:r>
      <w:r w:rsidRPr="006134DA">
        <w:rPr>
          <w:rFonts w:eastAsia="Times New Roman"/>
          <w:b w:val="0"/>
          <w:spacing w:val="11"/>
          <w:szCs w:val="28"/>
        </w:rPr>
        <w:t xml:space="preserve"> </w:t>
      </w:r>
      <w:r w:rsidRPr="006134DA">
        <w:rPr>
          <w:rFonts w:eastAsia="Times New Roman"/>
          <w:b w:val="0"/>
          <w:szCs w:val="28"/>
        </w:rPr>
        <w:t>мероприятий,</w:t>
      </w:r>
      <w:r w:rsidRPr="006134DA">
        <w:rPr>
          <w:rFonts w:eastAsia="Times New Roman"/>
          <w:b w:val="0"/>
          <w:spacing w:val="9"/>
          <w:szCs w:val="28"/>
        </w:rPr>
        <w:t xml:space="preserve"> </w:t>
      </w:r>
      <w:r w:rsidRPr="006134DA">
        <w:rPr>
          <w:rFonts w:eastAsia="Times New Roman"/>
          <w:b w:val="0"/>
          <w:szCs w:val="28"/>
        </w:rPr>
        <w:t>направленных</w:t>
      </w:r>
      <w:r w:rsidRPr="006134DA">
        <w:rPr>
          <w:rFonts w:eastAsia="Times New Roman"/>
          <w:b w:val="0"/>
          <w:spacing w:val="12"/>
          <w:szCs w:val="28"/>
        </w:rPr>
        <w:t xml:space="preserve"> </w:t>
      </w:r>
      <w:r w:rsidRPr="006134DA">
        <w:rPr>
          <w:rFonts w:eastAsia="Times New Roman"/>
          <w:b w:val="0"/>
          <w:szCs w:val="28"/>
        </w:rPr>
        <w:t>на</w:t>
      </w:r>
      <w:r w:rsidRPr="006134DA">
        <w:rPr>
          <w:rFonts w:eastAsia="Times New Roman"/>
          <w:b w:val="0"/>
          <w:spacing w:val="12"/>
          <w:szCs w:val="28"/>
        </w:rPr>
        <w:t xml:space="preserve"> </w:t>
      </w:r>
      <w:r w:rsidRPr="006134DA">
        <w:rPr>
          <w:rFonts w:eastAsia="Times New Roman"/>
          <w:b w:val="0"/>
          <w:spacing w:val="-1"/>
          <w:szCs w:val="28"/>
        </w:rPr>
        <w:t>обеспечение</w:t>
      </w:r>
      <w:r w:rsidRPr="006134DA">
        <w:rPr>
          <w:rFonts w:eastAsia="Times New Roman"/>
          <w:b w:val="0"/>
          <w:spacing w:val="11"/>
          <w:szCs w:val="28"/>
        </w:rPr>
        <w:t xml:space="preserve"> </w:t>
      </w:r>
      <w:r w:rsidRPr="006134DA">
        <w:rPr>
          <w:rFonts w:eastAsia="Times New Roman"/>
          <w:b w:val="0"/>
          <w:szCs w:val="28"/>
        </w:rPr>
        <w:t>в</w:t>
      </w:r>
      <w:r w:rsidRPr="006134DA">
        <w:rPr>
          <w:rFonts w:eastAsia="Times New Roman"/>
          <w:b w:val="0"/>
          <w:spacing w:val="27"/>
          <w:w w:val="99"/>
          <w:szCs w:val="28"/>
        </w:rPr>
        <w:t xml:space="preserve"> </w:t>
      </w:r>
      <w:r w:rsidRPr="006134DA">
        <w:rPr>
          <w:rFonts w:eastAsia="Times New Roman"/>
          <w:b w:val="0"/>
          <w:szCs w:val="28"/>
        </w:rPr>
        <w:t>полном</w:t>
      </w:r>
      <w:r w:rsidRPr="006134DA">
        <w:rPr>
          <w:rFonts w:eastAsia="Times New Roman"/>
          <w:b w:val="0"/>
          <w:spacing w:val="58"/>
          <w:szCs w:val="28"/>
        </w:rPr>
        <w:t xml:space="preserve"> </w:t>
      </w:r>
      <w:r w:rsidRPr="006134DA">
        <w:rPr>
          <w:rFonts w:eastAsia="Times New Roman"/>
          <w:b w:val="0"/>
          <w:szCs w:val="28"/>
        </w:rPr>
        <w:t>объеме</w:t>
      </w:r>
      <w:r w:rsidRPr="006134DA">
        <w:rPr>
          <w:rFonts w:eastAsia="Times New Roman"/>
          <w:b w:val="0"/>
          <w:spacing w:val="58"/>
          <w:szCs w:val="28"/>
        </w:rPr>
        <w:t xml:space="preserve"> </w:t>
      </w:r>
      <w:r w:rsidRPr="006134DA">
        <w:rPr>
          <w:rFonts w:eastAsia="Times New Roman"/>
          <w:b w:val="0"/>
          <w:spacing w:val="-1"/>
          <w:szCs w:val="28"/>
        </w:rPr>
        <w:t>необходимого</w:t>
      </w:r>
      <w:r w:rsidRPr="006134DA">
        <w:rPr>
          <w:rFonts w:eastAsia="Times New Roman"/>
          <w:b w:val="0"/>
          <w:spacing w:val="58"/>
          <w:szCs w:val="28"/>
        </w:rPr>
        <w:t xml:space="preserve"> </w:t>
      </w:r>
      <w:r w:rsidRPr="006134DA">
        <w:rPr>
          <w:rFonts w:eastAsia="Times New Roman"/>
          <w:b w:val="0"/>
          <w:szCs w:val="28"/>
        </w:rPr>
        <w:t>резерва</w:t>
      </w:r>
      <w:r w:rsidRPr="006134DA">
        <w:rPr>
          <w:rFonts w:eastAsia="Times New Roman"/>
          <w:b w:val="0"/>
          <w:spacing w:val="58"/>
          <w:szCs w:val="28"/>
        </w:rPr>
        <w:t xml:space="preserve"> </w:t>
      </w:r>
      <w:r w:rsidRPr="006134DA">
        <w:rPr>
          <w:rFonts w:eastAsia="Times New Roman"/>
          <w:b w:val="0"/>
          <w:spacing w:val="-1"/>
          <w:szCs w:val="28"/>
        </w:rPr>
        <w:t>мощностей</w:t>
      </w:r>
      <w:r w:rsidRPr="006134DA">
        <w:rPr>
          <w:rFonts w:eastAsia="Times New Roman"/>
          <w:b w:val="0"/>
          <w:spacing w:val="58"/>
          <w:szCs w:val="28"/>
        </w:rPr>
        <w:t xml:space="preserve"> </w:t>
      </w:r>
      <w:r w:rsidRPr="006134DA">
        <w:rPr>
          <w:rFonts w:eastAsia="Times New Roman"/>
          <w:b w:val="0"/>
          <w:spacing w:val="-1"/>
          <w:szCs w:val="28"/>
        </w:rPr>
        <w:t>инженерно-технического</w:t>
      </w:r>
      <w:r w:rsidRPr="006134DA">
        <w:rPr>
          <w:rFonts w:eastAsia="Times New Roman"/>
          <w:b w:val="0"/>
          <w:spacing w:val="67"/>
          <w:w w:val="99"/>
          <w:szCs w:val="28"/>
        </w:rPr>
        <w:t xml:space="preserve"> </w:t>
      </w:r>
      <w:r w:rsidRPr="006134DA">
        <w:rPr>
          <w:rFonts w:eastAsia="Times New Roman"/>
          <w:b w:val="0"/>
          <w:spacing w:val="-1"/>
          <w:szCs w:val="28"/>
        </w:rPr>
        <w:t>обеспечения</w:t>
      </w:r>
      <w:r w:rsidRPr="006134DA">
        <w:rPr>
          <w:rFonts w:eastAsia="Times New Roman"/>
          <w:b w:val="0"/>
          <w:spacing w:val="12"/>
          <w:szCs w:val="28"/>
        </w:rPr>
        <w:t xml:space="preserve"> </w:t>
      </w:r>
      <w:r w:rsidRPr="006134DA">
        <w:rPr>
          <w:rFonts w:eastAsia="Times New Roman"/>
          <w:b w:val="0"/>
          <w:szCs w:val="28"/>
        </w:rPr>
        <w:t>для</w:t>
      </w:r>
      <w:r w:rsidRPr="006134DA">
        <w:rPr>
          <w:rFonts w:eastAsia="Times New Roman"/>
          <w:b w:val="0"/>
          <w:spacing w:val="12"/>
          <w:szCs w:val="28"/>
        </w:rPr>
        <w:t xml:space="preserve"> </w:t>
      </w:r>
      <w:r w:rsidRPr="006134DA">
        <w:rPr>
          <w:rFonts w:eastAsia="Times New Roman"/>
          <w:b w:val="0"/>
          <w:szCs w:val="28"/>
        </w:rPr>
        <w:t>развития</w:t>
      </w:r>
      <w:r w:rsidRPr="006134DA">
        <w:rPr>
          <w:rFonts w:eastAsia="Times New Roman"/>
          <w:b w:val="0"/>
          <w:spacing w:val="12"/>
          <w:szCs w:val="28"/>
        </w:rPr>
        <w:t xml:space="preserve"> </w:t>
      </w:r>
      <w:r w:rsidRPr="006134DA">
        <w:rPr>
          <w:rFonts w:eastAsia="Times New Roman"/>
          <w:b w:val="0"/>
          <w:szCs w:val="28"/>
        </w:rPr>
        <w:t>объектов</w:t>
      </w:r>
      <w:r w:rsidRPr="006134DA">
        <w:rPr>
          <w:rFonts w:eastAsia="Times New Roman"/>
          <w:b w:val="0"/>
          <w:spacing w:val="12"/>
          <w:szCs w:val="28"/>
        </w:rPr>
        <w:t xml:space="preserve"> </w:t>
      </w:r>
      <w:r w:rsidRPr="006134DA">
        <w:rPr>
          <w:rFonts w:eastAsia="Times New Roman"/>
          <w:b w:val="0"/>
          <w:szCs w:val="28"/>
        </w:rPr>
        <w:t>капитального</w:t>
      </w:r>
      <w:r w:rsidRPr="006134DA">
        <w:rPr>
          <w:rFonts w:eastAsia="Times New Roman"/>
          <w:b w:val="0"/>
          <w:spacing w:val="13"/>
          <w:szCs w:val="28"/>
        </w:rPr>
        <w:t xml:space="preserve"> </w:t>
      </w:r>
      <w:r w:rsidRPr="006134DA">
        <w:rPr>
          <w:rFonts w:eastAsia="Times New Roman"/>
          <w:b w:val="0"/>
          <w:spacing w:val="-1"/>
          <w:szCs w:val="28"/>
        </w:rPr>
        <w:t>строительства</w:t>
      </w:r>
      <w:r w:rsidRPr="006134DA">
        <w:rPr>
          <w:rFonts w:eastAsia="Times New Roman"/>
          <w:b w:val="0"/>
          <w:spacing w:val="12"/>
          <w:szCs w:val="28"/>
        </w:rPr>
        <w:t xml:space="preserve"> </w:t>
      </w:r>
      <w:r w:rsidRPr="006134DA">
        <w:rPr>
          <w:rFonts w:eastAsia="Times New Roman"/>
          <w:b w:val="0"/>
          <w:szCs w:val="28"/>
        </w:rPr>
        <w:t>и</w:t>
      </w:r>
      <w:r w:rsidRPr="006134DA">
        <w:rPr>
          <w:rFonts w:eastAsia="Times New Roman"/>
          <w:b w:val="0"/>
          <w:spacing w:val="14"/>
          <w:szCs w:val="28"/>
        </w:rPr>
        <w:t xml:space="preserve"> </w:t>
      </w:r>
      <w:r w:rsidRPr="006134DA">
        <w:rPr>
          <w:rFonts w:eastAsia="Times New Roman"/>
          <w:b w:val="0"/>
          <w:szCs w:val="28"/>
        </w:rPr>
        <w:t>подключения</w:t>
      </w:r>
      <w:r w:rsidRPr="006134DA">
        <w:rPr>
          <w:rFonts w:eastAsia="Times New Roman"/>
          <w:b w:val="0"/>
          <w:spacing w:val="29"/>
          <w:w w:val="99"/>
          <w:szCs w:val="28"/>
        </w:rPr>
        <w:t xml:space="preserve"> </w:t>
      </w:r>
      <w:r w:rsidRPr="006134DA">
        <w:rPr>
          <w:rFonts w:eastAsia="Times New Roman"/>
          <w:b w:val="0"/>
          <w:szCs w:val="28"/>
        </w:rPr>
        <w:t>новых</w:t>
      </w:r>
      <w:r w:rsidRPr="006134DA">
        <w:rPr>
          <w:rFonts w:eastAsia="Times New Roman"/>
          <w:b w:val="0"/>
          <w:spacing w:val="12"/>
          <w:szCs w:val="28"/>
        </w:rPr>
        <w:t xml:space="preserve"> </w:t>
      </w:r>
      <w:r w:rsidRPr="006134DA">
        <w:rPr>
          <w:rFonts w:eastAsia="Times New Roman"/>
          <w:b w:val="0"/>
          <w:szCs w:val="28"/>
        </w:rPr>
        <w:t>абонентов</w:t>
      </w:r>
      <w:r w:rsidRPr="006134DA">
        <w:rPr>
          <w:rFonts w:eastAsia="Times New Roman"/>
          <w:b w:val="0"/>
          <w:spacing w:val="11"/>
          <w:szCs w:val="28"/>
        </w:rPr>
        <w:t xml:space="preserve"> </w:t>
      </w:r>
      <w:r w:rsidRPr="006134DA">
        <w:rPr>
          <w:rFonts w:eastAsia="Times New Roman"/>
          <w:b w:val="0"/>
          <w:szCs w:val="28"/>
        </w:rPr>
        <w:t>на</w:t>
      </w:r>
      <w:r w:rsidRPr="006134DA">
        <w:rPr>
          <w:rFonts w:eastAsia="Times New Roman"/>
          <w:b w:val="0"/>
          <w:spacing w:val="12"/>
          <w:szCs w:val="28"/>
        </w:rPr>
        <w:t xml:space="preserve"> </w:t>
      </w:r>
      <w:r w:rsidRPr="006134DA">
        <w:rPr>
          <w:rFonts w:eastAsia="Times New Roman"/>
          <w:b w:val="0"/>
          <w:szCs w:val="28"/>
        </w:rPr>
        <w:t>территории</w:t>
      </w:r>
      <w:r w:rsidRPr="006134DA">
        <w:rPr>
          <w:rFonts w:eastAsia="Times New Roman"/>
          <w:b w:val="0"/>
          <w:spacing w:val="12"/>
          <w:szCs w:val="28"/>
        </w:rPr>
        <w:t xml:space="preserve"> </w:t>
      </w:r>
      <w:r w:rsidRPr="006134DA">
        <w:rPr>
          <w:rFonts w:eastAsia="Times New Roman"/>
          <w:b w:val="0"/>
          <w:szCs w:val="28"/>
        </w:rPr>
        <w:t>перспективной</w:t>
      </w:r>
      <w:r w:rsidRPr="006134DA">
        <w:rPr>
          <w:rFonts w:eastAsia="Times New Roman"/>
          <w:b w:val="0"/>
          <w:spacing w:val="13"/>
          <w:szCs w:val="28"/>
        </w:rPr>
        <w:t xml:space="preserve"> </w:t>
      </w:r>
      <w:r w:rsidRPr="006134DA">
        <w:rPr>
          <w:rFonts w:eastAsia="Times New Roman"/>
          <w:b w:val="0"/>
          <w:szCs w:val="28"/>
        </w:rPr>
        <w:t>застройки</w:t>
      </w:r>
      <w:r w:rsidRPr="006134DA">
        <w:rPr>
          <w:rFonts w:eastAsia="Times New Roman"/>
          <w:b w:val="0"/>
          <w:spacing w:val="13"/>
          <w:szCs w:val="28"/>
        </w:rPr>
        <w:t xml:space="preserve"> </w:t>
      </w:r>
      <w:r w:rsidRPr="006134DA">
        <w:rPr>
          <w:rFonts w:eastAsia="Times New Roman"/>
          <w:b w:val="0"/>
          <w:szCs w:val="28"/>
        </w:rPr>
        <w:t>и</w:t>
      </w:r>
      <w:r w:rsidRPr="006134DA">
        <w:rPr>
          <w:rFonts w:eastAsia="Times New Roman"/>
          <w:b w:val="0"/>
          <w:spacing w:val="12"/>
          <w:szCs w:val="28"/>
        </w:rPr>
        <w:t xml:space="preserve"> </w:t>
      </w:r>
      <w:r w:rsidRPr="006134DA">
        <w:rPr>
          <w:rFonts w:eastAsia="Times New Roman"/>
          <w:b w:val="0"/>
          <w:szCs w:val="28"/>
        </w:rPr>
        <w:t>повышение</w:t>
      </w:r>
      <w:r w:rsidRPr="006134DA">
        <w:rPr>
          <w:rFonts w:eastAsia="Times New Roman"/>
          <w:b w:val="0"/>
          <w:w w:val="99"/>
          <w:szCs w:val="28"/>
        </w:rPr>
        <w:t xml:space="preserve"> </w:t>
      </w:r>
      <w:r w:rsidRPr="006134DA">
        <w:rPr>
          <w:rFonts w:eastAsia="Times New Roman"/>
          <w:b w:val="0"/>
          <w:szCs w:val="28"/>
        </w:rPr>
        <w:t>надежности</w:t>
      </w:r>
      <w:r w:rsidRPr="006134DA">
        <w:rPr>
          <w:rFonts w:eastAsia="Times New Roman"/>
          <w:b w:val="0"/>
          <w:spacing w:val="-24"/>
          <w:szCs w:val="28"/>
        </w:rPr>
        <w:t xml:space="preserve"> </w:t>
      </w:r>
      <w:r w:rsidRPr="006134DA">
        <w:rPr>
          <w:rFonts w:eastAsia="Times New Roman"/>
          <w:b w:val="0"/>
          <w:spacing w:val="-1"/>
          <w:szCs w:val="28"/>
        </w:rPr>
        <w:t>систем</w:t>
      </w:r>
      <w:r w:rsidRPr="006134DA">
        <w:rPr>
          <w:rFonts w:eastAsia="Times New Roman"/>
          <w:b w:val="0"/>
          <w:spacing w:val="-23"/>
          <w:szCs w:val="28"/>
        </w:rPr>
        <w:t xml:space="preserve"> </w:t>
      </w:r>
      <w:r w:rsidRPr="006134DA">
        <w:rPr>
          <w:rFonts w:eastAsia="Times New Roman"/>
          <w:b w:val="0"/>
          <w:szCs w:val="28"/>
        </w:rPr>
        <w:t>жизнеобеспечения:</w:t>
      </w:r>
    </w:p>
    <w:p w14:paraId="2CF7868D" w14:textId="77777777" w:rsidR="004A1FF6" w:rsidRPr="006134DA" w:rsidRDefault="004A1FF6" w:rsidP="003B28DE">
      <w:pPr>
        <w:widowControl w:val="0"/>
        <w:numPr>
          <w:ilvl w:val="0"/>
          <w:numId w:val="13"/>
        </w:numPr>
        <w:spacing w:after="0" w:line="240" w:lineRule="auto"/>
        <w:ind w:left="0" w:firstLine="709"/>
        <w:contextualSpacing/>
        <w:jc w:val="both"/>
        <w:rPr>
          <w:rFonts w:eastAsia="Times New Roman"/>
          <w:b w:val="0"/>
          <w:szCs w:val="28"/>
        </w:rPr>
      </w:pPr>
      <w:r w:rsidRPr="006134DA">
        <w:rPr>
          <w:rFonts w:eastAsia="Times New Roman"/>
          <w:b w:val="0"/>
          <w:szCs w:val="28"/>
        </w:rPr>
        <w:t>строительство участка водопроводной сети Ду100 протяженностью 135м для создания между ул. Ленина и ул. Октябрьская на востоке с.Сабинка для созданий кольцевой водопроводной сети;</w:t>
      </w:r>
    </w:p>
    <w:p w14:paraId="2EF18B64" w14:textId="77777777" w:rsidR="004A1FF6" w:rsidRPr="006134DA" w:rsidRDefault="004A1FF6" w:rsidP="003B28DE">
      <w:pPr>
        <w:widowControl w:val="0"/>
        <w:numPr>
          <w:ilvl w:val="0"/>
          <w:numId w:val="13"/>
        </w:numPr>
        <w:spacing w:after="0" w:line="240" w:lineRule="auto"/>
        <w:ind w:left="0" w:firstLine="709"/>
        <w:contextualSpacing/>
        <w:jc w:val="both"/>
        <w:rPr>
          <w:rFonts w:eastAsia="Times New Roman"/>
          <w:b w:val="0"/>
          <w:szCs w:val="28"/>
        </w:rPr>
      </w:pPr>
      <w:r w:rsidRPr="006134DA">
        <w:rPr>
          <w:rFonts w:eastAsia="Times New Roman"/>
          <w:b w:val="0"/>
          <w:szCs w:val="28"/>
        </w:rPr>
        <w:t>предусмотреть в д.Калы скважину для хозяйственно-питьевого потребления по адресу Юго-западная сторона улицы конечно д.Калы;</w:t>
      </w:r>
    </w:p>
    <w:p w14:paraId="037D4FB4" w14:textId="77777777" w:rsidR="004A1FF6" w:rsidRPr="006134DA" w:rsidRDefault="004A1FF6" w:rsidP="003B28DE">
      <w:pPr>
        <w:widowControl w:val="0"/>
        <w:numPr>
          <w:ilvl w:val="0"/>
          <w:numId w:val="13"/>
        </w:numPr>
        <w:spacing w:after="0" w:line="240" w:lineRule="auto"/>
        <w:ind w:left="0" w:firstLine="709"/>
        <w:contextualSpacing/>
        <w:jc w:val="both"/>
        <w:rPr>
          <w:rFonts w:eastAsia="Times New Roman"/>
          <w:b w:val="0"/>
          <w:szCs w:val="28"/>
        </w:rPr>
      </w:pPr>
      <w:r w:rsidRPr="006134DA">
        <w:rPr>
          <w:rFonts w:eastAsia="Times New Roman"/>
          <w:b w:val="0"/>
          <w:szCs w:val="28"/>
        </w:rPr>
        <w:t>реконструкция</w:t>
      </w:r>
      <w:r w:rsidRPr="006134DA">
        <w:rPr>
          <w:rFonts w:eastAsia="Times New Roman"/>
          <w:b w:val="0"/>
          <w:spacing w:val="14"/>
          <w:szCs w:val="28"/>
        </w:rPr>
        <w:t xml:space="preserve"> </w:t>
      </w:r>
      <w:r w:rsidRPr="006134DA">
        <w:rPr>
          <w:rFonts w:eastAsia="Times New Roman"/>
          <w:b w:val="0"/>
          <w:szCs w:val="28"/>
        </w:rPr>
        <w:t>и</w:t>
      </w:r>
      <w:r w:rsidRPr="006134DA">
        <w:rPr>
          <w:rFonts w:eastAsia="Times New Roman"/>
          <w:b w:val="0"/>
          <w:spacing w:val="17"/>
          <w:szCs w:val="28"/>
        </w:rPr>
        <w:t xml:space="preserve"> </w:t>
      </w:r>
      <w:r w:rsidRPr="006134DA">
        <w:rPr>
          <w:rFonts w:eastAsia="Times New Roman"/>
          <w:b w:val="0"/>
          <w:szCs w:val="28"/>
        </w:rPr>
        <w:t>модернизация</w:t>
      </w:r>
      <w:r w:rsidRPr="006134DA">
        <w:rPr>
          <w:rFonts w:eastAsia="Times New Roman"/>
          <w:b w:val="0"/>
          <w:spacing w:val="14"/>
          <w:szCs w:val="28"/>
        </w:rPr>
        <w:t xml:space="preserve"> </w:t>
      </w:r>
      <w:r w:rsidRPr="006134DA">
        <w:rPr>
          <w:rFonts w:eastAsia="Times New Roman"/>
          <w:b w:val="0"/>
          <w:szCs w:val="28"/>
        </w:rPr>
        <w:t>ветхих</w:t>
      </w:r>
      <w:r w:rsidRPr="006134DA">
        <w:rPr>
          <w:rFonts w:eastAsia="Times New Roman"/>
          <w:b w:val="0"/>
          <w:spacing w:val="16"/>
          <w:szCs w:val="28"/>
        </w:rPr>
        <w:t xml:space="preserve"> </w:t>
      </w:r>
      <w:r w:rsidRPr="006134DA">
        <w:rPr>
          <w:rFonts w:eastAsia="Times New Roman"/>
          <w:b w:val="0"/>
          <w:szCs w:val="28"/>
        </w:rPr>
        <w:t>и</w:t>
      </w:r>
      <w:r w:rsidRPr="006134DA">
        <w:rPr>
          <w:rFonts w:eastAsia="Times New Roman"/>
          <w:b w:val="0"/>
          <w:spacing w:val="16"/>
          <w:szCs w:val="28"/>
        </w:rPr>
        <w:t xml:space="preserve"> </w:t>
      </w:r>
      <w:r w:rsidRPr="006134DA">
        <w:rPr>
          <w:rFonts w:eastAsia="Times New Roman"/>
          <w:b w:val="0"/>
          <w:szCs w:val="28"/>
        </w:rPr>
        <w:t>аварийных</w:t>
      </w:r>
      <w:r w:rsidRPr="006134DA">
        <w:rPr>
          <w:rFonts w:eastAsia="Times New Roman"/>
          <w:b w:val="0"/>
          <w:spacing w:val="15"/>
          <w:szCs w:val="28"/>
        </w:rPr>
        <w:t xml:space="preserve"> </w:t>
      </w:r>
      <w:r w:rsidRPr="006134DA">
        <w:rPr>
          <w:rFonts w:eastAsia="Times New Roman"/>
          <w:b w:val="0"/>
          <w:spacing w:val="-1"/>
          <w:szCs w:val="28"/>
        </w:rPr>
        <w:t>водопроводных</w:t>
      </w:r>
      <w:r w:rsidRPr="006134DA">
        <w:rPr>
          <w:rFonts w:eastAsia="Times New Roman"/>
          <w:b w:val="0"/>
          <w:spacing w:val="16"/>
          <w:szCs w:val="28"/>
        </w:rPr>
        <w:t xml:space="preserve"> </w:t>
      </w:r>
      <w:r w:rsidRPr="006134DA">
        <w:rPr>
          <w:rFonts w:eastAsia="Times New Roman"/>
          <w:b w:val="0"/>
          <w:spacing w:val="-1"/>
          <w:szCs w:val="28"/>
        </w:rPr>
        <w:t>сетей,</w:t>
      </w:r>
      <w:r w:rsidRPr="006134DA">
        <w:rPr>
          <w:rFonts w:eastAsia="Times New Roman"/>
          <w:b w:val="0"/>
          <w:spacing w:val="-15"/>
          <w:szCs w:val="28"/>
        </w:rPr>
        <w:t xml:space="preserve"> </w:t>
      </w:r>
      <w:r w:rsidRPr="006134DA">
        <w:rPr>
          <w:rFonts w:eastAsia="Times New Roman"/>
          <w:b w:val="0"/>
          <w:szCs w:val="28"/>
        </w:rPr>
        <w:t>выработавших</w:t>
      </w:r>
      <w:r w:rsidRPr="006134DA">
        <w:rPr>
          <w:rFonts w:eastAsia="Times New Roman"/>
          <w:b w:val="0"/>
          <w:spacing w:val="-14"/>
          <w:szCs w:val="28"/>
        </w:rPr>
        <w:t xml:space="preserve"> </w:t>
      </w:r>
      <w:r w:rsidRPr="006134DA">
        <w:rPr>
          <w:rFonts w:eastAsia="Times New Roman"/>
          <w:b w:val="0"/>
          <w:szCs w:val="28"/>
        </w:rPr>
        <w:t>свой</w:t>
      </w:r>
      <w:r w:rsidRPr="006134DA">
        <w:rPr>
          <w:rFonts w:eastAsia="Times New Roman"/>
          <w:b w:val="0"/>
          <w:spacing w:val="-14"/>
          <w:szCs w:val="28"/>
        </w:rPr>
        <w:t xml:space="preserve"> </w:t>
      </w:r>
      <w:r w:rsidRPr="006134DA">
        <w:rPr>
          <w:rFonts w:eastAsia="Times New Roman"/>
          <w:b w:val="0"/>
          <w:szCs w:val="28"/>
        </w:rPr>
        <w:t>срок</w:t>
      </w:r>
      <w:r w:rsidRPr="006134DA">
        <w:rPr>
          <w:rFonts w:eastAsia="Times New Roman"/>
          <w:b w:val="0"/>
          <w:spacing w:val="-14"/>
          <w:szCs w:val="28"/>
        </w:rPr>
        <w:t xml:space="preserve"> </w:t>
      </w:r>
      <w:r w:rsidRPr="006134DA">
        <w:rPr>
          <w:rFonts w:eastAsia="Times New Roman"/>
          <w:b w:val="0"/>
          <w:spacing w:val="-1"/>
          <w:szCs w:val="28"/>
        </w:rPr>
        <w:t>эксплуатации;</w:t>
      </w:r>
    </w:p>
    <w:p w14:paraId="79674DBB" w14:textId="77777777" w:rsidR="004A1FF6" w:rsidRPr="006134DA" w:rsidRDefault="004A1FF6" w:rsidP="004C47AB">
      <w:pPr>
        <w:widowControl w:val="0"/>
        <w:spacing w:after="0" w:line="240" w:lineRule="auto"/>
        <w:ind w:firstLine="709"/>
        <w:contextualSpacing/>
        <w:jc w:val="both"/>
        <w:rPr>
          <w:rFonts w:eastAsia="Times New Roman"/>
          <w:b w:val="0"/>
          <w:szCs w:val="28"/>
        </w:rPr>
      </w:pPr>
    </w:p>
    <w:p w14:paraId="0B1DF89F" w14:textId="77777777" w:rsidR="004A1FF6" w:rsidRPr="006134DA" w:rsidRDefault="004A1FF6" w:rsidP="004C47AB">
      <w:pPr>
        <w:widowControl w:val="0"/>
        <w:spacing w:after="0" w:line="240" w:lineRule="auto"/>
        <w:ind w:firstLine="709"/>
        <w:contextualSpacing/>
        <w:jc w:val="both"/>
        <w:rPr>
          <w:rFonts w:eastAsia="Times New Roman"/>
          <w:b w:val="0"/>
          <w:szCs w:val="28"/>
        </w:rPr>
      </w:pPr>
      <w:r w:rsidRPr="006134DA">
        <w:rPr>
          <w:rFonts w:eastAsia="Times New Roman"/>
          <w:b w:val="0"/>
          <w:szCs w:val="28"/>
        </w:rPr>
        <w:t>Вывод</w:t>
      </w:r>
      <w:r w:rsidRPr="006134DA">
        <w:rPr>
          <w:rFonts w:eastAsia="Times New Roman"/>
          <w:b w:val="0"/>
          <w:spacing w:val="1"/>
          <w:szCs w:val="28"/>
        </w:rPr>
        <w:t xml:space="preserve"> </w:t>
      </w:r>
      <w:r w:rsidRPr="006134DA">
        <w:rPr>
          <w:rFonts w:eastAsia="Times New Roman"/>
          <w:b w:val="0"/>
          <w:szCs w:val="28"/>
        </w:rPr>
        <w:t>из</w:t>
      </w:r>
      <w:r w:rsidRPr="006134DA">
        <w:rPr>
          <w:rFonts w:eastAsia="Times New Roman"/>
          <w:b w:val="0"/>
          <w:spacing w:val="69"/>
          <w:szCs w:val="28"/>
        </w:rPr>
        <w:t xml:space="preserve"> </w:t>
      </w:r>
      <w:r w:rsidRPr="006134DA">
        <w:rPr>
          <w:rFonts w:eastAsia="Times New Roman"/>
          <w:b w:val="0"/>
          <w:szCs w:val="28"/>
        </w:rPr>
        <w:t xml:space="preserve">эксплуатации </w:t>
      </w:r>
      <w:r w:rsidRPr="006134DA">
        <w:rPr>
          <w:rFonts w:eastAsia="Times New Roman"/>
          <w:b w:val="0"/>
          <w:spacing w:val="-1"/>
          <w:szCs w:val="28"/>
        </w:rPr>
        <w:t>какого-либо</w:t>
      </w:r>
      <w:r w:rsidRPr="006134DA">
        <w:rPr>
          <w:rFonts w:eastAsia="Times New Roman"/>
          <w:b w:val="0"/>
          <w:spacing w:val="69"/>
          <w:szCs w:val="28"/>
        </w:rPr>
        <w:t xml:space="preserve"> </w:t>
      </w:r>
      <w:r w:rsidRPr="006134DA">
        <w:rPr>
          <w:rFonts w:eastAsia="Times New Roman"/>
          <w:b w:val="0"/>
          <w:szCs w:val="28"/>
        </w:rPr>
        <w:t xml:space="preserve">из </w:t>
      </w:r>
      <w:r w:rsidRPr="006134DA">
        <w:rPr>
          <w:rFonts w:eastAsia="Times New Roman"/>
          <w:b w:val="0"/>
          <w:spacing w:val="-1"/>
          <w:szCs w:val="28"/>
        </w:rPr>
        <w:t>существующих</w:t>
      </w:r>
      <w:r w:rsidRPr="006134DA">
        <w:rPr>
          <w:rFonts w:eastAsia="Times New Roman"/>
          <w:b w:val="0"/>
          <w:szCs w:val="28"/>
        </w:rPr>
        <w:t xml:space="preserve"> объектов</w:t>
      </w:r>
      <w:r w:rsidRPr="006134DA">
        <w:rPr>
          <w:rFonts w:eastAsia="Times New Roman"/>
          <w:b w:val="0"/>
          <w:spacing w:val="31"/>
          <w:w w:val="99"/>
          <w:szCs w:val="28"/>
        </w:rPr>
        <w:t xml:space="preserve"> </w:t>
      </w:r>
      <w:r w:rsidRPr="006134DA">
        <w:rPr>
          <w:rFonts w:eastAsia="Times New Roman"/>
          <w:b w:val="0"/>
          <w:szCs w:val="28"/>
        </w:rPr>
        <w:t>водоснабжения</w:t>
      </w:r>
      <w:r w:rsidRPr="006134DA">
        <w:rPr>
          <w:rFonts w:eastAsia="Times New Roman"/>
          <w:b w:val="0"/>
          <w:spacing w:val="-12"/>
          <w:szCs w:val="28"/>
        </w:rPr>
        <w:t xml:space="preserve"> </w:t>
      </w:r>
      <w:r w:rsidRPr="006134DA">
        <w:rPr>
          <w:rFonts w:eastAsia="Times New Roman"/>
          <w:b w:val="0"/>
          <w:szCs w:val="28"/>
        </w:rPr>
        <w:t>(в</w:t>
      </w:r>
      <w:r w:rsidRPr="006134DA">
        <w:rPr>
          <w:rFonts w:eastAsia="Times New Roman"/>
          <w:b w:val="0"/>
          <w:spacing w:val="-11"/>
          <w:szCs w:val="28"/>
        </w:rPr>
        <w:t xml:space="preserve"> </w:t>
      </w:r>
      <w:r w:rsidRPr="006134DA">
        <w:rPr>
          <w:rFonts w:eastAsia="Times New Roman"/>
          <w:b w:val="0"/>
          <w:szCs w:val="28"/>
        </w:rPr>
        <w:t>том</w:t>
      </w:r>
      <w:r w:rsidRPr="006134DA">
        <w:rPr>
          <w:rFonts w:eastAsia="Times New Roman"/>
          <w:b w:val="0"/>
          <w:spacing w:val="-12"/>
          <w:szCs w:val="28"/>
        </w:rPr>
        <w:t xml:space="preserve"> </w:t>
      </w:r>
      <w:r w:rsidRPr="006134DA">
        <w:rPr>
          <w:rFonts w:eastAsia="Times New Roman"/>
          <w:b w:val="0"/>
          <w:szCs w:val="28"/>
        </w:rPr>
        <w:t>числе</w:t>
      </w:r>
      <w:r w:rsidRPr="006134DA">
        <w:rPr>
          <w:rFonts w:eastAsia="Times New Roman"/>
          <w:b w:val="0"/>
          <w:spacing w:val="-10"/>
          <w:szCs w:val="28"/>
        </w:rPr>
        <w:t xml:space="preserve"> </w:t>
      </w:r>
      <w:r w:rsidRPr="006134DA">
        <w:rPr>
          <w:rFonts w:eastAsia="Times New Roman"/>
          <w:b w:val="0"/>
          <w:szCs w:val="28"/>
        </w:rPr>
        <w:t>линейных)</w:t>
      </w:r>
      <w:r w:rsidRPr="006134DA">
        <w:rPr>
          <w:rFonts w:eastAsia="Times New Roman"/>
          <w:b w:val="0"/>
          <w:spacing w:val="-11"/>
          <w:szCs w:val="28"/>
        </w:rPr>
        <w:t xml:space="preserve"> </w:t>
      </w:r>
      <w:r w:rsidRPr="006134DA">
        <w:rPr>
          <w:rFonts w:eastAsia="Times New Roman"/>
          <w:b w:val="0"/>
          <w:szCs w:val="28"/>
        </w:rPr>
        <w:t>не</w:t>
      </w:r>
      <w:r w:rsidRPr="006134DA">
        <w:rPr>
          <w:rFonts w:eastAsia="Times New Roman"/>
          <w:b w:val="0"/>
          <w:spacing w:val="-12"/>
          <w:szCs w:val="28"/>
        </w:rPr>
        <w:t xml:space="preserve"> </w:t>
      </w:r>
      <w:r w:rsidRPr="006134DA">
        <w:rPr>
          <w:rFonts w:eastAsia="Times New Roman"/>
          <w:b w:val="0"/>
          <w:spacing w:val="-1"/>
          <w:szCs w:val="28"/>
        </w:rPr>
        <w:t>планируется.</w:t>
      </w:r>
    </w:p>
    <w:p w14:paraId="17D79EA4" w14:textId="77777777" w:rsidR="004A1FF6" w:rsidRPr="006134DA" w:rsidRDefault="004A1FF6" w:rsidP="004C47AB">
      <w:pPr>
        <w:widowControl w:val="0"/>
        <w:spacing w:after="0" w:line="240" w:lineRule="auto"/>
        <w:ind w:firstLine="709"/>
        <w:contextualSpacing/>
        <w:jc w:val="both"/>
        <w:rPr>
          <w:b w:val="0"/>
          <w:szCs w:val="28"/>
        </w:rPr>
      </w:pPr>
      <w:r w:rsidRPr="006134DA">
        <w:rPr>
          <w:b w:val="0"/>
          <w:szCs w:val="28"/>
        </w:rPr>
        <w:t>Выполнение</w:t>
      </w:r>
      <w:r w:rsidRPr="006134DA">
        <w:rPr>
          <w:b w:val="0"/>
          <w:spacing w:val="17"/>
          <w:szCs w:val="28"/>
        </w:rPr>
        <w:t xml:space="preserve"> </w:t>
      </w:r>
      <w:r w:rsidRPr="006134DA">
        <w:rPr>
          <w:b w:val="0"/>
          <w:szCs w:val="28"/>
        </w:rPr>
        <w:t>перечисленных</w:t>
      </w:r>
      <w:r w:rsidRPr="006134DA">
        <w:rPr>
          <w:b w:val="0"/>
          <w:spacing w:val="18"/>
          <w:szCs w:val="28"/>
        </w:rPr>
        <w:t xml:space="preserve"> </w:t>
      </w:r>
      <w:r w:rsidRPr="006134DA">
        <w:rPr>
          <w:b w:val="0"/>
          <w:szCs w:val="28"/>
        </w:rPr>
        <w:t>мероприятий</w:t>
      </w:r>
      <w:r w:rsidRPr="006134DA">
        <w:rPr>
          <w:b w:val="0"/>
          <w:spacing w:val="16"/>
          <w:szCs w:val="28"/>
        </w:rPr>
        <w:t xml:space="preserve"> </w:t>
      </w:r>
      <w:r w:rsidRPr="006134DA">
        <w:rPr>
          <w:b w:val="0"/>
          <w:szCs w:val="28"/>
        </w:rPr>
        <w:t>по</w:t>
      </w:r>
      <w:r w:rsidRPr="006134DA">
        <w:rPr>
          <w:b w:val="0"/>
          <w:spacing w:val="18"/>
          <w:szCs w:val="28"/>
        </w:rPr>
        <w:t xml:space="preserve"> </w:t>
      </w:r>
      <w:r w:rsidRPr="006134DA">
        <w:rPr>
          <w:b w:val="0"/>
          <w:szCs w:val="28"/>
        </w:rPr>
        <w:t>реконструкции</w:t>
      </w:r>
      <w:r w:rsidRPr="006134DA">
        <w:rPr>
          <w:b w:val="0"/>
          <w:spacing w:val="19"/>
          <w:szCs w:val="28"/>
        </w:rPr>
        <w:t xml:space="preserve"> </w:t>
      </w:r>
      <w:r w:rsidRPr="006134DA">
        <w:rPr>
          <w:b w:val="0"/>
          <w:szCs w:val="28"/>
        </w:rPr>
        <w:t>и</w:t>
      </w:r>
      <w:r w:rsidRPr="006134DA">
        <w:rPr>
          <w:b w:val="0"/>
          <w:spacing w:val="21"/>
          <w:w w:val="99"/>
          <w:szCs w:val="28"/>
        </w:rPr>
        <w:t xml:space="preserve"> </w:t>
      </w:r>
      <w:r w:rsidRPr="006134DA">
        <w:rPr>
          <w:b w:val="0"/>
          <w:szCs w:val="28"/>
        </w:rPr>
        <w:t>модернизации</w:t>
      </w:r>
      <w:r w:rsidRPr="006134DA">
        <w:rPr>
          <w:b w:val="0"/>
          <w:spacing w:val="53"/>
          <w:szCs w:val="28"/>
        </w:rPr>
        <w:t xml:space="preserve"> </w:t>
      </w:r>
      <w:r w:rsidRPr="006134DA">
        <w:rPr>
          <w:b w:val="0"/>
          <w:szCs w:val="28"/>
        </w:rPr>
        <w:t>объектов</w:t>
      </w:r>
      <w:r w:rsidRPr="006134DA">
        <w:rPr>
          <w:b w:val="0"/>
          <w:spacing w:val="54"/>
          <w:szCs w:val="28"/>
        </w:rPr>
        <w:t xml:space="preserve"> </w:t>
      </w:r>
      <w:r w:rsidRPr="006134DA">
        <w:rPr>
          <w:b w:val="0"/>
          <w:spacing w:val="-1"/>
          <w:szCs w:val="28"/>
        </w:rPr>
        <w:t>системы</w:t>
      </w:r>
      <w:r w:rsidRPr="006134DA">
        <w:rPr>
          <w:b w:val="0"/>
          <w:spacing w:val="55"/>
          <w:szCs w:val="28"/>
        </w:rPr>
        <w:t xml:space="preserve"> </w:t>
      </w:r>
      <w:r w:rsidRPr="006134DA">
        <w:rPr>
          <w:b w:val="0"/>
          <w:szCs w:val="28"/>
        </w:rPr>
        <w:t>водоснабжения</w:t>
      </w:r>
      <w:r w:rsidRPr="006134DA">
        <w:rPr>
          <w:b w:val="0"/>
          <w:spacing w:val="53"/>
          <w:szCs w:val="28"/>
        </w:rPr>
        <w:t xml:space="preserve"> </w:t>
      </w:r>
      <w:r w:rsidRPr="006134DA">
        <w:rPr>
          <w:b w:val="0"/>
          <w:szCs w:val="28"/>
        </w:rPr>
        <w:t>позволят</w:t>
      </w:r>
      <w:r w:rsidRPr="006134DA">
        <w:rPr>
          <w:b w:val="0"/>
          <w:spacing w:val="54"/>
          <w:szCs w:val="28"/>
        </w:rPr>
        <w:t xml:space="preserve"> </w:t>
      </w:r>
      <w:r w:rsidRPr="006134DA">
        <w:rPr>
          <w:b w:val="0"/>
          <w:spacing w:val="-1"/>
          <w:szCs w:val="28"/>
        </w:rPr>
        <w:t>решить</w:t>
      </w:r>
      <w:r w:rsidRPr="006134DA">
        <w:rPr>
          <w:b w:val="0"/>
          <w:spacing w:val="54"/>
          <w:szCs w:val="28"/>
        </w:rPr>
        <w:t xml:space="preserve"> </w:t>
      </w:r>
      <w:r w:rsidRPr="006134DA">
        <w:rPr>
          <w:b w:val="0"/>
          <w:spacing w:val="-1"/>
          <w:szCs w:val="28"/>
        </w:rPr>
        <w:t>следующие</w:t>
      </w:r>
      <w:r w:rsidRPr="006134DA">
        <w:rPr>
          <w:b w:val="0"/>
          <w:spacing w:val="21"/>
          <w:w w:val="99"/>
          <w:szCs w:val="28"/>
        </w:rPr>
        <w:t xml:space="preserve"> </w:t>
      </w:r>
      <w:r w:rsidRPr="006134DA">
        <w:rPr>
          <w:b w:val="0"/>
          <w:spacing w:val="-1"/>
          <w:szCs w:val="28"/>
        </w:rPr>
        <w:t>задачи:</w:t>
      </w:r>
    </w:p>
    <w:p w14:paraId="45EDB9DE" w14:textId="77777777" w:rsidR="004A1FF6" w:rsidRPr="006134DA" w:rsidRDefault="004A1FF6" w:rsidP="003B28DE">
      <w:pPr>
        <w:widowControl w:val="0"/>
        <w:numPr>
          <w:ilvl w:val="0"/>
          <w:numId w:val="8"/>
        </w:numPr>
        <w:spacing w:after="0" w:line="240" w:lineRule="auto"/>
        <w:ind w:left="0" w:firstLine="709"/>
        <w:contextualSpacing/>
        <w:jc w:val="both"/>
        <w:rPr>
          <w:b w:val="0"/>
          <w:szCs w:val="28"/>
        </w:rPr>
      </w:pPr>
      <w:r w:rsidRPr="006134DA">
        <w:rPr>
          <w:b w:val="0"/>
          <w:spacing w:val="-1"/>
          <w:szCs w:val="28"/>
        </w:rPr>
        <w:t>обеспечение</w:t>
      </w:r>
      <w:r w:rsidRPr="006134DA">
        <w:rPr>
          <w:b w:val="0"/>
          <w:spacing w:val="21"/>
          <w:szCs w:val="28"/>
        </w:rPr>
        <w:t xml:space="preserve"> </w:t>
      </w:r>
      <w:r w:rsidRPr="006134DA">
        <w:rPr>
          <w:b w:val="0"/>
          <w:szCs w:val="28"/>
        </w:rPr>
        <w:t>существующих</w:t>
      </w:r>
      <w:r w:rsidRPr="006134DA">
        <w:rPr>
          <w:b w:val="0"/>
          <w:spacing w:val="24"/>
          <w:szCs w:val="28"/>
        </w:rPr>
        <w:t xml:space="preserve"> </w:t>
      </w:r>
      <w:r w:rsidRPr="006134DA">
        <w:rPr>
          <w:b w:val="0"/>
          <w:szCs w:val="28"/>
        </w:rPr>
        <w:t>и</w:t>
      </w:r>
      <w:r w:rsidRPr="006134DA">
        <w:rPr>
          <w:b w:val="0"/>
          <w:spacing w:val="22"/>
          <w:szCs w:val="28"/>
        </w:rPr>
        <w:t xml:space="preserve"> </w:t>
      </w:r>
      <w:r w:rsidRPr="006134DA">
        <w:rPr>
          <w:b w:val="0"/>
          <w:szCs w:val="28"/>
        </w:rPr>
        <w:t>перспективных</w:t>
      </w:r>
      <w:r w:rsidRPr="006134DA">
        <w:rPr>
          <w:b w:val="0"/>
          <w:spacing w:val="23"/>
          <w:szCs w:val="28"/>
        </w:rPr>
        <w:t xml:space="preserve"> </w:t>
      </w:r>
      <w:r w:rsidRPr="006134DA">
        <w:rPr>
          <w:b w:val="0"/>
          <w:szCs w:val="28"/>
        </w:rPr>
        <w:t>абонентов</w:t>
      </w:r>
      <w:r w:rsidRPr="006134DA">
        <w:rPr>
          <w:b w:val="0"/>
          <w:spacing w:val="22"/>
          <w:szCs w:val="28"/>
        </w:rPr>
        <w:t xml:space="preserve"> </w:t>
      </w:r>
      <w:r w:rsidRPr="006134DA">
        <w:rPr>
          <w:b w:val="0"/>
          <w:szCs w:val="28"/>
        </w:rPr>
        <w:t>водой</w:t>
      </w:r>
      <w:r w:rsidRPr="006134DA">
        <w:rPr>
          <w:b w:val="0"/>
          <w:spacing w:val="22"/>
          <w:szCs w:val="28"/>
        </w:rPr>
        <w:t xml:space="preserve"> </w:t>
      </w:r>
      <w:r w:rsidRPr="006134DA">
        <w:rPr>
          <w:b w:val="0"/>
          <w:szCs w:val="28"/>
        </w:rPr>
        <w:t>питьевого</w:t>
      </w:r>
      <w:r w:rsidRPr="006134DA">
        <w:rPr>
          <w:b w:val="0"/>
          <w:spacing w:val="26"/>
          <w:w w:val="99"/>
          <w:szCs w:val="28"/>
        </w:rPr>
        <w:t xml:space="preserve"> </w:t>
      </w:r>
      <w:r w:rsidRPr="006134DA">
        <w:rPr>
          <w:b w:val="0"/>
          <w:spacing w:val="-1"/>
          <w:szCs w:val="28"/>
        </w:rPr>
        <w:t>качества</w:t>
      </w:r>
      <w:r w:rsidRPr="006134DA">
        <w:rPr>
          <w:b w:val="0"/>
          <w:spacing w:val="-15"/>
          <w:szCs w:val="28"/>
        </w:rPr>
        <w:t xml:space="preserve"> </w:t>
      </w:r>
      <w:r w:rsidRPr="006134DA">
        <w:rPr>
          <w:b w:val="0"/>
          <w:szCs w:val="28"/>
        </w:rPr>
        <w:t>в</w:t>
      </w:r>
      <w:r w:rsidRPr="006134DA">
        <w:rPr>
          <w:b w:val="0"/>
          <w:spacing w:val="-15"/>
          <w:szCs w:val="28"/>
        </w:rPr>
        <w:t xml:space="preserve"> </w:t>
      </w:r>
      <w:r w:rsidRPr="006134DA">
        <w:rPr>
          <w:b w:val="0"/>
          <w:szCs w:val="28"/>
        </w:rPr>
        <w:t>необходимом</w:t>
      </w:r>
      <w:r w:rsidRPr="006134DA">
        <w:rPr>
          <w:b w:val="0"/>
          <w:spacing w:val="-14"/>
          <w:szCs w:val="28"/>
        </w:rPr>
        <w:t xml:space="preserve"> </w:t>
      </w:r>
      <w:r w:rsidRPr="006134DA">
        <w:rPr>
          <w:b w:val="0"/>
          <w:szCs w:val="28"/>
        </w:rPr>
        <w:t>количестве;</w:t>
      </w:r>
    </w:p>
    <w:p w14:paraId="4C004DA5" w14:textId="77777777" w:rsidR="004A1FF6" w:rsidRPr="006134DA" w:rsidRDefault="004A1FF6" w:rsidP="003B28DE">
      <w:pPr>
        <w:widowControl w:val="0"/>
        <w:numPr>
          <w:ilvl w:val="0"/>
          <w:numId w:val="8"/>
        </w:numPr>
        <w:spacing w:after="0" w:line="240" w:lineRule="auto"/>
        <w:ind w:left="0" w:firstLine="709"/>
        <w:contextualSpacing/>
        <w:jc w:val="both"/>
        <w:rPr>
          <w:b w:val="0"/>
          <w:szCs w:val="28"/>
        </w:rPr>
      </w:pPr>
      <w:r w:rsidRPr="006134DA">
        <w:rPr>
          <w:b w:val="0"/>
          <w:szCs w:val="28"/>
        </w:rPr>
        <w:t>организация</w:t>
      </w:r>
      <w:r w:rsidRPr="006134DA">
        <w:rPr>
          <w:b w:val="0"/>
          <w:spacing w:val="48"/>
          <w:szCs w:val="28"/>
        </w:rPr>
        <w:t xml:space="preserve"> </w:t>
      </w:r>
      <w:r w:rsidRPr="006134DA">
        <w:rPr>
          <w:b w:val="0"/>
          <w:szCs w:val="28"/>
        </w:rPr>
        <w:t>централизованного</w:t>
      </w:r>
      <w:r w:rsidRPr="006134DA">
        <w:rPr>
          <w:b w:val="0"/>
          <w:spacing w:val="50"/>
          <w:szCs w:val="28"/>
        </w:rPr>
        <w:t xml:space="preserve"> </w:t>
      </w:r>
      <w:r w:rsidRPr="006134DA">
        <w:rPr>
          <w:b w:val="0"/>
          <w:szCs w:val="28"/>
        </w:rPr>
        <w:t>водоснабжения</w:t>
      </w:r>
      <w:r w:rsidRPr="006134DA">
        <w:rPr>
          <w:b w:val="0"/>
          <w:spacing w:val="49"/>
          <w:szCs w:val="28"/>
        </w:rPr>
        <w:t xml:space="preserve"> </w:t>
      </w:r>
      <w:r w:rsidRPr="006134DA">
        <w:rPr>
          <w:b w:val="0"/>
          <w:szCs w:val="28"/>
        </w:rPr>
        <w:t>на</w:t>
      </w:r>
      <w:r w:rsidRPr="006134DA">
        <w:rPr>
          <w:b w:val="0"/>
          <w:spacing w:val="49"/>
          <w:szCs w:val="28"/>
        </w:rPr>
        <w:t xml:space="preserve"> </w:t>
      </w:r>
      <w:r w:rsidRPr="006134DA">
        <w:rPr>
          <w:b w:val="0"/>
          <w:szCs w:val="28"/>
        </w:rPr>
        <w:t>территориях,</w:t>
      </w:r>
      <w:r w:rsidRPr="006134DA">
        <w:rPr>
          <w:b w:val="0"/>
          <w:spacing w:val="49"/>
          <w:szCs w:val="28"/>
        </w:rPr>
        <w:t xml:space="preserve"> </w:t>
      </w:r>
      <w:r w:rsidRPr="006134DA">
        <w:rPr>
          <w:b w:val="0"/>
          <w:spacing w:val="-1"/>
          <w:szCs w:val="28"/>
        </w:rPr>
        <w:t>где</w:t>
      </w:r>
      <w:r w:rsidRPr="006134DA">
        <w:rPr>
          <w:b w:val="0"/>
          <w:spacing w:val="48"/>
          <w:szCs w:val="28"/>
        </w:rPr>
        <w:t xml:space="preserve"> </w:t>
      </w:r>
      <w:r w:rsidRPr="006134DA">
        <w:rPr>
          <w:b w:val="0"/>
          <w:szCs w:val="28"/>
        </w:rPr>
        <w:t>оно</w:t>
      </w:r>
      <w:r w:rsidRPr="006134DA">
        <w:rPr>
          <w:b w:val="0"/>
          <w:spacing w:val="21"/>
          <w:w w:val="99"/>
          <w:szCs w:val="28"/>
        </w:rPr>
        <w:t xml:space="preserve"> </w:t>
      </w:r>
      <w:r w:rsidRPr="006134DA">
        <w:rPr>
          <w:b w:val="0"/>
          <w:szCs w:val="28"/>
        </w:rPr>
        <w:t>отсутствует;</w:t>
      </w:r>
    </w:p>
    <w:p w14:paraId="42AF7E2B" w14:textId="77777777" w:rsidR="004A1FF6" w:rsidRPr="006134DA" w:rsidRDefault="004A1FF6" w:rsidP="003B28DE">
      <w:pPr>
        <w:widowControl w:val="0"/>
        <w:numPr>
          <w:ilvl w:val="0"/>
          <w:numId w:val="8"/>
        </w:numPr>
        <w:spacing w:after="0" w:line="240" w:lineRule="auto"/>
        <w:ind w:left="0" w:firstLine="709"/>
        <w:contextualSpacing/>
        <w:jc w:val="both"/>
        <w:rPr>
          <w:b w:val="0"/>
          <w:szCs w:val="28"/>
        </w:rPr>
      </w:pPr>
      <w:r w:rsidRPr="006134DA">
        <w:rPr>
          <w:b w:val="0"/>
          <w:szCs w:val="28"/>
        </w:rPr>
        <w:t>замена</w:t>
      </w:r>
      <w:r w:rsidRPr="006134DA">
        <w:rPr>
          <w:b w:val="0"/>
          <w:spacing w:val="67"/>
          <w:szCs w:val="28"/>
        </w:rPr>
        <w:t xml:space="preserve"> </w:t>
      </w:r>
      <w:r w:rsidRPr="006134DA">
        <w:rPr>
          <w:b w:val="0"/>
          <w:spacing w:val="-1"/>
          <w:szCs w:val="28"/>
        </w:rPr>
        <w:t>всех</w:t>
      </w:r>
      <w:r w:rsidRPr="006134DA">
        <w:rPr>
          <w:b w:val="0"/>
          <w:spacing w:val="69"/>
          <w:szCs w:val="28"/>
        </w:rPr>
        <w:t xml:space="preserve"> </w:t>
      </w:r>
      <w:r w:rsidRPr="006134DA">
        <w:rPr>
          <w:b w:val="0"/>
          <w:szCs w:val="28"/>
        </w:rPr>
        <w:t>стальных</w:t>
      </w:r>
      <w:r w:rsidRPr="006134DA">
        <w:rPr>
          <w:b w:val="0"/>
          <w:spacing w:val="68"/>
          <w:szCs w:val="28"/>
        </w:rPr>
        <w:t xml:space="preserve"> </w:t>
      </w:r>
      <w:r w:rsidRPr="006134DA">
        <w:rPr>
          <w:b w:val="0"/>
          <w:spacing w:val="-1"/>
          <w:szCs w:val="28"/>
        </w:rPr>
        <w:t>трубопроводов</w:t>
      </w:r>
      <w:r w:rsidRPr="006134DA">
        <w:rPr>
          <w:b w:val="0"/>
          <w:spacing w:val="67"/>
          <w:szCs w:val="28"/>
        </w:rPr>
        <w:t xml:space="preserve"> </w:t>
      </w:r>
      <w:r w:rsidRPr="006134DA">
        <w:rPr>
          <w:b w:val="0"/>
          <w:szCs w:val="28"/>
        </w:rPr>
        <w:t>на</w:t>
      </w:r>
      <w:r w:rsidRPr="006134DA">
        <w:rPr>
          <w:b w:val="0"/>
          <w:spacing w:val="66"/>
          <w:szCs w:val="28"/>
        </w:rPr>
        <w:t xml:space="preserve"> </w:t>
      </w:r>
      <w:r w:rsidRPr="006134DA">
        <w:rPr>
          <w:b w:val="0"/>
          <w:szCs w:val="28"/>
        </w:rPr>
        <w:t>трубопроводы</w:t>
      </w:r>
      <w:r w:rsidRPr="006134DA">
        <w:rPr>
          <w:b w:val="0"/>
          <w:spacing w:val="67"/>
          <w:szCs w:val="28"/>
        </w:rPr>
        <w:t xml:space="preserve"> </w:t>
      </w:r>
      <w:r w:rsidRPr="006134DA">
        <w:rPr>
          <w:b w:val="0"/>
          <w:szCs w:val="28"/>
        </w:rPr>
        <w:t>из</w:t>
      </w:r>
      <w:r w:rsidRPr="006134DA">
        <w:rPr>
          <w:b w:val="0"/>
          <w:spacing w:val="27"/>
          <w:w w:val="99"/>
          <w:szCs w:val="28"/>
        </w:rPr>
        <w:t xml:space="preserve"> </w:t>
      </w:r>
      <w:r w:rsidRPr="006134DA">
        <w:rPr>
          <w:b w:val="0"/>
          <w:szCs w:val="28"/>
        </w:rPr>
        <w:t>некорродирующих</w:t>
      </w:r>
      <w:r w:rsidRPr="006134DA">
        <w:rPr>
          <w:b w:val="0"/>
          <w:spacing w:val="-38"/>
          <w:szCs w:val="28"/>
        </w:rPr>
        <w:t xml:space="preserve"> </w:t>
      </w:r>
      <w:r w:rsidRPr="006134DA">
        <w:rPr>
          <w:b w:val="0"/>
          <w:spacing w:val="-1"/>
          <w:szCs w:val="28"/>
        </w:rPr>
        <w:t>материалов;</w:t>
      </w:r>
    </w:p>
    <w:p w14:paraId="61881F8B" w14:textId="77777777" w:rsidR="004A1FF6" w:rsidRPr="006134DA" w:rsidRDefault="004A1FF6" w:rsidP="003B28DE">
      <w:pPr>
        <w:widowControl w:val="0"/>
        <w:numPr>
          <w:ilvl w:val="0"/>
          <w:numId w:val="8"/>
        </w:numPr>
        <w:spacing w:after="0" w:line="240" w:lineRule="auto"/>
        <w:ind w:left="0" w:firstLine="709"/>
        <w:contextualSpacing/>
        <w:jc w:val="both"/>
        <w:rPr>
          <w:b w:val="0"/>
          <w:szCs w:val="28"/>
        </w:rPr>
      </w:pPr>
      <w:r w:rsidRPr="006134DA">
        <w:rPr>
          <w:b w:val="0"/>
          <w:szCs w:val="28"/>
        </w:rPr>
        <w:t>сокращение</w:t>
      </w:r>
      <w:r w:rsidRPr="006134DA">
        <w:rPr>
          <w:b w:val="0"/>
          <w:spacing w:val="-13"/>
          <w:szCs w:val="28"/>
        </w:rPr>
        <w:t xml:space="preserve"> </w:t>
      </w:r>
      <w:r w:rsidRPr="006134DA">
        <w:rPr>
          <w:b w:val="0"/>
          <w:szCs w:val="28"/>
        </w:rPr>
        <w:t>неучтенных</w:t>
      </w:r>
      <w:r w:rsidRPr="006134DA">
        <w:rPr>
          <w:b w:val="0"/>
          <w:spacing w:val="-12"/>
          <w:szCs w:val="28"/>
        </w:rPr>
        <w:t xml:space="preserve"> </w:t>
      </w:r>
      <w:r w:rsidRPr="006134DA">
        <w:rPr>
          <w:b w:val="0"/>
          <w:szCs w:val="28"/>
        </w:rPr>
        <w:t>расходов</w:t>
      </w:r>
      <w:r w:rsidRPr="006134DA">
        <w:rPr>
          <w:b w:val="0"/>
          <w:spacing w:val="-12"/>
          <w:szCs w:val="28"/>
        </w:rPr>
        <w:t xml:space="preserve"> </w:t>
      </w:r>
      <w:r w:rsidRPr="006134DA">
        <w:rPr>
          <w:b w:val="0"/>
          <w:szCs w:val="28"/>
        </w:rPr>
        <w:t>и</w:t>
      </w:r>
      <w:r w:rsidRPr="006134DA">
        <w:rPr>
          <w:b w:val="0"/>
          <w:spacing w:val="-12"/>
          <w:szCs w:val="28"/>
        </w:rPr>
        <w:t xml:space="preserve"> </w:t>
      </w:r>
      <w:r w:rsidRPr="006134DA">
        <w:rPr>
          <w:b w:val="0"/>
          <w:szCs w:val="28"/>
        </w:rPr>
        <w:t>потерь</w:t>
      </w:r>
      <w:r w:rsidRPr="006134DA">
        <w:rPr>
          <w:b w:val="0"/>
          <w:spacing w:val="-13"/>
          <w:szCs w:val="28"/>
        </w:rPr>
        <w:t xml:space="preserve"> </w:t>
      </w:r>
      <w:r w:rsidRPr="006134DA">
        <w:rPr>
          <w:b w:val="0"/>
          <w:szCs w:val="28"/>
        </w:rPr>
        <w:t>воды</w:t>
      </w:r>
      <w:r w:rsidRPr="006134DA">
        <w:rPr>
          <w:b w:val="0"/>
          <w:spacing w:val="-12"/>
          <w:szCs w:val="28"/>
        </w:rPr>
        <w:t xml:space="preserve"> </w:t>
      </w:r>
      <w:r w:rsidRPr="006134DA">
        <w:rPr>
          <w:b w:val="0"/>
          <w:szCs w:val="28"/>
        </w:rPr>
        <w:t>при</w:t>
      </w:r>
      <w:r w:rsidRPr="006134DA">
        <w:rPr>
          <w:b w:val="0"/>
          <w:spacing w:val="-12"/>
          <w:szCs w:val="28"/>
        </w:rPr>
        <w:t xml:space="preserve"> </w:t>
      </w:r>
      <w:r w:rsidRPr="006134DA">
        <w:rPr>
          <w:b w:val="0"/>
          <w:szCs w:val="28"/>
        </w:rPr>
        <w:t>транспортировке.</w:t>
      </w:r>
    </w:p>
    <w:p w14:paraId="420BECB6" w14:textId="26EC1ABA" w:rsidR="004A1FF6" w:rsidRPr="006134DA" w:rsidRDefault="004A1FF6" w:rsidP="004A1FF6">
      <w:pPr>
        <w:pStyle w:val="b"/>
        <w:jc w:val="center"/>
        <w:rPr>
          <w:rStyle w:val="af3"/>
        </w:rPr>
      </w:pPr>
      <w:r w:rsidRPr="006134DA">
        <w:rPr>
          <w:rStyle w:val="af3"/>
        </w:rPr>
        <w:t>Система и схема водоснабжения</w:t>
      </w:r>
    </w:p>
    <w:p w14:paraId="4ACA08DE" w14:textId="4E20DA57" w:rsidR="004A1FF6" w:rsidRPr="006134DA" w:rsidRDefault="004A1FF6" w:rsidP="004C47AB">
      <w:pPr>
        <w:pStyle w:val="b"/>
        <w:rPr>
          <w:spacing w:val="-1"/>
        </w:rPr>
      </w:pPr>
      <w:r w:rsidRPr="006134DA">
        <w:rPr>
          <w:spacing w:val="-1"/>
        </w:rPr>
        <w:t>Система</w:t>
      </w:r>
      <w:r w:rsidRPr="006134DA">
        <w:rPr>
          <w:spacing w:val="9"/>
        </w:rPr>
        <w:t xml:space="preserve"> </w:t>
      </w:r>
      <w:r w:rsidRPr="006134DA">
        <w:t>принята</w:t>
      </w:r>
      <w:r w:rsidRPr="006134DA">
        <w:rPr>
          <w:spacing w:val="9"/>
        </w:rPr>
        <w:t xml:space="preserve"> </w:t>
      </w:r>
      <w:r w:rsidRPr="006134DA">
        <w:t>объединенная</w:t>
      </w:r>
      <w:r w:rsidRPr="006134DA">
        <w:rPr>
          <w:spacing w:val="10"/>
        </w:rPr>
        <w:t xml:space="preserve"> </w:t>
      </w:r>
      <w:r w:rsidRPr="006134DA">
        <w:t>хозяйственно-питьевая</w:t>
      </w:r>
      <w:r w:rsidRPr="006134DA">
        <w:rPr>
          <w:spacing w:val="11"/>
        </w:rPr>
        <w:t xml:space="preserve"> </w:t>
      </w:r>
      <w:r w:rsidRPr="006134DA">
        <w:t>и</w:t>
      </w:r>
      <w:r w:rsidRPr="006134DA">
        <w:rPr>
          <w:spacing w:val="27"/>
          <w:w w:val="99"/>
        </w:rPr>
        <w:t xml:space="preserve"> </w:t>
      </w:r>
      <w:r w:rsidRPr="006134DA">
        <w:rPr>
          <w:spacing w:val="-1"/>
        </w:rPr>
        <w:t>противопожарная</w:t>
      </w:r>
      <w:r w:rsidRPr="006134DA">
        <w:rPr>
          <w:spacing w:val="10"/>
        </w:rPr>
        <w:t xml:space="preserve"> </w:t>
      </w:r>
      <w:r w:rsidRPr="006134DA">
        <w:t>низкого</w:t>
      </w:r>
      <w:r w:rsidRPr="006134DA">
        <w:rPr>
          <w:spacing w:val="9"/>
        </w:rPr>
        <w:t xml:space="preserve"> </w:t>
      </w:r>
      <w:r w:rsidRPr="006134DA">
        <w:t>давления</w:t>
      </w:r>
      <w:r w:rsidRPr="006134DA">
        <w:rPr>
          <w:spacing w:val="8"/>
        </w:rPr>
        <w:t xml:space="preserve"> </w:t>
      </w:r>
      <w:r w:rsidRPr="006134DA">
        <w:t>по</w:t>
      </w:r>
      <w:r w:rsidRPr="006134DA">
        <w:rPr>
          <w:spacing w:val="10"/>
        </w:rPr>
        <w:t xml:space="preserve"> </w:t>
      </w:r>
      <w:r w:rsidRPr="006134DA">
        <w:t>«СП</w:t>
      </w:r>
      <w:r w:rsidRPr="006134DA">
        <w:rPr>
          <w:spacing w:val="9"/>
        </w:rPr>
        <w:t xml:space="preserve"> </w:t>
      </w:r>
      <w:r w:rsidRPr="006134DA">
        <w:t>31.13330.2012</w:t>
      </w:r>
      <w:r w:rsidRPr="006134DA">
        <w:rPr>
          <w:spacing w:val="9"/>
        </w:rPr>
        <w:t xml:space="preserve"> </w:t>
      </w:r>
      <w:r w:rsidRPr="006134DA">
        <w:t>Свод</w:t>
      </w:r>
      <w:r w:rsidRPr="006134DA">
        <w:rPr>
          <w:spacing w:val="9"/>
        </w:rPr>
        <w:t xml:space="preserve"> </w:t>
      </w:r>
      <w:r w:rsidRPr="006134DA">
        <w:rPr>
          <w:spacing w:val="-1"/>
        </w:rPr>
        <w:t>правил.</w:t>
      </w:r>
      <w:r w:rsidRPr="006134DA">
        <w:rPr>
          <w:spacing w:val="40"/>
          <w:w w:val="99"/>
        </w:rPr>
        <w:t xml:space="preserve"> </w:t>
      </w:r>
      <w:r w:rsidRPr="006134DA">
        <w:rPr>
          <w:spacing w:val="-1"/>
        </w:rPr>
        <w:t>Водоснабжение.</w:t>
      </w:r>
      <w:r w:rsidRPr="006134DA">
        <w:rPr>
          <w:spacing w:val="60"/>
        </w:rPr>
        <w:t xml:space="preserve"> </w:t>
      </w:r>
      <w:r w:rsidRPr="006134DA">
        <w:t>Наружные</w:t>
      </w:r>
      <w:r w:rsidRPr="006134DA">
        <w:rPr>
          <w:spacing w:val="59"/>
        </w:rPr>
        <w:t xml:space="preserve"> </w:t>
      </w:r>
      <w:r w:rsidRPr="006134DA">
        <w:rPr>
          <w:spacing w:val="-1"/>
        </w:rPr>
        <w:t>сети</w:t>
      </w:r>
      <w:r w:rsidRPr="006134DA">
        <w:rPr>
          <w:spacing w:val="60"/>
        </w:rPr>
        <w:t xml:space="preserve"> </w:t>
      </w:r>
      <w:r w:rsidRPr="006134DA">
        <w:t>и</w:t>
      </w:r>
      <w:r w:rsidRPr="006134DA">
        <w:rPr>
          <w:spacing w:val="60"/>
        </w:rPr>
        <w:t xml:space="preserve"> </w:t>
      </w:r>
      <w:r w:rsidRPr="006134DA">
        <w:rPr>
          <w:spacing w:val="-1"/>
        </w:rPr>
        <w:t>сооружения.</w:t>
      </w:r>
      <w:r w:rsidRPr="006134DA">
        <w:rPr>
          <w:spacing w:val="59"/>
        </w:rPr>
        <w:t xml:space="preserve"> </w:t>
      </w:r>
      <w:r w:rsidRPr="006134DA">
        <w:t>Актуализированная</w:t>
      </w:r>
      <w:r w:rsidRPr="006134DA">
        <w:rPr>
          <w:spacing w:val="59"/>
        </w:rPr>
        <w:t xml:space="preserve"> </w:t>
      </w:r>
      <w:r w:rsidRPr="006134DA">
        <w:rPr>
          <w:spacing w:val="-1"/>
        </w:rPr>
        <w:t>редакция.</w:t>
      </w:r>
      <w:r w:rsidRPr="006134DA">
        <w:rPr>
          <w:spacing w:val="65"/>
          <w:w w:val="99"/>
        </w:rPr>
        <w:t xml:space="preserve"> </w:t>
      </w:r>
      <w:r w:rsidRPr="006134DA">
        <w:rPr>
          <w:spacing w:val="-1"/>
        </w:rPr>
        <w:t>СНиП</w:t>
      </w:r>
      <w:r w:rsidRPr="006134DA">
        <w:rPr>
          <w:spacing w:val="17"/>
        </w:rPr>
        <w:t xml:space="preserve"> </w:t>
      </w:r>
      <w:r w:rsidRPr="006134DA">
        <w:t>2.04.02˗84*.</w:t>
      </w:r>
      <w:r w:rsidRPr="006134DA">
        <w:rPr>
          <w:spacing w:val="16"/>
        </w:rPr>
        <w:t xml:space="preserve"> </w:t>
      </w:r>
      <w:r w:rsidRPr="006134DA">
        <w:t>Схема</w:t>
      </w:r>
      <w:r w:rsidRPr="006134DA">
        <w:rPr>
          <w:spacing w:val="-14"/>
        </w:rPr>
        <w:t xml:space="preserve"> </w:t>
      </w:r>
      <w:r w:rsidRPr="006134DA">
        <w:t>подачи</w:t>
      </w:r>
      <w:r w:rsidRPr="006134DA">
        <w:rPr>
          <w:spacing w:val="-12"/>
        </w:rPr>
        <w:t xml:space="preserve"> </w:t>
      </w:r>
      <w:r w:rsidRPr="006134DA">
        <w:t>–</w:t>
      </w:r>
      <w:r w:rsidRPr="006134DA">
        <w:rPr>
          <w:spacing w:val="-13"/>
        </w:rPr>
        <w:t xml:space="preserve"> </w:t>
      </w:r>
      <w:r w:rsidRPr="006134DA">
        <w:rPr>
          <w:spacing w:val="-1"/>
        </w:rPr>
        <w:t>централизованная.</w:t>
      </w:r>
    </w:p>
    <w:p w14:paraId="5D6513CB" w14:textId="77777777" w:rsidR="004A1FF6" w:rsidRPr="006134DA" w:rsidRDefault="004A1FF6" w:rsidP="004A1FF6">
      <w:pPr>
        <w:pStyle w:val="b"/>
        <w:jc w:val="left"/>
      </w:pPr>
    </w:p>
    <w:p w14:paraId="6B9332EA" w14:textId="091525EF" w:rsidR="004E10E9" w:rsidRPr="006134DA" w:rsidRDefault="004E10E9" w:rsidP="00E87CBF">
      <w:pPr>
        <w:pStyle w:val="b"/>
        <w:jc w:val="center"/>
        <w:rPr>
          <w:rStyle w:val="af3"/>
        </w:rPr>
      </w:pPr>
      <w:r w:rsidRPr="006134DA">
        <w:rPr>
          <w:rStyle w:val="af3"/>
        </w:rPr>
        <w:t>Сети водоснабжения</w:t>
      </w:r>
    </w:p>
    <w:p w14:paraId="0B5CFD19" w14:textId="10C55A57" w:rsidR="004E10E9" w:rsidRPr="006134DA" w:rsidRDefault="00190761" w:rsidP="004C47AB">
      <w:pPr>
        <w:pStyle w:val="b"/>
        <w:rPr>
          <w:spacing w:val="1"/>
        </w:rPr>
      </w:pPr>
      <w:r w:rsidRPr="006134DA">
        <w:rPr>
          <w:spacing w:val="-1"/>
        </w:rPr>
        <w:t>Сети</w:t>
      </w:r>
      <w:r w:rsidRPr="006134DA">
        <w:rPr>
          <w:spacing w:val="9"/>
        </w:rPr>
        <w:t xml:space="preserve"> </w:t>
      </w:r>
      <w:r w:rsidRPr="006134DA">
        <w:rPr>
          <w:spacing w:val="-1"/>
        </w:rPr>
        <w:t>водопровода</w:t>
      </w:r>
      <w:r w:rsidRPr="006134DA">
        <w:rPr>
          <w:spacing w:val="9"/>
        </w:rPr>
        <w:t xml:space="preserve"> </w:t>
      </w:r>
      <w:r w:rsidRPr="006134DA">
        <w:t>тупиковые</w:t>
      </w:r>
      <w:r w:rsidRPr="006134DA">
        <w:rPr>
          <w:spacing w:val="8"/>
        </w:rPr>
        <w:t xml:space="preserve"> </w:t>
      </w:r>
      <w:r w:rsidRPr="006134DA">
        <w:t>и</w:t>
      </w:r>
      <w:r w:rsidRPr="006134DA">
        <w:rPr>
          <w:spacing w:val="10"/>
        </w:rPr>
        <w:t xml:space="preserve"> </w:t>
      </w:r>
      <w:r w:rsidRPr="006134DA">
        <w:rPr>
          <w:spacing w:val="-1"/>
        </w:rPr>
        <w:t>кольцевые.</w:t>
      </w:r>
      <w:r w:rsidRPr="006134DA">
        <w:rPr>
          <w:spacing w:val="8"/>
        </w:rPr>
        <w:t xml:space="preserve"> </w:t>
      </w:r>
      <w:r w:rsidRPr="006134DA">
        <w:t>Пожарные</w:t>
      </w:r>
      <w:r w:rsidRPr="006134DA">
        <w:rPr>
          <w:spacing w:val="10"/>
        </w:rPr>
        <w:t xml:space="preserve"> </w:t>
      </w:r>
      <w:r w:rsidRPr="006134DA">
        <w:t>гидранты</w:t>
      </w:r>
      <w:r w:rsidRPr="006134DA">
        <w:rPr>
          <w:spacing w:val="41"/>
          <w:w w:val="99"/>
        </w:rPr>
        <w:t xml:space="preserve"> </w:t>
      </w:r>
      <w:r w:rsidRPr="006134DA">
        <w:t>устанавливаются</w:t>
      </w:r>
      <w:r w:rsidRPr="006134DA">
        <w:rPr>
          <w:spacing w:val="69"/>
        </w:rPr>
        <w:t xml:space="preserve"> </w:t>
      </w:r>
      <w:r w:rsidRPr="006134DA">
        <w:t>на</w:t>
      </w:r>
      <w:r w:rsidRPr="006134DA">
        <w:rPr>
          <w:spacing w:val="69"/>
        </w:rPr>
        <w:t xml:space="preserve"> </w:t>
      </w:r>
      <w:r w:rsidRPr="006134DA">
        <w:rPr>
          <w:spacing w:val="-1"/>
        </w:rPr>
        <w:t>кольцевой</w:t>
      </w:r>
      <w:r w:rsidRPr="006134DA">
        <w:rPr>
          <w:spacing w:val="69"/>
        </w:rPr>
        <w:t xml:space="preserve"> </w:t>
      </w:r>
      <w:r w:rsidRPr="006134DA">
        <w:rPr>
          <w:spacing w:val="-1"/>
        </w:rPr>
        <w:t>сети</w:t>
      </w:r>
      <w:r w:rsidRPr="006134DA">
        <w:rPr>
          <w:spacing w:val="1"/>
        </w:rPr>
        <w:t xml:space="preserve"> </w:t>
      </w:r>
      <w:r w:rsidRPr="006134DA">
        <w:rPr>
          <w:spacing w:val="-1"/>
        </w:rPr>
        <w:t>через</w:t>
      </w:r>
      <w:r w:rsidRPr="006134DA">
        <w:rPr>
          <w:spacing w:val="69"/>
        </w:rPr>
        <w:t xml:space="preserve"> </w:t>
      </w:r>
      <w:r w:rsidRPr="006134DA">
        <w:t>100</w:t>
      </w:r>
      <w:r w:rsidRPr="006134DA">
        <w:rPr>
          <w:spacing w:val="69"/>
        </w:rPr>
        <w:t xml:space="preserve"> </w:t>
      </w:r>
      <w:r w:rsidRPr="006134DA">
        <w:t>м друг от</w:t>
      </w:r>
      <w:r w:rsidRPr="006134DA">
        <w:rPr>
          <w:spacing w:val="68"/>
        </w:rPr>
        <w:t xml:space="preserve"> </w:t>
      </w:r>
      <w:r w:rsidRPr="006134DA">
        <w:rPr>
          <w:spacing w:val="-1"/>
        </w:rPr>
        <w:t>друга.</w:t>
      </w:r>
      <w:r w:rsidRPr="006134DA">
        <w:rPr>
          <w:spacing w:val="69"/>
        </w:rPr>
        <w:t xml:space="preserve"> </w:t>
      </w:r>
      <w:r w:rsidRPr="006134DA">
        <w:rPr>
          <w:spacing w:val="-1"/>
        </w:rPr>
        <w:t>Расстановка</w:t>
      </w:r>
      <w:r w:rsidRPr="006134DA">
        <w:rPr>
          <w:spacing w:val="30"/>
          <w:w w:val="99"/>
        </w:rPr>
        <w:t xml:space="preserve"> </w:t>
      </w:r>
      <w:r w:rsidRPr="006134DA">
        <w:t>гидрантов</w:t>
      </w:r>
      <w:r w:rsidRPr="006134DA">
        <w:rPr>
          <w:spacing w:val="35"/>
        </w:rPr>
        <w:t xml:space="preserve"> </w:t>
      </w:r>
      <w:r w:rsidRPr="006134DA">
        <w:t>определяется</w:t>
      </w:r>
      <w:r w:rsidRPr="006134DA">
        <w:rPr>
          <w:spacing w:val="39"/>
        </w:rPr>
        <w:t xml:space="preserve"> </w:t>
      </w:r>
      <w:r w:rsidRPr="006134DA">
        <w:t>условиями</w:t>
      </w:r>
      <w:r w:rsidRPr="006134DA">
        <w:rPr>
          <w:spacing w:val="37"/>
        </w:rPr>
        <w:t xml:space="preserve"> </w:t>
      </w:r>
      <w:r w:rsidRPr="006134DA">
        <w:t>пожаротушения</w:t>
      </w:r>
      <w:r w:rsidRPr="006134DA">
        <w:rPr>
          <w:spacing w:val="36"/>
        </w:rPr>
        <w:t xml:space="preserve"> </w:t>
      </w:r>
      <w:r w:rsidRPr="006134DA">
        <w:t>любого</w:t>
      </w:r>
      <w:r w:rsidRPr="006134DA">
        <w:rPr>
          <w:spacing w:val="37"/>
        </w:rPr>
        <w:t xml:space="preserve"> </w:t>
      </w:r>
      <w:r w:rsidRPr="006134DA">
        <w:rPr>
          <w:spacing w:val="-1"/>
        </w:rPr>
        <w:t>здания,</w:t>
      </w:r>
      <w:r w:rsidRPr="006134DA">
        <w:rPr>
          <w:spacing w:val="26"/>
          <w:w w:val="99"/>
        </w:rPr>
        <w:t xml:space="preserve"> </w:t>
      </w:r>
      <w:r w:rsidRPr="006134DA">
        <w:t>обслуживаемого</w:t>
      </w:r>
      <w:r w:rsidRPr="006134DA">
        <w:rPr>
          <w:spacing w:val="6"/>
        </w:rPr>
        <w:t xml:space="preserve"> </w:t>
      </w:r>
      <w:r w:rsidRPr="006134DA">
        <w:rPr>
          <w:spacing w:val="-1"/>
        </w:rPr>
        <w:t>сетью,</w:t>
      </w:r>
      <w:r w:rsidRPr="006134DA">
        <w:rPr>
          <w:spacing w:val="5"/>
        </w:rPr>
        <w:t xml:space="preserve"> </w:t>
      </w:r>
      <w:r w:rsidRPr="006134DA">
        <w:t>не</w:t>
      </w:r>
      <w:r w:rsidRPr="006134DA">
        <w:rPr>
          <w:spacing w:val="6"/>
        </w:rPr>
        <w:t xml:space="preserve"> </w:t>
      </w:r>
      <w:r w:rsidRPr="006134DA">
        <w:t>менее</w:t>
      </w:r>
      <w:r w:rsidRPr="006134DA">
        <w:rPr>
          <w:spacing w:val="6"/>
        </w:rPr>
        <w:t xml:space="preserve"> </w:t>
      </w:r>
      <w:r w:rsidRPr="006134DA">
        <w:rPr>
          <w:spacing w:val="-1"/>
        </w:rPr>
        <w:t>чем</w:t>
      </w:r>
      <w:r w:rsidRPr="006134DA">
        <w:rPr>
          <w:spacing w:val="7"/>
        </w:rPr>
        <w:t xml:space="preserve"> </w:t>
      </w:r>
      <w:r w:rsidRPr="006134DA">
        <w:t>от</w:t>
      </w:r>
      <w:r w:rsidRPr="006134DA">
        <w:rPr>
          <w:spacing w:val="6"/>
        </w:rPr>
        <w:t xml:space="preserve"> </w:t>
      </w:r>
      <w:r w:rsidRPr="006134DA">
        <w:t>2-х</w:t>
      </w:r>
      <w:r w:rsidRPr="006134DA">
        <w:rPr>
          <w:spacing w:val="6"/>
        </w:rPr>
        <w:t xml:space="preserve"> </w:t>
      </w:r>
      <w:r w:rsidRPr="006134DA">
        <w:t>гидрантов.</w:t>
      </w:r>
      <w:r w:rsidRPr="006134DA">
        <w:rPr>
          <w:spacing w:val="5"/>
        </w:rPr>
        <w:t xml:space="preserve"> </w:t>
      </w:r>
      <w:r w:rsidRPr="006134DA">
        <w:t>Располагаются</w:t>
      </w:r>
      <w:r w:rsidRPr="006134DA">
        <w:rPr>
          <w:spacing w:val="6"/>
        </w:rPr>
        <w:t xml:space="preserve"> </w:t>
      </w:r>
      <w:r w:rsidRPr="006134DA">
        <w:t>гидранты</w:t>
      </w:r>
      <w:r w:rsidRPr="006134DA">
        <w:rPr>
          <w:spacing w:val="28"/>
          <w:w w:val="99"/>
        </w:rPr>
        <w:t xml:space="preserve"> </w:t>
      </w:r>
      <w:r w:rsidRPr="006134DA">
        <w:t>вдоль</w:t>
      </w:r>
      <w:r w:rsidRPr="006134DA">
        <w:rPr>
          <w:spacing w:val="60"/>
        </w:rPr>
        <w:t xml:space="preserve"> </w:t>
      </w:r>
      <w:r w:rsidRPr="006134DA">
        <w:t>автомобильных</w:t>
      </w:r>
      <w:r w:rsidRPr="006134DA">
        <w:rPr>
          <w:spacing w:val="62"/>
        </w:rPr>
        <w:t xml:space="preserve"> </w:t>
      </w:r>
      <w:r w:rsidRPr="006134DA">
        <w:t>дорог</w:t>
      </w:r>
      <w:r w:rsidRPr="006134DA">
        <w:rPr>
          <w:spacing w:val="61"/>
        </w:rPr>
        <w:t xml:space="preserve"> </w:t>
      </w:r>
      <w:r w:rsidRPr="006134DA">
        <w:t>на</w:t>
      </w:r>
      <w:r w:rsidRPr="006134DA">
        <w:rPr>
          <w:spacing w:val="61"/>
        </w:rPr>
        <w:t xml:space="preserve"> </w:t>
      </w:r>
      <w:r w:rsidRPr="006134DA">
        <w:t>расстоянии</w:t>
      </w:r>
      <w:r w:rsidRPr="006134DA">
        <w:rPr>
          <w:spacing w:val="61"/>
        </w:rPr>
        <w:t xml:space="preserve"> </w:t>
      </w:r>
      <w:r w:rsidRPr="006134DA">
        <w:rPr>
          <w:spacing w:val="-1"/>
        </w:rPr>
        <w:t>2,5</w:t>
      </w:r>
      <w:r w:rsidRPr="006134DA">
        <w:rPr>
          <w:spacing w:val="62"/>
        </w:rPr>
        <w:t xml:space="preserve"> </w:t>
      </w:r>
      <w:r w:rsidRPr="006134DA">
        <w:t>м</w:t>
      </w:r>
      <w:r w:rsidRPr="006134DA">
        <w:rPr>
          <w:spacing w:val="60"/>
        </w:rPr>
        <w:t xml:space="preserve"> </w:t>
      </w:r>
      <w:r w:rsidRPr="006134DA">
        <w:t>от</w:t>
      </w:r>
      <w:r w:rsidRPr="006134DA">
        <w:rPr>
          <w:spacing w:val="62"/>
        </w:rPr>
        <w:t xml:space="preserve"> </w:t>
      </w:r>
      <w:r w:rsidRPr="006134DA">
        <w:rPr>
          <w:spacing w:val="-1"/>
        </w:rPr>
        <w:t>края</w:t>
      </w:r>
      <w:r w:rsidRPr="006134DA">
        <w:rPr>
          <w:spacing w:val="60"/>
        </w:rPr>
        <w:t xml:space="preserve"> </w:t>
      </w:r>
      <w:r w:rsidRPr="006134DA">
        <w:t>проезжей</w:t>
      </w:r>
      <w:r w:rsidRPr="006134DA">
        <w:rPr>
          <w:spacing w:val="63"/>
        </w:rPr>
        <w:t xml:space="preserve"> </w:t>
      </w:r>
      <w:r w:rsidRPr="006134DA">
        <w:rPr>
          <w:spacing w:val="-1"/>
        </w:rPr>
        <w:t>части</w:t>
      </w:r>
      <w:r w:rsidRPr="006134DA">
        <w:rPr>
          <w:spacing w:val="61"/>
        </w:rPr>
        <w:t xml:space="preserve"> </w:t>
      </w:r>
      <w:r w:rsidRPr="006134DA">
        <w:rPr>
          <w:spacing w:val="1"/>
        </w:rPr>
        <w:t>на основной сети водопровода.</w:t>
      </w:r>
    </w:p>
    <w:p w14:paraId="7E27857B" w14:textId="4D38C3A2" w:rsidR="00AD2E2F" w:rsidRPr="006134DA" w:rsidRDefault="00AD2E2F" w:rsidP="00190761">
      <w:pPr>
        <w:pStyle w:val="b"/>
        <w:jc w:val="left"/>
        <w:rPr>
          <w:spacing w:val="1"/>
        </w:rPr>
      </w:pPr>
    </w:p>
    <w:p w14:paraId="002E5B83" w14:textId="77777777" w:rsidR="00AD2E2F" w:rsidRPr="006134DA" w:rsidRDefault="00AD2E2F" w:rsidP="00AD2E2F">
      <w:pPr>
        <w:pStyle w:val="b"/>
        <w:jc w:val="center"/>
        <w:rPr>
          <w:rStyle w:val="af3"/>
        </w:rPr>
      </w:pPr>
      <w:r w:rsidRPr="006134DA">
        <w:rPr>
          <w:rStyle w:val="af3"/>
        </w:rPr>
        <w:t>Сводные напоры</w:t>
      </w:r>
    </w:p>
    <w:p w14:paraId="218ECCC1" w14:textId="77777777" w:rsidR="00190761" w:rsidRPr="006134DA" w:rsidRDefault="00190761" w:rsidP="004C47AB">
      <w:pPr>
        <w:pStyle w:val="b"/>
        <w:rPr>
          <w:rStyle w:val="af3"/>
          <w:b w:val="0"/>
          <w:bCs/>
          <w:i w:val="0"/>
          <w:iCs w:val="0"/>
        </w:rPr>
      </w:pPr>
      <w:r w:rsidRPr="006134DA">
        <w:rPr>
          <w:rStyle w:val="af3"/>
          <w:b w:val="0"/>
          <w:bCs/>
          <w:i w:val="0"/>
          <w:iCs w:val="0"/>
        </w:rPr>
        <w:t>Минимальный свободный напор в сетиводопровода при максимальном хозяйственно-питьевом водопотреблении на вводе в здание над поверхностью земли должен быть:</w:t>
      </w:r>
    </w:p>
    <w:p w14:paraId="7E51C301" w14:textId="77C17B57" w:rsidR="00190761" w:rsidRPr="006134DA" w:rsidRDefault="001472E0" w:rsidP="004C47AB">
      <w:pPr>
        <w:pStyle w:val="b"/>
        <w:rPr>
          <w:rStyle w:val="af3"/>
          <w:b w:val="0"/>
          <w:bCs/>
          <w:i w:val="0"/>
          <w:iCs w:val="0"/>
        </w:rPr>
      </w:pPr>
      <w:r>
        <w:rPr>
          <w:rStyle w:val="af3"/>
          <w:b w:val="0"/>
          <w:bCs/>
          <w:i w:val="0"/>
          <w:iCs w:val="0"/>
        </w:rPr>
        <w:t xml:space="preserve">- </w:t>
      </w:r>
      <w:r w:rsidR="00190761" w:rsidRPr="006134DA">
        <w:rPr>
          <w:rStyle w:val="af3"/>
          <w:b w:val="0"/>
          <w:bCs/>
          <w:i w:val="0"/>
          <w:iCs w:val="0"/>
        </w:rPr>
        <w:t>для одноэтажной застройки – 10 м;</w:t>
      </w:r>
    </w:p>
    <w:p w14:paraId="21B2F4BA" w14:textId="2B94714F" w:rsidR="00190761" w:rsidRPr="006134DA" w:rsidRDefault="001472E0" w:rsidP="004C47AB">
      <w:pPr>
        <w:pStyle w:val="b"/>
        <w:rPr>
          <w:rStyle w:val="af3"/>
          <w:b w:val="0"/>
          <w:bCs/>
          <w:i w:val="0"/>
          <w:iCs w:val="0"/>
        </w:rPr>
      </w:pPr>
      <w:r>
        <w:rPr>
          <w:rStyle w:val="af3"/>
          <w:b w:val="0"/>
          <w:bCs/>
          <w:i w:val="0"/>
          <w:iCs w:val="0"/>
        </w:rPr>
        <w:t xml:space="preserve">- </w:t>
      </w:r>
      <w:r w:rsidR="00190761" w:rsidRPr="006134DA">
        <w:rPr>
          <w:rStyle w:val="af3"/>
          <w:b w:val="0"/>
          <w:bCs/>
          <w:i w:val="0"/>
          <w:iCs w:val="0"/>
        </w:rPr>
        <w:t>для двухэтажной застройки – 14 м;</w:t>
      </w:r>
    </w:p>
    <w:p w14:paraId="696344AE" w14:textId="4F083C53" w:rsidR="00190761" w:rsidRPr="006134DA" w:rsidRDefault="001472E0" w:rsidP="004C47AB">
      <w:pPr>
        <w:pStyle w:val="b"/>
        <w:rPr>
          <w:rStyle w:val="af3"/>
          <w:b w:val="0"/>
          <w:bCs/>
          <w:i w:val="0"/>
          <w:iCs w:val="0"/>
        </w:rPr>
      </w:pPr>
      <w:r>
        <w:rPr>
          <w:rStyle w:val="af3"/>
          <w:b w:val="0"/>
          <w:bCs/>
          <w:i w:val="0"/>
          <w:iCs w:val="0"/>
        </w:rPr>
        <w:t xml:space="preserve">- </w:t>
      </w:r>
      <w:r w:rsidR="00190761" w:rsidRPr="006134DA">
        <w:rPr>
          <w:rStyle w:val="af3"/>
          <w:b w:val="0"/>
          <w:bCs/>
          <w:i w:val="0"/>
          <w:iCs w:val="0"/>
        </w:rPr>
        <w:t>для трехэтажной застройки – 26 м</w:t>
      </w:r>
      <w:r>
        <w:rPr>
          <w:rStyle w:val="af3"/>
          <w:b w:val="0"/>
          <w:bCs/>
          <w:i w:val="0"/>
          <w:iCs w:val="0"/>
        </w:rPr>
        <w:t>.</w:t>
      </w:r>
    </w:p>
    <w:p w14:paraId="204EC17F" w14:textId="77777777" w:rsidR="00190761" w:rsidRPr="006134DA" w:rsidRDefault="00190761" w:rsidP="004C47AB">
      <w:pPr>
        <w:pStyle w:val="b"/>
        <w:rPr>
          <w:rStyle w:val="af3"/>
          <w:b w:val="0"/>
          <w:bCs/>
          <w:i w:val="0"/>
          <w:iCs w:val="0"/>
        </w:rPr>
      </w:pPr>
      <w:r w:rsidRPr="006134DA">
        <w:rPr>
          <w:rStyle w:val="af3"/>
          <w:b w:val="0"/>
          <w:bCs/>
          <w:i w:val="0"/>
          <w:iCs w:val="0"/>
        </w:rPr>
        <w:t>Минимальный свободный напор в сети водопровода не менее 10 метров, на каждый следующий этаж прибавляется 4 метра. При наличии пожарного депо необходимый напор создается передвижными пожарными насосами.</w:t>
      </w:r>
    </w:p>
    <w:p w14:paraId="0861E966" w14:textId="77777777" w:rsidR="00190761" w:rsidRPr="006134DA" w:rsidRDefault="00190761" w:rsidP="004C47AB">
      <w:pPr>
        <w:pStyle w:val="b"/>
        <w:rPr>
          <w:rStyle w:val="af3"/>
          <w:b w:val="0"/>
          <w:bCs/>
          <w:i w:val="0"/>
          <w:iCs w:val="0"/>
        </w:rPr>
      </w:pPr>
      <w:r w:rsidRPr="006134DA">
        <w:rPr>
          <w:rStyle w:val="af3"/>
          <w:b w:val="0"/>
          <w:bCs/>
          <w:i w:val="0"/>
          <w:iCs w:val="0"/>
        </w:rPr>
        <w:t>Централизованная система водоснабжения населённых пунктов должна обеспечивать хозяйственно-питьевое водопотребление в жилых и общественных зданиях, нужды коммунально-бытовых предприятий, нужды местной промышленности, нужды пожаротушения.</w:t>
      </w:r>
    </w:p>
    <w:p w14:paraId="2F43B3BD" w14:textId="77777777" w:rsidR="00190761" w:rsidRPr="006134DA" w:rsidRDefault="00190761" w:rsidP="004C47AB">
      <w:pPr>
        <w:pStyle w:val="b"/>
        <w:rPr>
          <w:rStyle w:val="af3"/>
          <w:b w:val="0"/>
          <w:bCs/>
          <w:i w:val="0"/>
          <w:iCs w:val="0"/>
        </w:rPr>
      </w:pPr>
      <w:r w:rsidRPr="006134DA">
        <w:rPr>
          <w:rStyle w:val="af3"/>
          <w:b w:val="0"/>
          <w:bCs/>
          <w:i w:val="0"/>
          <w:iCs w:val="0"/>
        </w:rPr>
        <w:t>Нормами водопотребления учтены расходы воды на хозяйственно - питьевые нужды в жилых и общественных зданиях, полив территорий и на противопожарные нужды. Водоснабжение вновь освоенной территории планируется осуществлять от существующих и проектируемых магистральных сетей и сооружений водопровода.</w:t>
      </w:r>
    </w:p>
    <w:p w14:paraId="535330A7" w14:textId="77777777" w:rsidR="00190761" w:rsidRPr="006134DA" w:rsidRDefault="00190761" w:rsidP="004C47AB">
      <w:pPr>
        <w:pStyle w:val="b"/>
        <w:rPr>
          <w:rStyle w:val="af3"/>
          <w:b w:val="0"/>
          <w:bCs/>
          <w:i w:val="0"/>
          <w:iCs w:val="0"/>
        </w:rPr>
      </w:pPr>
      <w:r w:rsidRPr="006134DA">
        <w:rPr>
          <w:rStyle w:val="af3"/>
          <w:b w:val="0"/>
          <w:bCs/>
          <w:i w:val="0"/>
          <w:iCs w:val="0"/>
        </w:rPr>
        <w:t>Расчетный расход воды в сутки наибольшего водопотребления определен при коэффициенте суточной неравномерности Ксут.max=1,0 в соответствии со СП 31.13330.2012 «Водоснабжение. Наружные сети и сооружения». Актуализированная редакция СНиП 2.04.02-84 п. 5.1 табл. 1.</w:t>
      </w:r>
    </w:p>
    <w:p w14:paraId="397E4C16" w14:textId="77777777" w:rsidR="00190761" w:rsidRPr="006134DA" w:rsidRDefault="00190761" w:rsidP="000639F5">
      <w:pPr>
        <w:pStyle w:val="b"/>
        <w:rPr>
          <w:rStyle w:val="af3"/>
          <w:b w:val="0"/>
          <w:bCs/>
          <w:i w:val="0"/>
          <w:iCs w:val="0"/>
        </w:rPr>
      </w:pPr>
      <w:r w:rsidRPr="006134DA">
        <w:rPr>
          <w:rStyle w:val="af3"/>
          <w:b w:val="0"/>
          <w:bCs/>
          <w:i w:val="0"/>
          <w:iCs w:val="0"/>
        </w:rPr>
        <w:t>Система водоснабжения поселения принята хозяйственно-питьевая и противопожарная.</w:t>
      </w:r>
    </w:p>
    <w:p w14:paraId="3D39C487" w14:textId="77777777" w:rsidR="00190761" w:rsidRPr="006134DA" w:rsidRDefault="00190761" w:rsidP="000639F5">
      <w:pPr>
        <w:pStyle w:val="b"/>
        <w:rPr>
          <w:rStyle w:val="af3"/>
          <w:b w:val="0"/>
          <w:bCs/>
          <w:i w:val="0"/>
          <w:iCs w:val="0"/>
        </w:rPr>
      </w:pPr>
      <w:r w:rsidRPr="006134DA">
        <w:rPr>
          <w:rStyle w:val="af3"/>
          <w:b w:val="0"/>
          <w:bCs/>
          <w:i w:val="0"/>
          <w:iCs w:val="0"/>
        </w:rPr>
        <w:t>Вопросы обеспечения пожарной безопасности, требования к источникам пожарного водоснабжения, расчетные расходы воды на пожаротушение объектов, расчетное количество одновременных пожаров, минимальные свободные напоры в наружных сетях водопроводов, расстановку пожарных гидрантов на сети, категорию зданий, сооружений, строений и помещений по пожарной и взрывопожарной опасности следует принимать согласно Федеральному закону Технический регламент о требованиях пожарной безопасности (с изменениями на 27 декабря 2018 года), а также СП 5.13130, СП 8.13130, СП 10.13130, СП 12.13130.</w:t>
      </w:r>
    </w:p>
    <w:p w14:paraId="6C355565" w14:textId="77777777" w:rsidR="00190761" w:rsidRPr="006134DA" w:rsidRDefault="00190761" w:rsidP="000639F5">
      <w:pPr>
        <w:pStyle w:val="b"/>
        <w:rPr>
          <w:rStyle w:val="af3"/>
          <w:b w:val="0"/>
          <w:bCs/>
          <w:i w:val="0"/>
          <w:iCs w:val="0"/>
        </w:rPr>
      </w:pPr>
      <w:r w:rsidRPr="006134DA">
        <w:rPr>
          <w:rStyle w:val="af3"/>
          <w:b w:val="0"/>
          <w:bCs/>
          <w:i w:val="0"/>
          <w:iCs w:val="0"/>
        </w:rPr>
        <w:t>Предусматривает 2,5 л/с на внутреннее пожаротушение и 10 л/с на наружное пожаротушение в количестве 1 пожар на населенный пункт при количестве населения более 1 тыс.чел., и 5 л/с при количестве населения менее 1тыс.чел..</w:t>
      </w:r>
    </w:p>
    <w:p w14:paraId="62A22C1F" w14:textId="14939688" w:rsidR="00190761" w:rsidRPr="006134DA" w:rsidRDefault="00190761" w:rsidP="000639F5">
      <w:pPr>
        <w:pStyle w:val="b"/>
        <w:rPr>
          <w:rStyle w:val="af3"/>
          <w:b w:val="0"/>
          <w:bCs/>
          <w:i w:val="0"/>
          <w:iCs w:val="0"/>
        </w:rPr>
      </w:pPr>
      <w:r w:rsidRPr="006134DA">
        <w:rPr>
          <w:rStyle w:val="af3"/>
          <w:b w:val="0"/>
          <w:bCs/>
          <w:i w:val="0"/>
          <w:iCs w:val="0"/>
        </w:rPr>
        <w:t>Удельное среднесуточное за поливочный сезон потребление воды на поливку в расчете на одного жителя принято 50 л/сутки в зависимости от местных условий.</w:t>
      </w:r>
    </w:p>
    <w:p w14:paraId="516DC696" w14:textId="66C2688E" w:rsidR="00E9784B" w:rsidRPr="006134DA" w:rsidRDefault="00E9784B" w:rsidP="001472E0">
      <w:pPr>
        <w:pStyle w:val="affb"/>
        <w:keepNext/>
        <w:spacing w:before="0"/>
        <w:ind w:firstLine="709"/>
        <w:jc w:val="right"/>
        <w:rPr>
          <w:rFonts w:cs="Times New Roman"/>
          <w:sz w:val="28"/>
          <w:szCs w:val="28"/>
          <w:lang w:val="ru-RU"/>
        </w:rPr>
      </w:pPr>
      <w:r w:rsidRPr="006134DA">
        <w:rPr>
          <w:rFonts w:cs="Times New Roman"/>
          <w:sz w:val="28"/>
          <w:szCs w:val="28"/>
          <w:lang w:val="ru-RU"/>
        </w:rPr>
        <w:t xml:space="preserve">Таблица </w:t>
      </w:r>
      <w:r w:rsidR="00923EC3" w:rsidRPr="006134DA">
        <w:rPr>
          <w:rFonts w:cs="Times New Roman"/>
          <w:sz w:val="28"/>
          <w:szCs w:val="28"/>
          <w:lang w:val="ru-RU"/>
        </w:rPr>
        <w:t>3.7.1-1</w:t>
      </w:r>
      <w:r w:rsidRPr="006134DA">
        <w:rPr>
          <w:rFonts w:cs="Times New Roman"/>
          <w:sz w:val="28"/>
          <w:szCs w:val="28"/>
          <w:lang w:val="ru-RU"/>
        </w:rPr>
        <w:t>.</w:t>
      </w:r>
    </w:p>
    <w:p w14:paraId="0F1919CB" w14:textId="25629152" w:rsidR="00E9784B" w:rsidRPr="006134DA" w:rsidRDefault="00E9784B" w:rsidP="001472E0">
      <w:pPr>
        <w:pStyle w:val="affb"/>
        <w:keepNext/>
        <w:spacing w:before="0"/>
        <w:ind w:firstLine="709"/>
        <w:jc w:val="center"/>
        <w:rPr>
          <w:rFonts w:cs="Times New Roman"/>
          <w:sz w:val="28"/>
          <w:szCs w:val="28"/>
          <w:lang w:val="ru-RU"/>
        </w:rPr>
      </w:pPr>
      <w:r w:rsidRPr="006134DA">
        <w:rPr>
          <w:rFonts w:cs="Times New Roman"/>
          <w:sz w:val="28"/>
          <w:szCs w:val="28"/>
          <w:lang w:val="ru-RU"/>
        </w:rPr>
        <w:t>Расчетных расход водопотребления</w:t>
      </w:r>
    </w:p>
    <w:tbl>
      <w:tblPr>
        <w:tblW w:w="51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4373"/>
        <w:gridCol w:w="1368"/>
        <w:gridCol w:w="996"/>
        <w:gridCol w:w="1067"/>
        <w:gridCol w:w="1413"/>
      </w:tblGrid>
      <w:tr w:rsidR="00E9784B" w:rsidRPr="006134DA" w14:paraId="3DCFD7F7" w14:textId="77777777" w:rsidTr="001472E0">
        <w:trPr>
          <w:trHeight w:val="180"/>
          <w:tblHeader/>
        </w:trPr>
        <w:tc>
          <w:tcPr>
            <w:tcW w:w="256" w:type="pct"/>
            <w:shd w:val="clear" w:color="auto" w:fill="auto"/>
            <w:vAlign w:val="center"/>
            <w:hideMark/>
          </w:tcPr>
          <w:p w14:paraId="50FF46BA" w14:textId="77777777" w:rsidR="00E9784B" w:rsidRPr="006134DA" w:rsidRDefault="00E9784B"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 п/п</w:t>
            </w:r>
          </w:p>
        </w:tc>
        <w:tc>
          <w:tcPr>
            <w:tcW w:w="2569" w:type="pct"/>
            <w:shd w:val="clear" w:color="auto" w:fill="auto"/>
            <w:vAlign w:val="center"/>
            <w:hideMark/>
          </w:tcPr>
          <w:p w14:paraId="6C49406F" w14:textId="77777777" w:rsidR="00E9784B" w:rsidRPr="006134DA" w:rsidRDefault="00E9784B"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Наименование</w:t>
            </w:r>
          </w:p>
        </w:tc>
        <w:tc>
          <w:tcPr>
            <w:tcW w:w="554" w:type="pct"/>
            <w:shd w:val="clear" w:color="auto" w:fill="auto"/>
            <w:vAlign w:val="center"/>
            <w:hideMark/>
          </w:tcPr>
          <w:p w14:paraId="5139CD9F" w14:textId="77777777" w:rsidR="00E9784B" w:rsidRPr="006134DA" w:rsidRDefault="00E9784B"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Единица измерения</w:t>
            </w:r>
          </w:p>
        </w:tc>
        <w:tc>
          <w:tcPr>
            <w:tcW w:w="545" w:type="pct"/>
            <w:shd w:val="clear" w:color="auto" w:fill="auto"/>
            <w:vAlign w:val="center"/>
            <w:hideMark/>
          </w:tcPr>
          <w:p w14:paraId="31922ACC" w14:textId="77777777" w:rsidR="00E9784B" w:rsidRPr="006134DA" w:rsidRDefault="00E9784B"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2020 г.</w:t>
            </w:r>
          </w:p>
        </w:tc>
        <w:tc>
          <w:tcPr>
            <w:tcW w:w="522" w:type="pct"/>
            <w:shd w:val="clear" w:color="auto" w:fill="auto"/>
            <w:vAlign w:val="center"/>
            <w:hideMark/>
          </w:tcPr>
          <w:p w14:paraId="4F80AC60" w14:textId="77777777" w:rsidR="00E9784B" w:rsidRPr="006134DA" w:rsidRDefault="00E9784B"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I-ая очередь (2030 г.)</w:t>
            </w:r>
          </w:p>
        </w:tc>
        <w:tc>
          <w:tcPr>
            <w:tcW w:w="554" w:type="pct"/>
            <w:shd w:val="clear" w:color="auto" w:fill="auto"/>
            <w:vAlign w:val="center"/>
            <w:hideMark/>
          </w:tcPr>
          <w:p w14:paraId="1661B7AB" w14:textId="77777777" w:rsidR="00E9784B" w:rsidRPr="006134DA" w:rsidRDefault="00E9784B"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Расчетный срок (2040 г.)</w:t>
            </w:r>
          </w:p>
        </w:tc>
      </w:tr>
      <w:tr w:rsidR="00E9784B" w:rsidRPr="006134DA" w14:paraId="00E4C659" w14:textId="77777777" w:rsidTr="003C386A">
        <w:trPr>
          <w:trHeight w:val="90"/>
        </w:trPr>
        <w:tc>
          <w:tcPr>
            <w:tcW w:w="256" w:type="pct"/>
            <w:shd w:val="clear" w:color="auto" w:fill="auto"/>
            <w:vAlign w:val="center"/>
            <w:hideMark/>
          </w:tcPr>
          <w:p w14:paraId="699CE51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569" w:type="pct"/>
            <w:shd w:val="clear" w:color="auto" w:fill="auto"/>
            <w:vAlign w:val="center"/>
            <w:hideMark/>
          </w:tcPr>
          <w:p w14:paraId="430D6C5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554" w:type="pct"/>
            <w:shd w:val="clear" w:color="auto" w:fill="auto"/>
            <w:vAlign w:val="center"/>
            <w:hideMark/>
          </w:tcPr>
          <w:p w14:paraId="7501F5EE"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545" w:type="pct"/>
            <w:shd w:val="clear" w:color="auto" w:fill="auto"/>
            <w:vAlign w:val="center"/>
            <w:hideMark/>
          </w:tcPr>
          <w:p w14:paraId="6744B1B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522" w:type="pct"/>
            <w:shd w:val="clear" w:color="auto" w:fill="auto"/>
            <w:vAlign w:val="center"/>
            <w:hideMark/>
          </w:tcPr>
          <w:p w14:paraId="51633FF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w:t>
            </w:r>
          </w:p>
        </w:tc>
        <w:tc>
          <w:tcPr>
            <w:tcW w:w="554" w:type="pct"/>
            <w:shd w:val="clear" w:color="auto" w:fill="auto"/>
            <w:vAlign w:val="center"/>
            <w:hideMark/>
          </w:tcPr>
          <w:p w14:paraId="6799587E"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w:t>
            </w:r>
          </w:p>
        </w:tc>
      </w:tr>
      <w:tr w:rsidR="00E9784B" w:rsidRPr="001472E0" w14:paraId="25E4C3D3" w14:textId="77777777" w:rsidTr="003C386A">
        <w:trPr>
          <w:trHeight w:val="90"/>
        </w:trPr>
        <w:tc>
          <w:tcPr>
            <w:tcW w:w="4446" w:type="pct"/>
            <w:gridSpan w:val="5"/>
            <w:shd w:val="clear" w:color="auto" w:fill="auto"/>
            <w:vAlign w:val="center"/>
            <w:hideMark/>
          </w:tcPr>
          <w:p w14:paraId="6399FF60" w14:textId="77777777" w:rsidR="00E9784B" w:rsidRPr="001472E0" w:rsidRDefault="00E9784B" w:rsidP="000639F5">
            <w:pPr>
              <w:spacing w:after="0"/>
              <w:jc w:val="center"/>
              <w:rPr>
                <w:rFonts w:eastAsia="Times New Roman"/>
                <w:b w:val="0"/>
                <w:bCs/>
                <w:i/>
                <w:iCs/>
                <w:color w:val="000000"/>
                <w:sz w:val="24"/>
                <w:szCs w:val="24"/>
                <w:lang w:eastAsia="ru-RU"/>
              </w:rPr>
            </w:pPr>
            <w:r w:rsidRPr="001472E0">
              <w:rPr>
                <w:rFonts w:eastAsia="Times New Roman"/>
                <w:b w:val="0"/>
                <w:bCs/>
                <w:i/>
                <w:iCs/>
                <w:color w:val="000000"/>
                <w:sz w:val="24"/>
                <w:szCs w:val="24"/>
                <w:lang w:eastAsia="ru-RU"/>
              </w:rPr>
              <w:t>с.Сабинка</w:t>
            </w:r>
          </w:p>
        </w:tc>
        <w:tc>
          <w:tcPr>
            <w:tcW w:w="554" w:type="pct"/>
            <w:shd w:val="clear" w:color="auto" w:fill="auto"/>
            <w:vAlign w:val="center"/>
            <w:hideMark/>
          </w:tcPr>
          <w:p w14:paraId="25E6E4D0" w14:textId="77777777" w:rsidR="00E9784B" w:rsidRPr="001472E0" w:rsidRDefault="00E9784B" w:rsidP="000639F5">
            <w:pPr>
              <w:spacing w:after="0"/>
              <w:jc w:val="center"/>
              <w:rPr>
                <w:rFonts w:eastAsia="Times New Roman"/>
                <w:b w:val="0"/>
                <w:bCs/>
                <w:i/>
                <w:iCs/>
                <w:color w:val="000000"/>
                <w:sz w:val="24"/>
                <w:szCs w:val="24"/>
                <w:lang w:eastAsia="ru-RU"/>
              </w:rPr>
            </w:pPr>
          </w:p>
        </w:tc>
      </w:tr>
      <w:tr w:rsidR="00E9784B" w:rsidRPr="006134DA" w14:paraId="55AA4213" w14:textId="77777777" w:rsidTr="003C386A">
        <w:trPr>
          <w:trHeight w:val="29"/>
        </w:trPr>
        <w:tc>
          <w:tcPr>
            <w:tcW w:w="256" w:type="pct"/>
            <w:shd w:val="clear" w:color="auto" w:fill="auto"/>
            <w:vAlign w:val="center"/>
            <w:hideMark/>
          </w:tcPr>
          <w:p w14:paraId="54393B5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569" w:type="pct"/>
            <w:shd w:val="clear" w:color="auto" w:fill="auto"/>
            <w:vAlign w:val="center"/>
            <w:hideMark/>
          </w:tcPr>
          <w:p w14:paraId="32A6293C"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Численность населения</w:t>
            </w:r>
          </w:p>
        </w:tc>
        <w:tc>
          <w:tcPr>
            <w:tcW w:w="554" w:type="pct"/>
            <w:shd w:val="clear" w:color="auto" w:fill="auto"/>
            <w:vAlign w:val="center"/>
            <w:hideMark/>
          </w:tcPr>
          <w:p w14:paraId="2B88B83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чел.</w:t>
            </w:r>
          </w:p>
        </w:tc>
        <w:tc>
          <w:tcPr>
            <w:tcW w:w="545" w:type="pct"/>
            <w:shd w:val="clear" w:color="auto" w:fill="auto"/>
            <w:vAlign w:val="center"/>
            <w:hideMark/>
          </w:tcPr>
          <w:p w14:paraId="370FF28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1171</w:t>
            </w:r>
          </w:p>
        </w:tc>
        <w:tc>
          <w:tcPr>
            <w:tcW w:w="522" w:type="pct"/>
            <w:shd w:val="clear" w:color="auto" w:fill="auto"/>
            <w:vAlign w:val="center"/>
            <w:hideMark/>
          </w:tcPr>
          <w:p w14:paraId="79D7984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1159</w:t>
            </w:r>
          </w:p>
        </w:tc>
        <w:tc>
          <w:tcPr>
            <w:tcW w:w="554" w:type="pct"/>
            <w:shd w:val="clear" w:color="auto" w:fill="auto"/>
            <w:vAlign w:val="center"/>
            <w:hideMark/>
          </w:tcPr>
          <w:p w14:paraId="5EFAC6D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1147</w:t>
            </w:r>
          </w:p>
        </w:tc>
      </w:tr>
      <w:tr w:rsidR="00E9784B" w:rsidRPr="006134DA" w14:paraId="6DB656C2" w14:textId="77777777" w:rsidTr="003C386A">
        <w:trPr>
          <w:trHeight w:val="29"/>
        </w:trPr>
        <w:tc>
          <w:tcPr>
            <w:tcW w:w="256" w:type="pct"/>
            <w:shd w:val="clear" w:color="auto" w:fill="auto"/>
            <w:vAlign w:val="center"/>
            <w:hideMark/>
          </w:tcPr>
          <w:p w14:paraId="7FB5C04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569" w:type="pct"/>
            <w:shd w:val="clear" w:color="auto" w:fill="auto"/>
            <w:vAlign w:val="center"/>
            <w:hideMark/>
          </w:tcPr>
          <w:p w14:paraId="7A9F04F0"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Норма водопотребления</w:t>
            </w:r>
          </w:p>
        </w:tc>
        <w:tc>
          <w:tcPr>
            <w:tcW w:w="554" w:type="pct"/>
            <w:shd w:val="clear" w:color="auto" w:fill="auto"/>
            <w:vAlign w:val="center"/>
            <w:hideMark/>
          </w:tcPr>
          <w:p w14:paraId="418D699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л/сут</w:t>
            </w:r>
          </w:p>
        </w:tc>
        <w:tc>
          <w:tcPr>
            <w:tcW w:w="545" w:type="pct"/>
            <w:shd w:val="clear" w:color="auto" w:fill="auto"/>
            <w:vAlign w:val="center"/>
            <w:hideMark/>
          </w:tcPr>
          <w:p w14:paraId="6918B02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522" w:type="pct"/>
            <w:shd w:val="clear" w:color="auto" w:fill="auto"/>
            <w:vAlign w:val="center"/>
            <w:hideMark/>
          </w:tcPr>
          <w:p w14:paraId="732BA4E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554" w:type="pct"/>
            <w:shd w:val="clear" w:color="auto" w:fill="auto"/>
            <w:vAlign w:val="center"/>
            <w:hideMark/>
          </w:tcPr>
          <w:p w14:paraId="6C61599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r>
      <w:tr w:rsidR="00E9784B" w:rsidRPr="006134DA" w14:paraId="13F45813" w14:textId="77777777" w:rsidTr="003C386A">
        <w:trPr>
          <w:trHeight w:val="90"/>
        </w:trPr>
        <w:tc>
          <w:tcPr>
            <w:tcW w:w="256" w:type="pct"/>
            <w:shd w:val="clear" w:color="auto" w:fill="auto"/>
            <w:vAlign w:val="center"/>
            <w:hideMark/>
          </w:tcPr>
          <w:p w14:paraId="072B422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569" w:type="pct"/>
            <w:shd w:val="clear" w:color="auto" w:fill="auto"/>
            <w:vAlign w:val="center"/>
            <w:hideMark/>
          </w:tcPr>
          <w:p w14:paraId="21954E0D"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w:t>
            </w:r>
          </w:p>
        </w:tc>
        <w:tc>
          <w:tcPr>
            <w:tcW w:w="554" w:type="pct"/>
            <w:shd w:val="clear" w:color="auto" w:fill="auto"/>
            <w:vAlign w:val="center"/>
            <w:hideMark/>
          </w:tcPr>
          <w:p w14:paraId="77DFFC9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66E9618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163,94</w:t>
            </w:r>
          </w:p>
        </w:tc>
        <w:tc>
          <w:tcPr>
            <w:tcW w:w="522" w:type="pct"/>
            <w:shd w:val="clear" w:color="auto" w:fill="auto"/>
            <w:vAlign w:val="center"/>
            <w:hideMark/>
          </w:tcPr>
          <w:p w14:paraId="2250497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162,26</w:t>
            </w:r>
          </w:p>
        </w:tc>
        <w:tc>
          <w:tcPr>
            <w:tcW w:w="554" w:type="pct"/>
            <w:shd w:val="clear" w:color="auto" w:fill="auto"/>
            <w:vAlign w:val="center"/>
            <w:hideMark/>
          </w:tcPr>
          <w:p w14:paraId="7D1E717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160,58</w:t>
            </w:r>
          </w:p>
        </w:tc>
      </w:tr>
      <w:tr w:rsidR="00E9784B" w:rsidRPr="006134DA" w14:paraId="12D59325" w14:textId="77777777" w:rsidTr="003C386A">
        <w:trPr>
          <w:trHeight w:val="26"/>
        </w:trPr>
        <w:tc>
          <w:tcPr>
            <w:tcW w:w="256" w:type="pct"/>
            <w:shd w:val="clear" w:color="auto" w:fill="auto"/>
            <w:vAlign w:val="center"/>
            <w:hideMark/>
          </w:tcPr>
          <w:p w14:paraId="1FE3830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2569" w:type="pct"/>
            <w:shd w:val="clear" w:color="auto" w:fill="auto"/>
            <w:vAlign w:val="center"/>
            <w:hideMark/>
          </w:tcPr>
          <w:p w14:paraId="7626913C"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Коэффициент неравномерности в сутки наибольшего водопотребления</w:t>
            </w:r>
          </w:p>
        </w:tc>
        <w:tc>
          <w:tcPr>
            <w:tcW w:w="554" w:type="pct"/>
            <w:shd w:val="clear" w:color="auto" w:fill="auto"/>
            <w:vAlign w:val="center"/>
            <w:hideMark/>
          </w:tcPr>
          <w:p w14:paraId="409EA801"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w:t>
            </w:r>
          </w:p>
        </w:tc>
        <w:tc>
          <w:tcPr>
            <w:tcW w:w="545" w:type="pct"/>
            <w:shd w:val="clear" w:color="auto" w:fill="auto"/>
            <w:vAlign w:val="center"/>
            <w:hideMark/>
          </w:tcPr>
          <w:p w14:paraId="219FF5E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522" w:type="pct"/>
            <w:shd w:val="clear" w:color="auto" w:fill="auto"/>
            <w:vAlign w:val="center"/>
            <w:hideMark/>
          </w:tcPr>
          <w:p w14:paraId="10AA241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554" w:type="pct"/>
            <w:shd w:val="clear" w:color="auto" w:fill="auto"/>
            <w:vAlign w:val="center"/>
            <w:hideMark/>
          </w:tcPr>
          <w:p w14:paraId="6A387461"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r>
      <w:tr w:rsidR="00E9784B" w:rsidRPr="006134DA" w14:paraId="3CFF2EAB" w14:textId="77777777" w:rsidTr="003C386A">
        <w:trPr>
          <w:trHeight w:val="180"/>
        </w:trPr>
        <w:tc>
          <w:tcPr>
            <w:tcW w:w="256" w:type="pct"/>
            <w:shd w:val="clear" w:color="auto" w:fill="auto"/>
            <w:vAlign w:val="center"/>
            <w:hideMark/>
          </w:tcPr>
          <w:p w14:paraId="267AA71E"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w:t>
            </w:r>
          </w:p>
        </w:tc>
        <w:tc>
          <w:tcPr>
            <w:tcW w:w="2569" w:type="pct"/>
            <w:shd w:val="clear" w:color="auto" w:fill="auto"/>
            <w:vAlign w:val="center"/>
            <w:hideMark/>
          </w:tcPr>
          <w:p w14:paraId="4A69F7F9"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Максимальный суточный расход</w:t>
            </w:r>
          </w:p>
        </w:tc>
        <w:tc>
          <w:tcPr>
            <w:tcW w:w="554" w:type="pct"/>
            <w:shd w:val="clear" w:color="auto" w:fill="auto"/>
            <w:vAlign w:val="center"/>
            <w:hideMark/>
          </w:tcPr>
          <w:p w14:paraId="5E5AEFA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61A8146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180,334</w:t>
            </w:r>
          </w:p>
        </w:tc>
        <w:tc>
          <w:tcPr>
            <w:tcW w:w="522" w:type="pct"/>
            <w:shd w:val="clear" w:color="auto" w:fill="auto"/>
            <w:vAlign w:val="center"/>
            <w:hideMark/>
          </w:tcPr>
          <w:p w14:paraId="0824C67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178,486</w:t>
            </w:r>
          </w:p>
        </w:tc>
        <w:tc>
          <w:tcPr>
            <w:tcW w:w="554" w:type="pct"/>
            <w:shd w:val="clear" w:color="auto" w:fill="auto"/>
            <w:vAlign w:val="center"/>
            <w:hideMark/>
          </w:tcPr>
          <w:p w14:paraId="05DE521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176,638</w:t>
            </w:r>
          </w:p>
        </w:tc>
      </w:tr>
      <w:tr w:rsidR="00E9784B" w:rsidRPr="006134DA" w14:paraId="67DC9B02" w14:textId="77777777" w:rsidTr="003C386A">
        <w:trPr>
          <w:trHeight w:val="180"/>
        </w:trPr>
        <w:tc>
          <w:tcPr>
            <w:tcW w:w="256" w:type="pct"/>
            <w:shd w:val="clear" w:color="auto" w:fill="auto"/>
            <w:vAlign w:val="center"/>
            <w:hideMark/>
          </w:tcPr>
          <w:p w14:paraId="24AE1D7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w:t>
            </w:r>
          </w:p>
        </w:tc>
        <w:tc>
          <w:tcPr>
            <w:tcW w:w="2569" w:type="pct"/>
            <w:shd w:val="clear" w:color="auto" w:fill="auto"/>
            <w:vAlign w:val="center"/>
            <w:hideMark/>
          </w:tcPr>
          <w:p w14:paraId="46ACC1FC"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Норма расхода воды на полив</w:t>
            </w:r>
          </w:p>
        </w:tc>
        <w:tc>
          <w:tcPr>
            <w:tcW w:w="554" w:type="pct"/>
            <w:shd w:val="clear" w:color="auto" w:fill="auto"/>
            <w:vAlign w:val="center"/>
            <w:hideMark/>
          </w:tcPr>
          <w:p w14:paraId="6C9AA80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л/сут*чел</w:t>
            </w:r>
          </w:p>
        </w:tc>
        <w:tc>
          <w:tcPr>
            <w:tcW w:w="545" w:type="pct"/>
            <w:shd w:val="clear" w:color="auto" w:fill="auto"/>
            <w:vAlign w:val="center"/>
            <w:hideMark/>
          </w:tcPr>
          <w:p w14:paraId="042CF95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c>
          <w:tcPr>
            <w:tcW w:w="522" w:type="pct"/>
            <w:shd w:val="clear" w:color="auto" w:fill="auto"/>
            <w:vAlign w:val="center"/>
            <w:hideMark/>
          </w:tcPr>
          <w:p w14:paraId="4C65A47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c>
          <w:tcPr>
            <w:tcW w:w="554" w:type="pct"/>
            <w:shd w:val="clear" w:color="auto" w:fill="auto"/>
            <w:vAlign w:val="center"/>
            <w:hideMark/>
          </w:tcPr>
          <w:p w14:paraId="726355B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r>
      <w:tr w:rsidR="00E9784B" w:rsidRPr="006134DA" w14:paraId="3D5420A7" w14:textId="77777777" w:rsidTr="003C386A">
        <w:trPr>
          <w:trHeight w:val="272"/>
        </w:trPr>
        <w:tc>
          <w:tcPr>
            <w:tcW w:w="256" w:type="pct"/>
            <w:shd w:val="clear" w:color="auto" w:fill="auto"/>
            <w:vAlign w:val="center"/>
            <w:hideMark/>
          </w:tcPr>
          <w:p w14:paraId="15337ED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w:t>
            </w:r>
          </w:p>
        </w:tc>
        <w:tc>
          <w:tcPr>
            <w:tcW w:w="2569" w:type="pct"/>
            <w:shd w:val="clear" w:color="auto" w:fill="auto"/>
            <w:vAlign w:val="center"/>
            <w:hideMark/>
          </w:tcPr>
          <w:p w14:paraId="73967D4F"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 на полив территории</w:t>
            </w:r>
          </w:p>
        </w:tc>
        <w:tc>
          <w:tcPr>
            <w:tcW w:w="554" w:type="pct"/>
            <w:shd w:val="clear" w:color="auto" w:fill="auto"/>
            <w:vAlign w:val="center"/>
            <w:hideMark/>
          </w:tcPr>
          <w:p w14:paraId="6F52332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3F81A8A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702,6</w:t>
            </w:r>
          </w:p>
        </w:tc>
        <w:tc>
          <w:tcPr>
            <w:tcW w:w="522" w:type="pct"/>
            <w:shd w:val="clear" w:color="auto" w:fill="auto"/>
            <w:vAlign w:val="center"/>
            <w:hideMark/>
          </w:tcPr>
          <w:p w14:paraId="6C2FD2C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695,4</w:t>
            </w:r>
          </w:p>
        </w:tc>
        <w:tc>
          <w:tcPr>
            <w:tcW w:w="554" w:type="pct"/>
            <w:shd w:val="clear" w:color="auto" w:fill="auto"/>
            <w:vAlign w:val="center"/>
            <w:hideMark/>
          </w:tcPr>
          <w:p w14:paraId="01B5FA6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688,2</w:t>
            </w:r>
          </w:p>
        </w:tc>
      </w:tr>
      <w:tr w:rsidR="00E9784B" w:rsidRPr="006134DA" w14:paraId="784AA68F" w14:textId="77777777" w:rsidTr="003C386A">
        <w:trPr>
          <w:trHeight w:val="180"/>
        </w:trPr>
        <w:tc>
          <w:tcPr>
            <w:tcW w:w="256" w:type="pct"/>
            <w:shd w:val="clear" w:color="auto" w:fill="auto"/>
            <w:vAlign w:val="center"/>
            <w:hideMark/>
          </w:tcPr>
          <w:p w14:paraId="5F757B5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w:t>
            </w:r>
          </w:p>
        </w:tc>
        <w:tc>
          <w:tcPr>
            <w:tcW w:w="2569" w:type="pct"/>
            <w:shd w:val="clear" w:color="auto" w:fill="auto"/>
            <w:vAlign w:val="center"/>
            <w:hideMark/>
          </w:tcPr>
          <w:p w14:paraId="39098CD3"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 на пожар</w:t>
            </w:r>
          </w:p>
        </w:tc>
        <w:tc>
          <w:tcPr>
            <w:tcW w:w="554" w:type="pct"/>
            <w:shd w:val="clear" w:color="auto" w:fill="auto"/>
            <w:vAlign w:val="center"/>
            <w:hideMark/>
          </w:tcPr>
          <w:p w14:paraId="3E6C5AC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5DE3AC9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135</w:t>
            </w:r>
          </w:p>
        </w:tc>
        <w:tc>
          <w:tcPr>
            <w:tcW w:w="522" w:type="pct"/>
            <w:shd w:val="clear" w:color="auto" w:fill="auto"/>
            <w:vAlign w:val="center"/>
            <w:hideMark/>
          </w:tcPr>
          <w:p w14:paraId="0260A8A0"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135</w:t>
            </w:r>
          </w:p>
        </w:tc>
        <w:tc>
          <w:tcPr>
            <w:tcW w:w="554" w:type="pct"/>
            <w:shd w:val="clear" w:color="auto" w:fill="auto"/>
            <w:vAlign w:val="center"/>
            <w:hideMark/>
          </w:tcPr>
          <w:p w14:paraId="5131A31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135</w:t>
            </w:r>
          </w:p>
        </w:tc>
      </w:tr>
      <w:tr w:rsidR="00E9784B" w:rsidRPr="006134DA" w14:paraId="18B8E48A" w14:textId="77777777" w:rsidTr="003C386A">
        <w:trPr>
          <w:trHeight w:val="180"/>
        </w:trPr>
        <w:tc>
          <w:tcPr>
            <w:tcW w:w="256" w:type="pct"/>
            <w:shd w:val="clear" w:color="auto" w:fill="auto"/>
            <w:vAlign w:val="center"/>
            <w:hideMark/>
          </w:tcPr>
          <w:p w14:paraId="62E4C0C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10</w:t>
            </w:r>
          </w:p>
        </w:tc>
        <w:tc>
          <w:tcPr>
            <w:tcW w:w="2569" w:type="pct"/>
            <w:shd w:val="clear" w:color="auto" w:fill="auto"/>
            <w:vAlign w:val="center"/>
            <w:hideMark/>
          </w:tcPr>
          <w:p w14:paraId="7CC52DE5"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Неучтенные расходы, (10%)</w:t>
            </w:r>
          </w:p>
        </w:tc>
        <w:tc>
          <w:tcPr>
            <w:tcW w:w="554" w:type="pct"/>
            <w:shd w:val="clear" w:color="auto" w:fill="auto"/>
            <w:vAlign w:val="center"/>
            <w:hideMark/>
          </w:tcPr>
          <w:p w14:paraId="337E979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1A8A36D4"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101,79</w:t>
            </w:r>
          </w:p>
        </w:tc>
        <w:tc>
          <w:tcPr>
            <w:tcW w:w="522" w:type="pct"/>
            <w:shd w:val="clear" w:color="auto" w:fill="auto"/>
            <w:vAlign w:val="center"/>
            <w:hideMark/>
          </w:tcPr>
          <w:p w14:paraId="4366149E"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100,89</w:t>
            </w:r>
          </w:p>
        </w:tc>
        <w:tc>
          <w:tcPr>
            <w:tcW w:w="554" w:type="pct"/>
            <w:shd w:val="clear" w:color="auto" w:fill="auto"/>
            <w:vAlign w:val="center"/>
            <w:hideMark/>
          </w:tcPr>
          <w:p w14:paraId="3E31D4AE"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99,98</w:t>
            </w:r>
          </w:p>
        </w:tc>
      </w:tr>
      <w:tr w:rsidR="00E9784B" w:rsidRPr="006134DA" w14:paraId="0957E269" w14:textId="77777777" w:rsidTr="003C386A">
        <w:trPr>
          <w:trHeight w:val="90"/>
        </w:trPr>
        <w:tc>
          <w:tcPr>
            <w:tcW w:w="256" w:type="pct"/>
            <w:shd w:val="clear" w:color="auto" w:fill="auto"/>
            <w:vAlign w:val="center"/>
            <w:hideMark/>
          </w:tcPr>
          <w:p w14:paraId="082446F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2569" w:type="pct"/>
            <w:shd w:val="clear" w:color="auto" w:fill="auto"/>
            <w:vAlign w:val="center"/>
            <w:hideMark/>
          </w:tcPr>
          <w:p w14:paraId="72C4555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554" w:type="pct"/>
            <w:shd w:val="clear" w:color="auto" w:fill="auto"/>
            <w:vAlign w:val="center"/>
            <w:hideMark/>
          </w:tcPr>
          <w:p w14:paraId="710AC6F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4580D6C4"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1119,73</w:t>
            </w:r>
          </w:p>
        </w:tc>
        <w:tc>
          <w:tcPr>
            <w:tcW w:w="522" w:type="pct"/>
            <w:shd w:val="clear" w:color="auto" w:fill="auto"/>
            <w:vAlign w:val="center"/>
            <w:hideMark/>
          </w:tcPr>
          <w:p w14:paraId="7ABBE49B"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1109,77</w:t>
            </w:r>
          </w:p>
        </w:tc>
        <w:tc>
          <w:tcPr>
            <w:tcW w:w="554" w:type="pct"/>
            <w:shd w:val="clear" w:color="auto" w:fill="auto"/>
            <w:vAlign w:val="center"/>
            <w:hideMark/>
          </w:tcPr>
          <w:p w14:paraId="153E127C"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1099,82</w:t>
            </w:r>
          </w:p>
        </w:tc>
      </w:tr>
      <w:tr w:rsidR="00E9784B" w:rsidRPr="001472E0" w14:paraId="29017335" w14:textId="77777777" w:rsidTr="003C386A">
        <w:trPr>
          <w:trHeight w:val="90"/>
        </w:trPr>
        <w:tc>
          <w:tcPr>
            <w:tcW w:w="4446" w:type="pct"/>
            <w:gridSpan w:val="5"/>
            <w:shd w:val="clear" w:color="auto" w:fill="auto"/>
            <w:vAlign w:val="center"/>
            <w:hideMark/>
          </w:tcPr>
          <w:p w14:paraId="0B9594F0" w14:textId="77777777" w:rsidR="00E9784B" w:rsidRPr="001472E0" w:rsidRDefault="00E9784B" w:rsidP="000639F5">
            <w:pPr>
              <w:spacing w:after="0"/>
              <w:jc w:val="center"/>
              <w:rPr>
                <w:rFonts w:eastAsia="Times New Roman"/>
                <w:b w:val="0"/>
                <w:bCs/>
                <w:i/>
                <w:iCs/>
                <w:color w:val="000000"/>
                <w:sz w:val="24"/>
                <w:szCs w:val="24"/>
                <w:lang w:eastAsia="ru-RU"/>
              </w:rPr>
            </w:pPr>
            <w:r w:rsidRPr="001472E0">
              <w:rPr>
                <w:rFonts w:eastAsia="Times New Roman"/>
                <w:b w:val="0"/>
                <w:bCs/>
                <w:i/>
                <w:iCs/>
                <w:color w:val="000000"/>
                <w:sz w:val="24"/>
                <w:szCs w:val="24"/>
                <w:lang w:eastAsia="ru-RU"/>
              </w:rPr>
              <w:t>д.Новокурск</w:t>
            </w:r>
          </w:p>
        </w:tc>
        <w:tc>
          <w:tcPr>
            <w:tcW w:w="554" w:type="pct"/>
            <w:shd w:val="clear" w:color="auto" w:fill="auto"/>
            <w:vAlign w:val="center"/>
            <w:hideMark/>
          </w:tcPr>
          <w:p w14:paraId="047F76E9" w14:textId="77777777" w:rsidR="00E9784B" w:rsidRPr="001472E0" w:rsidRDefault="00E9784B" w:rsidP="000639F5">
            <w:pPr>
              <w:spacing w:after="0"/>
              <w:jc w:val="center"/>
              <w:rPr>
                <w:rFonts w:eastAsia="Times New Roman"/>
                <w:b w:val="0"/>
                <w:bCs/>
                <w:i/>
                <w:iCs/>
                <w:color w:val="000000"/>
                <w:sz w:val="24"/>
                <w:szCs w:val="24"/>
                <w:lang w:eastAsia="ru-RU"/>
              </w:rPr>
            </w:pPr>
          </w:p>
        </w:tc>
      </w:tr>
      <w:tr w:rsidR="00E9784B" w:rsidRPr="006134DA" w14:paraId="4E938B40" w14:textId="77777777" w:rsidTr="003C386A">
        <w:trPr>
          <w:trHeight w:val="180"/>
        </w:trPr>
        <w:tc>
          <w:tcPr>
            <w:tcW w:w="256" w:type="pct"/>
            <w:shd w:val="clear" w:color="auto" w:fill="auto"/>
            <w:vAlign w:val="center"/>
            <w:hideMark/>
          </w:tcPr>
          <w:p w14:paraId="37AD725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569" w:type="pct"/>
            <w:shd w:val="clear" w:color="auto" w:fill="auto"/>
            <w:vAlign w:val="center"/>
            <w:hideMark/>
          </w:tcPr>
          <w:p w14:paraId="1407AB3A"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Численность населения</w:t>
            </w:r>
          </w:p>
        </w:tc>
        <w:tc>
          <w:tcPr>
            <w:tcW w:w="554" w:type="pct"/>
            <w:shd w:val="clear" w:color="auto" w:fill="auto"/>
            <w:vAlign w:val="center"/>
            <w:hideMark/>
          </w:tcPr>
          <w:p w14:paraId="0540981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чел.</w:t>
            </w:r>
          </w:p>
        </w:tc>
        <w:tc>
          <w:tcPr>
            <w:tcW w:w="545" w:type="pct"/>
            <w:shd w:val="clear" w:color="auto" w:fill="auto"/>
            <w:vAlign w:val="center"/>
            <w:hideMark/>
          </w:tcPr>
          <w:p w14:paraId="1A17001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1359</w:t>
            </w:r>
          </w:p>
        </w:tc>
        <w:tc>
          <w:tcPr>
            <w:tcW w:w="522" w:type="pct"/>
            <w:shd w:val="clear" w:color="auto" w:fill="auto"/>
            <w:vAlign w:val="center"/>
            <w:hideMark/>
          </w:tcPr>
          <w:p w14:paraId="7F6B87D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1345</w:t>
            </w:r>
          </w:p>
        </w:tc>
        <w:tc>
          <w:tcPr>
            <w:tcW w:w="554" w:type="pct"/>
            <w:shd w:val="clear" w:color="auto" w:fill="auto"/>
            <w:vAlign w:val="center"/>
            <w:hideMark/>
          </w:tcPr>
          <w:p w14:paraId="5B4704E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1331</w:t>
            </w:r>
          </w:p>
        </w:tc>
      </w:tr>
      <w:tr w:rsidR="00E9784B" w:rsidRPr="006134DA" w14:paraId="3DFB1D2E" w14:textId="77777777" w:rsidTr="003C386A">
        <w:trPr>
          <w:trHeight w:val="180"/>
        </w:trPr>
        <w:tc>
          <w:tcPr>
            <w:tcW w:w="256" w:type="pct"/>
            <w:shd w:val="clear" w:color="auto" w:fill="auto"/>
            <w:vAlign w:val="center"/>
            <w:hideMark/>
          </w:tcPr>
          <w:p w14:paraId="0D51E9B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569" w:type="pct"/>
            <w:shd w:val="clear" w:color="auto" w:fill="auto"/>
            <w:vAlign w:val="center"/>
            <w:hideMark/>
          </w:tcPr>
          <w:p w14:paraId="1A801F06"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Норма водопотребления</w:t>
            </w:r>
          </w:p>
        </w:tc>
        <w:tc>
          <w:tcPr>
            <w:tcW w:w="554" w:type="pct"/>
            <w:shd w:val="clear" w:color="auto" w:fill="auto"/>
            <w:vAlign w:val="center"/>
            <w:hideMark/>
          </w:tcPr>
          <w:p w14:paraId="4032E13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л/сут</w:t>
            </w:r>
          </w:p>
        </w:tc>
        <w:tc>
          <w:tcPr>
            <w:tcW w:w="545" w:type="pct"/>
            <w:shd w:val="clear" w:color="auto" w:fill="auto"/>
            <w:vAlign w:val="center"/>
            <w:hideMark/>
          </w:tcPr>
          <w:p w14:paraId="7AF742D0"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522" w:type="pct"/>
            <w:shd w:val="clear" w:color="auto" w:fill="auto"/>
            <w:vAlign w:val="center"/>
            <w:hideMark/>
          </w:tcPr>
          <w:p w14:paraId="7ACB101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554" w:type="pct"/>
            <w:shd w:val="clear" w:color="auto" w:fill="auto"/>
            <w:vAlign w:val="center"/>
            <w:hideMark/>
          </w:tcPr>
          <w:p w14:paraId="5B35E76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r>
      <w:tr w:rsidR="00E9784B" w:rsidRPr="006134DA" w14:paraId="47163265" w14:textId="77777777" w:rsidTr="003C386A">
        <w:trPr>
          <w:trHeight w:val="90"/>
        </w:trPr>
        <w:tc>
          <w:tcPr>
            <w:tcW w:w="256" w:type="pct"/>
            <w:shd w:val="clear" w:color="auto" w:fill="auto"/>
            <w:vAlign w:val="center"/>
            <w:hideMark/>
          </w:tcPr>
          <w:p w14:paraId="659B417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569" w:type="pct"/>
            <w:shd w:val="clear" w:color="auto" w:fill="auto"/>
            <w:vAlign w:val="center"/>
            <w:hideMark/>
          </w:tcPr>
          <w:p w14:paraId="102BE860"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w:t>
            </w:r>
          </w:p>
        </w:tc>
        <w:tc>
          <w:tcPr>
            <w:tcW w:w="554" w:type="pct"/>
            <w:shd w:val="clear" w:color="auto" w:fill="auto"/>
            <w:vAlign w:val="center"/>
            <w:hideMark/>
          </w:tcPr>
          <w:p w14:paraId="7F7E526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2C2D68EE"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190,26</w:t>
            </w:r>
          </w:p>
        </w:tc>
        <w:tc>
          <w:tcPr>
            <w:tcW w:w="522" w:type="pct"/>
            <w:shd w:val="clear" w:color="auto" w:fill="auto"/>
            <w:vAlign w:val="center"/>
            <w:hideMark/>
          </w:tcPr>
          <w:p w14:paraId="651F4EF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188,3</w:t>
            </w:r>
          </w:p>
        </w:tc>
        <w:tc>
          <w:tcPr>
            <w:tcW w:w="554" w:type="pct"/>
            <w:shd w:val="clear" w:color="auto" w:fill="auto"/>
            <w:vAlign w:val="center"/>
            <w:hideMark/>
          </w:tcPr>
          <w:p w14:paraId="7D2672F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186,34</w:t>
            </w:r>
          </w:p>
        </w:tc>
      </w:tr>
      <w:tr w:rsidR="00E9784B" w:rsidRPr="006134DA" w14:paraId="2C4DA353" w14:textId="77777777" w:rsidTr="003C386A">
        <w:trPr>
          <w:trHeight w:val="453"/>
        </w:trPr>
        <w:tc>
          <w:tcPr>
            <w:tcW w:w="256" w:type="pct"/>
            <w:shd w:val="clear" w:color="auto" w:fill="auto"/>
            <w:vAlign w:val="center"/>
            <w:hideMark/>
          </w:tcPr>
          <w:p w14:paraId="3998287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2569" w:type="pct"/>
            <w:shd w:val="clear" w:color="auto" w:fill="auto"/>
            <w:vAlign w:val="center"/>
            <w:hideMark/>
          </w:tcPr>
          <w:p w14:paraId="1D55BDB8"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Коэффициент неравномерности в сутки наибольшего водопотребления</w:t>
            </w:r>
          </w:p>
        </w:tc>
        <w:tc>
          <w:tcPr>
            <w:tcW w:w="554" w:type="pct"/>
            <w:shd w:val="clear" w:color="auto" w:fill="auto"/>
            <w:vAlign w:val="center"/>
            <w:hideMark/>
          </w:tcPr>
          <w:p w14:paraId="7D5BF6C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w:t>
            </w:r>
          </w:p>
        </w:tc>
        <w:tc>
          <w:tcPr>
            <w:tcW w:w="545" w:type="pct"/>
            <w:shd w:val="clear" w:color="auto" w:fill="auto"/>
            <w:vAlign w:val="center"/>
            <w:hideMark/>
          </w:tcPr>
          <w:p w14:paraId="4C18618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522" w:type="pct"/>
            <w:shd w:val="clear" w:color="auto" w:fill="auto"/>
            <w:vAlign w:val="center"/>
            <w:hideMark/>
          </w:tcPr>
          <w:p w14:paraId="5E625B7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554" w:type="pct"/>
            <w:shd w:val="clear" w:color="auto" w:fill="auto"/>
            <w:vAlign w:val="center"/>
            <w:hideMark/>
          </w:tcPr>
          <w:p w14:paraId="7E5C0C3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r>
      <w:tr w:rsidR="00E9784B" w:rsidRPr="006134DA" w14:paraId="51418CFA" w14:textId="77777777" w:rsidTr="003C386A">
        <w:trPr>
          <w:trHeight w:val="180"/>
        </w:trPr>
        <w:tc>
          <w:tcPr>
            <w:tcW w:w="256" w:type="pct"/>
            <w:shd w:val="clear" w:color="auto" w:fill="auto"/>
            <w:vAlign w:val="center"/>
            <w:hideMark/>
          </w:tcPr>
          <w:p w14:paraId="397F7F0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w:t>
            </w:r>
          </w:p>
        </w:tc>
        <w:tc>
          <w:tcPr>
            <w:tcW w:w="2569" w:type="pct"/>
            <w:shd w:val="clear" w:color="auto" w:fill="auto"/>
            <w:vAlign w:val="center"/>
            <w:hideMark/>
          </w:tcPr>
          <w:p w14:paraId="6B39A54E"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Максимальный суточный расход</w:t>
            </w:r>
          </w:p>
        </w:tc>
        <w:tc>
          <w:tcPr>
            <w:tcW w:w="554" w:type="pct"/>
            <w:shd w:val="clear" w:color="auto" w:fill="auto"/>
            <w:vAlign w:val="center"/>
            <w:hideMark/>
          </w:tcPr>
          <w:p w14:paraId="1D87992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760B0B5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209,286</w:t>
            </w:r>
          </w:p>
        </w:tc>
        <w:tc>
          <w:tcPr>
            <w:tcW w:w="522" w:type="pct"/>
            <w:shd w:val="clear" w:color="auto" w:fill="auto"/>
            <w:vAlign w:val="center"/>
            <w:hideMark/>
          </w:tcPr>
          <w:p w14:paraId="20BFD05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207,13</w:t>
            </w:r>
          </w:p>
        </w:tc>
        <w:tc>
          <w:tcPr>
            <w:tcW w:w="554" w:type="pct"/>
            <w:shd w:val="clear" w:color="auto" w:fill="auto"/>
            <w:vAlign w:val="center"/>
            <w:hideMark/>
          </w:tcPr>
          <w:p w14:paraId="79A8869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204,974</w:t>
            </w:r>
          </w:p>
        </w:tc>
      </w:tr>
      <w:tr w:rsidR="00E9784B" w:rsidRPr="006134DA" w14:paraId="5614DBAC" w14:textId="77777777" w:rsidTr="003C386A">
        <w:trPr>
          <w:trHeight w:val="180"/>
        </w:trPr>
        <w:tc>
          <w:tcPr>
            <w:tcW w:w="256" w:type="pct"/>
            <w:shd w:val="clear" w:color="auto" w:fill="auto"/>
            <w:vAlign w:val="center"/>
            <w:hideMark/>
          </w:tcPr>
          <w:p w14:paraId="5ACA3F8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w:t>
            </w:r>
          </w:p>
        </w:tc>
        <w:tc>
          <w:tcPr>
            <w:tcW w:w="2569" w:type="pct"/>
            <w:shd w:val="clear" w:color="auto" w:fill="auto"/>
            <w:vAlign w:val="center"/>
            <w:hideMark/>
          </w:tcPr>
          <w:p w14:paraId="1BF4807B"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Норма расхода воды на полив</w:t>
            </w:r>
          </w:p>
        </w:tc>
        <w:tc>
          <w:tcPr>
            <w:tcW w:w="554" w:type="pct"/>
            <w:shd w:val="clear" w:color="auto" w:fill="auto"/>
            <w:vAlign w:val="center"/>
            <w:hideMark/>
          </w:tcPr>
          <w:p w14:paraId="0DF19F0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л/сут*чел</w:t>
            </w:r>
          </w:p>
        </w:tc>
        <w:tc>
          <w:tcPr>
            <w:tcW w:w="545" w:type="pct"/>
            <w:shd w:val="clear" w:color="auto" w:fill="auto"/>
            <w:vAlign w:val="center"/>
            <w:hideMark/>
          </w:tcPr>
          <w:p w14:paraId="096E1600"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c>
          <w:tcPr>
            <w:tcW w:w="522" w:type="pct"/>
            <w:shd w:val="clear" w:color="auto" w:fill="auto"/>
            <w:vAlign w:val="center"/>
            <w:hideMark/>
          </w:tcPr>
          <w:p w14:paraId="5F4EC4A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c>
          <w:tcPr>
            <w:tcW w:w="554" w:type="pct"/>
            <w:shd w:val="clear" w:color="auto" w:fill="auto"/>
            <w:vAlign w:val="center"/>
            <w:hideMark/>
          </w:tcPr>
          <w:p w14:paraId="6BDB45E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r>
      <w:tr w:rsidR="00E9784B" w:rsidRPr="006134DA" w14:paraId="2D8D86FA" w14:textId="77777777" w:rsidTr="003C386A">
        <w:trPr>
          <w:trHeight w:val="272"/>
        </w:trPr>
        <w:tc>
          <w:tcPr>
            <w:tcW w:w="256" w:type="pct"/>
            <w:shd w:val="clear" w:color="auto" w:fill="auto"/>
            <w:vAlign w:val="center"/>
            <w:hideMark/>
          </w:tcPr>
          <w:p w14:paraId="793C36F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w:t>
            </w:r>
          </w:p>
        </w:tc>
        <w:tc>
          <w:tcPr>
            <w:tcW w:w="2569" w:type="pct"/>
            <w:shd w:val="clear" w:color="auto" w:fill="auto"/>
            <w:vAlign w:val="center"/>
            <w:hideMark/>
          </w:tcPr>
          <w:p w14:paraId="161587A3"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 на полив территории</w:t>
            </w:r>
          </w:p>
        </w:tc>
        <w:tc>
          <w:tcPr>
            <w:tcW w:w="554" w:type="pct"/>
            <w:shd w:val="clear" w:color="auto" w:fill="auto"/>
            <w:vAlign w:val="center"/>
            <w:hideMark/>
          </w:tcPr>
          <w:p w14:paraId="53012CE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6F23F4E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815,4</w:t>
            </w:r>
          </w:p>
        </w:tc>
        <w:tc>
          <w:tcPr>
            <w:tcW w:w="522" w:type="pct"/>
            <w:shd w:val="clear" w:color="auto" w:fill="auto"/>
            <w:vAlign w:val="center"/>
            <w:hideMark/>
          </w:tcPr>
          <w:p w14:paraId="5177261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807</w:t>
            </w:r>
          </w:p>
        </w:tc>
        <w:tc>
          <w:tcPr>
            <w:tcW w:w="554" w:type="pct"/>
            <w:shd w:val="clear" w:color="auto" w:fill="auto"/>
            <w:vAlign w:val="center"/>
            <w:hideMark/>
          </w:tcPr>
          <w:p w14:paraId="62FD6160"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798,6</w:t>
            </w:r>
          </w:p>
        </w:tc>
      </w:tr>
      <w:tr w:rsidR="00E9784B" w:rsidRPr="006134DA" w14:paraId="4F7131CE" w14:textId="77777777" w:rsidTr="003C386A">
        <w:trPr>
          <w:trHeight w:val="180"/>
        </w:trPr>
        <w:tc>
          <w:tcPr>
            <w:tcW w:w="256" w:type="pct"/>
            <w:shd w:val="clear" w:color="auto" w:fill="auto"/>
            <w:vAlign w:val="center"/>
            <w:hideMark/>
          </w:tcPr>
          <w:p w14:paraId="297FFC4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w:t>
            </w:r>
          </w:p>
        </w:tc>
        <w:tc>
          <w:tcPr>
            <w:tcW w:w="2569" w:type="pct"/>
            <w:shd w:val="clear" w:color="auto" w:fill="auto"/>
            <w:vAlign w:val="center"/>
            <w:hideMark/>
          </w:tcPr>
          <w:p w14:paraId="2DFD6F35"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 на пожар</w:t>
            </w:r>
          </w:p>
        </w:tc>
        <w:tc>
          <w:tcPr>
            <w:tcW w:w="554" w:type="pct"/>
            <w:shd w:val="clear" w:color="auto" w:fill="auto"/>
            <w:vAlign w:val="center"/>
            <w:hideMark/>
          </w:tcPr>
          <w:p w14:paraId="6EA00810"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0C62366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135</w:t>
            </w:r>
          </w:p>
        </w:tc>
        <w:tc>
          <w:tcPr>
            <w:tcW w:w="522" w:type="pct"/>
            <w:shd w:val="clear" w:color="auto" w:fill="auto"/>
            <w:vAlign w:val="center"/>
            <w:hideMark/>
          </w:tcPr>
          <w:p w14:paraId="2ECE49D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135</w:t>
            </w:r>
          </w:p>
        </w:tc>
        <w:tc>
          <w:tcPr>
            <w:tcW w:w="554" w:type="pct"/>
            <w:shd w:val="clear" w:color="auto" w:fill="auto"/>
            <w:vAlign w:val="center"/>
            <w:hideMark/>
          </w:tcPr>
          <w:p w14:paraId="3AF4767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135</w:t>
            </w:r>
          </w:p>
        </w:tc>
      </w:tr>
      <w:tr w:rsidR="00E9784B" w:rsidRPr="006134DA" w14:paraId="39D2F1B1" w14:textId="77777777" w:rsidTr="003C386A">
        <w:trPr>
          <w:trHeight w:val="180"/>
        </w:trPr>
        <w:tc>
          <w:tcPr>
            <w:tcW w:w="256" w:type="pct"/>
            <w:shd w:val="clear" w:color="auto" w:fill="auto"/>
            <w:vAlign w:val="center"/>
            <w:hideMark/>
          </w:tcPr>
          <w:p w14:paraId="44909AB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10</w:t>
            </w:r>
          </w:p>
        </w:tc>
        <w:tc>
          <w:tcPr>
            <w:tcW w:w="2569" w:type="pct"/>
            <w:shd w:val="clear" w:color="auto" w:fill="auto"/>
            <w:vAlign w:val="center"/>
            <w:hideMark/>
          </w:tcPr>
          <w:p w14:paraId="7A8CCB2D"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Неучтенные расходы, (10%)</w:t>
            </w:r>
          </w:p>
        </w:tc>
        <w:tc>
          <w:tcPr>
            <w:tcW w:w="554" w:type="pct"/>
            <w:shd w:val="clear" w:color="auto" w:fill="auto"/>
            <w:vAlign w:val="center"/>
            <w:hideMark/>
          </w:tcPr>
          <w:p w14:paraId="065B75F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7DCA091A"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115,97</w:t>
            </w:r>
          </w:p>
        </w:tc>
        <w:tc>
          <w:tcPr>
            <w:tcW w:w="522" w:type="pct"/>
            <w:shd w:val="clear" w:color="auto" w:fill="auto"/>
            <w:vAlign w:val="center"/>
            <w:hideMark/>
          </w:tcPr>
          <w:p w14:paraId="4ACC325D"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114,91</w:t>
            </w:r>
          </w:p>
        </w:tc>
        <w:tc>
          <w:tcPr>
            <w:tcW w:w="554" w:type="pct"/>
            <w:shd w:val="clear" w:color="auto" w:fill="auto"/>
            <w:vAlign w:val="center"/>
            <w:hideMark/>
          </w:tcPr>
          <w:p w14:paraId="16B506CF"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113,86</w:t>
            </w:r>
          </w:p>
        </w:tc>
      </w:tr>
      <w:tr w:rsidR="00E9784B" w:rsidRPr="006134DA" w14:paraId="52ECC84B" w14:textId="77777777" w:rsidTr="003C386A">
        <w:trPr>
          <w:trHeight w:val="90"/>
        </w:trPr>
        <w:tc>
          <w:tcPr>
            <w:tcW w:w="256" w:type="pct"/>
            <w:shd w:val="clear" w:color="auto" w:fill="auto"/>
            <w:vAlign w:val="center"/>
            <w:hideMark/>
          </w:tcPr>
          <w:p w14:paraId="6C8ED98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2569" w:type="pct"/>
            <w:shd w:val="clear" w:color="auto" w:fill="auto"/>
            <w:vAlign w:val="center"/>
            <w:hideMark/>
          </w:tcPr>
          <w:p w14:paraId="3F3B31A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554" w:type="pct"/>
            <w:shd w:val="clear" w:color="auto" w:fill="auto"/>
            <w:vAlign w:val="center"/>
            <w:hideMark/>
          </w:tcPr>
          <w:p w14:paraId="5CEBF2C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62CDE82D"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1275,65</w:t>
            </w:r>
          </w:p>
        </w:tc>
        <w:tc>
          <w:tcPr>
            <w:tcW w:w="522" w:type="pct"/>
            <w:shd w:val="clear" w:color="auto" w:fill="auto"/>
            <w:vAlign w:val="center"/>
            <w:hideMark/>
          </w:tcPr>
          <w:p w14:paraId="1050FA6A"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1264,04</w:t>
            </w:r>
          </w:p>
        </w:tc>
        <w:tc>
          <w:tcPr>
            <w:tcW w:w="554" w:type="pct"/>
            <w:shd w:val="clear" w:color="auto" w:fill="auto"/>
            <w:vAlign w:val="center"/>
            <w:hideMark/>
          </w:tcPr>
          <w:p w14:paraId="0DA375D9"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1252,43</w:t>
            </w:r>
          </w:p>
        </w:tc>
      </w:tr>
      <w:tr w:rsidR="00E9784B" w:rsidRPr="001472E0" w14:paraId="694E3AB2" w14:textId="77777777" w:rsidTr="003C386A">
        <w:trPr>
          <w:trHeight w:val="90"/>
        </w:trPr>
        <w:tc>
          <w:tcPr>
            <w:tcW w:w="4446" w:type="pct"/>
            <w:gridSpan w:val="5"/>
            <w:shd w:val="clear" w:color="auto" w:fill="auto"/>
            <w:vAlign w:val="center"/>
            <w:hideMark/>
          </w:tcPr>
          <w:p w14:paraId="60CCC381" w14:textId="77777777" w:rsidR="00E9784B" w:rsidRPr="001472E0" w:rsidRDefault="00E9784B" w:rsidP="000639F5">
            <w:pPr>
              <w:spacing w:after="0"/>
              <w:jc w:val="center"/>
              <w:rPr>
                <w:rFonts w:eastAsia="Times New Roman"/>
                <w:b w:val="0"/>
                <w:bCs/>
                <w:i/>
                <w:iCs/>
                <w:color w:val="000000"/>
                <w:sz w:val="24"/>
                <w:szCs w:val="24"/>
                <w:lang w:eastAsia="ru-RU"/>
              </w:rPr>
            </w:pPr>
            <w:r w:rsidRPr="001472E0">
              <w:rPr>
                <w:rFonts w:eastAsia="Times New Roman"/>
                <w:b w:val="0"/>
                <w:bCs/>
                <w:i/>
                <w:iCs/>
                <w:color w:val="000000"/>
                <w:sz w:val="24"/>
                <w:szCs w:val="24"/>
                <w:lang w:eastAsia="ru-RU"/>
              </w:rPr>
              <w:t>д.Красный Катамор</w:t>
            </w:r>
          </w:p>
        </w:tc>
        <w:tc>
          <w:tcPr>
            <w:tcW w:w="554" w:type="pct"/>
            <w:shd w:val="clear" w:color="auto" w:fill="auto"/>
            <w:vAlign w:val="center"/>
            <w:hideMark/>
          </w:tcPr>
          <w:p w14:paraId="2A751909" w14:textId="77777777" w:rsidR="00E9784B" w:rsidRPr="001472E0" w:rsidRDefault="00E9784B" w:rsidP="000639F5">
            <w:pPr>
              <w:spacing w:after="0"/>
              <w:jc w:val="center"/>
              <w:rPr>
                <w:rFonts w:eastAsia="Times New Roman"/>
                <w:b w:val="0"/>
                <w:bCs/>
                <w:i/>
                <w:iCs/>
                <w:color w:val="000000"/>
                <w:sz w:val="24"/>
                <w:szCs w:val="24"/>
                <w:lang w:eastAsia="ru-RU"/>
              </w:rPr>
            </w:pPr>
          </w:p>
        </w:tc>
      </w:tr>
      <w:tr w:rsidR="00E9784B" w:rsidRPr="006134DA" w14:paraId="1D7554FD" w14:textId="77777777" w:rsidTr="003C386A">
        <w:trPr>
          <w:trHeight w:val="180"/>
        </w:trPr>
        <w:tc>
          <w:tcPr>
            <w:tcW w:w="256" w:type="pct"/>
            <w:shd w:val="clear" w:color="auto" w:fill="auto"/>
            <w:vAlign w:val="center"/>
            <w:hideMark/>
          </w:tcPr>
          <w:p w14:paraId="792EA2F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569" w:type="pct"/>
            <w:shd w:val="clear" w:color="auto" w:fill="auto"/>
            <w:vAlign w:val="center"/>
            <w:hideMark/>
          </w:tcPr>
          <w:p w14:paraId="0D2FCC6F"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Численность населения</w:t>
            </w:r>
          </w:p>
        </w:tc>
        <w:tc>
          <w:tcPr>
            <w:tcW w:w="554" w:type="pct"/>
            <w:shd w:val="clear" w:color="auto" w:fill="auto"/>
            <w:vAlign w:val="center"/>
            <w:hideMark/>
          </w:tcPr>
          <w:p w14:paraId="7DC27000"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чел.</w:t>
            </w:r>
          </w:p>
        </w:tc>
        <w:tc>
          <w:tcPr>
            <w:tcW w:w="545" w:type="pct"/>
            <w:shd w:val="clear" w:color="auto" w:fill="auto"/>
            <w:vAlign w:val="center"/>
            <w:hideMark/>
          </w:tcPr>
          <w:p w14:paraId="274F9A40"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153</w:t>
            </w:r>
          </w:p>
        </w:tc>
        <w:tc>
          <w:tcPr>
            <w:tcW w:w="522" w:type="pct"/>
            <w:shd w:val="clear" w:color="auto" w:fill="auto"/>
            <w:vAlign w:val="center"/>
            <w:hideMark/>
          </w:tcPr>
          <w:p w14:paraId="33DD529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151</w:t>
            </w:r>
          </w:p>
        </w:tc>
        <w:tc>
          <w:tcPr>
            <w:tcW w:w="554" w:type="pct"/>
            <w:shd w:val="clear" w:color="auto" w:fill="auto"/>
            <w:vAlign w:val="center"/>
            <w:hideMark/>
          </w:tcPr>
          <w:p w14:paraId="4CB6D77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149</w:t>
            </w:r>
          </w:p>
        </w:tc>
      </w:tr>
      <w:tr w:rsidR="00E9784B" w:rsidRPr="006134DA" w14:paraId="4A45B09D" w14:textId="77777777" w:rsidTr="003C386A">
        <w:trPr>
          <w:trHeight w:val="180"/>
        </w:trPr>
        <w:tc>
          <w:tcPr>
            <w:tcW w:w="256" w:type="pct"/>
            <w:shd w:val="clear" w:color="auto" w:fill="auto"/>
            <w:vAlign w:val="center"/>
            <w:hideMark/>
          </w:tcPr>
          <w:p w14:paraId="394A3671"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569" w:type="pct"/>
            <w:shd w:val="clear" w:color="auto" w:fill="auto"/>
            <w:vAlign w:val="center"/>
            <w:hideMark/>
          </w:tcPr>
          <w:p w14:paraId="6F17604B"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Норма водопотребления</w:t>
            </w:r>
          </w:p>
        </w:tc>
        <w:tc>
          <w:tcPr>
            <w:tcW w:w="554" w:type="pct"/>
            <w:shd w:val="clear" w:color="auto" w:fill="auto"/>
            <w:vAlign w:val="center"/>
            <w:hideMark/>
          </w:tcPr>
          <w:p w14:paraId="6ED615E1"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л/сут</w:t>
            </w:r>
          </w:p>
        </w:tc>
        <w:tc>
          <w:tcPr>
            <w:tcW w:w="545" w:type="pct"/>
            <w:shd w:val="clear" w:color="auto" w:fill="auto"/>
            <w:vAlign w:val="center"/>
            <w:hideMark/>
          </w:tcPr>
          <w:p w14:paraId="261243A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522" w:type="pct"/>
            <w:shd w:val="clear" w:color="auto" w:fill="auto"/>
            <w:vAlign w:val="center"/>
            <w:hideMark/>
          </w:tcPr>
          <w:p w14:paraId="25BA8C0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554" w:type="pct"/>
            <w:shd w:val="clear" w:color="auto" w:fill="auto"/>
            <w:vAlign w:val="center"/>
            <w:hideMark/>
          </w:tcPr>
          <w:p w14:paraId="009AB60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r>
      <w:tr w:rsidR="00E9784B" w:rsidRPr="006134DA" w14:paraId="69FDE44D" w14:textId="77777777" w:rsidTr="003C386A">
        <w:trPr>
          <w:trHeight w:val="90"/>
        </w:trPr>
        <w:tc>
          <w:tcPr>
            <w:tcW w:w="256" w:type="pct"/>
            <w:shd w:val="clear" w:color="auto" w:fill="auto"/>
            <w:vAlign w:val="center"/>
            <w:hideMark/>
          </w:tcPr>
          <w:p w14:paraId="6E9545D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569" w:type="pct"/>
            <w:shd w:val="clear" w:color="auto" w:fill="auto"/>
            <w:vAlign w:val="center"/>
            <w:hideMark/>
          </w:tcPr>
          <w:p w14:paraId="6FA5F185"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w:t>
            </w:r>
          </w:p>
        </w:tc>
        <w:tc>
          <w:tcPr>
            <w:tcW w:w="554" w:type="pct"/>
            <w:shd w:val="clear" w:color="auto" w:fill="auto"/>
            <w:vAlign w:val="center"/>
            <w:hideMark/>
          </w:tcPr>
          <w:p w14:paraId="4C2F6B0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522A0B8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21,42</w:t>
            </w:r>
          </w:p>
        </w:tc>
        <w:tc>
          <w:tcPr>
            <w:tcW w:w="522" w:type="pct"/>
            <w:shd w:val="clear" w:color="auto" w:fill="auto"/>
            <w:vAlign w:val="center"/>
            <w:hideMark/>
          </w:tcPr>
          <w:p w14:paraId="3208993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21,14</w:t>
            </w:r>
          </w:p>
        </w:tc>
        <w:tc>
          <w:tcPr>
            <w:tcW w:w="554" w:type="pct"/>
            <w:shd w:val="clear" w:color="auto" w:fill="auto"/>
            <w:vAlign w:val="center"/>
            <w:hideMark/>
          </w:tcPr>
          <w:p w14:paraId="0EEB0A7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20,86</w:t>
            </w:r>
          </w:p>
        </w:tc>
      </w:tr>
      <w:tr w:rsidR="00E9784B" w:rsidRPr="006134DA" w14:paraId="4A0EB3C8" w14:textId="77777777" w:rsidTr="003C386A">
        <w:trPr>
          <w:trHeight w:val="453"/>
        </w:trPr>
        <w:tc>
          <w:tcPr>
            <w:tcW w:w="256" w:type="pct"/>
            <w:shd w:val="clear" w:color="auto" w:fill="auto"/>
            <w:vAlign w:val="center"/>
            <w:hideMark/>
          </w:tcPr>
          <w:p w14:paraId="4C2C531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2569" w:type="pct"/>
            <w:shd w:val="clear" w:color="auto" w:fill="auto"/>
            <w:vAlign w:val="center"/>
            <w:hideMark/>
          </w:tcPr>
          <w:p w14:paraId="5B7C4929"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Коэффициент неравномерности в сутки наибольшего водопотребления</w:t>
            </w:r>
          </w:p>
        </w:tc>
        <w:tc>
          <w:tcPr>
            <w:tcW w:w="554" w:type="pct"/>
            <w:shd w:val="clear" w:color="auto" w:fill="auto"/>
            <w:vAlign w:val="center"/>
            <w:hideMark/>
          </w:tcPr>
          <w:p w14:paraId="4A0F7F6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w:t>
            </w:r>
          </w:p>
        </w:tc>
        <w:tc>
          <w:tcPr>
            <w:tcW w:w="545" w:type="pct"/>
            <w:shd w:val="clear" w:color="auto" w:fill="auto"/>
            <w:vAlign w:val="center"/>
            <w:hideMark/>
          </w:tcPr>
          <w:p w14:paraId="4F96DC7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522" w:type="pct"/>
            <w:shd w:val="clear" w:color="auto" w:fill="auto"/>
            <w:vAlign w:val="center"/>
            <w:hideMark/>
          </w:tcPr>
          <w:p w14:paraId="6994C9D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554" w:type="pct"/>
            <w:shd w:val="clear" w:color="auto" w:fill="auto"/>
            <w:vAlign w:val="center"/>
            <w:hideMark/>
          </w:tcPr>
          <w:p w14:paraId="0C0F828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r>
      <w:tr w:rsidR="00E9784B" w:rsidRPr="006134DA" w14:paraId="58C9251F" w14:textId="77777777" w:rsidTr="003C386A">
        <w:trPr>
          <w:trHeight w:val="180"/>
        </w:trPr>
        <w:tc>
          <w:tcPr>
            <w:tcW w:w="256" w:type="pct"/>
            <w:shd w:val="clear" w:color="auto" w:fill="auto"/>
            <w:vAlign w:val="center"/>
            <w:hideMark/>
          </w:tcPr>
          <w:p w14:paraId="3113D17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w:t>
            </w:r>
          </w:p>
        </w:tc>
        <w:tc>
          <w:tcPr>
            <w:tcW w:w="2569" w:type="pct"/>
            <w:shd w:val="clear" w:color="auto" w:fill="auto"/>
            <w:vAlign w:val="center"/>
            <w:hideMark/>
          </w:tcPr>
          <w:p w14:paraId="60581CA5"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Максимальный суточный расход</w:t>
            </w:r>
          </w:p>
        </w:tc>
        <w:tc>
          <w:tcPr>
            <w:tcW w:w="554" w:type="pct"/>
            <w:shd w:val="clear" w:color="auto" w:fill="auto"/>
            <w:vAlign w:val="center"/>
            <w:hideMark/>
          </w:tcPr>
          <w:p w14:paraId="2F4FD24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24432D6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23,562</w:t>
            </w:r>
          </w:p>
        </w:tc>
        <w:tc>
          <w:tcPr>
            <w:tcW w:w="522" w:type="pct"/>
            <w:shd w:val="clear" w:color="auto" w:fill="auto"/>
            <w:vAlign w:val="center"/>
            <w:hideMark/>
          </w:tcPr>
          <w:p w14:paraId="4030F3E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23,254</w:t>
            </w:r>
          </w:p>
        </w:tc>
        <w:tc>
          <w:tcPr>
            <w:tcW w:w="554" w:type="pct"/>
            <w:shd w:val="clear" w:color="auto" w:fill="auto"/>
            <w:vAlign w:val="center"/>
            <w:hideMark/>
          </w:tcPr>
          <w:p w14:paraId="31099C9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22,946</w:t>
            </w:r>
          </w:p>
        </w:tc>
      </w:tr>
      <w:tr w:rsidR="00E9784B" w:rsidRPr="006134DA" w14:paraId="6818189F" w14:textId="77777777" w:rsidTr="003C386A">
        <w:trPr>
          <w:trHeight w:val="180"/>
        </w:trPr>
        <w:tc>
          <w:tcPr>
            <w:tcW w:w="256" w:type="pct"/>
            <w:shd w:val="clear" w:color="auto" w:fill="auto"/>
            <w:vAlign w:val="center"/>
            <w:hideMark/>
          </w:tcPr>
          <w:p w14:paraId="37A1EF0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w:t>
            </w:r>
          </w:p>
        </w:tc>
        <w:tc>
          <w:tcPr>
            <w:tcW w:w="2569" w:type="pct"/>
            <w:shd w:val="clear" w:color="auto" w:fill="auto"/>
            <w:vAlign w:val="center"/>
            <w:hideMark/>
          </w:tcPr>
          <w:p w14:paraId="5A5CA8ED"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Норма расхода воды на полив</w:t>
            </w:r>
          </w:p>
        </w:tc>
        <w:tc>
          <w:tcPr>
            <w:tcW w:w="554" w:type="pct"/>
            <w:shd w:val="clear" w:color="auto" w:fill="auto"/>
            <w:vAlign w:val="center"/>
            <w:hideMark/>
          </w:tcPr>
          <w:p w14:paraId="2FC978D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л/сут*чел</w:t>
            </w:r>
          </w:p>
        </w:tc>
        <w:tc>
          <w:tcPr>
            <w:tcW w:w="545" w:type="pct"/>
            <w:shd w:val="clear" w:color="auto" w:fill="auto"/>
            <w:vAlign w:val="center"/>
            <w:hideMark/>
          </w:tcPr>
          <w:p w14:paraId="5F2CD94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c>
          <w:tcPr>
            <w:tcW w:w="522" w:type="pct"/>
            <w:shd w:val="clear" w:color="auto" w:fill="auto"/>
            <w:vAlign w:val="center"/>
            <w:hideMark/>
          </w:tcPr>
          <w:p w14:paraId="569802C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c>
          <w:tcPr>
            <w:tcW w:w="554" w:type="pct"/>
            <w:shd w:val="clear" w:color="auto" w:fill="auto"/>
            <w:vAlign w:val="center"/>
            <w:hideMark/>
          </w:tcPr>
          <w:p w14:paraId="20AEAC6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r>
      <w:tr w:rsidR="00E9784B" w:rsidRPr="006134DA" w14:paraId="3564425C" w14:textId="77777777" w:rsidTr="003C386A">
        <w:trPr>
          <w:trHeight w:val="272"/>
        </w:trPr>
        <w:tc>
          <w:tcPr>
            <w:tcW w:w="256" w:type="pct"/>
            <w:shd w:val="clear" w:color="auto" w:fill="auto"/>
            <w:vAlign w:val="center"/>
            <w:hideMark/>
          </w:tcPr>
          <w:p w14:paraId="7F75709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w:t>
            </w:r>
          </w:p>
        </w:tc>
        <w:tc>
          <w:tcPr>
            <w:tcW w:w="2569" w:type="pct"/>
            <w:shd w:val="clear" w:color="auto" w:fill="auto"/>
            <w:vAlign w:val="center"/>
            <w:hideMark/>
          </w:tcPr>
          <w:p w14:paraId="576E239B"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 на полив территории</w:t>
            </w:r>
          </w:p>
        </w:tc>
        <w:tc>
          <w:tcPr>
            <w:tcW w:w="554" w:type="pct"/>
            <w:shd w:val="clear" w:color="auto" w:fill="auto"/>
            <w:vAlign w:val="center"/>
            <w:hideMark/>
          </w:tcPr>
          <w:p w14:paraId="3758D2C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659B754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91,8</w:t>
            </w:r>
          </w:p>
        </w:tc>
        <w:tc>
          <w:tcPr>
            <w:tcW w:w="522" w:type="pct"/>
            <w:shd w:val="clear" w:color="auto" w:fill="auto"/>
            <w:vAlign w:val="center"/>
            <w:hideMark/>
          </w:tcPr>
          <w:p w14:paraId="17EF4C8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90,6</w:t>
            </w:r>
          </w:p>
        </w:tc>
        <w:tc>
          <w:tcPr>
            <w:tcW w:w="554" w:type="pct"/>
            <w:shd w:val="clear" w:color="auto" w:fill="auto"/>
            <w:vAlign w:val="center"/>
            <w:hideMark/>
          </w:tcPr>
          <w:p w14:paraId="5258D80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89,4</w:t>
            </w:r>
          </w:p>
        </w:tc>
      </w:tr>
      <w:tr w:rsidR="00E9784B" w:rsidRPr="006134DA" w14:paraId="6E658834" w14:textId="77777777" w:rsidTr="003C386A">
        <w:trPr>
          <w:trHeight w:val="180"/>
        </w:trPr>
        <w:tc>
          <w:tcPr>
            <w:tcW w:w="256" w:type="pct"/>
            <w:shd w:val="clear" w:color="auto" w:fill="auto"/>
            <w:vAlign w:val="center"/>
            <w:hideMark/>
          </w:tcPr>
          <w:p w14:paraId="625297A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w:t>
            </w:r>
          </w:p>
        </w:tc>
        <w:tc>
          <w:tcPr>
            <w:tcW w:w="2569" w:type="pct"/>
            <w:shd w:val="clear" w:color="auto" w:fill="auto"/>
            <w:vAlign w:val="center"/>
            <w:hideMark/>
          </w:tcPr>
          <w:p w14:paraId="15904EB7"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 на пожар</w:t>
            </w:r>
          </w:p>
        </w:tc>
        <w:tc>
          <w:tcPr>
            <w:tcW w:w="554" w:type="pct"/>
            <w:shd w:val="clear" w:color="auto" w:fill="auto"/>
            <w:vAlign w:val="center"/>
            <w:hideMark/>
          </w:tcPr>
          <w:p w14:paraId="5C2877AE"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178426B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81</w:t>
            </w:r>
          </w:p>
        </w:tc>
        <w:tc>
          <w:tcPr>
            <w:tcW w:w="522" w:type="pct"/>
            <w:shd w:val="clear" w:color="auto" w:fill="auto"/>
            <w:vAlign w:val="center"/>
            <w:hideMark/>
          </w:tcPr>
          <w:p w14:paraId="43CD8EB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81</w:t>
            </w:r>
          </w:p>
        </w:tc>
        <w:tc>
          <w:tcPr>
            <w:tcW w:w="554" w:type="pct"/>
            <w:shd w:val="clear" w:color="auto" w:fill="auto"/>
            <w:vAlign w:val="center"/>
            <w:hideMark/>
          </w:tcPr>
          <w:p w14:paraId="3FE9260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81</w:t>
            </w:r>
          </w:p>
        </w:tc>
      </w:tr>
      <w:tr w:rsidR="00E9784B" w:rsidRPr="006134DA" w14:paraId="0D5E0FF8" w14:textId="77777777" w:rsidTr="003C386A">
        <w:trPr>
          <w:trHeight w:val="180"/>
        </w:trPr>
        <w:tc>
          <w:tcPr>
            <w:tcW w:w="256" w:type="pct"/>
            <w:shd w:val="clear" w:color="auto" w:fill="auto"/>
            <w:vAlign w:val="center"/>
            <w:hideMark/>
          </w:tcPr>
          <w:p w14:paraId="482717A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10</w:t>
            </w:r>
          </w:p>
        </w:tc>
        <w:tc>
          <w:tcPr>
            <w:tcW w:w="2569" w:type="pct"/>
            <w:shd w:val="clear" w:color="auto" w:fill="auto"/>
            <w:vAlign w:val="center"/>
            <w:hideMark/>
          </w:tcPr>
          <w:p w14:paraId="1EC3E0CD"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Неучтенные расходы, (10%)</w:t>
            </w:r>
          </w:p>
        </w:tc>
        <w:tc>
          <w:tcPr>
            <w:tcW w:w="554" w:type="pct"/>
            <w:shd w:val="clear" w:color="auto" w:fill="auto"/>
            <w:vAlign w:val="center"/>
            <w:hideMark/>
          </w:tcPr>
          <w:p w14:paraId="5B93DE9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52CFBABF"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19,64</w:t>
            </w:r>
          </w:p>
        </w:tc>
        <w:tc>
          <w:tcPr>
            <w:tcW w:w="522" w:type="pct"/>
            <w:shd w:val="clear" w:color="auto" w:fill="auto"/>
            <w:vAlign w:val="center"/>
            <w:hideMark/>
          </w:tcPr>
          <w:p w14:paraId="063C1472"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19,49</w:t>
            </w:r>
          </w:p>
        </w:tc>
        <w:tc>
          <w:tcPr>
            <w:tcW w:w="554" w:type="pct"/>
            <w:shd w:val="clear" w:color="auto" w:fill="auto"/>
            <w:vAlign w:val="center"/>
            <w:hideMark/>
          </w:tcPr>
          <w:p w14:paraId="49E911D6"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19,33</w:t>
            </w:r>
          </w:p>
        </w:tc>
      </w:tr>
      <w:tr w:rsidR="00E9784B" w:rsidRPr="006134DA" w14:paraId="78F52D35" w14:textId="77777777" w:rsidTr="003C386A">
        <w:trPr>
          <w:trHeight w:val="90"/>
        </w:trPr>
        <w:tc>
          <w:tcPr>
            <w:tcW w:w="256" w:type="pct"/>
            <w:shd w:val="clear" w:color="auto" w:fill="auto"/>
            <w:vAlign w:val="center"/>
            <w:hideMark/>
          </w:tcPr>
          <w:p w14:paraId="6C974CA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2569" w:type="pct"/>
            <w:shd w:val="clear" w:color="auto" w:fill="auto"/>
            <w:vAlign w:val="center"/>
            <w:hideMark/>
          </w:tcPr>
          <w:p w14:paraId="03654971"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554" w:type="pct"/>
            <w:shd w:val="clear" w:color="auto" w:fill="auto"/>
            <w:vAlign w:val="center"/>
            <w:hideMark/>
          </w:tcPr>
          <w:p w14:paraId="5FBF175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40EF53A6"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216,00</w:t>
            </w:r>
          </w:p>
        </w:tc>
        <w:tc>
          <w:tcPr>
            <w:tcW w:w="522" w:type="pct"/>
            <w:shd w:val="clear" w:color="auto" w:fill="auto"/>
            <w:vAlign w:val="center"/>
            <w:hideMark/>
          </w:tcPr>
          <w:p w14:paraId="3868E87D"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214,34</w:t>
            </w:r>
          </w:p>
        </w:tc>
        <w:tc>
          <w:tcPr>
            <w:tcW w:w="554" w:type="pct"/>
            <w:shd w:val="clear" w:color="auto" w:fill="auto"/>
            <w:vAlign w:val="center"/>
            <w:hideMark/>
          </w:tcPr>
          <w:p w14:paraId="2BABCD71"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212,68</w:t>
            </w:r>
          </w:p>
        </w:tc>
      </w:tr>
      <w:tr w:rsidR="00E9784B" w:rsidRPr="001472E0" w14:paraId="3F1CECE8" w14:textId="77777777" w:rsidTr="003C386A">
        <w:trPr>
          <w:trHeight w:val="90"/>
        </w:trPr>
        <w:tc>
          <w:tcPr>
            <w:tcW w:w="4446" w:type="pct"/>
            <w:gridSpan w:val="5"/>
            <w:shd w:val="clear" w:color="auto" w:fill="auto"/>
            <w:vAlign w:val="center"/>
            <w:hideMark/>
          </w:tcPr>
          <w:p w14:paraId="70D43D31" w14:textId="77777777" w:rsidR="00E9784B" w:rsidRPr="001472E0" w:rsidRDefault="00E9784B" w:rsidP="000639F5">
            <w:pPr>
              <w:spacing w:after="0"/>
              <w:jc w:val="center"/>
              <w:rPr>
                <w:rFonts w:eastAsia="Times New Roman"/>
                <w:b w:val="0"/>
                <w:bCs/>
                <w:i/>
                <w:iCs/>
                <w:color w:val="000000"/>
                <w:sz w:val="24"/>
                <w:szCs w:val="24"/>
                <w:lang w:eastAsia="ru-RU"/>
              </w:rPr>
            </w:pPr>
            <w:r w:rsidRPr="001472E0">
              <w:rPr>
                <w:rFonts w:eastAsia="Times New Roman"/>
                <w:b w:val="0"/>
                <w:bCs/>
                <w:i/>
                <w:iCs/>
                <w:color w:val="000000"/>
                <w:sz w:val="24"/>
                <w:szCs w:val="24"/>
                <w:lang w:eastAsia="ru-RU"/>
              </w:rPr>
              <w:t>д.Калы</w:t>
            </w:r>
          </w:p>
        </w:tc>
        <w:tc>
          <w:tcPr>
            <w:tcW w:w="554" w:type="pct"/>
            <w:shd w:val="clear" w:color="auto" w:fill="auto"/>
            <w:vAlign w:val="center"/>
            <w:hideMark/>
          </w:tcPr>
          <w:p w14:paraId="193C7338" w14:textId="77777777" w:rsidR="00E9784B" w:rsidRPr="001472E0" w:rsidRDefault="00E9784B" w:rsidP="000639F5">
            <w:pPr>
              <w:spacing w:after="0"/>
              <w:jc w:val="center"/>
              <w:rPr>
                <w:rFonts w:eastAsia="Times New Roman"/>
                <w:b w:val="0"/>
                <w:bCs/>
                <w:i/>
                <w:iCs/>
                <w:color w:val="000000"/>
                <w:sz w:val="24"/>
                <w:szCs w:val="24"/>
                <w:lang w:eastAsia="ru-RU"/>
              </w:rPr>
            </w:pPr>
          </w:p>
        </w:tc>
      </w:tr>
      <w:tr w:rsidR="00E9784B" w:rsidRPr="006134DA" w14:paraId="1A944041" w14:textId="77777777" w:rsidTr="003C386A">
        <w:trPr>
          <w:trHeight w:val="180"/>
        </w:trPr>
        <w:tc>
          <w:tcPr>
            <w:tcW w:w="256" w:type="pct"/>
            <w:shd w:val="clear" w:color="auto" w:fill="auto"/>
            <w:vAlign w:val="center"/>
            <w:hideMark/>
          </w:tcPr>
          <w:p w14:paraId="53B957A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569" w:type="pct"/>
            <w:shd w:val="clear" w:color="auto" w:fill="auto"/>
            <w:vAlign w:val="center"/>
            <w:hideMark/>
          </w:tcPr>
          <w:p w14:paraId="08644D34"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Численность населения</w:t>
            </w:r>
          </w:p>
        </w:tc>
        <w:tc>
          <w:tcPr>
            <w:tcW w:w="554" w:type="pct"/>
            <w:shd w:val="clear" w:color="auto" w:fill="auto"/>
            <w:vAlign w:val="center"/>
            <w:hideMark/>
          </w:tcPr>
          <w:p w14:paraId="0AF28BD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чел.</w:t>
            </w:r>
          </w:p>
        </w:tc>
        <w:tc>
          <w:tcPr>
            <w:tcW w:w="545" w:type="pct"/>
            <w:shd w:val="clear" w:color="auto" w:fill="auto"/>
            <w:vAlign w:val="center"/>
            <w:hideMark/>
          </w:tcPr>
          <w:p w14:paraId="15EADF8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900</w:t>
            </w:r>
          </w:p>
        </w:tc>
        <w:tc>
          <w:tcPr>
            <w:tcW w:w="522" w:type="pct"/>
            <w:shd w:val="clear" w:color="auto" w:fill="auto"/>
            <w:vAlign w:val="center"/>
            <w:hideMark/>
          </w:tcPr>
          <w:p w14:paraId="6E8D97D4"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891</w:t>
            </w:r>
          </w:p>
        </w:tc>
        <w:tc>
          <w:tcPr>
            <w:tcW w:w="554" w:type="pct"/>
            <w:shd w:val="clear" w:color="auto" w:fill="auto"/>
            <w:vAlign w:val="center"/>
            <w:hideMark/>
          </w:tcPr>
          <w:p w14:paraId="490687C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882</w:t>
            </w:r>
          </w:p>
        </w:tc>
      </w:tr>
      <w:tr w:rsidR="00E9784B" w:rsidRPr="006134DA" w14:paraId="329FD27A" w14:textId="77777777" w:rsidTr="003C386A">
        <w:trPr>
          <w:trHeight w:val="180"/>
        </w:trPr>
        <w:tc>
          <w:tcPr>
            <w:tcW w:w="256" w:type="pct"/>
            <w:shd w:val="clear" w:color="auto" w:fill="auto"/>
            <w:vAlign w:val="center"/>
            <w:hideMark/>
          </w:tcPr>
          <w:p w14:paraId="4471B85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569" w:type="pct"/>
            <w:shd w:val="clear" w:color="auto" w:fill="auto"/>
            <w:vAlign w:val="center"/>
            <w:hideMark/>
          </w:tcPr>
          <w:p w14:paraId="59BA647B"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Норма водопотребления</w:t>
            </w:r>
          </w:p>
        </w:tc>
        <w:tc>
          <w:tcPr>
            <w:tcW w:w="554" w:type="pct"/>
            <w:shd w:val="clear" w:color="auto" w:fill="auto"/>
            <w:vAlign w:val="center"/>
            <w:hideMark/>
          </w:tcPr>
          <w:p w14:paraId="5EADB25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л/сут</w:t>
            </w:r>
          </w:p>
        </w:tc>
        <w:tc>
          <w:tcPr>
            <w:tcW w:w="545" w:type="pct"/>
            <w:shd w:val="clear" w:color="auto" w:fill="auto"/>
            <w:vAlign w:val="center"/>
            <w:hideMark/>
          </w:tcPr>
          <w:p w14:paraId="489F0CB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522" w:type="pct"/>
            <w:shd w:val="clear" w:color="auto" w:fill="auto"/>
            <w:vAlign w:val="center"/>
            <w:hideMark/>
          </w:tcPr>
          <w:p w14:paraId="18B7BE4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c>
          <w:tcPr>
            <w:tcW w:w="554" w:type="pct"/>
            <w:shd w:val="clear" w:color="auto" w:fill="auto"/>
            <w:vAlign w:val="center"/>
            <w:hideMark/>
          </w:tcPr>
          <w:p w14:paraId="5C0B253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140</w:t>
            </w:r>
          </w:p>
        </w:tc>
      </w:tr>
      <w:tr w:rsidR="00E9784B" w:rsidRPr="006134DA" w14:paraId="03BC8440" w14:textId="77777777" w:rsidTr="003C386A">
        <w:trPr>
          <w:trHeight w:val="90"/>
        </w:trPr>
        <w:tc>
          <w:tcPr>
            <w:tcW w:w="256" w:type="pct"/>
            <w:shd w:val="clear" w:color="auto" w:fill="auto"/>
            <w:vAlign w:val="center"/>
            <w:hideMark/>
          </w:tcPr>
          <w:p w14:paraId="385A52D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569" w:type="pct"/>
            <w:shd w:val="clear" w:color="auto" w:fill="auto"/>
            <w:vAlign w:val="center"/>
            <w:hideMark/>
          </w:tcPr>
          <w:p w14:paraId="7C289E46"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w:t>
            </w:r>
          </w:p>
        </w:tc>
        <w:tc>
          <w:tcPr>
            <w:tcW w:w="554" w:type="pct"/>
            <w:shd w:val="clear" w:color="auto" w:fill="auto"/>
            <w:vAlign w:val="center"/>
            <w:hideMark/>
          </w:tcPr>
          <w:p w14:paraId="3D4CEF0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4B7A7BF1"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126</w:t>
            </w:r>
          </w:p>
        </w:tc>
        <w:tc>
          <w:tcPr>
            <w:tcW w:w="522" w:type="pct"/>
            <w:shd w:val="clear" w:color="auto" w:fill="auto"/>
            <w:vAlign w:val="center"/>
            <w:hideMark/>
          </w:tcPr>
          <w:p w14:paraId="34F1A05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124,74</w:t>
            </w:r>
          </w:p>
        </w:tc>
        <w:tc>
          <w:tcPr>
            <w:tcW w:w="554" w:type="pct"/>
            <w:shd w:val="clear" w:color="auto" w:fill="auto"/>
            <w:vAlign w:val="center"/>
            <w:hideMark/>
          </w:tcPr>
          <w:p w14:paraId="34A0467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123,48</w:t>
            </w:r>
          </w:p>
        </w:tc>
      </w:tr>
      <w:tr w:rsidR="00E9784B" w:rsidRPr="006134DA" w14:paraId="4976C384" w14:textId="77777777" w:rsidTr="003C386A">
        <w:trPr>
          <w:trHeight w:val="453"/>
        </w:trPr>
        <w:tc>
          <w:tcPr>
            <w:tcW w:w="256" w:type="pct"/>
            <w:shd w:val="clear" w:color="auto" w:fill="auto"/>
            <w:vAlign w:val="center"/>
            <w:hideMark/>
          </w:tcPr>
          <w:p w14:paraId="722A3B20"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2569" w:type="pct"/>
            <w:shd w:val="clear" w:color="auto" w:fill="auto"/>
            <w:vAlign w:val="center"/>
            <w:hideMark/>
          </w:tcPr>
          <w:p w14:paraId="592B3D73"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Коэффициент неравномерности в сутки наибольшего водопотребления</w:t>
            </w:r>
          </w:p>
        </w:tc>
        <w:tc>
          <w:tcPr>
            <w:tcW w:w="554" w:type="pct"/>
            <w:shd w:val="clear" w:color="auto" w:fill="auto"/>
            <w:vAlign w:val="center"/>
            <w:hideMark/>
          </w:tcPr>
          <w:p w14:paraId="6AE1444F"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w:t>
            </w:r>
          </w:p>
        </w:tc>
        <w:tc>
          <w:tcPr>
            <w:tcW w:w="545" w:type="pct"/>
            <w:shd w:val="clear" w:color="auto" w:fill="auto"/>
            <w:vAlign w:val="center"/>
            <w:hideMark/>
          </w:tcPr>
          <w:p w14:paraId="5F067B3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522" w:type="pct"/>
            <w:shd w:val="clear" w:color="auto" w:fill="auto"/>
            <w:vAlign w:val="center"/>
            <w:hideMark/>
          </w:tcPr>
          <w:p w14:paraId="16B2CCC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c>
          <w:tcPr>
            <w:tcW w:w="554" w:type="pct"/>
            <w:shd w:val="clear" w:color="auto" w:fill="auto"/>
            <w:vAlign w:val="center"/>
            <w:hideMark/>
          </w:tcPr>
          <w:p w14:paraId="646673D6"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w:t>
            </w:r>
          </w:p>
        </w:tc>
      </w:tr>
      <w:tr w:rsidR="00E9784B" w:rsidRPr="006134DA" w14:paraId="73C04E9E" w14:textId="77777777" w:rsidTr="003C386A">
        <w:trPr>
          <w:trHeight w:val="180"/>
        </w:trPr>
        <w:tc>
          <w:tcPr>
            <w:tcW w:w="256" w:type="pct"/>
            <w:shd w:val="clear" w:color="auto" w:fill="auto"/>
            <w:vAlign w:val="center"/>
            <w:hideMark/>
          </w:tcPr>
          <w:p w14:paraId="6C37729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w:t>
            </w:r>
          </w:p>
        </w:tc>
        <w:tc>
          <w:tcPr>
            <w:tcW w:w="2569" w:type="pct"/>
            <w:shd w:val="clear" w:color="auto" w:fill="auto"/>
            <w:vAlign w:val="center"/>
            <w:hideMark/>
          </w:tcPr>
          <w:p w14:paraId="26334027"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Максимальный суточный расход</w:t>
            </w:r>
          </w:p>
        </w:tc>
        <w:tc>
          <w:tcPr>
            <w:tcW w:w="554" w:type="pct"/>
            <w:shd w:val="clear" w:color="auto" w:fill="auto"/>
            <w:vAlign w:val="center"/>
            <w:hideMark/>
          </w:tcPr>
          <w:p w14:paraId="1730EE6A"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4B370E9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138,6</w:t>
            </w:r>
          </w:p>
        </w:tc>
        <w:tc>
          <w:tcPr>
            <w:tcW w:w="522" w:type="pct"/>
            <w:shd w:val="clear" w:color="auto" w:fill="auto"/>
            <w:vAlign w:val="center"/>
            <w:hideMark/>
          </w:tcPr>
          <w:p w14:paraId="1A382FB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137,214</w:t>
            </w:r>
          </w:p>
        </w:tc>
        <w:tc>
          <w:tcPr>
            <w:tcW w:w="554" w:type="pct"/>
            <w:shd w:val="clear" w:color="auto" w:fill="auto"/>
            <w:vAlign w:val="center"/>
            <w:hideMark/>
          </w:tcPr>
          <w:p w14:paraId="788A7BE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135,828</w:t>
            </w:r>
          </w:p>
        </w:tc>
      </w:tr>
      <w:tr w:rsidR="00E9784B" w:rsidRPr="006134DA" w14:paraId="5E5037E0" w14:textId="77777777" w:rsidTr="003C386A">
        <w:trPr>
          <w:trHeight w:val="180"/>
        </w:trPr>
        <w:tc>
          <w:tcPr>
            <w:tcW w:w="256" w:type="pct"/>
            <w:shd w:val="clear" w:color="auto" w:fill="auto"/>
            <w:vAlign w:val="center"/>
            <w:hideMark/>
          </w:tcPr>
          <w:p w14:paraId="3394ED6C"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w:t>
            </w:r>
          </w:p>
        </w:tc>
        <w:tc>
          <w:tcPr>
            <w:tcW w:w="2569" w:type="pct"/>
            <w:shd w:val="clear" w:color="auto" w:fill="auto"/>
            <w:vAlign w:val="center"/>
            <w:hideMark/>
          </w:tcPr>
          <w:p w14:paraId="736522F8"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Норма расхода воды на полив</w:t>
            </w:r>
          </w:p>
        </w:tc>
        <w:tc>
          <w:tcPr>
            <w:tcW w:w="554" w:type="pct"/>
            <w:shd w:val="clear" w:color="auto" w:fill="auto"/>
            <w:vAlign w:val="center"/>
            <w:hideMark/>
          </w:tcPr>
          <w:p w14:paraId="09FB830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л/сут*чел</w:t>
            </w:r>
          </w:p>
        </w:tc>
        <w:tc>
          <w:tcPr>
            <w:tcW w:w="545" w:type="pct"/>
            <w:shd w:val="clear" w:color="auto" w:fill="auto"/>
            <w:vAlign w:val="center"/>
            <w:hideMark/>
          </w:tcPr>
          <w:p w14:paraId="10DE4BA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c>
          <w:tcPr>
            <w:tcW w:w="522" w:type="pct"/>
            <w:shd w:val="clear" w:color="auto" w:fill="auto"/>
            <w:vAlign w:val="center"/>
            <w:hideMark/>
          </w:tcPr>
          <w:p w14:paraId="3B08402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c>
          <w:tcPr>
            <w:tcW w:w="554" w:type="pct"/>
            <w:shd w:val="clear" w:color="auto" w:fill="auto"/>
            <w:vAlign w:val="center"/>
            <w:hideMark/>
          </w:tcPr>
          <w:p w14:paraId="4691B16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w:t>
            </w:r>
          </w:p>
        </w:tc>
      </w:tr>
      <w:tr w:rsidR="00E9784B" w:rsidRPr="006134DA" w14:paraId="4BE9E1F4" w14:textId="77777777" w:rsidTr="003C386A">
        <w:trPr>
          <w:trHeight w:val="272"/>
        </w:trPr>
        <w:tc>
          <w:tcPr>
            <w:tcW w:w="256" w:type="pct"/>
            <w:shd w:val="clear" w:color="auto" w:fill="auto"/>
            <w:vAlign w:val="center"/>
            <w:hideMark/>
          </w:tcPr>
          <w:p w14:paraId="467C7CB1"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w:t>
            </w:r>
          </w:p>
        </w:tc>
        <w:tc>
          <w:tcPr>
            <w:tcW w:w="2569" w:type="pct"/>
            <w:shd w:val="clear" w:color="auto" w:fill="auto"/>
            <w:vAlign w:val="center"/>
            <w:hideMark/>
          </w:tcPr>
          <w:p w14:paraId="30C876DB"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 на полив территории</w:t>
            </w:r>
          </w:p>
        </w:tc>
        <w:tc>
          <w:tcPr>
            <w:tcW w:w="554" w:type="pct"/>
            <w:shd w:val="clear" w:color="auto" w:fill="auto"/>
            <w:vAlign w:val="center"/>
            <w:hideMark/>
          </w:tcPr>
          <w:p w14:paraId="1584804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17392F8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540</w:t>
            </w:r>
          </w:p>
        </w:tc>
        <w:tc>
          <w:tcPr>
            <w:tcW w:w="522" w:type="pct"/>
            <w:shd w:val="clear" w:color="auto" w:fill="auto"/>
            <w:vAlign w:val="center"/>
            <w:hideMark/>
          </w:tcPr>
          <w:p w14:paraId="07E0454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534,6</w:t>
            </w:r>
          </w:p>
        </w:tc>
        <w:tc>
          <w:tcPr>
            <w:tcW w:w="554" w:type="pct"/>
            <w:shd w:val="clear" w:color="auto" w:fill="auto"/>
            <w:vAlign w:val="center"/>
            <w:hideMark/>
          </w:tcPr>
          <w:p w14:paraId="41CF61DB"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529,2</w:t>
            </w:r>
          </w:p>
        </w:tc>
      </w:tr>
      <w:tr w:rsidR="00E9784B" w:rsidRPr="006134DA" w14:paraId="1B2C40DF" w14:textId="77777777" w:rsidTr="003C386A">
        <w:trPr>
          <w:trHeight w:val="180"/>
        </w:trPr>
        <w:tc>
          <w:tcPr>
            <w:tcW w:w="256" w:type="pct"/>
            <w:shd w:val="clear" w:color="auto" w:fill="auto"/>
            <w:vAlign w:val="center"/>
            <w:hideMark/>
          </w:tcPr>
          <w:p w14:paraId="668E2DD9"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w:t>
            </w:r>
          </w:p>
        </w:tc>
        <w:tc>
          <w:tcPr>
            <w:tcW w:w="2569" w:type="pct"/>
            <w:shd w:val="clear" w:color="auto" w:fill="auto"/>
            <w:vAlign w:val="center"/>
            <w:hideMark/>
          </w:tcPr>
          <w:p w14:paraId="7781C05C"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Расход воды на пожар</w:t>
            </w:r>
          </w:p>
        </w:tc>
        <w:tc>
          <w:tcPr>
            <w:tcW w:w="554" w:type="pct"/>
            <w:shd w:val="clear" w:color="auto" w:fill="auto"/>
            <w:vAlign w:val="center"/>
            <w:hideMark/>
          </w:tcPr>
          <w:p w14:paraId="47BD842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4C83BA63"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81</w:t>
            </w:r>
          </w:p>
        </w:tc>
        <w:tc>
          <w:tcPr>
            <w:tcW w:w="522" w:type="pct"/>
            <w:shd w:val="clear" w:color="auto" w:fill="auto"/>
            <w:vAlign w:val="center"/>
            <w:hideMark/>
          </w:tcPr>
          <w:p w14:paraId="7492493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81</w:t>
            </w:r>
          </w:p>
        </w:tc>
        <w:tc>
          <w:tcPr>
            <w:tcW w:w="554" w:type="pct"/>
            <w:shd w:val="clear" w:color="auto" w:fill="auto"/>
            <w:vAlign w:val="center"/>
            <w:hideMark/>
          </w:tcPr>
          <w:p w14:paraId="2B0FE0B5"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81</w:t>
            </w:r>
          </w:p>
        </w:tc>
      </w:tr>
      <w:tr w:rsidR="00E9784B" w:rsidRPr="006134DA" w14:paraId="26048641" w14:textId="77777777" w:rsidTr="003C386A">
        <w:trPr>
          <w:trHeight w:val="180"/>
        </w:trPr>
        <w:tc>
          <w:tcPr>
            <w:tcW w:w="256" w:type="pct"/>
            <w:shd w:val="clear" w:color="auto" w:fill="auto"/>
            <w:vAlign w:val="center"/>
            <w:hideMark/>
          </w:tcPr>
          <w:p w14:paraId="0BC1589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10</w:t>
            </w:r>
          </w:p>
        </w:tc>
        <w:tc>
          <w:tcPr>
            <w:tcW w:w="2569" w:type="pct"/>
            <w:shd w:val="clear" w:color="auto" w:fill="auto"/>
            <w:vAlign w:val="center"/>
            <w:hideMark/>
          </w:tcPr>
          <w:p w14:paraId="136F9D4D" w14:textId="77777777" w:rsidR="00E9784B" w:rsidRPr="006134DA" w:rsidRDefault="00E9784B"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Неучтенные расходы, (10%)</w:t>
            </w:r>
          </w:p>
        </w:tc>
        <w:tc>
          <w:tcPr>
            <w:tcW w:w="554" w:type="pct"/>
            <w:shd w:val="clear" w:color="auto" w:fill="auto"/>
            <w:vAlign w:val="center"/>
            <w:hideMark/>
          </w:tcPr>
          <w:p w14:paraId="3BF258A8"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5B3FFC06"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75,96</w:t>
            </w:r>
          </w:p>
        </w:tc>
        <w:tc>
          <w:tcPr>
            <w:tcW w:w="522" w:type="pct"/>
            <w:shd w:val="clear" w:color="auto" w:fill="auto"/>
            <w:vAlign w:val="center"/>
            <w:hideMark/>
          </w:tcPr>
          <w:p w14:paraId="40B44799"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75,28</w:t>
            </w:r>
          </w:p>
        </w:tc>
        <w:tc>
          <w:tcPr>
            <w:tcW w:w="554" w:type="pct"/>
            <w:shd w:val="clear" w:color="auto" w:fill="auto"/>
            <w:vAlign w:val="center"/>
            <w:hideMark/>
          </w:tcPr>
          <w:p w14:paraId="5F2B951E"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74,60</w:t>
            </w:r>
          </w:p>
        </w:tc>
      </w:tr>
      <w:tr w:rsidR="00E9784B" w:rsidRPr="006134DA" w14:paraId="662C0529" w14:textId="77777777" w:rsidTr="003C386A">
        <w:trPr>
          <w:trHeight w:val="90"/>
        </w:trPr>
        <w:tc>
          <w:tcPr>
            <w:tcW w:w="256" w:type="pct"/>
            <w:shd w:val="clear" w:color="auto" w:fill="auto"/>
            <w:vAlign w:val="center"/>
            <w:hideMark/>
          </w:tcPr>
          <w:p w14:paraId="169F23BD"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2569" w:type="pct"/>
            <w:shd w:val="clear" w:color="auto" w:fill="auto"/>
            <w:vAlign w:val="center"/>
            <w:hideMark/>
          </w:tcPr>
          <w:p w14:paraId="722ABF02"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554" w:type="pct"/>
            <w:shd w:val="clear" w:color="auto" w:fill="auto"/>
            <w:vAlign w:val="center"/>
            <w:hideMark/>
          </w:tcPr>
          <w:p w14:paraId="6CEE9627" w14:textId="77777777" w:rsidR="00E9784B" w:rsidRPr="006134DA" w:rsidRDefault="00E9784B"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куб.м./сут</w:t>
            </w:r>
          </w:p>
        </w:tc>
        <w:tc>
          <w:tcPr>
            <w:tcW w:w="545" w:type="pct"/>
            <w:shd w:val="clear" w:color="auto" w:fill="auto"/>
            <w:vAlign w:val="center"/>
            <w:hideMark/>
          </w:tcPr>
          <w:p w14:paraId="18033BB3"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835,56</w:t>
            </w:r>
          </w:p>
        </w:tc>
        <w:tc>
          <w:tcPr>
            <w:tcW w:w="522" w:type="pct"/>
            <w:shd w:val="clear" w:color="auto" w:fill="auto"/>
            <w:vAlign w:val="center"/>
            <w:hideMark/>
          </w:tcPr>
          <w:p w14:paraId="4F15FA4C"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828,10</w:t>
            </w:r>
          </w:p>
        </w:tc>
        <w:tc>
          <w:tcPr>
            <w:tcW w:w="554" w:type="pct"/>
            <w:shd w:val="clear" w:color="auto" w:fill="auto"/>
            <w:vAlign w:val="center"/>
            <w:hideMark/>
          </w:tcPr>
          <w:p w14:paraId="19301F43" w14:textId="77777777" w:rsidR="00E9784B" w:rsidRPr="006134DA" w:rsidRDefault="00E9784B" w:rsidP="000639F5">
            <w:pPr>
              <w:spacing w:after="0"/>
              <w:jc w:val="center"/>
              <w:rPr>
                <w:rFonts w:eastAsia="Times New Roman"/>
                <w:b w:val="0"/>
                <w:bCs/>
                <w:color w:val="000000"/>
                <w:sz w:val="24"/>
                <w:szCs w:val="24"/>
                <w:lang w:eastAsia="ru-RU"/>
              </w:rPr>
            </w:pPr>
            <w:r w:rsidRPr="006134DA">
              <w:rPr>
                <w:b w:val="0"/>
                <w:bCs/>
                <w:color w:val="000000"/>
                <w:sz w:val="24"/>
                <w:szCs w:val="24"/>
              </w:rPr>
              <w:t>820,63</w:t>
            </w:r>
          </w:p>
        </w:tc>
      </w:tr>
    </w:tbl>
    <w:p w14:paraId="7D02AC6E" w14:textId="77777777" w:rsidR="00190761" w:rsidRPr="006134DA" w:rsidRDefault="00190761" w:rsidP="00190761">
      <w:pPr>
        <w:pStyle w:val="b"/>
        <w:jc w:val="left"/>
        <w:rPr>
          <w:rStyle w:val="af3"/>
          <w:b w:val="0"/>
          <w:bCs/>
          <w:i w:val="0"/>
          <w:iCs w:val="0"/>
        </w:rPr>
      </w:pPr>
    </w:p>
    <w:p w14:paraId="5E5D1DB3" w14:textId="77777777" w:rsidR="00D63B2D" w:rsidRPr="006134DA" w:rsidRDefault="00D63B2D" w:rsidP="00D63B2D">
      <w:pPr>
        <w:pStyle w:val="b"/>
        <w:rPr>
          <w:rStyle w:val="af3"/>
          <w:b w:val="0"/>
          <w:i w:val="0"/>
          <w:iCs w:val="0"/>
        </w:rPr>
      </w:pPr>
    </w:p>
    <w:p w14:paraId="37BDD69A" w14:textId="77777777" w:rsidR="00506A28" w:rsidRPr="006134DA" w:rsidRDefault="00E6068F" w:rsidP="001472E0">
      <w:pPr>
        <w:pStyle w:val="3"/>
        <w:spacing w:before="100" w:after="100"/>
        <w:rPr>
          <w:rStyle w:val="af3"/>
          <w:rFonts w:cs="Times New Roman"/>
          <w:b/>
          <w:i w:val="0"/>
          <w:iCs w:val="0"/>
          <w:color w:val="auto"/>
        </w:rPr>
      </w:pPr>
      <w:bookmarkStart w:id="129" w:name="_Toc94630363"/>
      <w:r w:rsidRPr="006134DA">
        <w:rPr>
          <w:rStyle w:val="af3"/>
          <w:rFonts w:cs="Times New Roman"/>
          <w:b/>
          <w:i w:val="0"/>
          <w:iCs w:val="0"/>
          <w:color w:val="auto"/>
        </w:rPr>
        <w:t xml:space="preserve">3.7.2. </w:t>
      </w:r>
      <w:r w:rsidR="00506A28" w:rsidRPr="006134DA">
        <w:rPr>
          <w:rStyle w:val="af3"/>
          <w:rFonts w:cs="Times New Roman"/>
          <w:b/>
          <w:i w:val="0"/>
          <w:iCs w:val="0"/>
          <w:color w:val="auto"/>
        </w:rPr>
        <w:t>Водоотведение</w:t>
      </w:r>
      <w:bookmarkEnd w:id="129"/>
    </w:p>
    <w:p w14:paraId="510BA655" w14:textId="77777777" w:rsidR="004C47AB" w:rsidRPr="006134DA" w:rsidRDefault="004C47AB" w:rsidP="004C47AB">
      <w:pPr>
        <w:pStyle w:val="b"/>
      </w:pPr>
      <w:r w:rsidRPr="006134DA">
        <w:t>Водоотведение на территории Сабинского сельсовета осуществляется, в основном, без очистки в прилегающие поверхностные водные объекты или на рельеф.</w:t>
      </w:r>
    </w:p>
    <w:p w14:paraId="46F8EF35" w14:textId="77777777" w:rsidR="004C47AB" w:rsidRPr="006134DA" w:rsidRDefault="004C47AB" w:rsidP="004C47AB">
      <w:pPr>
        <w:pStyle w:val="b"/>
      </w:pPr>
      <w:r w:rsidRPr="006134DA">
        <w:t>Для обеспечения санитарно-эпидемиологического благополучия населения и экологической безопасности территорий в населенных пунктах Сабинского сельсовета необходимо развивать системы хозяйственно-бытовой канализации со строительством локальных очистных сооружений.</w:t>
      </w:r>
    </w:p>
    <w:p w14:paraId="56FDA669" w14:textId="77777777" w:rsidR="004C47AB" w:rsidRPr="006134DA" w:rsidRDefault="004C47AB" w:rsidP="004C47AB">
      <w:pPr>
        <w:pStyle w:val="b"/>
      </w:pPr>
      <w:r w:rsidRPr="006134DA">
        <w:t>Вывоз нечистот производится специальным автотранспортом на места, удаленные от жилой застройки. Места складирования бытовых стоков не оборудованы, что приводит к усугублению экологических проблем.</w:t>
      </w:r>
    </w:p>
    <w:p w14:paraId="5BE5E209" w14:textId="77777777" w:rsidR="004C47AB" w:rsidRPr="006134DA" w:rsidRDefault="004C47AB" w:rsidP="004C47AB">
      <w:pPr>
        <w:pStyle w:val="b"/>
      </w:pPr>
      <w:r w:rsidRPr="006134DA">
        <w:t>Из-за отсутствия систем ливневой канализации с очистными сооружениями талые и ливневые воды по рельефу местности попадают в водоемы, загрязняя их нефтепродуктами, минеральными маслами, СПАВ и др.</w:t>
      </w:r>
    </w:p>
    <w:p w14:paraId="08DEB348" w14:textId="3E65AD6F" w:rsidR="00350652" w:rsidRDefault="004C47AB" w:rsidP="001472E0">
      <w:pPr>
        <w:pStyle w:val="b"/>
      </w:pPr>
      <w:r w:rsidRPr="006134DA">
        <w:t>Планируется обустройство централизованной системы водоотведения в с.Сабинка и д.Новокурск. Сборный самотечные трубопроводы хоз.бытовой канализации предусматривается прокладывать вдоль улиц со сбором в приемном колодце с установкой КОС. Общая протяженность сетей водоотведения в с.Сабинка составляет 8,5 км, д.Новокурск – 10км.</w:t>
      </w:r>
    </w:p>
    <w:p w14:paraId="5DBB62E0" w14:textId="77777777" w:rsidR="001472E0" w:rsidRPr="006134DA" w:rsidRDefault="001472E0" w:rsidP="001472E0">
      <w:pPr>
        <w:pStyle w:val="b"/>
      </w:pPr>
    </w:p>
    <w:p w14:paraId="4ED2F774" w14:textId="10DE1889" w:rsidR="004C47AB" w:rsidRDefault="004C47AB" w:rsidP="00896CC1">
      <w:pPr>
        <w:pStyle w:val="affb"/>
        <w:keepNext/>
        <w:spacing w:before="0"/>
        <w:ind w:firstLine="709"/>
        <w:jc w:val="right"/>
        <w:rPr>
          <w:rFonts w:cs="Times New Roman"/>
          <w:sz w:val="28"/>
          <w:szCs w:val="28"/>
          <w:lang w:val="ru-RU"/>
        </w:rPr>
      </w:pPr>
      <w:r w:rsidRPr="006134DA">
        <w:rPr>
          <w:rFonts w:cs="Times New Roman"/>
          <w:sz w:val="28"/>
          <w:szCs w:val="28"/>
          <w:lang w:val="ru-RU"/>
        </w:rPr>
        <w:t>Таблица 3.7.</w:t>
      </w:r>
      <w:r w:rsidR="003E3BAA" w:rsidRPr="006134DA">
        <w:rPr>
          <w:rFonts w:cs="Times New Roman"/>
          <w:sz w:val="28"/>
          <w:szCs w:val="28"/>
          <w:lang w:val="ru-RU"/>
        </w:rPr>
        <w:t>2</w:t>
      </w:r>
      <w:r w:rsidRPr="006134DA">
        <w:rPr>
          <w:rFonts w:cs="Times New Roman"/>
          <w:sz w:val="28"/>
          <w:szCs w:val="28"/>
          <w:lang w:val="ru-RU"/>
        </w:rPr>
        <w:t>-</w:t>
      </w:r>
      <w:r w:rsidR="003E3BAA" w:rsidRPr="006134DA">
        <w:rPr>
          <w:rFonts w:cs="Times New Roman"/>
          <w:sz w:val="28"/>
          <w:szCs w:val="28"/>
          <w:lang w:val="ru-RU"/>
        </w:rPr>
        <w:t>1</w:t>
      </w:r>
      <w:r w:rsidRPr="006134DA">
        <w:rPr>
          <w:rFonts w:cs="Times New Roman"/>
          <w:sz w:val="28"/>
          <w:szCs w:val="28"/>
          <w:lang w:val="ru-RU"/>
        </w:rPr>
        <w:t>.</w:t>
      </w:r>
    </w:p>
    <w:p w14:paraId="33600707" w14:textId="77777777" w:rsidR="00896CC1" w:rsidRPr="00896CC1" w:rsidRDefault="00896CC1" w:rsidP="00896CC1">
      <w:pPr>
        <w:spacing w:after="0" w:line="240" w:lineRule="auto"/>
        <w:ind w:firstLine="709"/>
      </w:pPr>
    </w:p>
    <w:p w14:paraId="43156EE7" w14:textId="6F87FBC7" w:rsidR="004C47AB" w:rsidRPr="006134DA" w:rsidRDefault="004C47AB" w:rsidP="00896CC1">
      <w:pPr>
        <w:pStyle w:val="affb"/>
        <w:keepNext/>
        <w:spacing w:before="0"/>
        <w:ind w:firstLine="709"/>
        <w:jc w:val="center"/>
        <w:rPr>
          <w:rFonts w:cs="Times New Roman"/>
          <w:sz w:val="28"/>
          <w:szCs w:val="28"/>
          <w:lang w:val="ru-RU"/>
        </w:rPr>
      </w:pPr>
      <w:r w:rsidRPr="006134DA">
        <w:rPr>
          <w:rFonts w:cs="Times New Roman"/>
          <w:sz w:val="28"/>
          <w:szCs w:val="28"/>
          <w:lang w:val="ru-RU"/>
        </w:rPr>
        <w:t>Расчетный суточный объем стоков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1"/>
        <w:gridCol w:w="3851"/>
        <w:gridCol w:w="1991"/>
        <w:gridCol w:w="2967"/>
      </w:tblGrid>
      <w:tr w:rsidR="004C47AB" w:rsidRPr="006134DA" w14:paraId="6380421B" w14:textId="77777777" w:rsidTr="001472E0">
        <w:trPr>
          <w:trHeight w:hRule="exact" w:val="628"/>
          <w:jc w:val="center"/>
        </w:trPr>
        <w:tc>
          <w:tcPr>
            <w:tcW w:w="398" w:type="pct"/>
            <w:shd w:val="clear" w:color="auto" w:fill="auto"/>
            <w:vAlign w:val="center"/>
            <w:hideMark/>
          </w:tcPr>
          <w:p w14:paraId="284C7E9E" w14:textId="77777777" w:rsidR="004C47AB" w:rsidRPr="006134DA" w:rsidRDefault="004C47AB" w:rsidP="00896CC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 п/п</w:t>
            </w:r>
          </w:p>
        </w:tc>
        <w:tc>
          <w:tcPr>
            <w:tcW w:w="2012" w:type="pct"/>
            <w:shd w:val="clear" w:color="auto" w:fill="auto"/>
            <w:vAlign w:val="center"/>
            <w:hideMark/>
          </w:tcPr>
          <w:p w14:paraId="19A2400E" w14:textId="77777777" w:rsidR="004C47AB" w:rsidRPr="006134DA" w:rsidRDefault="004C47AB" w:rsidP="00896CC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Наименование объектов водоотведения</w:t>
            </w:r>
          </w:p>
        </w:tc>
        <w:tc>
          <w:tcPr>
            <w:tcW w:w="1040" w:type="pct"/>
            <w:shd w:val="clear" w:color="auto" w:fill="auto"/>
            <w:vAlign w:val="center"/>
            <w:hideMark/>
          </w:tcPr>
          <w:p w14:paraId="00800599" w14:textId="77777777" w:rsidR="004C47AB" w:rsidRPr="006134DA" w:rsidRDefault="004C47AB" w:rsidP="00896CC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I-ая очередь (2030 г.), тыс.куб.м/сут.</w:t>
            </w:r>
          </w:p>
        </w:tc>
        <w:tc>
          <w:tcPr>
            <w:tcW w:w="1550" w:type="pct"/>
            <w:shd w:val="clear" w:color="auto" w:fill="auto"/>
            <w:vAlign w:val="center"/>
            <w:hideMark/>
          </w:tcPr>
          <w:p w14:paraId="4A636E03" w14:textId="77777777" w:rsidR="004C47AB" w:rsidRPr="006134DA" w:rsidRDefault="004C47AB" w:rsidP="00896CC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Расчетный срок (2040 г.), тыс.куб.м/сут.</w:t>
            </w:r>
          </w:p>
        </w:tc>
      </w:tr>
      <w:tr w:rsidR="004C47AB" w:rsidRPr="006134DA" w14:paraId="71C09653" w14:textId="77777777" w:rsidTr="003C386A">
        <w:trPr>
          <w:trHeight w:hRule="exact" w:val="255"/>
          <w:jc w:val="center"/>
        </w:trPr>
        <w:tc>
          <w:tcPr>
            <w:tcW w:w="398" w:type="pct"/>
            <w:shd w:val="clear" w:color="auto" w:fill="auto"/>
            <w:vAlign w:val="center"/>
            <w:hideMark/>
          </w:tcPr>
          <w:p w14:paraId="4A74E305"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012" w:type="pct"/>
            <w:shd w:val="clear" w:color="auto" w:fill="auto"/>
            <w:vAlign w:val="center"/>
            <w:hideMark/>
          </w:tcPr>
          <w:p w14:paraId="01360F29"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1040" w:type="pct"/>
            <w:shd w:val="clear" w:color="auto" w:fill="auto"/>
            <w:vAlign w:val="center"/>
            <w:hideMark/>
          </w:tcPr>
          <w:p w14:paraId="11F0514B"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1550" w:type="pct"/>
            <w:shd w:val="clear" w:color="auto" w:fill="auto"/>
            <w:vAlign w:val="center"/>
            <w:hideMark/>
          </w:tcPr>
          <w:p w14:paraId="4B6B62F8"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r>
      <w:tr w:rsidR="004C47AB" w:rsidRPr="001472E0" w14:paraId="220E94D7" w14:textId="77777777" w:rsidTr="003C386A">
        <w:trPr>
          <w:trHeight w:val="255"/>
          <w:jc w:val="center"/>
        </w:trPr>
        <w:tc>
          <w:tcPr>
            <w:tcW w:w="5000" w:type="pct"/>
            <w:gridSpan w:val="4"/>
            <w:shd w:val="clear" w:color="auto" w:fill="auto"/>
            <w:vAlign w:val="center"/>
            <w:hideMark/>
          </w:tcPr>
          <w:p w14:paraId="0453E897" w14:textId="77777777" w:rsidR="004C47AB" w:rsidRPr="001472E0" w:rsidRDefault="004C47AB" w:rsidP="003C386A">
            <w:pPr>
              <w:spacing w:after="0"/>
              <w:jc w:val="center"/>
              <w:rPr>
                <w:rFonts w:eastAsia="Times New Roman"/>
                <w:b w:val="0"/>
                <w:bCs/>
                <w:i/>
                <w:iCs/>
                <w:color w:val="000000"/>
                <w:sz w:val="24"/>
                <w:szCs w:val="24"/>
                <w:lang w:eastAsia="ru-RU"/>
              </w:rPr>
            </w:pPr>
            <w:r w:rsidRPr="001472E0">
              <w:rPr>
                <w:rFonts w:eastAsia="Times New Roman"/>
                <w:b w:val="0"/>
                <w:bCs/>
                <w:i/>
                <w:iCs/>
                <w:color w:val="000000"/>
                <w:sz w:val="24"/>
                <w:szCs w:val="24"/>
                <w:lang w:eastAsia="ru-RU"/>
              </w:rPr>
              <w:t>с.Сабинка</w:t>
            </w:r>
          </w:p>
        </w:tc>
      </w:tr>
      <w:tr w:rsidR="004C47AB" w:rsidRPr="006134DA" w14:paraId="2E84F921" w14:textId="77777777" w:rsidTr="003C386A">
        <w:trPr>
          <w:trHeight w:hRule="exact" w:val="255"/>
          <w:jc w:val="center"/>
        </w:trPr>
        <w:tc>
          <w:tcPr>
            <w:tcW w:w="398" w:type="pct"/>
            <w:shd w:val="clear" w:color="auto" w:fill="auto"/>
            <w:vAlign w:val="center"/>
            <w:hideMark/>
          </w:tcPr>
          <w:p w14:paraId="2470C77C"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012" w:type="pct"/>
            <w:shd w:val="clear" w:color="auto" w:fill="auto"/>
            <w:vAlign w:val="center"/>
            <w:hideMark/>
          </w:tcPr>
          <w:p w14:paraId="15A1AF8C"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Население</w:t>
            </w:r>
          </w:p>
        </w:tc>
        <w:tc>
          <w:tcPr>
            <w:tcW w:w="1040" w:type="pct"/>
            <w:shd w:val="clear" w:color="auto" w:fill="auto"/>
            <w:vAlign w:val="center"/>
            <w:hideMark/>
          </w:tcPr>
          <w:p w14:paraId="76D85CFB"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0,16</w:t>
            </w:r>
          </w:p>
        </w:tc>
        <w:tc>
          <w:tcPr>
            <w:tcW w:w="1550" w:type="pct"/>
            <w:shd w:val="clear" w:color="auto" w:fill="auto"/>
            <w:vAlign w:val="center"/>
            <w:hideMark/>
          </w:tcPr>
          <w:p w14:paraId="65740231"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0,16</w:t>
            </w:r>
          </w:p>
        </w:tc>
      </w:tr>
      <w:tr w:rsidR="004C47AB" w:rsidRPr="006134DA" w14:paraId="40D596FE" w14:textId="77777777" w:rsidTr="003C386A">
        <w:trPr>
          <w:trHeight w:hRule="exact" w:val="255"/>
          <w:jc w:val="center"/>
        </w:trPr>
        <w:tc>
          <w:tcPr>
            <w:tcW w:w="398" w:type="pct"/>
            <w:shd w:val="clear" w:color="auto" w:fill="auto"/>
            <w:vAlign w:val="center"/>
            <w:hideMark/>
          </w:tcPr>
          <w:p w14:paraId="3E562CF9"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012" w:type="pct"/>
            <w:shd w:val="clear" w:color="auto" w:fill="auto"/>
            <w:vAlign w:val="center"/>
            <w:hideMark/>
          </w:tcPr>
          <w:p w14:paraId="0B0818F6"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Производство</w:t>
            </w:r>
          </w:p>
        </w:tc>
        <w:tc>
          <w:tcPr>
            <w:tcW w:w="1040" w:type="pct"/>
            <w:shd w:val="clear" w:color="auto" w:fill="auto"/>
            <w:vAlign w:val="center"/>
            <w:hideMark/>
          </w:tcPr>
          <w:p w14:paraId="50B25A4D" w14:textId="77777777" w:rsidR="004C47AB" w:rsidRPr="006134DA" w:rsidRDefault="004C47AB" w:rsidP="003C386A">
            <w:pPr>
              <w:jc w:val="center"/>
              <w:rPr>
                <w:b w:val="0"/>
                <w:bCs/>
                <w:color w:val="000000"/>
                <w:sz w:val="24"/>
                <w:szCs w:val="24"/>
              </w:rPr>
            </w:pPr>
            <w:r w:rsidRPr="006134DA">
              <w:rPr>
                <w:b w:val="0"/>
                <w:bCs/>
                <w:color w:val="000000"/>
                <w:sz w:val="24"/>
                <w:szCs w:val="24"/>
              </w:rPr>
              <w:t>0,02</w:t>
            </w:r>
          </w:p>
        </w:tc>
        <w:tc>
          <w:tcPr>
            <w:tcW w:w="1550" w:type="pct"/>
            <w:shd w:val="clear" w:color="auto" w:fill="auto"/>
            <w:vAlign w:val="center"/>
            <w:hideMark/>
          </w:tcPr>
          <w:p w14:paraId="653F1A01"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0,02</w:t>
            </w:r>
          </w:p>
        </w:tc>
      </w:tr>
      <w:tr w:rsidR="004C47AB" w:rsidRPr="006134DA" w14:paraId="524F3235" w14:textId="77777777" w:rsidTr="003C386A">
        <w:trPr>
          <w:trHeight w:val="255"/>
          <w:jc w:val="center"/>
        </w:trPr>
        <w:tc>
          <w:tcPr>
            <w:tcW w:w="398" w:type="pct"/>
            <w:shd w:val="clear" w:color="auto" w:fill="auto"/>
            <w:vAlign w:val="center"/>
            <w:hideMark/>
          </w:tcPr>
          <w:p w14:paraId="5D0E6710"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012" w:type="pct"/>
            <w:shd w:val="clear" w:color="auto" w:fill="auto"/>
            <w:vAlign w:val="center"/>
            <w:hideMark/>
          </w:tcPr>
          <w:p w14:paraId="0C94B405"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Поверхностные стоки</w:t>
            </w:r>
          </w:p>
        </w:tc>
        <w:tc>
          <w:tcPr>
            <w:tcW w:w="1040" w:type="pct"/>
            <w:shd w:val="clear" w:color="auto" w:fill="auto"/>
            <w:vAlign w:val="center"/>
            <w:hideMark/>
          </w:tcPr>
          <w:p w14:paraId="3FCAEA2D" w14:textId="77777777" w:rsidR="004C47AB" w:rsidRPr="006134DA" w:rsidRDefault="004C47AB" w:rsidP="003C386A">
            <w:pPr>
              <w:jc w:val="center"/>
              <w:rPr>
                <w:b w:val="0"/>
                <w:bCs/>
                <w:color w:val="000000"/>
                <w:sz w:val="24"/>
                <w:szCs w:val="24"/>
              </w:rPr>
            </w:pPr>
            <w:r w:rsidRPr="006134DA">
              <w:rPr>
                <w:b w:val="0"/>
                <w:bCs/>
                <w:color w:val="000000"/>
                <w:sz w:val="24"/>
                <w:szCs w:val="24"/>
              </w:rPr>
              <w:t>0,70</w:t>
            </w:r>
          </w:p>
        </w:tc>
        <w:tc>
          <w:tcPr>
            <w:tcW w:w="1550" w:type="pct"/>
            <w:shd w:val="clear" w:color="auto" w:fill="auto"/>
            <w:vAlign w:val="center"/>
            <w:hideMark/>
          </w:tcPr>
          <w:p w14:paraId="66868953"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0,69</w:t>
            </w:r>
          </w:p>
        </w:tc>
      </w:tr>
      <w:tr w:rsidR="004C47AB" w:rsidRPr="006134DA" w14:paraId="39F7F3EC" w14:textId="77777777" w:rsidTr="003C386A">
        <w:trPr>
          <w:trHeight w:hRule="exact" w:val="255"/>
          <w:jc w:val="center"/>
        </w:trPr>
        <w:tc>
          <w:tcPr>
            <w:tcW w:w="398" w:type="pct"/>
            <w:shd w:val="clear" w:color="auto" w:fill="auto"/>
            <w:vAlign w:val="center"/>
            <w:hideMark/>
          </w:tcPr>
          <w:p w14:paraId="4345FB2A"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2012" w:type="pct"/>
            <w:shd w:val="clear" w:color="auto" w:fill="auto"/>
            <w:vAlign w:val="center"/>
            <w:hideMark/>
          </w:tcPr>
          <w:p w14:paraId="6EC140EA"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Неучтенные расходы</w:t>
            </w:r>
          </w:p>
        </w:tc>
        <w:tc>
          <w:tcPr>
            <w:tcW w:w="1040" w:type="pct"/>
            <w:shd w:val="clear" w:color="auto" w:fill="auto"/>
            <w:vAlign w:val="center"/>
            <w:hideMark/>
          </w:tcPr>
          <w:p w14:paraId="06E435DD" w14:textId="77777777" w:rsidR="004C47AB" w:rsidRPr="006134DA" w:rsidRDefault="004C47AB" w:rsidP="003C386A">
            <w:pPr>
              <w:jc w:val="center"/>
              <w:rPr>
                <w:b w:val="0"/>
                <w:bCs/>
                <w:color w:val="000000"/>
                <w:sz w:val="24"/>
                <w:szCs w:val="24"/>
              </w:rPr>
            </w:pPr>
            <w:r w:rsidRPr="006134DA">
              <w:rPr>
                <w:b w:val="0"/>
                <w:bCs/>
                <w:color w:val="000000"/>
                <w:sz w:val="24"/>
                <w:szCs w:val="24"/>
              </w:rPr>
              <w:t>0,02</w:t>
            </w:r>
          </w:p>
        </w:tc>
        <w:tc>
          <w:tcPr>
            <w:tcW w:w="1550" w:type="pct"/>
            <w:shd w:val="clear" w:color="auto" w:fill="auto"/>
            <w:vAlign w:val="center"/>
            <w:hideMark/>
          </w:tcPr>
          <w:p w14:paraId="7BF325A4"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0,02</w:t>
            </w:r>
          </w:p>
        </w:tc>
      </w:tr>
      <w:tr w:rsidR="004C47AB" w:rsidRPr="006134DA" w14:paraId="7B590DBA" w14:textId="77777777" w:rsidTr="003C386A">
        <w:trPr>
          <w:trHeight w:val="255"/>
          <w:jc w:val="center"/>
        </w:trPr>
        <w:tc>
          <w:tcPr>
            <w:tcW w:w="398" w:type="pct"/>
            <w:shd w:val="clear" w:color="auto" w:fill="auto"/>
            <w:vAlign w:val="center"/>
            <w:hideMark/>
          </w:tcPr>
          <w:p w14:paraId="78557B93"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2012" w:type="pct"/>
            <w:shd w:val="clear" w:color="auto" w:fill="auto"/>
            <w:vAlign w:val="center"/>
            <w:hideMark/>
          </w:tcPr>
          <w:p w14:paraId="0272A440"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1040" w:type="pct"/>
            <w:shd w:val="clear" w:color="auto" w:fill="auto"/>
            <w:vAlign w:val="center"/>
            <w:hideMark/>
          </w:tcPr>
          <w:p w14:paraId="0313E9D2" w14:textId="77777777" w:rsidR="004C47AB" w:rsidRPr="006134DA" w:rsidRDefault="004C47AB" w:rsidP="003C386A">
            <w:pPr>
              <w:jc w:val="center"/>
              <w:rPr>
                <w:b w:val="0"/>
                <w:bCs/>
                <w:color w:val="000000"/>
                <w:sz w:val="24"/>
                <w:szCs w:val="24"/>
              </w:rPr>
            </w:pPr>
            <w:r w:rsidRPr="006134DA">
              <w:rPr>
                <w:b w:val="0"/>
                <w:bCs/>
                <w:color w:val="000000"/>
                <w:sz w:val="24"/>
                <w:szCs w:val="24"/>
              </w:rPr>
              <w:t>0,89</w:t>
            </w:r>
          </w:p>
        </w:tc>
        <w:tc>
          <w:tcPr>
            <w:tcW w:w="1550" w:type="pct"/>
            <w:shd w:val="clear" w:color="auto" w:fill="auto"/>
            <w:vAlign w:val="center"/>
            <w:hideMark/>
          </w:tcPr>
          <w:p w14:paraId="2DFDC41B"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0,88</w:t>
            </w:r>
          </w:p>
        </w:tc>
      </w:tr>
      <w:tr w:rsidR="004C47AB" w:rsidRPr="001472E0" w14:paraId="52F28913" w14:textId="77777777" w:rsidTr="003C386A">
        <w:trPr>
          <w:trHeight w:val="255"/>
          <w:jc w:val="center"/>
        </w:trPr>
        <w:tc>
          <w:tcPr>
            <w:tcW w:w="5000" w:type="pct"/>
            <w:gridSpan w:val="4"/>
            <w:shd w:val="clear" w:color="auto" w:fill="auto"/>
            <w:vAlign w:val="center"/>
            <w:hideMark/>
          </w:tcPr>
          <w:p w14:paraId="22708D89" w14:textId="77777777" w:rsidR="004C47AB" w:rsidRPr="001472E0" w:rsidRDefault="004C47AB" w:rsidP="003C386A">
            <w:pPr>
              <w:spacing w:after="0"/>
              <w:jc w:val="center"/>
              <w:rPr>
                <w:rFonts w:eastAsia="Times New Roman"/>
                <w:b w:val="0"/>
                <w:bCs/>
                <w:i/>
                <w:iCs/>
                <w:color w:val="000000"/>
                <w:sz w:val="24"/>
                <w:szCs w:val="24"/>
                <w:lang w:eastAsia="ru-RU"/>
              </w:rPr>
            </w:pPr>
            <w:r w:rsidRPr="001472E0">
              <w:rPr>
                <w:rFonts w:eastAsia="Times New Roman"/>
                <w:b w:val="0"/>
                <w:bCs/>
                <w:i/>
                <w:iCs/>
                <w:color w:val="000000"/>
                <w:sz w:val="24"/>
                <w:szCs w:val="24"/>
                <w:lang w:eastAsia="ru-RU"/>
              </w:rPr>
              <w:t>д.Новокурск</w:t>
            </w:r>
          </w:p>
        </w:tc>
      </w:tr>
      <w:tr w:rsidR="004C47AB" w:rsidRPr="006134DA" w14:paraId="560E7F51" w14:textId="77777777" w:rsidTr="003C386A">
        <w:trPr>
          <w:trHeight w:val="255"/>
          <w:jc w:val="center"/>
        </w:trPr>
        <w:tc>
          <w:tcPr>
            <w:tcW w:w="398" w:type="pct"/>
            <w:shd w:val="clear" w:color="auto" w:fill="auto"/>
            <w:vAlign w:val="center"/>
            <w:hideMark/>
          </w:tcPr>
          <w:p w14:paraId="3D81829B"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012" w:type="pct"/>
            <w:shd w:val="clear" w:color="auto" w:fill="auto"/>
            <w:vAlign w:val="center"/>
            <w:hideMark/>
          </w:tcPr>
          <w:p w14:paraId="2C7C52F2"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Население</w:t>
            </w:r>
          </w:p>
        </w:tc>
        <w:tc>
          <w:tcPr>
            <w:tcW w:w="1040" w:type="pct"/>
            <w:shd w:val="clear" w:color="auto" w:fill="auto"/>
            <w:vAlign w:val="center"/>
            <w:hideMark/>
          </w:tcPr>
          <w:p w14:paraId="3886D133"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0,19</w:t>
            </w:r>
          </w:p>
        </w:tc>
        <w:tc>
          <w:tcPr>
            <w:tcW w:w="1550" w:type="pct"/>
            <w:shd w:val="clear" w:color="auto" w:fill="auto"/>
            <w:vAlign w:val="center"/>
            <w:hideMark/>
          </w:tcPr>
          <w:p w14:paraId="27146FB7" w14:textId="77777777" w:rsidR="004C47AB" w:rsidRPr="006134DA" w:rsidRDefault="004C47AB" w:rsidP="003C386A">
            <w:pPr>
              <w:jc w:val="center"/>
              <w:rPr>
                <w:b w:val="0"/>
                <w:bCs/>
                <w:color w:val="000000"/>
                <w:sz w:val="24"/>
                <w:szCs w:val="24"/>
              </w:rPr>
            </w:pPr>
            <w:r w:rsidRPr="006134DA">
              <w:rPr>
                <w:b w:val="0"/>
                <w:bCs/>
                <w:color w:val="000000"/>
                <w:sz w:val="24"/>
                <w:szCs w:val="24"/>
              </w:rPr>
              <w:t>0,19</w:t>
            </w:r>
          </w:p>
        </w:tc>
      </w:tr>
      <w:tr w:rsidR="004C47AB" w:rsidRPr="006134DA" w14:paraId="26976D63" w14:textId="77777777" w:rsidTr="003C386A">
        <w:trPr>
          <w:trHeight w:val="255"/>
          <w:jc w:val="center"/>
        </w:trPr>
        <w:tc>
          <w:tcPr>
            <w:tcW w:w="398" w:type="pct"/>
            <w:shd w:val="clear" w:color="auto" w:fill="auto"/>
            <w:vAlign w:val="center"/>
            <w:hideMark/>
          </w:tcPr>
          <w:p w14:paraId="05373D57"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012" w:type="pct"/>
            <w:shd w:val="clear" w:color="auto" w:fill="auto"/>
            <w:vAlign w:val="center"/>
            <w:hideMark/>
          </w:tcPr>
          <w:p w14:paraId="3338F033"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Производство</w:t>
            </w:r>
          </w:p>
        </w:tc>
        <w:tc>
          <w:tcPr>
            <w:tcW w:w="1040" w:type="pct"/>
            <w:shd w:val="clear" w:color="auto" w:fill="auto"/>
            <w:vAlign w:val="center"/>
            <w:hideMark/>
          </w:tcPr>
          <w:p w14:paraId="2A6393D8"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0,02</w:t>
            </w:r>
          </w:p>
        </w:tc>
        <w:tc>
          <w:tcPr>
            <w:tcW w:w="1550" w:type="pct"/>
            <w:shd w:val="clear" w:color="auto" w:fill="auto"/>
            <w:vAlign w:val="center"/>
            <w:hideMark/>
          </w:tcPr>
          <w:p w14:paraId="492B8B9A" w14:textId="77777777" w:rsidR="004C47AB" w:rsidRPr="006134DA" w:rsidRDefault="004C47AB" w:rsidP="003C386A">
            <w:pPr>
              <w:jc w:val="center"/>
              <w:rPr>
                <w:b w:val="0"/>
                <w:bCs/>
                <w:color w:val="000000"/>
                <w:sz w:val="24"/>
                <w:szCs w:val="24"/>
              </w:rPr>
            </w:pPr>
            <w:r w:rsidRPr="006134DA">
              <w:rPr>
                <w:b w:val="0"/>
                <w:bCs/>
                <w:color w:val="000000"/>
                <w:sz w:val="24"/>
                <w:szCs w:val="24"/>
              </w:rPr>
              <w:t>0,02</w:t>
            </w:r>
          </w:p>
        </w:tc>
      </w:tr>
      <w:tr w:rsidR="004C47AB" w:rsidRPr="006134DA" w14:paraId="083F5E58" w14:textId="77777777" w:rsidTr="003C386A">
        <w:trPr>
          <w:trHeight w:val="255"/>
          <w:jc w:val="center"/>
        </w:trPr>
        <w:tc>
          <w:tcPr>
            <w:tcW w:w="398" w:type="pct"/>
            <w:shd w:val="clear" w:color="auto" w:fill="auto"/>
            <w:vAlign w:val="center"/>
            <w:hideMark/>
          </w:tcPr>
          <w:p w14:paraId="1A4C2BA9"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012" w:type="pct"/>
            <w:shd w:val="clear" w:color="auto" w:fill="auto"/>
            <w:vAlign w:val="center"/>
            <w:hideMark/>
          </w:tcPr>
          <w:p w14:paraId="7733AAD0"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Поверхностные стоки</w:t>
            </w:r>
          </w:p>
        </w:tc>
        <w:tc>
          <w:tcPr>
            <w:tcW w:w="1040" w:type="pct"/>
            <w:shd w:val="clear" w:color="auto" w:fill="auto"/>
            <w:vAlign w:val="center"/>
            <w:hideMark/>
          </w:tcPr>
          <w:p w14:paraId="142CE527"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0,14</w:t>
            </w:r>
          </w:p>
        </w:tc>
        <w:tc>
          <w:tcPr>
            <w:tcW w:w="1550" w:type="pct"/>
            <w:shd w:val="clear" w:color="auto" w:fill="auto"/>
            <w:vAlign w:val="center"/>
            <w:hideMark/>
          </w:tcPr>
          <w:p w14:paraId="195FB8C0" w14:textId="77777777" w:rsidR="004C47AB" w:rsidRPr="006134DA" w:rsidRDefault="004C47AB" w:rsidP="003C386A">
            <w:pPr>
              <w:jc w:val="center"/>
              <w:rPr>
                <w:b w:val="0"/>
                <w:bCs/>
                <w:color w:val="000000"/>
                <w:sz w:val="24"/>
                <w:szCs w:val="24"/>
              </w:rPr>
            </w:pPr>
            <w:r w:rsidRPr="006134DA">
              <w:rPr>
                <w:b w:val="0"/>
                <w:bCs/>
                <w:color w:val="000000"/>
                <w:sz w:val="24"/>
                <w:szCs w:val="24"/>
              </w:rPr>
              <w:t>0,14</w:t>
            </w:r>
          </w:p>
        </w:tc>
      </w:tr>
      <w:tr w:rsidR="004C47AB" w:rsidRPr="006134DA" w14:paraId="7066F49F" w14:textId="77777777" w:rsidTr="003C386A">
        <w:trPr>
          <w:trHeight w:val="255"/>
          <w:jc w:val="center"/>
        </w:trPr>
        <w:tc>
          <w:tcPr>
            <w:tcW w:w="398" w:type="pct"/>
            <w:shd w:val="clear" w:color="auto" w:fill="auto"/>
            <w:vAlign w:val="center"/>
            <w:hideMark/>
          </w:tcPr>
          <w:p w14:paraId="0212F91D"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w:t>
            </w:r>
          </w:p>
        </w:tc>
        <w:tc>
          <w:tcPr>
            <w:tcW w:w="2012" w:type="pct"/>
            <w:shd w:val="clear" w:color="auto" w:fill="auto"/>
            <w:vAlign w:val="center"/>
            <w:hideMark/>
          </w:tcPr>
          <w:p w14:paraId="2CEB8848"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Неучтенные расходы</w:t>
            </w:r>
          </w:p>
        </w:tc>
        <w:tc>
          <w:tcPr>
            <w:tcW w:w="1040" w:type="pct"/>
            <w:shd w:val="clear" w:color="auto" w:fill="auto"/>
            <w:vAlign w:val="center"/>
            <w:hideMark/>
          </w:tcPr>
          <w:p w14:paraId="62D7F538"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0,02</w:t>
            </w:r>
          </w:p>
        </w:tc>
        <w:tc>
          <w:tcPr>
            <w:tcW w:w="1550" w:type="pct"/>
            <w:shd w:val="clear" w:color="auto" w:fill="auto"/>
            <w:vAlign w:val="center"/>
            <w:hideMark/>
          </w:tcPr>
          <w:p w14:paraId="11E745A1" w14:textId="77777777" w:rsidR="004C47AB" w:rsidRPr="006134DA" w:rsidRDefault="004C47AB" w:rsidP="003C386A">
            <w:pPr>
              <w:jc w:val="center"/>
              <w:rPr>
                <w:b w:val="0"/>
                <w:bCs/>
                <w:color w:val="000000"/>
                <w:sz w:val="24"/>
                <w:szCs w:val="24"/>
              </w:rPr>
            </w:pPr>
            <w:r w:rsidRPr="006134DA">
              <w:rPr>
                <w:b w:val="0"/>
                <w:bCs/>
                <w:color w:val="000000"/>
                <w:sz w:val="24"/>
                <w:szCs w:val="24"/>
              </w:rPr>
              <w:t>0,02</w:t>
            </w:r>
          </w:p>
        </w:tc>
      </w:tr>
      <w:tr w:rsidR="004C47AB" w:rsidRPr="006134DA" w14:paraId="726E4152" w14:textId="77777777" w:rsidTr="003C386A">
        <w:trPr>
          <w:trHeight w:val="255"/>
          <w:jc w:val="center"/>
        </w:trPr>
        <w:tc>
          <w:tcPr>
            <w:tcW w:w="398" w:type="pct"/>
            <w:shd w:val="clear" w:color="auto" w:fill="auto"/>
            <w:vAlign w:val="center"/>
            <w:hideMark/>
          </w:tcPr>
          <w:p w14:paraId="38C36E60" w14:textId="77777777" w:rsidR="004C47AB" w:rsidRPr="006134DA" w:rsidRDefault="004C47AB" w:rsidP="003C386A">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2012" w:type="pct"/>
            <w:shd w:val="clear" w:color="auto" w:fill="auto"/>
            <w:vAlign w:val="center"/>
            <w:hideMark/>
          </w:tcPr>
          <w:p w14:paraId="3C6E2108" w14:textId="77777777" w:rsidR="004C47AB" w:rsidRPr="006134DA" w:rsidRDefault="004C47AB" w:rsidP="003C386A">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1040" w:type="pct"/>
            <w:shd w:val="clear" w:color="auto" w:fill="auto"/>
            <w:vAlign w:val="center"/>
            <w:hideMark/>
          </w:tcPr>
          <w:p w14:paraId="67F606AC" w14:textId="77777777" w:rsidR="004C47AB" w:rsidRPr="006134DA" w:rsidRDefault="004C47AB" w:rsidP="003C386A">
            <w:pPr>
              <w:spacing w:after="0"/>
              <w:jc w:val="center"/>
              <w:rPr>
                <w:b w:val="0"/>
                <w:bCs/>
                <w:color w:val="000000"/>
                <w:sz w:val="24"/>
                <w:szCs w:val="24"/>
              </w:rPr>
            </w:pPr>
            <w:r w:rsidRPr="006134DA">
              <w:rPr>
                <w:b w:val="0"/>
                <w:bCs/>
                <w:color w:val="000000"/>
                <w:sz w:val="24"/>
                <w:szCs w:val="24"/>
              </w:rPr>
              <w:t>0,37</w:t>
            </w:r>
          </w:p>
        </w:tc>
        <w:tc>
          <w:tcPr>
            <w:tcW w:w="1550" w:type="pct"/>
            <w:shd w:val="clear" w:color="auto" w:fill="auto"/>
            <w:vAlign w:val="center"/>
            <w:hideMark/>
          </w:tcPr>
          <w:p w14:paraId="646ADB5C" w14:textId="77777777" w:rsidR="004C47AB" w:rsidRPr="006134DA" w:rsidRDefault="004C47AB" w:rsidP="003C386A">
            <w:pPr>
              <w:jc w:val="center"/>
              <w:rPr>
                <w:b w:val="0"/>
                <w:bCs/>
                <w:color w:val="000000"/>
                <w:sz w:val="24"/>
                <w:szCs w:val="24"/>
              </w:rPr>
            </w:pPr>
            <w:r w:rsidRPr="006134DA">
              <w:rPr>
                <w:b w:val="0"/>
                <w:bCs/>
                <w:color w:val="000000"/>
                <w:sz w:val="24"/>
                <w:szCs w:val="24"/>
              </w:rPr>
              <w:t>0,36</w:t>
            </w:r>
          </w:p>
        </w:tc>
      </w:tr>
    </w:tbl>
    <w:p w14:paraId="1047E97B" w14:textId="77777777" w:rsidR="004C47AB" w:rsidRPr="006134DA" w:rsidRDefault="004C47AB" w:rsidP="009E0421">
      <w:pPr>
        <w:pStyle w:val="b"/>
      </w:pPr>
    </w:p>
    <w:p w14:paraId="629082C2" w14:textId="77777777" w:rsidR="00506A28" w:rsidRPr="006134DA" w:rsidRDefault="00E6068F" w:rsidP="00896CC1">
      <w:pPr>
        <w:pStyle w:val="3"/>
        <w:spacing w:before="100" w:after="100"/>
        <w:rPr>
          <w:rStyle w:val="af3"/>
          <w:rFonts w:cs="Times New Roman"/>
          <w:b/>
          <w:i w:val="0"/>
          <w:iCs w:val="0"/>
          <w:color w:val="auto"/>
        </w:rPr>
      </w:pPr>
      <w:bookmarkStart w:id="130" w:name="_Toc94630364"/>
      <w:r w:rsidRPr="006134DA">
        <w:rPr>
          <w:rStyle w:val="af3"/>
          <w:rFonts w:cs="Times New Roman"/>
          <w:b/>
          <w:i w:val="0"/>
          <w:iCs w:val="0"/>
          <w:color w:val="auto"/>
        </w:rPr>
        <w:t xml:space="preserve">3.7.3. </w:t>
      </w:r>
      <w:r w:rsidR="00350652" w:rsidRPr="006134DA">
        <w:rPr>
          <w:rStyle w:val="af3"/>
          <w:rFonts w:cs="Times New Roman"/>
          <w:b/>
          <w:i w:val="0"/>
          <w:iCs w:val="0"/>
          <w:color w:val="auto"/>
        </w:rPr>
        <w:t>Теплоснабжение</w:t>
      </w:r>
      <w:bookmarkEnd w:id="130"/>
    </w:p>
    <w:p w14:paraId="6A44BCED" w14:textId="77777777" w:rsidR="003E3BAA" w:rsidRPr="006134DA" w:rsidRDefault="003E3BAA" w:rsidP="003E3BAA">
      <w:pPr>
        <w:pStyle w:val="b"/>
      </w:pPr>
      <w:r w:rsidRPr="006134DA">
        <w:t>На новых площадках, удаленных от централизованных источников теплоснабжения, при проектировании жилого и промышленного строительства предусматривается преимущественно ввод новых автономных источников тепла. Усадебная застройка преимущественно предполагается к отоплению от индивидуальных отопительных систем</w:t>
      </w:r>
    </w:p>
    <w:p w14:paraId="6A10C608" w14:textId="77777777" w:rsidR="003E3BAA" w:rsidRPr="006134DA" w:rsidRDefault="003E3BAA" w:rsidP="003E3BAA">
      <w:pPr>
        <w:pStyle w:val="b"/>
      </w:pPr>
      <w:r w:rsidRPr="006134DA">
        <w:t>Промышленные и сельскохозяйственные потребители будут получать тепло в основном от собственных котельных.</w:t>
      </w:r>
    </w:p>
    <w:p w14:paraId="208A1D5D" w14:textId="77777777" w:rsidR="003E3BAA" w:rsidRPr="006134DA" w:rsidRDefault="003E3BAA" w:rsidP="003E3BAA">
      <w:pPr>
        <w:pStyle w:val="b"/>
      </w:pPr>
      <w:r w:rsidRPr="006134DA">
        <w:t>С целью экономии энергоресурсов, предлагается оборудовать общественные и жилые здания приборами регулирования тепла с применением высокотехнического оборудования.</w:t>
      </w:r>
    </w:p>
    <w:p w14:paraId="5CF52FC1" w14:textId="12DD8954" w:rsidR="00350652" w:rsidRPr="006134DA" w:rsidRDefault="003E3BAA" w:rsidP="003E3BAA">
      <w:pPr>
        <w:pStyle w:val="b"/>
      </w:pPr>
      <w:r w:rsidRPr="006134DA">
        <w:t>Предусматривается обустройство электрических котельных при строительстве новый объектов соцкультбыта. Расход тепловой энергии на отопление и вентиляцию зданий и сооружений принят согласно СП 50.13330.2012 Тепловая защита зданий. Актуализированная редакция СНиП 23-02-2003.</w:t>
      </w:r>
    </w:p>
    <w:p w14:paraId="43588125" w14:textId="369DEDD0" w:rsidR="003E3BAA" w:rsidRDefault="003E3BAA" w:rsidP="00896CC1">
      <w:pPr>
        <w:pStyle w:val="affb"/>
        <w:keepNext/>
        <w:spacing w:before="0"/>
        <w:ind w:firstLine="709"/>
        <w:jc w:val="right"/>
        <w:rPr>
          <w:rFonts w:cs="Times New Roman"/>
          <w:sz w:val="28"/>
          <w:szCs w:val="28"/>
          <w:lang w:val="ru-RU"/>
        </w:rPr>
      </w:pPr>
      <w:r w:rsidRPr="006134DA">
        <w:rPr>
          <w:rFonts w:cs="Times New Roman"/>
          <w:sz w:val="28"/>
          <w:szCs w:val="28"/>
          <w:lang w:val="ru-RU"/>
        </w:rPr>
        <w:t>Таблица 3.7.3-1.</w:t>
      </w:r>
    </w:p>
    <w:p w14:paraId="63B91170" w14:textId="77777777" w:rsidR="00896CC1" w:rsidRPr="00896CC1" w:rsidRDefault="00896CC1" w:rsidP="00896CC1">
      <w:pPr>
        <w:spacing w:after="0" w:line="240" w:lineRule="auto"/>
        <w:ind w:firstLine="709"/>
      </w:pPr>
    </w:p>
    <w:p w14:paraId="1B5FAA8B" w14:textId="5C6FAD4E" w:rsidR="003E3BAA" w:rsidRPr="006134DA" w:rsidRDefault="003E3BAA" w:rsidP="00896CC1">
      <w:pPr>
        <w:pStyle w:val="affb"/>
        <w:keepNext/>
        <w:spacing w:before="0"/>
        <w:ind w:firstLine="709"/>
        <w:jc w:val="center"/>
        <w:rPr>
          <w:rFonts w:cs="Times New Roman"/>
          <w:sz w:val="28"/>
          <w:szCs w:val="28"/>
          <w:lang w:val="ru-RU"/>
        </w:rPr>
      </w:pPr>
      <w:r w:rsidRPr="006134DA">
        <w:rPr>
          <w:rFonts w:cs="Times New Roman"/>
          <w:sz w:val="28"/>
          <w:szCs w:val="28"/>
          <w:lang w:val="ru-RU"/>
        </w:rPr>
        <w:t>Прирост потребления тепловой энергии на централизованное теплоснабжение</w:t>
      </w:r>
    </w:p>
    <w:tbl>
      <w:tblPr>
        <w:tblW w:w="5000" w:type="pct"/>
        <w:tblLook w:val="04A0" w:firstRow="1" w:lastRow="0" w:firstColumn="1" w:lastColumn="0" w:noHBand="0" w:noVBand="1"/>
      </w:tblPr>
      <w:tblGrid>
        <w:gridCol w:w="583"/>
        <w:gridCol w:w="2725"/>
        <w:gridCol w:w="696"/>
        <w:gridCol w:w="1350"/>
        <w:gridCol w:w="586"/>
        <w:gridCol w:w="586"/>
        <w:gridCol w:w="876"/>
        <w:gridCol w:w="586"/>
        <w:gridCol w:w="586"/>
        <w:gridCol w:w="996"/>
      </w:tblGrid>
      <w:tr w:rsidR="003E3BAA" w:rsidRPr="006134DA" w14:paraId="273066AD" w14:textId="77777777" w:rsidTr="003C386A">
        <w:trPr>
          <w:trHeight w:val="2205"/>
        </w:trPr>
        <w:tc>
          <w:tcPr>
            <w:tcW w:w="333"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401E47B9"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 п/п</w:t>
            </w:r>
          </w:p>
        </w:tc>
        <w:tc>
          <w:tcPr>
            <w:tcW w:w="1452" w:type="pct"/>
            <w:tcBorders>
              <w:top w:val="single" w:sz="4" w:space="0" w:color="auto"/>
              <w:left w:val="nil"/>
              <w:bottom w:val="single" w:sz="4" w:space="0" w:color="auto"/>
              <w:right w:val="single" w:sz="4" w:space="0" w:color="auto"/>
            </w:tcBorders>
            <w:shd w:val="clear" w:color="auto" w:fill="auto"/>
            <w:textDirection w:val="btLr"/>
            <w:vAlign w:val="center"/>
            <w:hideMark/>
          </w:tcPr>
          <w:p w14:paraId="64B26B02"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Наименование</w:t>
            </w:r>
          </w:p>
        </w:tc>
        <w:tc>
          <w:tcPr>
            <w:tcW w:w="347" w:type="pct"/>
            <w:tcBorders>
              <w:top w:val="single" w:sz="4" w:space="0" w:color="auto"/>
              <w:left w:val="nil"/>
              <w:bottom w:val="single" w:sz="4" w:space="0" w:color="auto"/>
              <w:right w:val="single" w:sz="4" w:space="0" w:color="auto"/>
            </w:tcBorders>
            <w:shd w:val="clear" w:color="auto" w:fill="auto"/>
            <w:textDirection w:val="btLr"/>
            <w:vAlign w:val="center"/>
            <w:hideMark/>
          </w:tcPr>
          <w:p w14:paraId="2BC00DA9"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Строительный объем, куб.м</w:t>
            </w:r>
          </w:p>
        </w:tc>
        <w:tc>
          <w:tcPr>
            <w:tcW w:w="733" w:type="pct"/>
            <w:tcBorders>
              <w:top w:val="single" w:sz="4" w:space="0" w:color="auto"/>
              <w:left w:val="nil"/>
              <w:bottom w:val="single" w:sz="4" w:space="0" w:color="auto"/>
              <w:right w:val="single" w:sz="4" w:space="0" w:color="auto"/>
            </w:tcBorders>
            <w:shd w:val="clear" w:color="auto" w:fill="auto"/>
            <w:textDirection w:val="btLr"/>
            <w:vAlign w:val="center"/>
            <w:hideMark/>
          </w:tcPr>
          <w:p w14:paraId="01D8CF62"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Нормируемая удельная характеристика расхода тепловой энергии на отопление и вентиляцию зданий, Вт/(куб.м·°С)</w:t>
            </w:r>
          </w:p>
        </w:tc>
        <w:tc>
          <w:tcPr>
            <w:tcW w:w="334" w:type="pct"/>
            <w:tcBorders>
              <w:top w:val="single" w:sz="4" w:space="0" w:color="auto"/>
              <w:left w:val="nil"/>
              <w:bottom w:val="single" w:sz="4" w:space="0" w:color="auto"/>
              <w:right w:val="single" w:sz="4" w:space="0" w:color="auto"/>
            </w:tcBorders>
            <w:shd w:val="clear" w:color="auto" w:fill="auto"/>
            <w:textDirection w:val="btLr"/>
            <w:vAlign w:val="center"/>
            <w:hideMark/>
          </w:tcPr>
          <w:p w14:paraId="7598A4E9"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Температура внутреннего воздуха, °С</w:t>
            </w:r>
          </w:p>
        </w:tc>
        <w:tc>
          <w:tcPr>
            <w:tcW w:w="334" w:type="pct"/>
            <w:tcBorders>
              <w:top w:val="single" w:sz="4" w:space="0" w:color="auto"/>
              <w:left w:val="nil"/>
              <w:bottom w:val="single" w:sz="4" w:space="0" w:color="auto"/>
              <w:right w:val="single" w:sz="4" w:space="0" w:color="auto"/>
            </w:tcBorders>
            <w:shd w:val="clear" w:color="auto" w:fill="auto"/>
            <w:textDirection w:val="btLr"/>
            <w:vAlign w:val="center"/>
            <w:hideMark/>
          </w:tcPr>
          <w:p w14:paraId="7BFB7554"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Расчетная температура наружного воздуха, °С</w:t>
            </w:r>
          </w:p>
        </w:tc>
        <w:tc>
          <w:tcPr>
            <w:tcW w:w="375" w:type="pct"/>
            <w:tcBorders>
              <w:top w:val="single" w:sz="4" w:space="0" w:color="auto"/>
              <w:left w:val="nil"/>
              <w:bottom w:val="single" w:sz="4" w:space="0" w:color="auto"/>
              <w:right w:val="single" w:sz="4" w:space="0" w:color="auto"/>
            </w:tcBorders>
            <w:shd w:val="clear" w:color="auto" w:fill="auto"/>
            <w:textDirection w:val="btLr"/>
            <w:vAlign w:val="center"/>
            <w:hideMark/>
          </w:tcPr>
          <w:p w14:paraId="78D12401"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Расчетная нагрузка, Гкал/ч</w:t>
            </w:r>
          </w:p>
        </w:tc>
        <w:tc>
          <w:tcPr>
            <w:tcW w:w="334" w:type="pct"/>
            <w:tcBorders>
              <w:top w:val="single" w:sz="4" w:space="0" w:color="auto"/>
              <w:left w:val="nil"/>
              <w:bottom w:val="single" w:sz="4" w:space="0" w:color="auto"/>
              <w:right w:val="single" w:sz="4" w:space="0" w:color="auto"/>
            </w:tcBorders>
            <w:shd w:val="clear" w:color="auto" w:fill="auto"/>
            <w:textDirection w:val="btLr"/>
            <w:vAlign w:val="center"/>
            <w:hideMark/>
          </w:tcPr>
          <w:p w14:paraId="0A5F2A62"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Продолжительность ОЗП, сут.</w:t>
            </w:r>
          </w:p>
        </w:tc>
        <w:tc>
          <w:tcPr>
            <w:tcW w:w="334" w:type="pct"/>
            <w:tcBorders>
              <w:top w:val="single" w:sz="4" w:space="0" w:color="auto"/>
              <w:left w:val="nil"/>
              <w:bottom w:val="single" w:sz="4" w:space="0" w:color="auto"/>
              <w:right w:val="single" w:sz="4" w:space="0" w:color="auto"/>
            </w:tcBorders>
            <w:shd w:val="clear" w:color="auto" w:fill="auto"/>
            <w:textDirection w:val="btLr"/>
            <w:vAlign w:val="center"/>
            <w:hideMark/>
          </w:tcPr>
          <w:p w14:paraId="7FE9BA5A"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Расчетная средняя температура наружного воздуха за ОЗП, °С</w:t>
            </w:r>
          </w:p>
        </w:tc>
        <w:tc>
          <w:tcPr>
            <w:tcW w:w="424" w:type="pct"/>
            <w:tcBorders>
              <w:top w:val="single" w:sz="4" w:space="0" w:color="auto"/>
              <w:left w:val="nil"/>
              <w:bottom w:val="single" w:sz="4" w:space="0" w:color="auto"/>
              <w:right w:val="single" w:sz="4" w:space="0" w:color="auto"/>
            </w:tcBorders>
            <w:shd w:val="clear" w:color="auto" w:fill="auto"/>
            <w:textDirection w:val="btLr"/>
            <w:vAlign w:val="center"/>
            <w:hideMark/>
          </w:tcPr>
          <w:p w14:paraId="449F1D35" w14:textId="77777777" w:rsidR="003E3BAA" w:rsidRPr="006134DA" w:rsidRDefault="003E3BAA" w:rsidP="000639F5">
            <w:pPr>
              <w:spacing w:after="0"/>
              <w:jc w:val="center"/>
              <w:rPr>
                <w:rFonts w:eastAsia="Times New Roman"/>
                <w:color w:val="000000"/>
                <w:sz w:val="24"/>
                <w:szCs w:val="24"/>
                <w:lang w:eastAsia="ru-RU"/>
              </w:rPr>
            </w:pPr>
            <w:r w:rsidRPr="006134DA">
              <w:rPr>
                <w:rFonts w:eastAsia="Times New Roman"/>
                <w:color w:val="000000"/>
                <w:sz w:val="24"/>
                <w:szCs w:val="24"/>
                <w:lang w:eastAsia="ru-RU"/>
              </w:rPr>
              <w:t>Расчетное годовое потребление, Гкал</w:t>
            </w:r>
          </w:p>
        </w:tc>
      </w:tr>
      <w:tr w:rsidR="003E3BAA" w:rsidRPr="00896CC1" w14:paraId="34DCC9A8" w14:textId="77777777" w:rsidTr="003C386A">
        <w:trPr>
          <w:trHeight w:val="255"/>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06DFCE52"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1</w:t>
            </w:r>
          </w:p>
        </w:tc>
        <w:tc>
          <w:tcPr>
            <w:tcW w:w="1452" w:type="pct"/>
            <w:tcBorders>
              <w:top w:val="nil"/>
              <w:left w:val="nil"/>
              <w:bottom w:val="single" w:sz="4" w:space="0" w:color="auto"/>
              <w:right w:val="single" w:sz="4" w:space="0" w:color="auto"/>
            </w:tcBorders>
            <w:shd w:val="clear" w:color="auto" w:fill="auto"/>
            <w:vAlign w:val="center"/>
            <w:hideMark/>
          </w:tcPr>
          <w:p w14:paraId="52FAE09A"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2</w:t>
            </w:r>
          </w:p>
        </w:tc>
        <w:tc>
          <w:tcPr>
            <w:tcW w:w="347" w:type="pct"/>
            <w:tcBorders>
              <w:top w:val="nil"/>
              <w:left w:val="nil"/>
              <w:bottom w:val="single" w:sz="4" w:space="0" w:color="auto"/>
              <w:right w:val="single" w:sz="4" w:space="0" w:color="auto"/>
            </w:tcBorders>
            <w:shd w:val="clear" w:color="auto" w:fill="auto"/>
            <w:vAlign w:val="center"/>
            <w:hideMark/>
          </w:tcPr>
          <w:p w14:paraId="7D87525A"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3</w:t>
            </w:r>
          </w:p>
        </w:tc>
        <w:tc>
          <w:tcPr>
            <w:tcW w:w="733" w:type="pct"/>
            <w:tcBorders>
              <w:top w:val="nil"/>
              <w:left w:val="nil"/>
              <w:bottom w:val="single" w:sz="4" w:space="0" w:color="auto"/>
              <w:right w:val="single" w:sz="4" w:space="0" w:color="auto"/>
            </w:tcBorders>
            <w:shd w:val="clear" w:color="auto" w:fill="auto"/>
            <w:vAlign w:val="center"/>
            <w:hideMark/>
          </w:tcPr>
          <w:p w14:paraId="4B6F41CD"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4</w:t>
            </w:r>
          </w:p>
        </w:tc>
        <w:tc>
          <w:tcPr>
            <w:tcW w:w="334" w:type="pct"/>
            <w:tcBorders>
              <w:top w:val="nil"/>
              <w:left w:val="nil"/>
              <w:bottom w:val="single" w:sz="4" w:space="0" w:color="auto"/>
              <w:right w:val="single" w:sz="4" w:space="0" w:color="auto"/>
            </w:tcBorders>
            <w:shd w:val="clear" w:color="auto" w:fill="auto"/>
            <w:vAlign w:val="center"/>
            <w:hideMark/>
          </w:tcPr>
          <w:p w14:paraId="063C4019"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5</w:t>
            </w:r>
          </w:p>
        </w:tc>
        <w:tc>
          <w:tcPr>
            <w:tcW w:w="334" w:type="pct"/>
            <w:tcBorders>
              <w:top w:val="nil"/>
              <w:left w:val="nil"/>
              <w:bottom w:val="single" w:sz="4" w:space="0" w:color="auto"/>
              <w:right w:val="single" w:sz="4" w:space="0" w:color="auto"/>
            </w:tcBorders>
            <w:shd w:val="clear" w:color="auto" w:fill="auto"/>
            <w:vAlign w:val="center"/>
            <w:hideMark/>
          </w:tcPr>
          <w:p w14:paraId="5073C4C4"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6</w:t>
            </w:r>
          </w:p>
        </w:tc>
        <w:tc>
          <w:tcPr>
            <w:tcW w:w="375" w:type="pct"/>
            <w:tcBorders>
              <w:top w:val="nil"/>
              <w:left w:val="nil"/>
              <w:bottom w:val="single" w:sz="4" w:space="0" w:color="auto"/>
              <w:right w:val="single" w:sz="4" w:space="0" w:color="auto"/>
            </w:tcBorders>
            <w:shd w:val="clear" w:color="auto" w:fill="auto"/>
            <w:vAlign w:val="center"/>
            <w:hideMark/>
          </w:tcPr>
          <w:p w14:paraId="04506A33"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7</w:t>
            </w:r>
          </w:p>
        </w:tc>
        <w:tc>
          <w:tcPr>
            <w:tcW w:w="334" w:type="pct"/>
            <w:tcBorders>
              <w:top w:val="nil"/>
              <w:left w:val="nil"/>
              <w:bottom w:val="single" w:sz="4" w:space="0" w:color="auto"/>
              <w:right w:val="single" w:sz="4" w:space="0" w:color="auto"/>
            </w:tcBorders>
            <w:shd w:val="clear" w:color="auto" w:fill="auto"/>
            <w:vAlign w:val="center"/>
            <w:hideMark/>
          </w:tcPr>
          <w:p w14:paraId="1C06D596"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8</w:t>
            </w:r>
          </w:p>
        </w:tc>
        <w:tc>
          <w:tcPr>
            <w:tcW w:w="334" w:type="pct"/>
            <w:tcBorders>
              <w:top w:val="nil"/>
              <w:left w:val="nil"/>
              <w:bottom w:val="single" w:sz="4" w:space="0" w:color="auto"/>
              <w:right w:val="single" w:sz="4" w:space="0" w:color="auto"/>
            </w:tcBorders>
            <w:shd w:val="clear" w:color="auto" w:fill="auto"/>
            <w:vAlign w:val="center"/>
            <w:hideMark/>
          </w:tcPr>
          <w:p w14:paraId="4D3C91AA"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9</w:t>
            </w:r>
          </w:p>
        </w:tc>
        <w:tc>
          <w:tcPr>
            <w:tcW w:w="424" w:type="pct"/>
            <w:tcBorders>
              <w:top w:val="nil"/>
              <w:left w:val="nil"/>
              <w:bottom w:val="single" w:sz="4" w:space="0" w:color="auto"/>
              <w:right w:val="single" w:sz="4" w:space="0" w:color="auto"/>
            </w:tcBorders>
            <w:shd w:val="clear" w:color="auto" w:fill="auto"/>
            <w:vAlign w:val="center"/>
            <w:hideMark/>
          </w:tcPr>
          <w:p w14:paraId="27AD0D1D" w14:textId="77777777" w:rsidR="003E3BAA" w:rsidRPr="00896CC1" w:rsidRDefault="003E3BAA" w:rsidP="000639F5">
            <w:pPr>
              <w:spacing w:after="0"/>
              <w:jc w:val="center"/>
              <w:rPr>
                <w:rFonts w:eastAsia="Times New Roman"/>
                <w:color w:val="000000"/>
                <w:sz w:val="24"/>
                <w:szCs w:val="24"/>
                <w:lang w:eastAsia="ru-RU"/>
              </w:rPr>
            </w:pPr>
            <w:r w:rsidRPr="00896CC1">
              <w:rPr>
                <w:rFonts w:eastAsia="Times New Roman"/>
                <w:color w:val="000000"/>
                <w:sz w:val="24"/>
                <w:szCs w:val="24"/>
                <w:lang w:eastAsia="ru-RU"/>
              </w:rPr>
              <w:t>10</w:t>
            </w:r>
          </w:p>
        </w:tc>
      </w:tr>
      <w:tr w:rsidR="003E3BAA" w:rsidRPr="00896CC1" w14:paraId="15E91874" w14:textId="77777777" w:rsidTr="003C386A">
        <w:trPr>
          <w:trHeight w:val="255"/>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14:paraId="15310DBF" w14:textId="77777777" w:rsidR="003E3BAA" w:rsidRPr="00896CC1" w:rsidRDefault="003E3BAA" w:rsidP="000639F5">
            <w:pPr>
              <w:spacing w:after="0"/>
              <w:jc w:val="center"/>
              <w:rPr>
                <w:rFonts w:eastAsia="Times New Roman"/>
                <w:b w:val="0"/>
                <w:bCs/>
                <w:i/>
                <w:iCs/>
                <w:color w:val="000000"/>
                <w:sz w:val="24"/>
                <w:szCs w:val="24"/>
                <w:lang w:eastAsia="ru-RU"/>
              </w:rPr>
            </w:pPr>
            <w:r w:rsidRPr="00896CC1">
              <w:rPr>
                <w:rFonts w:eastAsia="Times New Roman"/>
                <w:b w:val="0"/>
                <w:bCs/>
                <w:i/>
                <w:iCs/>
                <w:color w:val="000000"/>
                <w:sz w:val="24"/>
                <w:szCs w:val="24"/>
                <w:lang w:eastAsia="ru-RU"/>
              </w:rPr>
              <w:t>с.Сабинка</w:t>
            </w:r>
          </w:p>
        </w:tc>
      </w:tr>
      <w:tr w:rsidR="003E3BAA" w:rsidRPr="006134DA" w14:paraId="2AFF55F7" w14:textId="77777777" w:rsidTr="003C386A">
        <w:trPr>
          <w:trHeight w:val="7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2A5BD93B"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1452" w:type="pct"/>
            <w:tcBorders>
              <w:top w:val="nil"/>
              <w:left w:val="nil"/>
              <w:bottom w:val="single" w:sz="4" w:space="0" w:color="auto"/>
              <w:right w:val="single" w:sz="4" w:space="0" w:color="auto"/>
            </w:tcBorders>
            <w:shd w:val="clear" w:color="auto" w:fill="auto"/>
            <w:vAlign w:val="center"/>
            <w:hideMark/>
          </w:tcPr>
          <w:p w14:paraId="20A98407" w14:textId="77777777" w:rsidR="003E3BAA" w:rsidRPr="006134DA" w:rsidRDefault="003E3BAA" w:rsidP="00896CC1">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Школа дополнительного образования</w:t>
            </w:r>
          </w:p>
        </w:tc>
        <w:tc>
          <w:tcPr>
            <w:tcW w:w="347" w:type="pct"/>
            <w:tcBorders>
              <w:top w:val="nil"/>
              <w:left w:val="nil"/>
              <w:bottom w:val="single" w:sz="4" w:space="0" w:color="auto"/>
              <w:right w:val="single" w:sz="4" w:space="0" w:color="auto"/>
            </w:tcBorders>
            <w:shd w:val="clear" w:color="auto" w:fill="auto"/>
            <w:vAlign w:val="center"/>
            <w:hideMark/>
          </w:tcPr>
          <w:p w14:paraId="223AC0FC"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525</w:t>
            </w:r>
          </w:p>
        </w:tc>
        <w:tc>
          <w:tcPr>
            <w:tcW w:w="733" w:type="pct"/>
            <w:tcBorders>
              <w:top w:val="nil"/>
              <w:left w:val="nil"/>
              <w:bottom w:val="single" w:sz="4" w:space="0" w:color="auto"/>
              <w:right w:val="single" w:sz="4" w:space="0" w:color="auto"/>
            </w:tcBorders>
            <w:shd w:val="clear" w:color="auto" w:fill="auto"/>
            <w:vAlign w:val="center"/>
            <w:hideMark/>
          </w:tcPr>
          <w:p w14:paraId="430A3F1D"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0,417</w:t>
            </w:r>
          </w:p>
        </w:tc>
        <w:tc>
          <w:tcPr>
            <w:tcW w:w="334" w:type="pct"/>
            <w:tcBorders>
              <w:top w:val="nil"/>
              <w:left w:val="nil"/>
              <w:bottom w:val="single" w:sz="4" w:space="0" w:color="auto"/>
              <w:right w:val="single" w:sz="4" w:space="0" w:color="auto"/>
            </w:tcBorders>
            <w:shd w:val="clear" w:color="auto" w:fill="auto"/>
            <w:vAlign w:val="center"/>
            <w:hideMark/>
          </w:tcPr>
          <w:p w14:paraId="7B2424E2"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21</w:t>
            </w:r>
          </w:p>
        </w:tc>
        <w:tc>
          <w:tcPr>
            <w:tcW w:w="334" w:type="pct"/>
            <w:tcBorders>
              <w:top w:val="nil"/>
              <w:left w:val="nil"/>
              <w:bottom w:val="single" w:sz="4" w:space="0" w:color="auto"/>
              <w:right w:val="single" w:sz="4" w:space="0" w:color="auto"/>
            </w:tcBorders>
            <w:shd w:val="clear" w:color="auto" w:fill="auto"/>
            <w:vAlign w:val="center"/>
            <w:hideMark/>
          </w:tcPr>
          <w:p w14:paraId="34A7DAC7"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-39</w:t>
            </w:r>
          </w:p>
        </w:tc>
        <w:tc>
          <w:tcPr>
            <w:tcW w:w="375" w:type="pct"/>
            <w:tcBorders>
              <w:top w:val="nil"/>
              <w:left w:val="nil"/>
              <w:bottom w:val="single" w:sz="4" w:space="0" w:color="auto"/>
              <w:right w:val="single" w:sz="4" w:space="0" w:color="auto"/>
            </w:tcBorders>
            <w:shd w:val="clear" w:color="auto" w:fill="auto"/>
            <w:vAlign w:val="center"/>
            <w:hideMark/>
          </w:tcPr>
          <w:p w14:paraId="2680D4B1"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0,0113</w:t>
            </w:r>
          </w:p>
        </w:tc>
        <w:tc>
          <w:tcPr>
            <w:tcW w:w="334" w:type="pct"/>
            <w:tcBorders>
              <w:top w:val="nil"/>
              <w:left w:val="nil"/>
              <w:bottom w:val="single" w:sz="4" w:space="0" w:color="auto"/>
              <w:right w:val="single" w:sz="4" w:space="0" w:color="auto"/>
            </w:tcBorders>
            <w:shd w:val="clear" w:color="auto" w:fill="auto"/>
            <w:vAlign w:val="center"/>
            <w:hideMark/>
          </w:tcPr>
          <w:p w14:paraId="376C6052"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224</w:t>
            </w:r>
          </w:p>
        </w:tc>
        <w:tc>
          <w:tcPr>
            <w:tcW w:w="334" w:type="pct"/>
            <w:tcBorders>
              <w:top w:val="nil"/>
              <w:left w:val="nil"/>
              <w:bottom w:val="single" w:sz="4" w:space="0" w:color="auto"/>
              <w:right w:val="single" w:sz="4" w:space="0" w:color="auto"/>
            </w:tcBorders>
            <w:shd w:val="clear" w:color="auto" w:fill="auto"/>
            <w:vAlign w:val="center"/>
            <w:hideMark/>
          </w:tcPr>
          <w:p w14:paraId="53B7F158"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-7,9</w:t>
            </w:r>
          </w:p>
        </w:tc>
        <w:tc>
          <w:tcPr>
            <w:tcW w:w="424" w:type="pct"/>
            <w:tcBorders>
              <w:top w:val="nil"/>
              <w:left w:val="nil"/>
              <w:bottom w:val="single" w:sz="4" w:space="0" w:color="auto"/>
              <w:right w:val="single" w:sz="4" w:space="0" w:color="auto"/>
            </w:tcBorders>
            <w:shd w:val="clear" w:color="auto" w:fill="auto"/>
            <w:vAlign w:val="center"/>
            <w:hideMark/>
          </w:tcPr>
          <w:p w14:paraId="52B2A8B7"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29,25</w:t>
            </w:r>
          </w:p>
        </w:tc>
      </w:tr>
      <w:tr w:rsidR="003E3BAA" w:rsidRPr="006134DA" w14:paraId="55980190" w14:textId="77777777" w:rsidTr="003C386A">
        <w:trPr>
          <w:trHeight w:val="255"/>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2091A446"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1452" w:type="pct"/>
            <w:tcBorders>
              <w:top w:val="nil"/>
              <w:left w:val="nil"/>
              <w:bottom w:val="single" w:sz="4" w:space="0" w:color="auto"/>
              <w:right w:val="single" w:sz="4" w:space="0" w:color="auto"/>
            </w:tcBorders>
            <w:shd w:val="clear" w:color="auto" w:fill="auto"/>
            <w:vAlign w:val="center"/>
            <w:hideMark/>
          </w:tcPr>
          <w:p w14:paraId="0E57C61C" w14:textId="77777777" w:rsidR="003E3BAA" w:rsidRPr="006134DA" w:rsidRDefault="003E3BAA" w:rsidP="00896CC1">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Дет.сад на 50 мест</w:t>
            </w:r>
          </w:p>
        </w:tc>
        <w:tc>
          <w:tcPr>
            <w:tcW w:w="347" w:type="pct"/>
            <w:tcBorders>
              <w:top w:val="nil"/>
              <w:left w:val="nil"/>
              <w:bottom w:val="single" w:sz="4" w:space="0" w:color="auto"/>
              <w:right w:val="single" w:sz="4" w:space="0" w:color="auto"/>
            </w:tcBorders>
            <w:shd w:val="clear" w:color="auto" w:fill="auto"/>
            <w:vAlign w:val="center"/>
            <w:hideMark/>
          </w:tcPr>
          <w:p w14:paraId="5857C7E2"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600</w:t>
            </w:r>
          </w:p>
        </w:tc>
        <w:tc>
          <w:tcPr>
            <w:tcW w:w="733" w:type="pct"/>
            <w:tcBorders>
              <w:top w:val="nil"/>
              <w:left w:val="nil"/>
              <w:bottom w:val="single" w:sz="4" w:space="0" w:color="auto"/>
              <w:right w:val="single" w:sz="4" w:space="0" w:color="auto"/>
            </w:tcBorders>
            <w:shd w:val="clear" w:color="auto" w:fill="auto"/>
            <w:vAlign w:val="center"/>
            <w:hideMark/>
          </w:tcPr>
          <w:p w14:paraId="3A9C0D48"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0,521</w:t>
            </w:r>
          </w:p>
        </w:tc>
        <w:tc>
          <w:tcPr>
            <w:tcW w:w="334" w:type="pct"/>
            <w:tcBorders>
              <w:top w:val="nil"/>
              <w:left w:val="nil"/>
              <w:bottom w:val="single" w:sz="4" w:space="0" w:color="auto"/>
              <w:right w:val="single" w:sz="4" w:space="0" w:color="auto"/>
            </w:tcBorders>
            <w:shd w:val="clear" w:color="auto" w:fill="auto"/>
            <w:vAlign w:val="center"/>
            <w:hideMark/>
          </w:tcPr>
          <w:p w14:paraId="0FB65761"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24</w:t>
            </w:r>
          </w:p>
        </w:tc>
        <w:tc>
          <w:tcPr>
            <w:tcW w:w="334" w:type="pct"/>
            <w:tcBorders>
              <w:top w:val="nil"/>
              <w:left w:val="nil"/>
              <w:bottom w:val="single" w:sz="4" w:space="0" w:color="auto"/>
              <w:right w:val="single" w:sz="4" w:space="0" w:color="auto"/>
            </w:tcBorders>
            <w:shd w:val="clear" w:color="auto" w:fill="auto"/>
            <w:vAlign w:val="center"/>
            <w:hideMark/>
          </w:tcPr>
          <w:p w14:paraId="6142DE02"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-39</w:t>
            </w:r>
          </w:p>
        </w:tc>
        <w:tc>
          <w:tcPr>
            <w:tcW w:w="375" w:type="pct"/>
            <w:tcBorders>
              <w:top w:val="nil"/>
              <w:left w:val="nil"/>
              <w:bottom w:val="single" w:sz="4" w:space="0" w:color="auto"/>
              <w:right w:val="single" w:sz="4" w:space="0" w:color="auto"/>
            </w:tcBorders>
            <w:shd w:val="clear" w:color="auto" w:fill="auto"/>
            <w:vAlign w:val="center"/>
            <w:hideMark/>
          </w:tcPr>
          <w:p w14:paraId="5D4BCE4A"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0,0169</w:t>
            </w:r>
          </w:p>
        </w:tc>
        <w:tc>
          <w:tcPr>
            <w:tcW w:w="334" w:type="pct"/>
            <w:tcBorders>
              <w:top w:val="nil"/>
              <w:left w:val="nil"/>
              <w:bottom w:val="single" w:sz="4" w:space="0" w:color="auto"/>
              <w:right w:val="single" w:sz="4" w:space="0" w:color="auto"/>
            </w:tcBorders>
            <w:shd w:val="clear" w:color="auto" w:fill="auto"/>
            <w:vAlign w:val="center"/>
            <w:hideMark/>
          </w:tcPr>
          <w:p w14:paraId="4035C560"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224</w:t>
            </w:r>
          </w:p>
        </w:tc>
        <w:tc>
          <w:tcPr>
            <w:tcW w:w="334" w:type="pct"/>
            <w:tcBorders>
              <w:top w:val="nil"/>
              <w:left w:val="nil"/>
              <w:bottom w:val="single" w:sz="4" w:space="0" w:color="auto"/>
              <w:right w:val="single" w:sz="4" w:space="0" w:color="auto"/>
            </w:tcBorders>
            <w:shd w:val="clear" w:color="auto" w:fill="auto"/>
            <w:vAlign w:val="center"/>
            <w:hideMark/>
          </w:tcPr>
          <w:p w14:paraId="69E1BB34"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-7,9</w:t>
            </w:r>
          </w:p>
        </w:tc>
        <w:tc>
          <w:tcPr>
            <w:tcW w:w="424" w:type="pct"/>
            <w:tcBorders>
              <w:top w:val="nil"/>
              <w:left w:val="nil"/>
              <w:bottom w:val="single" w:sz="4" w:space="0" w:color="auto"/>
              <w:right w:val="single" w:sz="4" w:space="0" w:color="auto"/>
            </w:tcBorders>
            <w:shd w:val="clear" w:color="auto" w:fill="auto"/>
            <w:vAlign w:val="center"/>
            <w:hideMark/>
          </w:tcPr>
          <w:p w14:paraId="13D7B719"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46,10</w:t>
            </w:r>
          </w:p>
        </w:tc>
      </w:tr>
      <w:tr w:rsidR="003E3BAA" w:rsidRPr="006134DA" w14:paraId="77C48000" w14:textId="77777777" w:rsidTr="003C386A">
        <w:trPr>
          <w:trHeight w:val="255"/>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4380D617"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1452" w:type="pct"/>
            <w:tcBorders>
              <w:top w:val="nil"/>
              <w:left w:val="nil"/>
              <w:bottom w:val="single" w:sz="4" w:space="0" w:color="auto"/>
              <w:right w:val="single" w:sz="4" w:space="0" w:color="auto"/>
            </w:tcBorders>
            <w:shd w:val="clear" w:color="auto" w:fill="auto"/>
            <w:vAlign w:val="center"/>
            <w:hideMark/>
          </w:tcPr>
          <w:p w14:paraId="40A215F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347" w:type="pct"/>
            <w:tcBorders>
              <w:top w:val="nil"/>
              <w:left w:val="nil"/>
              <w:bottom w:val="single" w:sz="4" w:space="0" w:color="auto"/>
              <w:right w:val="single" w:sz="4" w:space="0" w:color="auto"/>
            </w:tcBorders>
            <w:shd w:val="clear" w:color="auto" w:fill="auto"/>
            <w:vAlign w:val="center"/>
            <w:hideMark/>
          </w:tcPr>
          <w:p w14:paraId="25313D89"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1125</w:t>
            </w:r>
          </w:p>
        </w:tc>
        <w:tc>
          <w:tcPr>
            <w:tcW w:w="733" w:type="pct"/>
            <w:tcBorders>
              <w:top w:val="nil"/>
              <w:left w:val="nil"/>
              <w:bottom w:val="single" w:sz="4" w:space="0" w:color="auto"/>
              <w:right w:val="single" w:sz="4" w:space="0" w:color="auto"/>
            </w:tcBorders>
            <w:shd w:val="clear" w:color="auto" w:fill="auto"/>
            <w:vAlign w:val="center"/>
            <w:hideMark/>
          </w:tcPr>
          <w:p w14:paraId="6D1268F7"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7651AE68"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369CD487"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75" w:type="pct"/>
            <w:tcBorders>
              <w:top w:val="nil"/>
              <w:left w:val="nil"/>
              <w:bottom w:val="single" w:sz="4" w:space="0" w:color="auto"/>
              <w:right w:val="single" w:sz="4" w:space="0" w:color="auto"/>
            </w:tcBorders>
            <w:shd w:val="clear" w:color="auto" w:fill="auto"/>
            <w:vAlign w:val="center"/>
            <w:hideMark/>
          </w:tcPr>
          <w:p w14:paraId="3992058D"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0,0282</w:t>
            </w:r>
          </w:p>
        </w:tc>
        <w:tc>
          <w:tcPr>
            <w:tcW w:w="334" w:type="pct"/>
            <w:tcBorders>
              <w:top w:val="nil"/>
              <w:left w:val="nil"/>
              <w:bottom w:val="single" w:sz="4" w:space="0" w:color="auto"/>
              <w:right w:val="single" w:sz="4" w:space="0" w:color="auto"/>
            </w:tcBorders>
            <w:shd w:val="clear" w:color="auto" w:fill="auto"/>
            <w:vAlign w:val="center"/>
            <w:hideMark/>
          </w:tcPr>
          <w:p w14:paraId="31EBC924"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3D903887"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14:paraId="60D573B3"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75,3556</w:t>
            </w:r>
          </w:p>
        </w:tc>
      </w:tr>
      <w:tr w:rsidR="003E3BAA" w:rsidRPr="00896CC1" w14:paraId="79CF6E76" w14:textId="77777777" w:rsidTr="003C386A">
        <w:trPr>
          <w:trHeight w:val="255"/>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14:paraId="486F885F" w14:textId="77777777" w:rsidR="003E3BAA" w:rsidRPr="00896CC1" w:rsidRDefault="003E3BAA" w:rsidP="000639F5">
            <w:pPr>
              <w:spacing w:after="0"/>
              <w:jc w:val="center"/>
              <w:rPr>
                <w:rFonts w:eastAsia="Times New Roman"/>
                <w:b w:val="0"/>
                <w:bCs/>
                <w:i/>
                <w:iCs/>
                <w:color w:val="000000"/>
                <w:sz w:val="24"/>
                <w:szCs w:val="24"/>
                <w:lang w:eastAsia="ru-RU"/>
              </w:rPr>
            </w:pPr>
            <w:r w:rsidRPr="00896CC1">
              <w:rPr>
                <w:rFonts w:eastAsia="Times New Roman"/>
                <w:b w:val="0"/>
                <w:bCs/>
                <w:i/>
                <w:iCs/>
                <w:color w:val="000000"/>
                <w:sz w:val="24"/>
                <w:szCs w:val="24"/>
                <w:lang w:eastAsia="ru-RU"/>
              </w:rPr>
              <w:t>д.Новокурск</w:t>
            </w:r>
          </w:p>
        </w:tc>
      </w:tr>
      <w:tr w:rsidR="003E3BAA" w:rsidRPr="006134DA" w14:paraId="1AD72635" w14:textId="77777777" w:rsidTr="003C386A">
        <w:trPr>
          <w:trHeight w:val="29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25CDAFC9"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1452" w:type="pct"/>
            <w:tcBorders>
              <w:top w:val="nil"/>
              <w:left w:val="nil"/>
              <w:bottom w:val="single" w:sz="4" w:space="0" w:color="auto"/>
              <w:right w:val="single" w:sz="4" w:space="0" w:color="auto"/>
            </w:tcBorders>
            <w:shd w:val="clear" w:color="auto" w:fill="auto"/>
            <w:vAlign w:val="center"/>
            <w:hideMark/>
          </w:tcPr>
          <w:p w14:paraId="5EDD82DE" w14:textId="77777777" w:rsidR="003E3BAA" w:rsidRPr="006134DA" w:rsidRDefault="003E3BAA" w:rsidP="00896CC1">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Школа дополнительного образования</w:t>
            </w:r>
          </w:p>
        </w:tc>
        <w:tc>
          <w:tcPr>
            <w:tcW w:w="347" w:type="pct"/>
            <w:tcBorders>
              <w:top w:val="nil"/>
              <w:left w:val="nil"/>
              <w:bottom w:val="single" w:sz="4" w:space="0" w:color="auto"/>
              <w:right w:val="single" w:sz="4" w:space="0" w:color="auto"/>
            </w:tcBorders>
            <w:shd w:val="clear" w:color="auto" w:fill="auto"/>
            <w:vAlign w:val="center"/>
            <w:hideMark/>
          </w:tcPr>
          <w:p w14:paraId="72F2581C"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315</w:t>
            </w:r>
          </w:p>
        </w:tc>
        <w:tc>
          <w:tcPr>
            <w:tcW w:w="733" w:type="pct"/>
            <w:tcBorders>
              <w:top w:val="nil"/>
              <w:left w:val="nil"/>
              <w:bottom w:val="single" w:sz="4" w:space="0" w:color="auto"/>
              <w:right w:val="single" w:sz="4" w:space="0" w:color="auto"/>
            </w:tcBorders>
            <w:shd w:val="clear" w:color="auto" w:fill="auto"/>
            <w:vAlign w:val="center"/>
            <w:hideMark/>
          </w:tcPr>
          <w:p w14:paraId="562B25BA"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0,417</w:t>
            </w:r>
          </w:p>
        </w:tc>
        <w:tc>
          <w:tcPr>
            <w:tcW w:w="334" w:type="pct"/>
            <w:tcBorders>
              <w:top w:val="nil"/>
              <w:left w:val="nil"/>
              <w:bottom w:val="single" w:sz="4" w:space="0" w:color="auto"/>
              <w:right w:val="single" w:sz="4" w:space="0" w:color="auto"/>
            </w:tcBorders>
            <w:shd w:val="clear" w:color="auto" w:fill="auto"/>
            <w:vAlign w:val="center"/>
            <w:hideMark/>
          </w:tcPr>
          <w:p w14:paraId="50533EA4"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21</w:t>
            </w:r>
          </w:p>
        </w:tc>
        <w:tc>
          <w:tcPr>
            <w:tcW w:w="334" w:type="pct"/>
            <w:tcBorders>
              <w:top w:val="nil"/>
              <w:left w:val="nil"/>
              <w:bottom w:val="single" w:sz="4" w:space="0" w:color="auto"/>
              <w:right w:val="single" w:sz="4" w:space="0" w:color="auto"/>
            </w:tcBorders>
            <w:shd w:val="clear" w:color="auto" w:fill="auto"/>
            <w:vAlign w:val="center"/>
            <w:hideMark/>
          </w:tcPr>
          <w:p w14:paraId="2496ECE6"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-39</w:t>
            </w:r>
          </w:p>
        </w:tc>
        <w:tc>
          <w:tcPr>
            <w:tcW w:w="375" w:type="pct"/>
            <w:tcBorders>
              <w:top w:val="nil"/>
              <w:left w:val="nil"/>
              <w:bottom w:val="single" w:sz="4" w:space="0" w:color="auto"/>
              <w:right w:val="single" w:sz="4" w:space="0" w:color="auto"/>
            </w:tcBorders>
            <w:shd w:val="clear" w:color="auto" w:fill="auto"/>
            <w:vAlign w:val="center"/>
            <w:hideMark/>
          </w:tcPr>
          <w:p w14:paraId="4D0B0CCB"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0,0068</w:t>
            </w:r>
          </w:p>
        </w:tc>
        <w:tc>
          <w:tcPr>
            <w:tcW w:w="334" w:type="pct"/>
            <w:tcBorders>
              <w:top w:val="nil"/>
              <w:left w:val="nil"/>
              <w:bottom w:val="single" w:sz="4" w:space="0" w:color="auto"/>
              <w:right w:val="single" w:sz="4" w:space="0" w:color="auto"/>
            </w:tcBorders>
            <w:shd w:val="clear" w:color="auto" w:fill="auto"/>
            <w:vAlign w:val="center"/>
            <w:hideMark/>
          </w:tcPr>
          <w:p w14:paraId="3BF6AE66"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224</w:t>
            </w:r>
          </w:p>
        </w:tc>
        <w:tc>
          <w:tcPr>
            <w:tcW w:w="334" w:type="pct"/>
            <w:tcBorders>
              <w:top w:val="nil"/>
              <w:left w:val="nil"/>
              <w:bottom w:val="single" w:sz="4" w:space="0" w:color="auto"/>
              <w:right w:val="single" w:sz="4" w:space="0" w:color="auto"/>
            </w:tcBorders>
            <w:shd w:val="clear" w:color="auto" w:fill="auto"/>
            <w:vAlign w:val="center"/>
            <w:hideMark/>
          </w:tcPr>
          <w:p w14:paraId="018D530E"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-7,9</w:t>
            </w:r>
          </w:p>
        </w:tc>
        <w:tc>
          <w:tcPr>
            <w:tcW w:w="424" w:type="pct"/>
            <w:tcBorders>
              <w:top w:val="nil"/>
              <w:left w:val="nil"/>
              <w:bottom w:val="single" w:sz="4" w:space="0" w:color="auto"/>
              <w:right w:val="single" w:sz="4" w:space="0" w:color="auto"/>
            </w:tcBorders>
            <w:shd w:val="clear" w:color="auto" w:fill="auto"/>
            <w:vAlign w:val="center"/>
            <w:hideMark/>
          </w:tcPr>
          <w:p w14:paraId="25B7E4F4"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17,55</w:t>
            </w:r>
          </w:p>
        </w:tc>
      </w:tr>
      <w:tr w:rsidR="003E3BAA" w:rsidRPr="006134DA" w14:paraId="5EE4B2C0" w14:textId="77777777" w:rsidTr="003C386A">
        <w:trPr>
          <w:trHeight w:val="255"/>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4AE17BC2"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1452" w:type="pct"/>
            <w:tcBorders>
              <w:top w:val="nil"/>
              <w:left w:val="nil"/>
              <w:bottom w:val="single" w:sz="4" w:space="0" w:color="auto"/>
              <w:right w:val="single" w:sz="4" w:space="0" w:color="auto"/>
            </w:tcBorders>
            <w:shd w:val="clear" w:color="auto" w:fill="auto"/>
            <w:vAlign w:val="center"/>
            <w:hideMark/>
          </w:tcPr>
          <w:p w14:paraId="4755A206"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347" w:type="pct"/>
            <w:tcBorders>
              <w:top w:val="nil"/>
              <w:left w:val="nil"/>
              <w:bottom w:val="single" w:sz="4" w:space="0" w:color="auto"/>
              <w:right w:val="single" w:sz="4" w:space="0" w:color="auto"/>
            </w:tcBorders>
            <w:shd w:val="clear" w:color="auto" w:fill="auto"/>
            <w:vAlign w:val="center"/>
            <w:hideMark/>
          </w:tcPr>
          <w:p w14:paraId="3B358890"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315</w:t>
            </w:r>
          </w:p>
        </w:tc>
        <w:tc>
          <w:tcPr>
            <w:tcW w:w="733" w:type="pct"/>
            <w:tcBorders>
              <w:top w:val="nil"/>
              <w:left w:val="nil"/>
              <w:bottom w:val="single" w:sz="4" w:space="0" w:color="auto"/>
              <w:right w:val="single" w:sz="4" w:space="0" w:color="auto"/>
            </w:tcBorders>
            <w:shd w:val="clear" w:color="auto" w:fill="auto"/>
            <w:vAlign w:val="center"/>
            <w:hideMark/>
          </w:tcPr>
          <w:p w14:paraId="0FC4C1A0"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0A44CB47"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0C37267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75" w:type="pct"/>
            <w:tcBorders>
              <w:top w:val="nil"/>
              <w:left w:val="nil"/>
              <w:bottom w:val="single" w:sz="4" w:space="0" w:color="auto"/>
              <w:right w:val="single" w:sz="4" w:space="0" w:color="auto"/>
            </w:tcBorders>
            <w:shd w:val="clear" w:color="auto" w:fill="auto"/>
            <w:vAlign w:val="center"/>
            <w:hideMark/>
          </w:tcPr>
          <w:p w14:paraId="3ACB0ACE"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0,0068</w:t>
            </w:r>
          </w:p>
        </w:tc>
        <w:tc>
          <w:tcPr>
            <w:tcW w:w="334" w:type="pct"/>
            <w:tcBorders>
              <w:top w:val="nil"/>
              <w:left w:val="nil"/>
              <w:bottom w:val="single" w:sz="4" w:space="0" w:color="auto"/>
              <w:right w:val="single" w:sz="4" w:space="0" w:color="auto"/>
            </w:tcBorders>
            <w:shd w:val="clear" w:color="auto" w:fill="auto"/>
            <w:vAlign w:val="center"/>
            <w:hideMark/>
          </w:tcPr>
          <w:p w14:paraId="1A6A526F"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7BE93EBE"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14:paraId="3E18F7BC"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17,5510</w:t>
            </w:r>
          </w:p>
        </w:tc>
      </w:tr>
      <w:tr w:rsidR="003E3BAA" w:rsidRPr="00896CC1" w14:paraId="4D549D59" w14:textId="77777777" w:rsidTr="003C386A">
        <w:trPr>
          <w:trHeight w:val="255"/>
        </w:trPr>
        <w:tc>
          <w:tcPr>
            <w:tcW w:w="5000" w:type="pct"/>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14:paraId="06AA4639" w14:textId="77777777" w:rsidR="003E3BAA" w:rsidRPr="00896CC1" w:rsidRDefault="003E3BAA" w:rsidP="000639F5">
            <w:pPr>
              <w:spacing w:after="0"/>
              <w:jc w:val="center"/>
              <w:rPr>
                <w:rFonts w:eastAsia="Times New Roman"/>
                <w:b w:val="0"/>
                <w:bCs/>
                <w:i/>
                <w:iCs/>
                <w:color w:val="000000"/>
                <w:sz w:val="24"/>
                <w:szCs w:val="24"/>
                <w:lang w:eastAsia="ru-RU"/>
              </w:rPr>
            </w:pPr>
            <w:r w:rsidRPr="00896CC1">
              <w:rPr>
                <w:rFonts w:eastAsia="Times New Roman"/>
                <w:b w:val="0"/>
                <w:bCs/>
                <w:i/>
                <w:iCs/>
                <w:color w:val="000000"/>
                <w:sz w:val="24"/>
                <w:szCs w:val="24"/>
                <w:lang w:eastAsia="ru-RU"/>
              </w:rPr>
              <w:t>д.Калы</w:t>
            </w:r>
          </w:p>
        </w:tc>
      </w:tr>
      <w:tr w:rsidR="003E3BAA" w:rsidRPr="006134DA" w14:paraId="4A0BDE66" w14:textId="77777777" w:rsidTr="003C386A">
        <w:trPr>
          <w:trHeight w:val="148"/>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4225325A"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1452" w:type="pct"/>
            <w:tcBorders>
              <w:top w:val="nil"/>
              <w:left w:val="nil"/>
              <w:bottom w:val="single" w:sz="4" w:space="0" w:color="auto"/>
              <w:right w:val="single" w:sz="4" w:space="0" w:color="auto"/>
            </w:tcBorders>
            <w:shd w:val="clear" w:color="auto" w:fill="auto"/>
            <w:vAlign w:val="center"/>
            <w:hideMark/>
          </w:tcPr>
          <w:p w14:paraId="28098A6D" w14:textId="77777777" w:rsidR="003E3BAA" w:rsidRPr="006134DA" w:rsidRDefault="003E3BAA" w:rsidP="00896CC1">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Дополнительное образование д. Калы, 25 мест</w:t>
            </w:r>
          </w:p>
        </w:tc>
        <w:tc>
          <w:tcPr>
            <w:tcW w:w="347" w:type="pct"/>
            <w:tcBorders>
              <w:top w:val="nil"/>
              <w:left w:val="nil"/>
              <w:bottom w:val="single" w:sz="4" w:space="0" w:color="auto"/>
              <w:right w:val="single" w:sz="4" w:space="0" w:color="auto"/>
            </w:tcBorders>
            <w:shd w:val="clear" w:color="auto" w:fill="auto"/>
            <w:vAlign w:val="center"/>
            <w:hideMark/>
          </w:tcPr>
          <w:p w14:paraId="11104860"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52,5</w:t>
            </w:r>
          </w:p>
        </w:tc>
        <w:tc>
          <w:tcPr>
            <w:tcW w:w="733" w:type="pct"/>
            <w:tcBorders>
              <w:top w:val="nil"/>
              <w:left w:val="nil"/>
              <w:bottom w:val="single" w:sz="4" w:space="0" w:color="auto"/>
              <w:right w:val="single" w:sz="4" w:space="0" w:color="auto"/>
            </w:tcBorders>
            <w:shd w:val="clear" w:color="auto" w:fill="auto"/>
            <w:vAlign w:val="center"/>
            <w:hideMark/>
          </w:tcPr>
          <w:p w14:paraId="38B53702"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0,417</w:t>
            </w:r>
          </w:p>
        </w:tc>
        <w:tc>
          <w:tcPr>
            <w:tcW w:w="334" w:type="pct"/>
            <w:tcBorders>
              <w:top w:val="nil"/>
              <w:left w:val="nil"/>
              <w:bottom w:val="single" w:sz="4" w:space="0" w:color="auto"/>
              <w:right w:val="single" w:sz="4" w:space="0" w:color="auto"/>
            </w:tcBorders>
            <w:shd w:val="clear" w:color="auto" w:fill="auto"/>
            <w:vAlign w:val="center"/>
            <w:hideMark/>
          </w:tcPr>
          <w:p w14:paraId="1B0C210B"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21</w:t>
            </w:r>
          </w:p>
        </w:tc>
        <w:tc>
          <w:tcPr>
            <w:tcW w:w="334" w:type="pct"/>
            <w:tcBorders>
              <w:top w:val="nil"/>
              <w:left w:val="nil"/>
              <w:bottom w:val="single" w:sz="4" w:space="0" w:color="auto"/>
              <w:right w:val="single" w:sz="4" w:space="0" w:color="auto"/>
            </w:tcBorders>
            <w:shd w:val="clear" w:color="auto" w:fill="auto"/>
            <w:vAlign w:val="center"/>
            <w:hideMark/>
          </w:tcPr>
          <w:p w14:paraId="3B5C6A41"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-39</w:t>
            </w:r>
          </w:p>
        </w:tc>
        <w:tc>
          <w:tcPr>
            <w:tcW w:w="375" w:type="pct"/>
            <w:tcBorders>
              <w:top w:val="nil"/>
              <w:left w:val="nil"/>
              <w:bottom w:val="single" w:sz="4" w:space="0" w:color="auto"/>
              <w:right w:val="single" w:sz="4" w:space="0" w:color="auto"/>
            </w:tcBorders>
            <w:shd w:val="clear" w:color="auto" w:fill="auto"/>
            <w:vAlign w:val="center"/>
            <w:hideMark/>
          </w:tcPr>
          <w:p w14:paraId="63650F7C"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0,0011</w:t>
            </w:r>
          </w:p>
        </w:tc>
        <w:tc>
          <w:tcPr>
            <w:tcW w:w="334" w:type="pct"/>
            <w:tcBorders>
              <w:top w:val="nil"/>
              <w:left w:val="nil"/>
              <w:bottom w:val="single" w:sz="4" w:space="0" w:color="auto"/>
              <w:right w:val="single" w:sz="4" w:space="0" w:color="auto"/>
            </w:tcBorders>
            <w:shd w:val="clear" w:color="auto" w:fill="auto"/>
            <w:vAlign w:val="center"/>
            <w:hideMark/>
          </w:tcPr>
          <w:p w14:paraId="370FFA04"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224</w:t>
            </w:r>
          </w:p>
        </w:tc>
        <w:tc>
          <w:tcPr>
            <w:tcW w:w="334" w:type="pct"/>
            <w:tcBorders>
              <w:top w:val="nil"/>
              <w:left w:val="nil"/>
              <w:bottom w:val="single" w:sz="4" w:space="0" w:color="auto"/>
              <w:right w:val="single" w:sz="4" w:space="0" w:color="auto"/>
            </w:tcBorders>
            <w:shd w:val="clear" w:color="auto" w:fill="auto"/>
            <w:vAlign w:val="center"/>
            <w:hideMark/>
          </w:tcPr>
          <w:p w14:paraId="7AF7297E"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-7,9</w:t>
            </w:r>
          </w:p>
        </w:tc>
        <w:tc>
          <w:tcPr>
            <w:tcW w:w="424" w:type="pct"/>
            <w:tcBorders>
              <w:top w:val="nil"/>
              <w:left w:val="nil"/>
              <w:bottom w:val="single" w:sz="4" w:space="0" w:color="auto"/>
              <w:right w:val="single" w:sz="4" w:space="0" w:color="auto"/>
            </w:tcBorders>
            <w:shd w:val="clear" w:color="auto" w:fill="auto"/>
            <w:vAlign w:val="center"/>
            <w:hideMark/>
          </w:tcPr>
          <w:p w14:paraId="76FFAFE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2,93</w:t>
            </w:r>
          </w:p>
        </w:tc>
      </w:tr>
      <w:tr w:rsidR="003E3BAA" w:rsidRPr="006134DA" w14:paraId="6EDE7717" w14:textId="77777777" w:rsidTr="003C386A">
        <w:trPr>
          <w:trHeight w:val="98"/>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445FD2C9"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1452" w:type="pct"/>
            <w:tcBorders>
              <w:top w:val="nil"/>
              <w:left w:val="nil"/>
              <w:bottom w:val="single" w:sz="4" w:space="0" w:color="auto"/>
              <w:right w:val="single" w:sz="4" w:space="0" w:color="auto"/>
            </w:tcBorders>
            <w:shd w:val="clear" w:color="auto" w:fill="auto"/>
            <w:vAlign w:val="center"/>
            <w:hideMark/>
          </w:tcPr>
          <w:p w14:paraId="2B2639CB" w14:textId="77777777" w:rsidR="003E3BAA" w:rsidRPr="006134DA" w:rsidRDefault="003E3BAA" w:rsidP="00896CC1">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Детский сад д. Калы, 25 мест</w:t>
            </w:r>
          </w:p>
        </w:tc>
        <w:tc>
          <w:tcPr>
            <w:tcW w:w="347" w:type="pct"/>
            <w:tcBorders>
              <w:top w:val="nil"/>
              <w:left w:val="nil"/>
              <w:bottom w:val="single" w:sz="4" w:space="0" w:color="auto"/>
              <w:right w:val="single" w:sz="4" w:space="0" w:color="auto"/>
            </w:tcBorders>
            <w:shd w:val="clear" w:color="auto" w:fill="auto"/>
            <w:vAlign w:val="center"/>
            <w:hideMark/>
          </w:tcPr>
          <w:p w14:paraId="7483F33D"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300</w:t>
            </w:r>
          </w:p>
        </w:tc>
        <w:tc>
          <w:tcPr>
            <w:tcW w:w="733" w:type="pct"/>
            <w:tcBorders>
              <w:top w:val="nil"/>
              <w:left w:val="nil"/>
              <w:bottom w:val="single" w:sz="4" w:space="0" w:color="auto"/>
              <w:right w:val="single" w:sz="4" w:space="0" w:color="auto"/>
            </w:tcBorders>
            <w:shd w:val="clear" w:color="auto" w:fill="auto"/>
            <w:vAlign w:val="center"/>
            <w:hideMark/>
          </w:tcPr>
          <w:p w14:paraId="05176AD8"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0,521</w:t>
            </w:r>
          </w:p>
        </w:tc>
        <w:tc>
          <w:tcPr>
            <w:tcW w:w="334" w:type="pct"/>
            <w:tcBorders>
              <w:top w:val="nil"/>
              <w:left w:val="nil"/>
              <w:bottom w:val="single" w:sz="4" w:space="0" w:color="auto"/>
              <w:right w:val="single" w:sz="4" w:space="0" w:color="auto"/>
            </w:tcBorders>
            <w:shd w:val="clear" w:color="auto" w:fill="auto"/>
            <w:vAlign w:val="center"/>
            <w:hideMark/>
          </w:tcPr>
          <w:p w14:paraId="6E6A815C"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24</w:t>
            </w:r>
          </w:p>
        </w:tc>
        <w:tc>
          <w:tcPr>
            <w:tcW w:w="334" w:type="pct"/>
            <w:tcBorders>
              <w:top w:val="nil"/>
              <w:left w:val="nil"/>
              <w:bottom w:val="single" w:sz="4" w:space="0" w:color="auto"/>
              <w:right w:val="single" w:sz="4" w:space="0" w:color="auto"/>
            </w:tcBorders>
            <w:shd w:val="clear" w:color="auto" w:fill="auto"/>
            <w:vAlign w:val="center"/>
            <w:hideMark/>
          </w:tcPr>
          <w:p w14:paraId="06F19CAA"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-39</w:t>
            </w:r>
          </w:p>
        </w:tc>
        <w:tc>
          <w:tcPr>
            <w:tcW w:w="375" w:type="pct"/>
            <w:tcBorders>
              <w:top w:val="nil"/>
              <w:left w:val="nil"/>
              <w:bottom w:val="single" w:sz="4" w:space="0" w:color="auto"/>
              <w:right w:val="single" w:sz="4" w:space="0" w:color="auto"/>
            </w:tcBorders>
            <w:shd w:val="clear" w:color="auto" w:fill="auto"/>
            <w:vAlign w:val="center"/>
            <w:hideMark/>
          </w:tcPr>
          <w:p w14:paraId="7E13CB2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0,0085</w:t>
            </w:r>
          </w:p>
        </w:tc>
        <w:tc>
          <w:tcPr>
            <w:tcW w:w="334" w:type="pct"/>
            <w:tcBorders>
              <w:top w:val="nil"/>
              <w:left w:val="nil"/>
              <w:bottom w:val="single" w:sz="4" w:space="0" w:color="auto"/>
              <w:right w:val="single" w:sz="4" w:space="0" w:color="auto"/>
            </w:tcBorders>
            <w:shd w:val="clear" w:color="auto" w:fill="auto"/>
            <w:vAlign w:val="center"/>
            <w:hideMark/>
          </w:tcPr>
          <w:p w14:paraId="58653CC8"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224</w:t>
            </w:r>
          </w:p>
        </w:tc>
        <w:tc>
          <w:tcPr>
            <w:tcW w:w="334" w:type="pct"/>
            <w:tcBorders>
              <w:top w:val="nil"/>
              <w:left w:val="nil"/>
              <w:bottom w:val="single" w:sz="4" w:space="0" w:color="auto"/>
              <w:right w:val="single" w:sz="4" w:space="0" w:color="auto"/>
            </w:tcBorders>
            <w:shd w:val="clear" w:color="auto" w:fill="auto"/>
            <w:vAlign w:val="center"/>
            <w:hideMark/>
          </w:tcPr>
          <w:p w14:paraId="3ED9A5B0"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-7,9</w:t>
            </w:r>
          </w:p>
        </w:tc>
        <w:tc>
          <w:tcPr>
            <w:tcW w:w="424" w:type="pct"/>
            <w:tcBorders>
              <w:top w:val="nil"/>
              <w:left w:val="nil"/>
              <w:bottom w:val="single" w:sz="4" w:space="0" w:color="auto"/>
              <w:right w:val="single" w:sz="4" w:space="0" w:color="auto"/>
            </w:tcBorders>
            <w:shd w:val="clear" w:color="auto" w:fill="auto"/>
            <w:vAlign w:val="center"/>
            <w:hideMark/>
          </w:tcPr>
          <w:p w14:paraId="3EB6336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23,05</w:t>
            </w:r>
          </w:p>
        </w:tc>
      </w:tr>
      <w:tr w:rsidR="003E3BAA" w:rsidRPr="006134DA" w14:paraId="1F464D58" w14:textId="77777777" w:rsidTr="003C386A">
        <w:trPr>
          <w:trHeight w:val="255"/>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678B9F8B"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1452" w:type="pct"/>
            <w:tcBorders>
              <w:top w:val="nil"/>
              <w:left w:val="nil"/>
              <w:bottom w:val="single" w:sz="4" w:space="0" w:color="auto"/>
              <w:right w:val="single" w:sz="4" w:space="0" w:color="auto"/>
            </w:tcBorders>
            <w:shd w:val="clear" w:color="auto" w:fill="auto"/>
            <w:vAlign w:val="center"/>
            <w:hideMark/>
          </w:tcPr>
          <w:p w14:paraId="727490CD"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347" w:type="pct"/>
            <w:tcBorders>
              <w:top w:val="nil"/>
              <w:left w:val="nil"/>
              <w:bottom w:val="single" w:sz="4" w:space="0" w:color="auto"/>
              <w:right w:val="single" w:sz="4" w:space="0" w:color="auto"/>
            </w:tcBorders>
            <w:shd w:val="clear" w:color="auto" w:fill="auto"/>
            <w:vAlign w:val="center"/>
            <w:hideMark/>
          </w:tcPr>
          <w:p w14:paraId="7CE40B98"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353</w:t>
            </w:r>
          </w:p>
        </w:tc>
        <w:tc>
          <w:tcPr>
            <w:tcW w:w="733" w:type="pct"/>
            <w:tcBorders>
              <w:top w:val="nil"/>
              <w:left w:val="nil"/>
              <w:bottom w:val="single" w:sz="4" w:space="0" w:color="auto"/>
              <w:right w:val="single" w:sz="4" w:space="0" w:color="auto"/>
            </w:tcBorders>
            <w:shd w:val="clear" w:color="auto" w:fill="auto"/>
            <w:vAlign w:val="center"/>
            <w:hideMark/>
          </w:tcPr>
          <w:p w14:paraId="539DC1A0"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6619F742"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0D2F7A8B"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75" w:type="pct"/>
            <w:tcBorders>
              <w:top w:val="nil"/>
              <w:left w:val="nil"/>
              <w:bottom w:val="single" w:sz="4" w:space="0" w:color="auto"/>
              <w:right w:val="single" w:sz="4" w:space="0" w:color="auto"/>
            </w:tcBorders>
            <w:shd w:val="clear" w:color="auto" w:fill="auto"/>
            <w:vAlign w:val="center"/>
            <w:hideMark/>
          </w:tcPr>
          <w:p w14:paraId="717CD89F"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0,0096</w:t>
            </w:r>
          </w:p>
        </w:tc>
        <w:tc>
          <w:tcPr>
            <w:tcW w:w="334" w:type="pct"/>
            <w:tcBorders>
              <w:top w:val="nil"/>
              <w:left w:val="nil"/>
              <w:bottom w:val="single" w:sz="4" w:space="0" w:color="auto"/>
              <w:right w:val="single" w:sz="4" w:space="0" w:color="auto"/>
            </w:tcBorders>
            <w:shd w:val="clear" w:color="auto" w:fill="auto"/>
            <w:vAlign w:val="center"/>
            <w:hideMark/>
          </w:tcPr>
          <w:p w14:paraId="5D8F397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5A9C1458"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14:paraId="30C561D1"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25,9771</w:t>
            </w:r>
          </w:p>
        </w:tc>
      </w:tr>
      <w:tr w:rsidR="003E3BAA" w:rsidRPr="006134DA" w14:paraId="0A0558EE" w14:textId="77777777" w:rsidTr="003C386A">
        <w:trPr>
          <w:trHeight w:val="300"/>
        </w:trPr>
        <w:tc>
          <w:tcPr>
            <w:tcW w:w="333" w:type="pct"/>
            <w:tcBorders>
              <w:top w:val="nil"/>
              <w:left w:val="single" w:sz="4" w:space="0" w:color="auto"/>
              <w:bottom w:val="single" w:sz="4" w:space="0" w:color="auto"/>
              <w:right w:val="single" w:sz="4" w:space="0" w:color="auto"/>
            </w:tcBorders>
            <w:shd w:val="clear" w:color="auto" w:fill="auto"/>
            <w:vAlign w:val="center"/>
            <w:hideMark/>
          </w:tcPr>
          <w:p w14:paraId="6711E83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1452" w:type="pct"/>
            <w:tcBorders>
              <w:top w:val="nil"/>
              <w:left w:val="nil"/>
              <w:bottom w:val="single" w:sz="4" w:space="0" w:color="auto"/>
              <w:right w:val="single" w:sz="4" w:space="0" w:color="auto"/>
            </w:tcBorders>
            <w:shd w:val="clear" w:color="auto" w:fill="auto"/>
            <w:vAlign w:val="center"/>
            <w:hideMark/>
          </w:tcPr>
          <w:p w14:paraId="35061EC8"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Всего</w:t>
            </w:r>
          </w:p>
        </w:tc>
        <w:tc>
          <w:tcPr>
            <w:tcW w:w="347" w:type="pct"/>
            <w:tcBorders>
              <w:top w:val="nil"/>
              <w:left w:val="nil"/>
              <w:bottom w:val="single" w:sz="4" w:space="0" w:color="auto"/>
              <w:right w:val="single" w:sz="4" w:space="0" w:color="auto"/>
            </w:tcBorders>
            <w:shd w:val="clear" w:color="auto" w:fill="auto"/>
            <w:vAlign w:val="center"/>
            <w:hideMark/>
          </w:tcPr>
          <w:p w14:paraId="46D7BD37"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1793</w:t>
            </w:r>
          </w:p>
        </w:tc>
        <w:tc>
          <w:tcPr>
            <w:tcW w:w="733" w:type="pct"/>
            <w:tcBorders>
              <w:top w:val="nil"/>
              <w:left w:val="nil"/>
              <w:bottom w:val="single" w:sz="4" w:space="0" w:color="auto"/>
              <w:right w:val="single" w:sz="4" w:space="0" w:color="auto"/>
            </w:tcBorders>
            <w:shd w:val="clear" w:color="auto" w:fill="auto"/>
            <w:vAlign w:val="center"/>
            <w:hideMark/>
          </w:tcPr>
          <w:p w14:paraId="5D82C9A9"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7D7F3AB2"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14FBCADC"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75" w:type="pct"/>
            <w:tcBorders>
              <w:top w:val="nil"/>
              <w:left w:val="nil"/>
              <w:bottom w:val="single" w:sz="4" w:space="0" w:color="auto"/>
              <w:right w:val="single" w:sz="4" w:space="0" w:color="auto"/>
            </w:tcBorders>
            <w:shd w:val="clear" w:color="auto" w:fill="auto"/>
            <w:vAlign w:val="center"/>
            <w:hideMark/>
          </w:tcPr>
          <w:p w14:paraId="1AA207B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0,0446</w:t>
            </w:r>
          </w:p>
        </w:tc>
        <w:tc>
          <w:tcPr>
            <w:tcW w:w="334" w:type="pct"/>
            <w:tcBorders>
              <w:top w:val="nil"/>
              <w:left w:val="nil"/>
              <w:bottom w:val="single" w:sz="4" w:space="0" w:color="auto"/>
              <w:right w:val="single" w:sz="4" w:space="0" w:color="auto"/>
            </w:tcBorders>
            <w:shd w:val="clear" w:color="auto" w:fill="auto"/>
            <w:vAlign w:val="center"/>
            <w:hideMark/>
          </w:tcPr>
          <w:p w14:paraId="550E5D8E"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334" w:type="pct"/>
            <w:tcBorders>
              <w:top w:val="nil"/>
              <w:left w:val="nil"/>
              <w:bottom w:val="single" w:sz="4" w:space="0" w:color="auto"/>
              <w:right w:val="single" w:sz="4" w:space="0" w:color="auto"/>
            </w:tcBorders>
            <w:shd w:val="clear" w:color="auto" w:fill="auto"/>
            <w:vAlign w:val="center"/>
            <w:hideMark/>
          </w:tcPr>
          <w:p w14:paraId="2327F045"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14:paraId="4E395F2E" w14:textId="77777777" w:rsidR="003E3BAA" w:rsidRPr="006134DA" w:rsidRDefault="003E3BAA"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119</w:t>
            </w:r>
          </w:p>
        </w:tc>
      </w:tr>
    </w:tbl>
    <w:p w14:paraId="57EA1715" w14:textId="77777777" w:rsidR="003E3BAA" w:rsidRPr="006134DA" w:rsidRDefault="003E3BAA" w:rsidP="003E3BAA">
      <w:pPr>
        <w:pStyle w:val="b"/>
      </w:pPr>
    </w:p>
    <w:p w14:paraId="4535F2CD" w14:textId="77777777" w:rsidR="009D039C" w:rsidRPr="006134DA" w:rsidRDefault="00E6068F" w:rsidP="00896CC1">
      <w:pPr>
        <w:pStyle w:val="3"/>
        <w:spacing w:before="100" w:after="100"/>
        <w:rPr>
          <w:rStyle w:val="af3"/>
          <w:rFonts w:cs="Times New Roman"/>
          <w:b/>
          <w:i w:val="0"/>
          <w:iCs w:val="0"/>
          <w:color w:val="auto"/>
        </w:rPr>
      </w:pPr>
      <w:bookmarkStart w:id="131" w:name="_Toc94630365"/>
      <w:r w:rsidRPr="006134DA">
        <w:rPr>
          <w:rStyle w:val="af3"/>
          <w:rFonts w:cs="Times New Roman"/>
          <w:b/>
          <w:i w:val="0"/>
          <w:iCs w:val="0"/>
          <w:color w:val="auto"/>
        </w:rPr>
        <w:t xml:space="preserve">3.7.4. </w:t>
      </w:r>
      <w:r w:rsidR="00174C53" w:rsidRPr="006134DA">
        <w:rPr>
          <w:rStyle w:val="af3"/>
          <w:rFonts w:cs="Times New Roman"/>
          <w:b/>
          <w:i w:val="0"/>
          <w:iCs w:val="0"/>
          <w:color w:val="auto"/>
        </w:rPr>
        <w:t>Электроснабжение</w:t>
      </w:r>
      <w:bookmarkEnd w:id="131"/>
    </w:p>
    <w:p w14:paraId="4BCCBB02" w14:textId="77777777" w:rsidR="008960F5" w:rsidRPr="006134DA" w:rsidRDefault="008960F5" w:rsidP="000639F5">
      <w:pPr>
        <w:pStyle w:val="b"/>
      </w:pPr>
      <w:r w:rsidRPr="006134DA">
        <w:t>Мероприятия по строительству, реконструкции и (или) модернизации системы электроснабжения не предусматриваются.</w:t>
      </w:r>
    </w:p>
    <w:p w14:paraId="082F1C9D" w14:textId="77777777" w:rsidR="008960F5" w:rsidRPr="006134DA" w:rsidRDefault="008960F5" w:rsidP="000639F5">
      <w:pPr>
        <w:pStyle w:val="b"/>
      </w:pPr>
      <w:r w:rsidRPr="006134DA">
        <w:t>Электрические нагрузки жилищно-коммунального сектора поселения на перспективу определены на основе рекомендаций СП 42.13330.2016 (Градостроительство. Планировка и застройка городских и сельских поселений.) по укрупненным показателям коммунально-бытового электропотребления на одного жителя с учетом принятой настоящим генпланом численностью населения поселения по этапам строительства.</w:t>
      </w:r>
    </w:p>
    <w:p w14:paraId="12696132" w14:textId="77777777" w:rsidR="008960F5" w:rsidRPr="006134DA" w:rsidRDefault="008960F5" w:rsidP="000639F5">
      <w:pPr>
        <w:pStyle w:val="b"/>
      </w:pPr>
      <w:r w:rsidRPr="006134DA">
        <w:t>Укрупненные показатели электропотребления предусматривают электропотребление жилыми и общественными зданиями, предприятиями коммунально-бытового обслуживания, объектами сельскохозяйственного производства,</w:t>
      </w:r>
      <w:r w:rsidRPr="006134DA">
        <w:tab/>
        <w:t xml:space="preserve"> наружным освещением, системами водоснабжения и теплоснабжения.</w:t>
      </w:r>
    </w:p>
    <w:p w14:paraId="41B08DB2" w14:textId="107A627F" w:rsidR="00174C53" w:rsidRPr="006134DA" w:rsidRDefault="008960F5" w:rsidP="000639F5">
      <w:pPr>
        <w:pStyle w:val="b"/>
      </w:pPr>
      <w:r w:rsidRPr="006134DA">
        <w:t>Для Сабинского сельсовета приняты укрупненные показатели электропотребления на коммунально-бытовые нужды: для домов, оборудованных стационарными электроплитами – 1350 кВт*ч/год на 1 чел, с использованием максимума электрической нагрузки 4400 ч/год.</w:t>
      </w:r>
    </w:p>
    <w:p w14:paraId="422155EA" w14:textId="254ED07B" w:rsidR="008960F5" w:rsidRPr="006134DA" w:rsidRDefault="008960F5" w:rsidP="004A6531">
      <w:pPr>
        <w:pStyle w:val="b"/>
      </w:pPr>
    </w:p>
    <w:p w14:paraId="1073A416" w14:textId="77777777" w:rsidR="008960F5" w:rsidRPr="006134DA" w:rsidRDefault="008960F5" w:rsidP="004A6531">
      <w:pPr>
        <w:pStyle w:val="affb"/>
        <w:keepNext/>
        <w:spacing w:before="0"/>
        <w:ind w:firstLine="709"/>
        <w:jc w:val="right"/>
        <w:rPr>
          <w:rFonts w:cs="Times New Roman"/>
          <w:sz w:val="28"/>
          <w:szCs w:val="28"/>
          <w:lang w:val="ru-RU"/>
        </w:rPr>
      </w:pPr>
      <w:r w:rsidRPr="006134DA">
        <w:rPr>
          <w:rFonts w:cs="Times New Roman"/>
          <w:sz w:val="28"/>
          <w:szCs w:val="28"/>
          <w:lang w:val="ru-RU"/>
        </w:rPr>
        <w:t>Таблица 3.7.4-1.</w:t>
      </w:r>
    </w:p>
    <w:p w14:paraId="51C0AFA2" w14:textId="279B6B64" w:rsidR="008960F5" w:rsidRPr="006134DA" w:rsidRDefault="008960F5" w:rsidP="004A6531">
      <w:pPr>
        <w:pStyle w:val="affb"/>
        <w:keepNext/>
        <w:spacing w:before="0"/>
        <w:ind w:firstLine="709"/>
        <w:jc w:val="center"/>
        <w:rPr>
          <w:rFonts w:cs="Times New Roman"/>
          <w:sz w:val="28"/>
          <w:szCs w:val="28"/>
          <w:lang w:val="ru-RU"/>
        </w:rPr>
      </w:pPr>
      <w:r w:rsidRPr="006134DA">
        <w:rPr>
          <w:rFonts w:cs="Times New Roman"/>
          <w:sz w:val="28"/>
          <w:szCs w:val="28"/>
          <w:lang w:val="ru-RU"/>
        </w:rPr>
        <w:t>Прогноз потребления электрической энергии</w:t>
      </w:r>
    </w:p>
    <w:tbl>
      <w:tblPr>
        <w:tblW w:w="5036" w:type="pct"/>
        <w:tblLook w:val="04A0" w:firstRow="1" w:lastRow="0" w:firstColumn="1" w:lastColumn="0" w:noHBand="0" w:noVBand="1"/>
      </w:tblPr>
      <w:tblGrid>
        <w:gridCol w:w="614"/>
        <w:gridCol w:w="4255"/>
        <w:gridCol w:w="1768"/>
        <w:gridCol w:w="1589"/>
        <w:gridCol w:w="1413"/>
      </w:tblGrid>
      <w:tr w:rsidR="008960F5" w:rsidRPr="006134DA" w14:paraId="1A4A2C13" w14:textId="77777777" w:rsidTr="00376CFE">
        <w:trPr>
          <w:trHeight w:val="128"/>
        </w:trPr>
        <w:tc>
          <w:tcPr>
            <w:tcW w:w="3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1EADEB" w14:textId="77777777" w:rsidR="008960F5" w:rsidRPr="006134DA" w:rsidRDefault="008960F5" w:rsidP="004A653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 п/п</w:t>
            </w:r>
          </w:p>
        </w:tc>
        <w:tc>
          <w:tcPr>
            <w:tcW w:w="2207" w:type="pct"/>
            <w:tcBorders>
              <w:top w:val="single" w:sz="4" w:space="0" w:color="auto"/>
              <w:left w:val="nil"/>
              <w:bottom w:val="single" w:sz="4" w:space="0" w:color="auto"/>
              <w:right w:val="single" w:sz="4" w:space="0" w:color="auto"/>
            </w:tcBorders>
            <w:shd w:val="clear" w:color="auto" w:fill="auto"/>
            <w:vAlign w:val="center"/>
            <w:hideMark/>
          </w:tcPr>
          <w:p w14:paraId="7C0308ED" w14:textId="77777777" w:rsidR="008960F5" w:rsidRPr="006134DA" w:rsidRDefault="008960F5" w:rsidP="004A653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Показатели</w:t>
            </w:r>
          </w:p>
        </w:tc>
        <w:tc>
          <w:tcPr>
            <w:tcW w:w="917" w:type="pct"/>
            <w:tcBorders>
              <w:top w:val="single" w:sz="4" w:space="0" w:color="auto"/>
              <w:left w:val="nil"/>
              <w:bottom w:val="single" w:sz="4" w:space="0" w:color="auto"/>
              <w:right w:val="single" w:sz="4" w:space="0" w:color="auto"/>
            </w:tcBorders>
            <w:shd w:val="clear" w:color="auto" w:fill="auto"/>
            <w:vAlign w:val="center"/>
            <w:hideMark/>
          </w:tcPr>
          <w:p w14:paraId="1B7A7645" w14:textId="77777777" w:rsidR="008960F5" w:rsidRPr="006134DA" w:rsidRDefault="008960F5" w:rsidP="004A653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Единицы измерения</w:t>
            </w:r>
          </w:p>
        </w:tc>
        <w:tc>
          <w:tcPr>
            <w:tcW w:w="824" w:type="pct"/>
            <w:tcBorders>
              <w:top w:val="single" w:sz="4" w:space="0" w:color="auto"/>
              <w:left w:val="nil"/>
              <w:bottom w:val="single" w:sz="4" w:space="0" w:color="auto"/>
              <w:right w:val="single" w:sz="4" w:space="0" w:color="auto"/>
            </w:tcBorders>
            <w:shd w:val="clear" w:color="auto" w:fill="auto"/>
            <w:vAlign w:val="center"/>
            <w:hideMark/>
          </w:tcPr>
          <w:p w14:paraId="4417E672" w14:textId="77777777" w:rsidR="008960F5" w:rsidRPr="006134DA" w:rsidRDefault="008960F5" w:rsidP="004A653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I-ая очередь (2030 г.)</w:t>
            </w:r>
          </w:p>
        </w:tc>
        <w:tc>
          <w:tcPr>
            <w:tcW w:w="733" w:type="pct"/>
            <w:tcBorders>
              <w:top w:val="single" w:sz="4" w:space="0" w:color="auto"/>
              <w:left w:val="nil"/>
              <w:bottom w:val="single" w:sz="4" w:space="0" w:color="auto"/>
              <w:right w:val="single" w:sz="4" w:space="0" w:color="auto"/>
            </w:tcBorders>
            <w:shd w:val="clear" w:color="auto" w:fill="auto"/>
            <w:vAlign w:val="center"/>
            <w:hideMark/>
          </w:tcPr>
          <w:p w14:paraId="63F071CA" w14:textId="77777777" w:rsidR="008960F5" w:rsidRPr="006134DA" w:rsidRDefault="008960F5" w:rsidP="004A6531">
            <w:pPr>
              <w:spacing w:after="0" w:line="240" w:lineRule="auto"/>
              <w:ind w:firstLine="709"/>
              <w:jc w:val="center"/>
              <w:rPr>
                <w:rFonts w:eastAsia="Times New Roman"/>
                <w:color w:val="000000"/>
                <w:sz w:val="24"/>
                <w:szCs w:val="24"/>
                <w:lang w:eastAsia="ru-RU"/>
              </w:rPr>
            </w:pPr>
            <w:r w:rsidRPr="006134DA">
              <w:rPr>
                <w:rFonts w:eastAsia="Times New Roman"/>
                <w:color w:val="000000"/>
                <w:sz w:val="24"/>
                <w:szCs w:val="24"/>
                <w:lang w:eastAsia="ru-RU"/>
              </w:rPr>
              <w:t>Расчетный срок (2040 г.)</w:t>
            </w:r>
          </w:p>
        </w:tc>
      </w:tr>
      <w:tr w:rsidR="008960F5" w:rsidRPr="004A6531" w14:paraId="4CFFFD49" w14:textId="77777777" w:rsidTr="00376CFE">
        <w:trPr>
          <w:trHeight w:val="151"/>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2A8998A4" w14:textId="77777777" w:rsidR="008960F5" w:rsidRPr="004A6531" w:rsidRDefault="008960F5" w:rsidP="000639F5">
            <w:pPr>
              <w:spacing w:after="0"/>
              <w:jc w:val="center"/>
              <w:rPr>
                <w:rFonts w:eastAsia="Times New Roman"/>
                <w:color w:val="000000"/>
                <w:sz w:val="24"/>
                <w:szCs w:val="24"/>
                <w:lang w:eastAsia="ru-RU"/>
              </w:rPr>
            </w:pPr>
            <w:r w:rsidRPr="004A6531">
              <w:rPr>
                <w:rFonts w:eastAsia="Times New Roman"/>
                <w:color w:val="000000"/>
                <w:sz w:val="24"/>
                <w:szCs w:val="24"/>
                <w:lang w:eastAsia="ru-RU"/>
              </w:rPr>
              <w:t>1</w:t>
            </w:r>
          </w:p>
        </w:tc>
        <w:tc>
          <w:tcPr>
            <w:tcW w:w="2207" w:type="pct"/>
            <w:tcBorders>
              <w:top w:val="nil"/>
              <w:left w:val="nil"/>
              <w:bottom w:val="single" w:sz="4" w:space="0" w:color="auto"/>
              <w:right w:val="single" w:sz="4" w:space="0" w:color="auto"/>
            </w:tcBorders>
            <w:shd w:val="clear" w:color="auto" w:fill="auto"/>
            <w:vAlign w:val="center"/>
            <w:hideMark/>
          </w:tcPr>
          <w:p w14:paraId="7BB186D8" w14:textId="77777777" w:rsidR="008960F5" w:rsidRPr="004A6531" w:rsidRDefault="008960F5" w:rsidP="000639F5">
            <w:pPr>
              <w:spacing w:after="0"/>
              <w:jc w:val="center"/>
              <w:rPr>
                <w:rFonts w:eastAsia="Times New Roman"/>
                <w:color w:val="000000"/>
                <w:sz w:val="24"/>
                <w:szCs w:val="24"/>
                <w:lang w:eastAsia="ru-RU"/>
              </w:rPr>
            </w:pPr>
            <w:r w:rsidRPr="004A6531">
              <w:rPr>
                <w:rFonts w:eastAsia="Times New Roman"/>
                <w:color w:val="000000"/>
                <w:sz w:val="24"/>
                <w:szCs w:val="24"/>
                <w:lang w:eastAsia="ru-RU"/>
              </w:rPr>
              <w:t>2</w:t>
            </w:r>
          </w:p>
        </w:tc>
        <w:tc>
          <w:tcPr>
            <w:tcW w:w="917" w:type="pct"/>
            <w:tcBorders>
              <w:top w:val="nil"/>
              <w:left w:val="nil"/>
              <w:bottom w:val="single" w:sz="4" w:space="0" w:color="auto"/>
              <w:right w:val="single" w:sz="4" w:space="0" w:color="auto"/>
            </w:tcBorders>
            <w:shd w:val="clear" w:color="auto" w:fill="auto"/>
            <w:vAlign w:val="center"/>
            <w:hideMark/>
          </w:tcPr>
          <w:p w14:paraId="648F004E" w14:textId="77777777" w:rsidR="008960F5" w:rsidRPr="004A6531" w:rsidRDefault="008960F5" w:rsidP="000639F5">
            <w:pPr>
              <w:spacing w:after="0"/>
              <w:jc w:val="center"/>
              <w:rPr>
                <w:rFonts w:eastAsia="Times New Roman"/>
                <w:color w:val="000000"/>
                <w:sz w:val="24"/>
                <w:szCs w:val="24"/>
                <w:lang w:eastAsia="ru-RU"/>
              </w:rPr>
            </w:pPr>
            <w:r w:rsidRPr="004A6531">
              <w:rPr>
                <w:rFonts w:eastAsia="Times New Roman"/>
                <w:color w:val="000000"/>
                <w:sz w:val="24"/>
                <w:szCs w:val="24"/>
                <w:lang w:eastAsia="ru-RU"/>
              </w:rPr>
              <w:t>3</w:t>
            </w:r>
          </w:p>
        </w:tc>
        <w:tc>
          <w:tcPr>
            <w:tcW w:w="824" w:type="pct"/>
            <w:tcBorders>
              <w:top w:val="nil"/>
              <w:left w:val="nil"/>
              <w:bottom w:val="single" w:sz="4" w:space="0" w:color="auto"/>
              <w:right w:val="single" w:sz="4" w:space="0" w:color="auto"/>
            </w:tcBorders>
            <w:shd w:val="clear" w:color="auto" w:fill="auto"/>
            <w:vAlign w:val="center"/>
            <w:hideMark/>
          </w:tcPr>
          <w:p w14:paraId="5D0BA9A5" w14:textId="77777777" w:rsidR="008960F5" w:rsidRPr="004A6531" w:rsidRDefault="008960F5" w:rsidP="000639F5">
            <w:pPr>
              <w:spacing w:after="0"/>
              <w:jc w:val="center"/>
              <w:rPr>
                <w:rFonts w:eastAsia="Times New Roman"/>
                <w:color w:val="000000"/>
                <w:sz w:val="24"/>
                <w:szCs w:val="24"/>
                <w:lang w:eastAsia="ru-RU"/>
              </w:rPr>
            </w:pPr>
            <w:r w:rsidRPr="004A6531">
              <w:rPr>
                <w:rFonts w:eastAsia="Times New Roman"/>
                <w:color w:val="000000"/>
                <w:sz w:val="24"/>
                <w:szCs w:val="24"/>
                <w:lang w:eastAsia="ru-RU"/>
              </w:rPr>
              <w:t>4</w:t>
            </w:r>
          </w:p>
        </w:tc>
        <w:tc>
          <w:tcPr>
            <w:tcW w:w="733" w:type="pct"/>
            <w:tcBorders>
              <w:top w:val="nil"/>
              <w:left w:val="nil"/>
              <w:bottom w:val="single" w:sz="4" w:space="0" w:color="auto"/>
              <w:right w:val="single" w:sz="4" w:space="0" w:color="auto"/>
            </w:tcBorders>
            <w:shd w:val="clear" w:color="auto" w:fill="auto"/>
            <w:vAlign w:val="center"/>
            <w:hideMark/>
          </w:tcPr>
          <w:p w14:paraId="2377FBB4" w14:textId="77777777" w:rsidR="008960F5" w:rsidRPr="004A6531" w:rsidRDefault="008960F5" w:rsidP="000639F5">
            <w:pPr>
              <w:spacing w:after="0"/>
              <w:jc w:val="center"/>
              <w:rPr>
                <w:rFonts w:eastAsia="Times New Roman"/>
                <w:color w:val="000000"/>
                <w:sz w:val="24"/>
                <w:szCs w:val="24"/>
                <w:lang w:eastAsia="ru-RU"/>
              </w:rPr>
            </w:pPr>
            <w:r w:rsidRPr="004A6531">
              <w:rPr>
                <w:rFonts w:eastAsia="Times New Roman"/>
                <w:color w:val="000000"/>
                <w:sz w:val="24"/>
                <w:szCs w:val="24"/>
                <w:lang w:eastAsia="ru-RU"/>
              </w:rPr>
              <w:t>5</w:t>
            </w:r>
          </w:p>
        </w:tc>
      </w:tr>
      <w:tr w:rsidR="008960F5" w:rsidRPr="004A6531" w14:paraId="2F598F6A" w14:textId="77777777" w:rsidTr="003C386A">
        <w:trPr>
          <w:trHeight w:val="151"/>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13A4ABA5" w14:textId="77777777" w:rsidR="008960F5" w:rsidRPr="004A6531" w:rsidRDefault="008960F5" w:rsidP="000639F5">
            <w:pPr>
              <w:spacing w:after="0"/>
              <w:jc w:val="center"/>
              <w:rPr>
                <w:rFonts w:eastAsia="Times New Roman"/>
                <w:b w:val="0"/>
                <w:bCs/>
                <w:i/>
                <w:iCs/>
                <w:color w:val="000000"/>
                <w:sz w:val="24"/>
                <w:szCs w:val="24"/>
                <w:lang w:eastAsia="ru-RU"/>
              </w:rPr>
            </w:pPr>
            <w:r w:rsidRPr="004A6531">
              <w:rPr>
                <w:rFonts w:eastAsia="Times New Roman"/>
                <w:b w:val="0"/>
                <w:bCs/>
                <w:i/>
                <w:iCs/>
                <w:color w:val="000000"/>
                <w:sz w:val="24"/>
                <w:szCs w:val="24"/>
                <w:lang w:eastAsia="ru-RU"/>
              </w:rPr>
              <w:t>с.Сабинка</w:t>
            </w:r>
          </w:p>
        </w:tc>
      </w:tr>
      <w:tr w:rsidR="008960F5" w:rsidRPr="006134DA" w14:paraId="008094BF" w14:textId="77777777" w:rsidTr="00376CFE">
        <w:trPr>
          <w:trHeight w:val="151"/>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19DFB15F"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207" w:type="pct"/>
            <w:tcBorders>
              <w:top w:val="nil"/>
              <w:left w:val="nil"/>
              <w:bottom w:val="single" w:sz="4" w:space="0" w:color="auto"/>
              <w:right w:val="single" w:sz="4" w:space="0" w:color="auto"/>
            </w:tcBorders>
            <w:shd w:val="clear" w:color="auto" w:fill="auto"/>
            <w:vAlign w:val="center"/>
            <w:hideMark/>
          </w:tcPr>
          <w:p w14:paraId="35A45783"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Численность населения</w:t>
            </w:r>
          </w:p>
        </w:tc>
        <w:tc>
          <w:tcPr>
            <w:tcW w:w="917" w:type="pct"/>
            <w:tcBorders>
              <w:top w:val="nil"/>
              <w:left w:val="nil"/>
              <w:bottom w:val="single" w:sz="4" w:space="0" w:color="auto"/>
              <w:right w:val="single" w:sz="4" w:space="0" w:color="auto"/>
            </w:tcBorders>
            <w:shd w:val="clear" w:color="auto" w:fill="auto"/>
            <w:vAlign w:val="center"/>
            <w:hideMark/>
          </w:tcPr>
          <w:p w14:paraId="7CBE19CC"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чел.</w:t>
            </w:r>
          </w:p>
        </w:tc>
        <w:tc>
          <w:tcPr>
            <w:tcW w:w="824" w:type="pct"/>
            <w:tcBorders>
              <w:top w:val="nil"/>
              <w:left w:val="nil"/>
              <w:bottom w:val="single" w:sz="4" w:space="0" w:color="auto"/>
              <w:right w:val="single" w:sz="4" w:space="0" w:color="auto"/>
            </w:tcBorders>
            <w:shd w:val="clear" w:color="auto" w:fill="auto"/>
            <w:vAlign w:val="center"/>
            <w:hideMark/>
          </w:tcPr>
          <w:p w14:paraId="23F0A5D1"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1159</w:t>
            </w:r>
          </w:p>
        </w:tc>
        <w:tc>
          <w:tcPr>
            <w:tcW w:w="733" w:type="pct"/>
            <w:tcBorders>
              <w:top w:val="nil"/>
              <w:left w:val="nil"/>
              <w:bottom w:val="single" w:sz="4" w:space="0" w:color="auto"/>
              <w:right w:val="single" w:sz="4" w:space="0" w:color="auto"/>
            </w:tcBorders>
            <w:shd w:val="clear" w:color="auto" w:fill="auto"/>
            <w:vAlign w:val="center"/>
            <w:hideMark/>
          </w:tcPr>
          <w:p w14:paraId="6215FC65"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1147</w:t>
            </w:r>
          </w:p>
        </w:tc>
      </w:tr>
      <w:tr w:rsidR="008960F5" w:rsidRPr="006134DA" w14:paraId="4CC925BA" w14:textId="77777777" w:rsidTr="00376CFE">
        <w:trPr>
          <w:trHeight w:val="454"/>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5FD725FF"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207" w:type="pct"/>
            <w:tcBorders>
              <w:top w:val="nil"/>
              <w:left w:val="nil"/>
              <w:bottom w:val="single" w:sz="4" w:space="0" w:color="auto"/>
              <w:right w:val="single" w:sz="4" w:space="0" w:color="auto"/>
            </w:tcBorders>
            <w:shd w:val="clear" w:color="auto" w:fill="auto"/>
            <w:vAlign w:val="center"/>
            <w:hideMark/>
          </w:tcPr>
          <w:p w14:paraId="5BD993D5"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Годовое потребление электроэнергии жилищно-коммунального сектора</w:t>
            </w:r>
          </w:p>
        </w:tc>
        <w:tc>
          <w:tcPr>
            <w:tcW w:w="917" w:type="pct"/>
            <w:tcBorders>
              <w:top w:val="nil"/>
              <w:left w:val="nil"/>
              <w:bottom w:val="single" w:sz="4" w:space="0" w:color="auto"/>
              <w:right w:val="single" w:sz="4" w:space="0" w:color="auto"/>
            </w:tcBorders>
            <w:shd w:val="clear" w:color="auto" w:fill="auto"/>
            <w:vAlign w:val="center"/>
            <w:hideMark/>
          </w:tcPr>
          <w:p w14:paraId="450942C5"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млн. кВт ч/год</w:t>
            </w:r>
          </w:p>
        </w:tc>
        <w:tc>
          <w:tcPr>
            <w:tcW w:w="824" w:type="pct"/>
            <w:tcBorders>
              <w:top w:val="nil"/>
              <w:left w:val="nil"/>
              <w:bottom w:val="single" w:sz="4" w:space="0" w:color="auto"/>
              <w:right w:val="single" w:sz="4" w:space="0" w:color="auto"/>
            </w:tcBorders>
            <w:shd w:val="clear" w:color="auto" w:fill="auto"/>
            <w:vAlign w:val="center"/>
            <w:hideMark/>
          </w:tcPr>
          <w:p w14:paraId="0F536B18"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1,56465</w:t>
            </w:r>
          </w:p>
        </w:tc>
        <w:tc>
          <w:tcPr>
            <w:tcW w:w="733" w:type="pct"/>
            <w:tcBorders>
              <w:top w:val="nil"/>
              <w:left w:val="nil"/>
              <w:bottom w:val="single" w:sz="4" w:space="0" w:color="auto"/>
              <w:right w:val="single" w:sz="4" w:space="0" w:color="auto"/>
            </w:tcBorders>
            <w:shd w:val="clear" w:color="auto" w:fill="auto"/>
            <w:vAlign w:val="center"/>
            <w:hideMark/>
          </w:tcPr>
          <w:p w14:paraId="0E401DEF"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1,54845</w:t>
            </w:r>
          </w:p>
        </w:tc>
      </w:tr>
      <w:tr w:rsidR="008960F5" w:rsidRPr="006134DA" w14:paraId="07B1971F" w14:textId="77777777" w:rsidTr="00376CFE">
        <w:trPr>
          <w:trHeight w:val="303"/>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5BB92A7C"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207" w:type="pct"/>
            <w:tcBorders>
              <w:top w:val="nil"/>
              <w:left w:val="nil"/>
              <w:bottom w:val="single" w:sz="4" w:space="0" w:color="auto"/>
              <w:right w:val="single" w:sz="4" w:space="0" w:color="auto"/>
            </w:tcBorders>
            <w:shd w:val="clear" w:color="auto" w:fill="auto"/>
            <w:vAlign w:val="center"/>
            <w:hideMark/>
          </w:tcPr>
          <w:p w14:paraId="699FAFAF"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Максимальная электрическая нагрузка</w:t>
            </w:r>
          </w:p>
        </w:tc>
        <w:tc>
          <w:tcPr>
            <w:tcW w:w="917" w:type="pct"/>
            <w:tcBorders>
              <w:top w:val="nil"/>
              <w:left w:val="nil"/>
              <w:bottom w:val="single" w:sz="4" w:space="0" w:color="auto"/>
              <w:right w:val="single" w:sz="4" w:space="0" w:color="auto"/>
            </w:tcBorders>
            <w:shd w:val="clear" w:color="auto" w:fill="auto"/>
            <w:vAlign w:val="center"/>
            <w:hideMark/>
          </w:tcPr>
          <w:p w14:paraId="2E23C835"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тыс. кВт</w:t>
            </w:r>
          </w:p>
        </w:tc>
        <w:tc>
          <w:tcPr>
            <w:tcW w:w="824" w:type="pct"/>
            <w:tcBorders>
              <w:top w:val="nil"/>
              <w:left w:val="nil"/>
              <w:bottom w:val="single" w:sz="4" w:space="0" w:color="auto"/>
              <w:right w:val="single" w:sz="4" w:space="0" w:color="auto"/>
            </w:tcBorders>
            <w:shd w:val="clear" w:color="auto" w:fill="auto"/>
            <w:vAlign w:val="center"/>
            <w:hideMark/>
          </w:tcPr>
          <w:p w14:paraId="2DC467DB"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509,96</w:t>
            </w:r>
          </w:p>
        </w:tc>
        <w:tc>
          <w:tcPr>
            <w:tcW w:w="733" w:type="pct"/>
            <w:tcBorders>
              <w:top w:val="nil"/>
              <w:left w:val="nil"/>
              <w:bottom w:val="single" w:sz="4" w:space="0" w:color="auto"/>
              <w:right w:val="single" w:sz="4" w:space="0" w:color="auto"/>
            </w:tcBorders>
            <w:shd w:val="clear" w:color="auto" w:fill="auto"/>
            <w:vAlign w:val="center"/>
            <w:hideMark/>
          </w:tcPr>
          <w:p w14:paraId="62D104CA"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504,68</w:t>
            </w:r>
          </w:p>
        </w:tc>
      </w:tr>
      <w:tr w:rsidR="008960F5" w:rsidRPr="004A6531" w14:paraId="54C6BBF1" w14:textId="77777777" w:rsidTr="003C386A">
        <w:trPr>
          <w:trHeight w:val="151"/>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42FF3CA7" w14:textId="77777777" w:rsidR="008960F5" w:rsidRPr="004A6531" w:rsidRDefault="008960F5" w:rsidP="000639F5">
            <w:pPr>
              <w:spacing w:after="0"/>
              <w:jc w:val="center"/>
              <w:rPr>
                <w:rFonts w:eastAsia="Times New Roman"/>
                <w:b w:val="0"/>
                <w:bCs/>
                <w:i/>
                <w:iCs/>
                <w:color w:val="000000"/>
                <w:sz w:val="24"/>
                <w:szCs w:val="24"/>
                <w:lang w:eastAsia="ru-RU"/>
              </w:rPr>
            </w:pPr>
            <w:r w:rsidRPr="004A6531">
              <w:rPr>
                <w:rFonts w:eastAsia="Times New Roman"/>
                <w:b w:val="0"/>
                <w:bCs/>
                <w:i/>
                <w:iCs/>
                <w:color w:val="000000"/>
                <w:sz w:val="24"/>
                <w:szCs w:val="24"/>
                <w:lang w:eastAsia="ru-RU"/>
              </w:rPr>
              <w:t>д.Новокурск</w:t>
            </w:r>
          </w:p>
        </w:tc>
      </w:tr>
      <w:tr w:rsidR="008960F5" w:rsidRPr="006134DA" w14:paraId="21A020C3" w14:textId="77777777" w:rsidTr="00376CFE">
        <w:trPr>
          <w:trHeight w:val="240"/>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6724EE41"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207" w:type="pct"/>
            <w:tcBorders>
              <w:top w:val="nil"/>
              <w:left w:val="nil"/>
              <w:bottom w:val="single" w:sz="4" w:space="0" w:color="auto"/>
              <w:right w:val="single" w:sz="4" w:space="0" w:color="auto"/>
            </w:tcBorders>
            <w:shd w:val="clear" w:color="auto" w:fill="auto"/>
            <w:vAlign w:val="center"/>
            <w:hideMark/>
          </w:tcPr>
          <w:p w14:paraId="0ED52E6D"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Численность населения</w:t>
            </w:r>
          </w:p>
        </w:tc>
        <w:tc>
          <w:tcPr>
            <w:tcW w:w="917" w:type="pct"/>
            <w:tcBorders>
              <w:top w:val="nil"/>
              <w:left w:val="nil"/>
              <w:bottom w:val="single" w:sz="4" w:space="0" w:color="auto"/>
              <w:right w:val="single" w:sz="4" w:space="0" w:color="auto"/>
            </w:tcBorders>
            <w:shd w:val="clear" w:color="auto" w:fill="auto"/>
            <w:vAlign w:val="center"/>
            <w:hideMark/>
          </w:tcPr>
          <w:p w14:paraId="2362B3E9"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чел.</w:t>
            </w:r>
          </w:p>
        </w:tc>
        <w:tc>
          <w:tcPr>
            <w:tcW w:w="824" w:type="pct"/>
            <w:tcBorders>
              <w:top w:val="nil"/>
              <w:left w:val="nil"/>
              <w:bottom w:val="single" w:sz="4" w:space="0" w:color="auto"/>
              <w:right w:val="single" w:sz="4" w:space="0" w:color="auto"/>
            </w:tcBorders>
            <w:shd w:val="clear" w:color="auto" w:fill="auto"/>
            <w:vAlign w:val="center"/>
            <w:hideMark/>
          </w:tcPr>
          <w:p w14:paraId="1C9CC0D9"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1345</w:t>
            </w:r>
          </w:p>
        </w:tc>
        <w:tc>
          <w:tcPr>
            <w:tcW w:w="733" w:type="pct"/>
            <w:tcBorders>
              <w:top w:val="nil"/>
              <w:left w:val="nil"/>
              <w:bottom w:val="single" w:sz="4" w:space="0" w:color="auto"/>
              <w:right w:val="single" w:sz="4" w:space="0" w:color="auto"/>
            </w:tcBorders>
            <w:shd w:val="clear" w:color="auto" w:fill="auto"/>
            <w:vAlign w:val="center"/>
            <w:hideMark/>
          </w:tcPr>
          <w:p w14:paraId="449EF815"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1331</w:t>
            </w:r>
          </w:p>
        </w:tc>
      </w:tr>
      <w:tr w:rsidR="008960F5" w:rsidRPr="006134DA" w14:paraId="76EBE61D" w14:textId="77777777" w:rsidTr="00376CFE">
        <w:trPr>
          <w:trHeight w:val="454"/>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1715983B"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207" w:type="pct"/>
            <w:tcBorders>
              <w:top w:val="nil"/>
              <w:left w:val="nil"/>
              <w:bottom w:val="single" w:sz="4" w:space="0" w:color="auto"/>
              <w:right w:val="single" w:sz="4" w:space="0" w:color="auto"/>
            </w:tcBorders>
            <w:shd w:val="clear" w:color="auto" w:fill="auto"/>
            <w:vAlign w:val="center"/>
            <w:hideMark/>
          </w:tcPr>
          <w:p w14:paraId="327DDC89"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Годовое потребление электроэнергии жилищно-коммунального сектора</w:t>
            </w:r>
          </w:p>
        </w:tc>
        <w:tc>
          <w:tcPr>
            <w:tcW w:w="917" w:type="pct"/>
            <w:tcBorders>
              <w:top w:val="nil"/>
              <w:left w:val="nil"/>
              <w:bottom w:val="single" w:sz="4" w:space="0" w:color="auto"/>
              <w:right w:val="single" w:sz="4" w:space="0" w:color="auto"/>
            </w:tcBorders>
            <w:shd w:val="clear" w:color="auto" w:fill="auto"/>
            <w:vAlign w:val="center"/>
            <w:hideMark/>
          </w:tcPr>
          <w:p w14:paraId="21824A17"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млн. кВт ч/год</w:t>
            </w:r>
          </w:p>
        </w:tc>
        <w:tc>
          <w:tcPr>
            <w:tcW w:w="824" w:type="pct"/>
            <w:tcBorders>
              <w:top w:val="nil"/>
              <w:left w:val="nil"/>
              <w:bottom w:val="single" w:sz="4" w:space="0" w:color="auto"/>
              <w:right w:val="single" w:sz="4" w:space="0" w:color="auto"/>
            </w:tcBorders>
            <w:shd w:val="clear" w:color="auto" w:fill="auto"/>
            <w:vAlign w:val="center"/>
            <w:hideMark/>
          </w:tcPr>
          <w:p w14:paraId="1E61116D"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1,81575</w:t>
            </w:r>
          </w:p>
        </w:tc>
        <w:tc>
          <w:tcPr>
            <w:tcW w:w="733" w:type="pct"/>
            <w:tcBorders>
              <w:top w:val="nil"/>
              <w:left w:val="nil"/>
              <w:bottom w:val="single" w:sz="4" w:space="0" w:color="auto"/>
              <w:right w:val="single" w:sz="4" w:space="0" w:color="auto"/>
            </w:tcBorders>
            <w:shd w:val="clear" w:color="auto" w:fill="auto"/>
            <w:vAlign w:val="center"/>
            <w:hideMark/>
          </w:tcPr>
          <w:p w14:paraId="0CE63780"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1,79685</w:t>
            </w:r>
          </w:p>
        </w:tc>
      </w:tr>
      <w:tr w:rsidR="008960F5" w:rsidRPr="006134DA" w14:paraId="1A2C4F82" w14:textId="77777777" w:rsidTr="00376CFE">
        <w:trPr>
          <w:trHeight w:val="303"/>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52E7E4B7"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207" w:type="pct"/>
            <w:tcBorders>
              <w:top w:val="nil"/>
              <w:left w:val="nil"/>
              <w:bottom w:val="single" w:sz="4" w:space="0" w:color="auto"/>
              <w:right w:val="single" w:sz="4" w:space="0" w:color="auto"/>
            </w:tcBorders>
            <w:shd w:val="clear" w:color="auto" w:fill="auto"/>
            <w:vAlign w:val="center"/>
            <w:hideMark/>
          </w:tcPr>
          <w:p w14:paraId="253E15D3"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Максимальная электрическая нагрузка</w:t>
            </w:r>
          </w:p>
        </w:tc>
        <w:tc>
          <w:tcPr>
            <w:tcW w:w="917" w:type="pct"/>
            <w:tcBorders>
              <w:top w:val="nil"/>
              <w:left w:val="nil"/>
              <w:bottom w:val="single" w:sz="4" w:space="0" w:color="auto"/>
              <w:right w:val="single" w:sz="4" w:space="0" w:color="auto"/>
            </w:tcBorders>
            <w:shd w:val="clear" w:color="auto" w:fill="auto"/>
            <w:vAlign w:val="center"/>
            <w:hideMark/>
          </w:tcPr>
          <w:p w14:paraId="59D81538"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тыс. кВт</w:t>
            </w:r>
          </w:p>
        </w:tc>
        <w:tc>
          <w:tcPr>
            <w:tcW w:w="824" w:type="pct"/>
            <w:tcBorders>
              <w:top w:val="nil"/>
              <w:left w:val="nil"/>
              <w:bottom w:val="single" w:sz="4" w:space="0" w:color="auto"/>
              <w:right w:val="single" w:sz="4" w:space="0" w:color="auto"/>
            </w:tcBorders>
            <w:shd w:val="clear" w:color="auto" w:fill="auto"/>
            <w:vAlign w:val="center"/>
            <w:hideMark/>
          </w:tcPr>
          <w:p w14:paraId="51B2EFD1"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591,8</w:t>
            </w:r>
          </w:p>
        </w:tc>
        <w:tc>
          <w:tcPr>
            <w:tcW w:w="733" w:type="pct"/>
            <w:tcBorders>
              <w:top w:val="nil"/>
              <w:left w:val="nil"/>
              <w:bottom w:val="single" w:sz="4" w:space="0" w:color="auto"/>
              <w:right w:val="single" w:sz="4" w:space="0" w:color="auto"/>
            </w:tcBorders>
            <w:shd w:val="clear" w:color="auto" w:fill="auto"/>
            <w:vAlign w:val="center"/>
            <w:hideMark/>
          </w:tcPr>
          <w:p w14:paraId="58A70309"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585,64</w:t>
            </w:r>
          </w:p>
        </w:tc>
      </w:tr>
      <w:tr w:rsidR="008960F5" w:rsidRPr="004A6531" w14:paraId="700330FC" w14:textId="77777777" w:rsidTr="003C386A">
        <w:trPr>
          <w:trHeight w:val="151"/>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30F2DC89" w14:textId="77777777" w:rsidR="008960F5" w:rsidRPr="004A6531" w:rsidRDefault="008960F5" w:rsidP="000639F5">
            <w:pPr>
              <w:spacing w:after="0"/>
              <w:jc w:val="center"/>
              <w:rPr>
                <w:rFonts w:eastAsia="Times New Roman"/>
                <w:b w:val="0"/>
                <w:bCs/>
                <w:i/>
                <w:iCs/>
                <w:color w:val="000000"/>
                <w:sz w:val="24"/>
                <w:szCs w:val="24"/>
                <w:lang w:eastAsia="ru-RU"/>
              </w:rPr>
            </w:pPr>
            <w:r w:rsidRPr="004A6531">
              <w:rPr>
                <w:rFonts w:eastAsia="Times New Roman"/>
                <w:b w:val="0"/>
                <w:bCs/>
                <w:i/>
                <w:iCs/>
                <w:color w:val="000000"/>
                <w:sz w:val="24"/>
                <w:szCs w:val="24"/>
                <w:lang w:eastAsia="ru-RU"/>
              </w:rPr>
              <w:t>д.Красный Катамор</w:t>
            </w:r>
          </w:p>
        </w:tc>
      </w:tr>
      <w:tr w:rsidR="008960F5" w:rsidRPr="006134DA" w14:paraId="444C8159" w14:textId="77777777" w:rsidTr="00376CFE">
        <w:trPr>
          <w:trHeight w:val="151"/>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457B1CBF"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207" w:type="pct"/>
            <w:tcBorders>
              <w:top w:val="nil"/>
              <w:left w:val="nil"/>
              <w:bottom w:val="single" w:sz="4" w:space="0" w:color="auto"/>
              <w:right w:val="single" w:sz="4" w:space="0" w:color="auto"/>
            </w:tcBorders>
            <w:shd w:val="clear" w:color="auto" w:fill="auto"/>
            <w:vAlign w:val="center"/>
            <w:hideMark/>
          </w:tcPr>
          <w:p w14:paraId="1F0AA621"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Численность населения</w:t>
            </w:r>
          </w:p>
        </w:tc>
        <w:tc>
          <w:tcPr>
            <w:tcW w:w="917" w:type="pct"/>
            <w:tcBorders>
              <w:top w:val="nil"/>
              <w:left w:val="nil"/>
              <w:bottom w:val="single" w:sz="4" w:space="0" w:color="auto"/>
              <w:right w:val="single" w:sz="4" w:space="0" w:color="auto"/>
            </w:tcBorders>
            <w:shd w:val="clear" w:color="auto" w:fill="auto"/>
            <w:vAlign w:val="center"/>
            <w:hideMark/>
          </w:tcPr>
          <w:p w14:paraId="7693F230"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чел.</w:t>
            </w:r>
          </w:p>
        </w:tc>
        <w:tc>
          <w:tcPr>
            <w:tcW w:w="824" w:type="pct"/>
            <w:tcBorders>
              <w:top w:val="nil"/>
              <w:left w:val="nil"/>
              <w:bottom w:val="single" w:sz="4" w:space="0" w:color="auto"/>
              <w:right w:val="single" w:sz="4" w:space="0" w:color="auto"/>
            </w:tcBorders>
            <w:shd w:val="clear" w:color="auto" w:fill="auto"/>
            <w:vAlign w:val="center"/>
            <w:hideMark/>
          </w:tcPr>
          <w:p w14:paraId="24BF101A"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151</w:t>
            </w:r>
          </w:p>
        </w:tc>
        <w:tc>
          <w:tcPr>
            <w:tcW w:w="733" w:type="pct"/>
            <w:tcBorders>
              <w:top w:val="nil"/>
              <w:left w:val="nil"/>
              <w:bottom w:val="single" w:sz="4" w:space="0" w:color="auto"/>
              <w:right w:val="single" w:sz="4" w:space="0" w:color="auto"/>
            </w:tcBorders>
            <w:shd w:val="clear" w:color="auto" w:fill="auto"/>
            <w:vAlign w:val="center"/>
            <w:hideMark/>
          </w:tcPr>
          <w:p w14:paraId="50D9883E"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149</w:t>
            </w:r>
          </w:p>
        </w:tc>
      </w:tr>
      <w:tr w:rsidR="008960F5" w:rsidRPr="006134DA" w14:paraId="64BEF69F" w14:textId="77777777" w:rsidTr="00376CFE">
        <w:trPr>
          <w:trHeight w:val="454"/>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460B1078"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207" w:type="pct"/>
            <w:tcBorders>
              <w:top w:val="nil"/>
              <w:left w:val="nil"/>
              <w:bottom w:val="single" w:sz="4" w:space="0" w:color="auto"/>
              <w:right w:val="single" w:sz="4" w:space="0" w:color="auto"/>
            </w:tcBorders>
            <w:shd w:val="clear" w:color="auto" w:fill="auto"/>
            <w:vAlign w:val="center"/>
            <w:hideMark/>
          </w:tcPr>
          <w:p w14:paraId="31839CF8"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Годовое потребление электроэнергии жилищно-коммунального сектора</w:t>
            </w:r>
          </w:p>
        </w:tc>
        <w:tc>
          <w:tcPr>
            <w:tcW w:w="917" w:type="pct"/>
            <w:tcBorders>
              <w:top w:val="nil"/>
              <w:left w:val="nil"/>
              <w:bottom w:val="single" w:sz="4" w:space="0" w:color="auto"/>
              <w:right w:val="single" w:sz="4" w:space="0" w:color="auto"/>
            </w:tcBorders>
            <w:shd w:val="clear" w:color="auto" w:fill="auto"/>
            <w:vAlign w:val="center"/>
            <w:hideMark/>
          </w:tcPr>
          <w:p w14:paraId="2129939D"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млн. кВт ч/год</w:t>
            </w:r>
          </w:p>
        </w:tc>
        <w:tc>
          <w:tcPr>
            <w:tcW w:w="824" w:type="pct"/>
            <w:tcBorders>
              <w:top w:val="nil"/>
              <w:left w:val="nil"/>
              <w:bottom w:val="single" w:sz="4" w:space="0" w:color="auto"/>
              <w:right w:val="single" w:sz="4" w:space="0" w:color="auto"/>
            </w:tcBorders>
            <w:shd w:val="clear" w:color="auto" w:fill="auto"/>
            <w:vAlign w:val="center"/>
            <w:hideMark/>
          </w:tcPr>
          <w:p w14:paraId="5310A661"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0,20385</w:t>
            </w:r>
          </w:p>
        </w:tc>
        <w:tc>
          <w:tcPr>
            <w:tcW w:w="733" w:type="pct"/>
            <w:tcBorders>
              <w:top w:val="nil"/>
              <w:left w:val="nil"/>
              <w:bottom w:val="single" w:sz="4" w:space="0" w:color="auto"/>
              <w:right w:val="single" w:sz="4" w:space="0" w:color="auto"/>
            </w:tcBorders>
            <w:shd w:val="clear" w:color="auto" w:fill="auto"/>
            <w:vAlign w:val="center"/>
            <w:hideMark/>
          </w:tcPr>
          <w:p w14:paraId="40CBC7DB"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0,20115</w:t>
            </w:r>
          </w:p>
        </w:tc>
      </w:tr>
      <w:tr w:rsidR="008960F5" w:rsidRPr="006134DA" w14:paraId="66E838AB" w14:textId="77777777" w:rsidTr="00376CFE">
        <w:trPr>
          <w:trHeight w:val="303"/>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0D081858"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207" w:type="pct"/>
            <w:tcBorders>
              <w:top w:val="nil"/>
              <w:left w:val="nil"/>
              <w:bottom w:val="single" w:sz="4" w:space="0" w:color="auto"/>
              <w:right w:val="single" w:sz="4" w:space="0" w:color="auto"/>
            </w:tcBorders>
            <w:shd w:val="clear" w:color="auto" w:fill="auto"/>
            <w:vAlign w:val="center"/>
            <w:hideMark/>
          </w:tcPr>
          <w:p w14:paraId="0A9A8EA3"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Максимальная электрическая нагрузка</w:t>
            </w:r>
          </w:p>
        </w:tc>
        <w:tc>
          <w:tcPr>
            <w:tcW w:w="917" w:type="pct"/>
            <w:tcBorders>
              <w:top w:val="nil"/>
              <w:left w:val="nil"/>
              <w:bottom w:val="single" w:sz="4" w:space="0" w:color="auto"/>
              <w:right w:val="single" w:sz="4" w:space="0" w:color="auto"/>
            </w:tcBorders>
            <w:shd w:val="clear" w:color="auto" w:fill="auto"/>
            <w:vAlign w:val="center"/>
            <w:hideMark/>
          </w:tcPr>
          <w:p w14:paraId="665EAC33"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тыс. кВт</w:t>
            </w:r>
          </w:p>
        </w:tc>
        <w:tc>
          <w:tcPr>
            <w:tcW w:w="824" w:type="pct"/>
            <w:tcBorders>
              <w:top w:val="nil"/>
              <w:left w:val="nil"/>
              <w:bottom w:val="single" w:sz="4" w:space="0" w:color="auto"/>
              <w:right w:val="single" w:sz="4" w:space="0" w:color="auto"/>
            </w:tcBorders>
            <w:shd w:val="clear" w:color="auto" w:fill="auto"/>
            <w:vAlign w:val="center"/>
            <w:hideMark/>
          </w:tcPr>
          <w:p w14:paraId="59010814"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66,44</w:t>
            </w:r>
          </w:p>
        </w:tc>
        <w:tc>
          <w:tcPr>
            <w:tcW w:w="733" w:type="pct"/>
            <w:tcBorders>
              <w:top w:val="nil"/>
              <w:left w:val="nil"/>
              <w:bottom w:val="single" w:sz="4" w:space="0" w:color="auto"/>
              <w:right w:val="single" w:sz="4" w:space="0" w:color="auto"/>
            </w:tcBorders>
            <w:shd w:val="clear" w:color="auto" w:fill="auto"/>
            <w:vAlign w:val="center"/>
            <w:hideMark/>
          </w:tcPr>
          <w:p w14:paraId="179FC228"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65,56</w:t>
            </w:r>
          </w:p>
        </w:tc>
      </w:tr>
      <w:tr w:rsidR="008960F5" w:rsidRPr="004A6531" w14:paraId="36967BF8" w14:textId="77777777" w:rsidTr="003C386A">
        <w:trPr>
          <w:trHeight w:val="151"/>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75D2E48A" w14:textId="77777777" w:rsidR="008960F5" w:rsidRPr="004A6531" w:rsidRDefault="008960F5" w:rsidP="000639F5">
            <w:pPr>
              <w:spacing w:after="0"/>
              <w:jc w:val="center"/>
              <w:rPr>
                <w:rFonts w:eastAsia="Times New Roman"/>
                <w:b w:val="0"/>
                <w:bCs/>
                <w:i/>
                <w:iCs/>
                <w:color w:val="000000"/>
                <w:sz w:val="24"/>
                <w:szCs w:val="24"/>
                <w:lang w:eastAsia="ru-RU"/>
              </w:rPr>
            </w:pPr>
            <w:r w:rsidRPr="004A6531">
              <w:rPr>
                <w:rFonts w:eastAsia="Times New Roman"/>
                <w:b w:val="0"/>
                <w:bCs/>
                <w:i/>
                <w:iCs/>
                <w:color w:val="000000"/>
                <w:sz w:val="24"/>
                <w:szCs w:val="24"/>
                <w:lang w:eastAsia="ru-RU"/>
              </w:rPr>
              <w:t>д.Калы</w:t>
            </w:r>
          </w:p>
        </w:tc>
      </w:tr>
      <w:tr w:rsidR="008960F5" w:rsidRPr="006134DA" w14:paraId="3C025B54" w14:textId="77777777" w:rsidTr="00376CFE">
        <w:trPr>
          <w:trHeight w:val="151"/>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461E9A0E"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2207" w:type="pct"/>
            <w:tcBorders>
              <w:top w:val="nil"/>
              <w:left w:val="nil"/>
              <w:bottom w:val="single" w:sz="4" w:space="0" w:color="auto"/>
              <w:right w:val="single" w:sz="4" w:space="0" w:color="auto"/>
            </w:tcBorders>
            <w:shd w:val="clear" w:color="auto" w:fill="auto"/>
            <w:vAlign w:val="center"/>
            <w:hideMark/>
          </w:tcPr>
          <w:p w14:paraId="1F08F76F"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Численность населения</w:t>
            </w:r>
          </w:p>
        </w:tc>
        <w:tc>
          <w:tcPr>
            <w:tcW w:w="917" w:type="pct"/>
            <w:tcBorders>
              <w:top w:val="nil"/>
              <w:left w:val="nil"/>
              <w:bottom w:val="single" w:sz="4" w:space="0" w:color="auto"/>
              <w:right w:val="single" w:sz="4" w:space="0" w:color="auto"/>
            </w:tcBorders>
            <w:shd w:val="clear" w:color="auto" w:fill="auto"/>
            <w:vAlign w:val="center"/>
            <w:hideMark/>
          </w:tcPr>
          <w:p w14:paraId="360929D4"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чел.</w:t>
            </w:r>
          </w:p>
        </w:tc>
        <w:tc>
          <w:tcPr>
            <w:tcW w:w="824" w:type="pct"/>
            <w:tcBorders>
              <w:top w:val="nil"/>
              <w:left w:val="nil"/>
              <w:bottom w:val="single" w:sz="4" w:space="0" w:color="auto"/>
              <w:right w:val="single" w:sz="4" w:space="0" w:color="auto"/>
            </w:tcBorders>
            <w:shd w:val="clear" w:color="auto" w:fill="auto"/>
            <w:vAlign w:val="center"/>
            <w:hideMark/>
          </w:tcPr>
          <w:p w14:paraId="18966EF4"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151</w:t>
            </w:r>
          </w:p>
        </w:tc>
        <w:tc>
          <w:tcPr>
            <w:tcW w:w="733" w:type="pct"/>
            <w:tcBorders>
              <w:top w:val="nil"/>
              <w:left w:val="nil"/>
              <w:bottom w:val="single" w:sz="4" w:space="0" w:color="auto"/>
              <w:right w:val="single" w:sz="4" w:space="0" w:color="auto"/>
            </w:tcBorders>
            <w:shd w:val="clear" w:color="auto" w:fill="auto"/>
            <w:vAlign w:val="center"/>
            <w:hideMark/>
          </w:tcPr>
          <w:p w14:paraId="5E2B3E50"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149</w:t>
            </w:r>
          </w:p>
        </w:tc>
      </w:tr>
      <w:tr w:rsidR="008960F5" w:rsidRPr="006134DA" w14:paraId="21225153" w14:textId="77777777" w:rsidTr="00376CFE">
        <w:trPr>
          <w:trHeight w:val="454"/>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41767E4E"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2207" w:type="pct"/>
            <w:tcBorders>
              <w:top w:val="nil"/>
              <w:left w:val="nil"/>
              <w:bottom w:val="single" w:sz="4" w:space="0" w:color="auto"/>
              <w:right w:val="single" w:sz="4" w:space="0" w:color="auto"/>
            </w:tcBorders>
            <w:shd w:val="clear" w:color="auto" w:fill="auto"/>
            <w:vAlign w:val="center"/>
            <w:hideMark/>
          </w:tcPr>
          <w:p w14:paraId="79D8598A"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Годовое потребление электроэнергии жилищно-коммунального сектора</w:t>
            </w:r>
          </w:p>
        </w:tc>
        <w:tc>
          <w:tcPr>
            <w:tcW w:w="917" w:type="pct"/>
            <w:tcBorders>
              <w:top w:val="nil"/>
              <w:left w:val="nil"/>
              <w:bottom w:val="single" w:sz="4" w:space="0" w:color="auto"/>
              <w:right w:val="single" w:sz="4" w:space="0" w:color="auto"/>
            </w:tcBorders>
            <w:shd w:val="clear" w:color="auto" w:fill="auto"/>
            <w:vAlign w:val="center"/>
            <w:hideMark/>
          </w:tcPr>
          <w:p w14:paraId="7BEFEFDA"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млн. кВт ч/год</w:t>
            </w:r>
          </w:p>
        </w:tc>
        <w:tc>
          <w:tcPr>
            <w:tcW w:w="824" w:type="pct"/>
            <w:tcBorders>
              <w:top w:val="nil"/>
              <w:left w:val="nil"/>
              <w:bottom w:val="single" w:sz="4" w:space="0" w:color="auto"/>
              <w:right w:val="single" w:sz="4" w:space="0" w:color="auto"/>
            </w:tcBorders>
            <w:shd w:val="clear" w:color="auto" w:fill="auto"/>
            <w:vAlign w:val="center"/>
            <w:hideMark/>
          </w:tcPr>
          <w:p w14:paraId="3ED16D9D"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0,20385</w:t>
            </w:r>
          </w:p>
        </w:tc>
        <w:tc>
          <w:tcPr>
            <w:tcW w:w="733" w:type="pct"/>
            <w:tcBorders>
              <w:top w:val="nil"/>
              <w:left w:val="nil"/>
              <w:bottom w:val="single" w:sz="4" w:space="0" w:color="auto"/>
              <w:right w:val="single" w:sz="4" w:space="0" w:color="auto"/>
            </w:tcBorders>
            <w:shd w:val="clear" w:color="auto" w:fill="auto"/>
            <w:vAlign w:val="center"/>
            <w:hideMark/>
          </w:tcPr>
          <w:p w14:paraId="0366FDC6"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0,20115</w:t>
            </w:r>
          </w:p>
        </w:tc>
      </w:tr>
      <w:tr w:rsidR="008960F5" w:rsidRPr="006134DA" w14:paraId="65F456AC" w14:textId="77777777" w:rsidTr="00376CFE">
        <w:trPr>
          <w:trHeight w:val="303"/>
        </w:trPr>
        <w:tc>
          <w:tcPr>
            <w:tcW w:w="319" w:type="pct"/>
            <w:tcBorders>
              <w:top w:val="nil"/>
              <w:left w:val="single" w:sz="4" w:space="0" w:color="auto"/>
              <w:bottom w:val="single" w:sz="4" w:space="0" w:color="auto"/>
              <w:right w:val="single" w:sz="4" w:space="0" w:color="auto"/>
            </w:tcBorders>
            <w:shd w:val="clear" w:color="auto" w:fill="auto"/>
            <w:vAlign w:val="center"/>
            <w:hideMark/>
          </w:tcPr>
          <w:p w14:paraId="3C96A010"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2207" w:type="pct"/>
            <w:tcBorders>
              <w:top w:val="nil"/>
              <w:left w:val="nil"/>
              <w:bottom w:val="single" w:sz="4" w:space="0" w:color="auto"/>
              <w:right w:val="single" w:sz="4" w:space="0" w:color="auto"/>
            </w:tcBorders>
            <w:shd w:val="clear" w:color="auto" w:fill="auto"/>
            <w:vAlign w:val="center"/>
            <w:hideMark/>
          </w:tcPr>
          <w:p w14:paraId="79876784" w14:textId="77777777" w:rsidR="008960F5" w:rsidRPr="006134DA" w:rsidRDefault="008960F5"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Максимальная электрическая нагрузка</w:t>
            </w:r>
          </w:p>
        </w:tc>
        <w:tc>
          <w:tcPr>
            <w:tcW w:w="917" w:type="pct"/>
            <w:tcBorders>
              <w:top w:val="nil"/>
              <w:left w:val="nil"/>
              <w:bottom w:val="single" w:sz="4" w:space="0" w:color="auto"/>
              <w:right w:val="single" w:sz="4" w:space="0" w:color="auto"/>
            </w:tcBorders>
            <w:shd w:val="clear" w:color="auto" w:fill="auto"/>
            <w:vAlign w:val="center"/>
            <w:hideMark/>
          </w:tcPr>
          <w:p w14:paraId="5A9B2DC2"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тыс. кВт</w:t>
            </w:r>
          </w:p>
        </w:tc>
        <w:tc>
          <w:tcPr>
            <w:tcW w:w="824" w:type="pct"/>
            <w:tcBorders>
              <w:top w:val="nil"/>
              <w:left w:val="nil"/>
              <w:bottom w:val="single" w:sz="4" w:space="0" w:color="auto"/>
              <w:right w:val="single" w:sz="4" w:space="0" w:color="auto"/>
            </w:tcBorders>
            <w:shd w:val="clear" w:color="auto" w:fill="auto"/>
            <w:vAlign w:val="center"/>
            <w:hideMark/>
          </w:tcPr>
          <w:p w14:paraId="0E376098"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66,44</w:t>
            </w:r>
          </w:p>
        </w:tc>
        <w:tc>
          <w:tcPr>
            <w:tcW w:w="733" w:type="pct"/>
            <w:tcBorders>
              <w:top w:val="nil"/>
              <w:left w:val="nil"/>
              <w:bottom w:val="single" w:sz="4" w:space="0" w:color="auto"/>
              <w:right w:val="single" w:sz="4" w:space="0" w:color="auto"/>
            </w:tcBorders>
            <w:shd w:val="clear" w:color="auto" w:fill="auto"/>
            <w:vAlign w:val="center"/>
            <w:hideMark/>
          </w:tcPr>
          <w:p w14:paraId="7D815705" w14:textId="77777777" w:rsidR="008960F5" w:rsidRPr="006134DA" w:rsidRDefault="008960F5"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65,56</w:t>
            </w:r>
          </w:p>
        </w:tc>
      </w:tr>
    </w:tbl>
    <w:p w14:paraId="1D0FE339" w14:textId="77777777" w:rsidR="004A6531" w:rsidRDefault="004A6531" w:rsidP="008960F5">
      <w:pPr>
        <w:pStyle w:val="b"/>
        <w:rPr>
          <w:spacing w:val="-1"/>
        </w:rPr>
      </w:pPr>
    </w:p>
    <w:p w14:paraId="5BA0BC59" w14:textId="33213C37" w:rsidR="008960F5" w:rsidRPr="006134DA" w:rsidRDefault="00376CFE" w:rsidP="008960F5">
      <w:pPr>
        <w:pStyle w:val="b"/>
        <w:rPr>
          <w:spacing w:val="-1"/>
        </w:rPr>
      </w:pPr>
      <w:r w:rsidRPr="006134DA">
        <w:rPr>
          <w:spacing w:val="-1"/>
        </w:rPr>
        <w:t>Электрические</w:t>
      </w:r>
      <w:r w:rsidRPr="006134DA">
        <w:rPr>
          <w:spacing w:val="5"/>
        </w:rPr>
        <w:t xml:space="preserve"> </w:t>
      </w:r>
      <w:r w:rsidRPr="006134DA">
        <w:rPr>
          <w:spacing w:val="-1"/>
        </w:rPr>
        <w:t>нагрузки</w:t>
      </w:r>
      <w:r w:rsidRPr="006134DA">
        <w:rPr>
          <w:spacing w:val="5"/>
        </w:rPr>
        <w:t xml:space="preserve"> </w:t>
      </w:r>
      <w:r w:rsidRPr="006134DA">
        <w:t>промышленных</w:t>
      </w:r>
      <w:r w:rsidRPr="006134DA">
        <w:rPr>
          <w:spacing w:val="5"/>
        </w:rPr>
        <w:t xml:space="preserve"> </w:t>
      </w:r>
      <w:r w:rsidRPr="006134DA">
        <w:rPr>
          <w:spacing w:val="-1"/>
        </w:rPr>
        <w:t>потребителей</w:t>
      </w:r>
      <w:r w:rsidRPr="006134DA">
        <w:rPr>
          <w:spacing w:val="5"/>
        </w:rPr>
        <w:t xml:space="preserve"> </w:t>
      </w:r>
      <w:r w:rsidRPr="006134DA">
        <w:rPr>
          <w:spacing w:val="-1"/>
        </w:rPr>
        <w:t>определены</w:t>
      </w:r>
      <w:r w:rsidRPr="006134DA">
        <w:rPr>
          <w:spacing w:val="4"/>
        </w:rPr>
        <w:t xml:space="preserve"> </w:t>
      </w:r>
      <w:r w:rsidRPr="006134DA">
        <w:t>с</w:t>
      </w:r>
      <w:r w:rsidRPr="006134DA">
        <w:rPr>
          <w:spacing w:val="5"/>
        </w:rPr>
        <w:t xml:space="preserve"> </w:t>
      </w:r>
      <w:r w:rsidRPr="006134DA">
        <w:t>учетом</w:t>
      </w:r>
      <w:r w:rsidRPr="006134DA">
        <w:rPr>
          <w:spacing w:val="65"/>
          <w:w w:val="99"/>
        </w:rPr>
        <w:t xml:space="preserve"> </w:t>
      </w:r>
      <w:r w:rsidRPr="006134DA">
        <w:rPr>
          <w:spacing w:val="-1"/>
        </w:rPr>
        <w:t>намечаемого</w:t>
      </w:r>
      <w:r w:rsidRPr="006134DA">
        <w:rPr>
          <w:spacing w:val="46"/>
        </w:rPr>
        <w:t xml:space="preserve"> </w:t>
      </w:r>
      <w:r w:rsidRPr="006134DA">
        <w:t>их</w:t>
      </w:r>
      <w:r w:rsidRPr="006134DA">
        <w:rPr>
          <w:spacing w:val="47"/>
        </w:rPr>
        <w:t xml:space="preserve"> </w:t>
      </w:r>
      <w:r w:rsidRPr="006134DA">
        <w:t>развития.</w:t>
      </w:r>
      <w:r w:rsidRPr="006134DA">
        <w:rPr>
          <w:spacing w:val="49"/>
        </w:rPr>
        <w:t xml:space="preserve"> </w:t>
      </w:r>
      <w:r w:rsidRPr="006134DA">
        <w:rPr>
          <w:spacing w:val="-1"/>
        </w:rPr>
        <w:t>Суммарные</w:t>
      </w:r>
      <w:r w:rsidRPr="006134DA">
        <w:rPr>
          <w:spacing w:val="51"/>
        </w:rPr>
        <w:t xml:space="preserve"> </w:t>
      </w:r>
      <w:r w:rsidRPr="006134DA">
        <w:rPr>
          <w:spacing w:val="-1"/>
        </w:rPr>
        <w:t>электрические</w:t>
      </w:r>
      <w:r w:rsidRPr="006134DA">
        <w:rPr>
          <w:spacing w:val="47"/>
        </w:rPr>
        <w:t xml:space="preserve"> </w:t>
      </w:r>
      <w:r w:rsidRPr="006134DA">
        <w:rPr>
          <w:spacing w:val="-1"/>
        </w:rPr>
        <w:t>нагрузки</w:t>
      </w:r>
      <w:r w:rsidRPr="006134DA">
        <w:rPr>
          <w:spacing w:val="49"/>
        </w:rPr>
        <w:t xml:space="preserve"> </w:t>
      </w:r>
      <w:r w:rsidRPr="006134DA">
        <w:t>сельсовета</w:t>
      </w:r>
      <w:r w:rsidRPr="006134DA">
        <w:rPr>
          <w:spacing w:val="57"/>
          <w:w w:val="99"/>
        </w:rPr>
        <w:t xml:space="preserve"> </w:t>
      </w:r>
      <w:r w:rsidRPr="006134DA">
        <w:rPr>
          <w:spacing w:val="-1"/>
        </w:rPr>
        <w:t>приведены</w:t>
      </w:r>
      <w:r w:rsidRPr="006134DA">
        <w:rPr>
          <w:spacing w:val="-10"/>
        </w:rPr>
        <w:t xml:space="preserve"> </w:t>
      </w:r>
      <w:r w:rsidRPr="006134DA">
        <w:t>в</w:t>
      </w:r>
      <w:r w:rsidRPr="006134DA">
        <w:rPr>
          <w:spacing w:val="-6"/>
        </w:rPr>
        <w:t xml:space="preserve"> </w:t>
      </w:r>
      <w:r w:rsidRPr="006134DA">
        <w:rPr>
          <w:spacing w:val="-1"/>
        </w:rPr>
        <w:t xml:space="preserve">таблице </w:t>
      </w:r>
      <w:r w:rsidRPr="006134DA">
        <w:rPr>
          <w:spacing w:val="-1"/>
        </w:rPr>
        <w:fldChar w:fldCharType="begin"/>
      </w:r>
      <w:r w:rsidRPr="006134DA">
        <w:rPr>
          <w:spacing w:val="-1"/>
        </w:rPr>
        <w:instrText xml:space="preserve"> REF _Ref62465685 \h  \* MERGEFORMAT </w:instrText>
      </w:r>
      <w:r w:rsidRPr="006134DA">
        <w:rPr>
          <w:spacing w:val="-1"/>
        </w:rPr>
      </w:r>
      <w:r w:rsidRPr="006134DA">
        <w:rPr>
          <w:spacing w:val="-1"/>
        </w:rPr>
        <w:fldChar w:fldCharType="separate"/>
      </w:r>
      <w:r w:rsidRPr="006134DA">
        <w:rPr>
          <w:vanish/>
        </w:rPr>
        <w:t>Таблица</w:t>
      </w:r>
      <w:r w:rsidRPr="006134DA">
        <w:t xml:space="preserve"> </w:t>
      </w:r>
      <w:r w:rsidRPr="006134DA">
        <w:rPr>
          <w:spacing w:val="-1"/>
        </w:rPr>
        <w:fldChar w:fldCharType="end"/>
      </w:r>
      <w:r w:rsidRPr="006134DA">
        <w:rPr>
          <w:spacing w:val="-1"/>
        </w:rPr>
        <w:t>3,7.4-2.</w:t>
      </w:r>
    </w:p>
    <w:p w14:paraId="0803DCF1" w14:textId="73CC8ECC" w:rsidR="00376CFE" w:rsidRPr="006134DA" w:rsidRDefault="00376CFE" w:rsidP="00114047">
      <w:pPr>
        <w:pStyle w:val="b"/>
        <w:rPr>
          <w:spacing w:val="-1"/>
        </w:rPr>
      </w:pPr>
    </w:p>
    <w:p w14:paraId="098F1595" w14:textId="513BB724" w:rsidR="00114047" w:rsidRPr="006134DA" w:rsidRDefault="00114047" w:rsidP="00114047">
      <w:pPr>
        <w:pStyle w:val="b"/>
        <w:rPr>
          <w:spacing w:val="-1"/>
        </w:rPr>
      </w:pPr>
    </w:p>
    <w:p w14:paraId="7AEDBAE3" w14:textId="61A567B2" w:rsidR="00114047" w:rsidRPr="006134DA" w:rsidRDefault="00114047" w:rsidP="00114047">
      <w:pPr>
        <w:pStyle w:val="b"/>
        <w:rPr>
          <w:spacing w:val="-1"/>
        </w:rPr>
      </w:pPr>
    </w:p>
    <w:p w14:paraId="2187FE3E" w14:textId="7C81FDA9" w:rsidR="00114047" w:rsidRPr="006134DA" w:rsidRDefault="00114047" w:rsidP="00114047">
      <w:pPr>
        <w:pStyle w:val="b"/>
        <w:rPr>
          <w:spacing w:val="-1"/>
        </w:rPr>
      </w:pPr>
    </w:p>
    <w:p w14:paraId="1E5BDFDD" w14:textId="3DC41F6A" w:rsidR="00940E20" w:rsidRDefault="00940E20" w:rsidP="002B1D2F">
      <w:pPr>
        <w:pStyle w:val="affb"/>
        <w:keepNext/>
        <w:spacing w:before="0"/>
        <w:ind w:firstLine="709"/>
        <w:jc w:val="right"/>
        <w:rPr>
          <w:rFonts w:cs="Times New Roman"/>
          <w:sz w:val="28"/>
          <w:szCs w:val="28"/>
          <w:lang w:val="ru-RU"/>
        </w:rPr>
      </w:pPr>
      <w:bookmarkStart w:id="132" w:name="_Ref62465685"/>
      <w:r w:rsidRPr="006134DA">
        <w:rPr>
          <w:rFonts w:cs="Times New Roman"/>
          <w:sz w:val="28"/>
          <w:szCs w:val="28"/>
          <w:lang w:val="ru-RU"/>
        </w:rPr>
        <w:t>Таблица</w:t>
      </w:r>
      <w:bookmarkEnd w:id="132"/>
      <w:r w:rsidRPr="006134DA">
        <w:rPr>
          <w:rFonts w:cs="Times New Roman"/>
          <w:sz w:val="28"/>
          <w:szCs w:val="28"/>
          <w:lang w:val="ru-RU"/>
        </w:rPr>
        <w:t xml:space="preserve"> 3.7.4-2.</w:t>
      </w:r>
    </w:p>
    <w:p w14:paraId="27F60318" w14:textId="77777777" w:rsidR="002B1D2F" w:rsidRPr="002B1D2F" w:rsidRDefault="002B1D2F" w:rsidP="002B1D2F">
      <w:pPr>
        <w:spacing w:after="0" w:line="240" w:lineRule="auto"/>
        <w:ind w:firstLine="709"/>
      </w:pPr>
    </w:p>
    <w:p w14:paraId="0EA6C780" w14:textId="738A5E98" w:rsidR="00940E20" w:rsidRPr="006134DA" w:rsidRDefault="00940E20" w:rsidP="002B1D2F">
      <w:pPr>
        <w:pStyle w:val="affb"/>
        <w:keepNext/>
        <w:spacing w:before="0"/>
        <w:ind w:firstLine="709"/>
        <w:jc w:val="center"/>
        <w:rPr>
          <w:rFonts w:cs="Times New Roman"/>
          <w:sz w:val="28"/>
          <w:szCs w:val="28"/>
          <w:lang w:val="ru-RU"/>
        </w:rPr>
      </w:pPr>
      <w:r w:rsidRPr="006134DA">
        <w:rPr>
          <w:rFonts w:cs="Times New Roman"/>
          <w:sz w:val="28"/>
          <w:szCs w:val="28"/>
          <w:lang w:val="ru-RU"/>
        </w:rPr>
        <w:t>Суммарные электрические нагрузки сельсовета</w:t>
      </w:r>
    </w:p>
    <w:tbl>
      <w:tblPr>
        <w:tblW w:w="5000" w:type="pct"/>
        <w:tblLook w:val="04A0" w:firstRow="1" w:lastRow="0" w:firstColumn="1" w:lastColumn="0" w:noHBand="0" w:noVBand="1"/>
      </w:tblPr>
      <w:tblGrid>
        <w:gridCol w:w="560"/>
        <w:gridCol w:w="3537"/>
        <w:gridCol w:w="1506"/>
        <w:gridCol w:w="1413"/>
        <w:gridCol w:w="1006"/>
        <w:gridCol w:w="1548"/>
      </w:tblGrid>
      <w:tr w:rsidR="00940E20" w:rsidRPr="002B1D2F" w14:paraId="561D343F" w14:textId="77777777" w:rsidTr="002B1D2F">
        <w:trPr>
          <w:trHeight w:val="255"/>
        </w:trPr>
        <w:tc>
          <w:tcPr>
            <w:tcW w:w="2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F403F1C" w14:textId="77777777" w:rsidR="00940E20" w:rsidRPr="002B1D2F" w:rsidRDefault="00940E20" w:rsidP="002B1D2F">
            <w:pPr>
              <w:spacing w:after="0"/>
              <w:jc w:val="center"/>
              <w:rPr>
                <w:rFonts w:eastAsia="Times New Roman"/>
                <w:color w:val="000000"/>
                <w:sz w:val="24"/>
                <w:szCs w:val="24"/>
                <w:lang w:eastAsia="ru-RU"/>
              </w:rPr>
            </w:pPr>
            <w:r w:rsidRPr="002B1D2F">
              <w:rPr>
                <w:rFonts w:eastAsia="Times New Roman"/>
                <w:color w:val="000000"/>
                <w:sz w:val="24"/>
                <w:szCs w:val="24"/>
                <w:lang w:eastAsia="ru-RU"/>
              </w:rPr>
              <w:t>№ п/п</w:t>
            </w:r>
          </w:p>
        </w:tc>
        <w:tc>
          <w:tcPr>
            <w:tcW w:w="186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C1E532" w14:textId="77777777" w:rsidR="00940E20" w:rsidRPr="002B1D2F" w:rsidRDefault="00940E20" w:rsidP="002B1D2F">
            <w:pPr>
              <w:spacing w:after="0"/>
              <w:jc w:val="center"/>
              <w:rPr>
                <w:rFonts w:eastAsia="Times New Roman"/>
                <w:color w:val="000000"/>
                <w:sz w:val="24"/>
                <w:szCs w:val="24"/>
                <w:lang w:eastAsia="ru-RU"/>
              </w:rPr>
            </w:pPr>
            <w:r w:rsidRPr="002B1D2F">
              <w:rPr>
                <w:rFonts w:eastAsia="Times New Roman"/>
                <w:color w:val="000000"/>
                <w:sz w:val="24"/>
                <w:szCs w:val="24"/>
                <w:lang w:eastAsia="ru-RU"/>
              </w:rPr>
              <w:t>Потребители</w:t>
            </w:r>
          </w:p>
        </w:tc>
        <w:tc>
          <w:tcPr>
            <w:tcW w:w="1491" w:type="pct"/>
            <w:gridSpan w:val="2"/>
            <w:tcBorders>
              <w:top w:val="single" w:sz="4" w:space="0" w:color="auto"/>
              <w:left w:val="nil"/>
              <w:bottom w:val="single" w:sz="4" w:space="0" w:color="auto"/>
              <w:right w:val="single" w:sz="4" w:space="0" w:color="auto"/>
            </w:tcBorders>
            <w:shd w:val="clear" w:color="auto" w:fill="auto"/>
            <w:vAlign w:val="center"/>
            <w:hideMark/>
          </w:tcPr>
          <w:p w14:paraId="7F8288B3" w14:textId="77777777" w:rsidR="00940E20" w:rsidRPr="002B1D2F" w:rsidRDefault="00940E20" w:rsidP="002B1D2F">
            <w:pPr>
              <w:spacing w:after="0"/>
              <w:jc w:val="center"/>
              <w:rPr>
                <w:rFonts w:eastAsia="Times New Roman"/>
                <w:color w:val="000000"/>
                <w:sz w:val="24"/>
                <w:szCs w:val="24"/>
                <w:lang w:eastAsia="ru-RU"/>
              </w:rPr>
            </w:pPr>
            <w:r w:rsidRPr="002B1D2F">
              <w:rPr>
                <w:rFonts w:eastAsia="Times New Roman"/>
                <w:color w:val="000000"/>
                <w:sz w:val="24"/>
                <w:szCs w:val="24"/>
                <w:lang w:eastAsia="ru-RU"/>
              </w:rPr>
              <w:t>Годовое потребление электроэнергии, млн.кВт*ч</w:t>
            </w:r>
          </w:p>
        </w:tc>
        <w:tc>
          <w:tcPr>
            <w:tcW w:w="1351"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4DC33D8D" w14:textId="77777777" w:rsidR="00940E20" w:rsidRPr="002B1D2F" w:rsidRDefault="00940E20" w:rsidP="002B1D2F">
            <w:pPr>
              <w:spacing w:after="0"/>
              <w:jc w:val="center"/>
              <w:rPr>
                <w:rFonts w:eastAsia="Times New Roman"/>
                <w:color w:val="000000"/>
                <w:sz w:val="24"/>
                <w:szCs w:val="24"/>
                <w:lang w:eastAsia="ru-RU"/>
              </w:rPr>
            </w:pPr>
            <w:r w:rsidRPr="002B1D2F">
              <w:rPr>
                <w:rFonts w:eastAsia="Times New Roman"/>
                <w:color w:val="000000"/>
                <w:sz w:val="24"/>
                <w:szCs w:val="24"/>
                <w:lang w:eastAsia="ru-RU"/>
              </w:rPr>
              <w:t>Максимальная электрическая нагрузка, тыс. кВт</w:t>
            </w:r>
          </w:p>
        </w:tc>
      </w:tr>
      <w:tr w:rsidR="00940E20" w:rsidRPr="002B1D2F" w14:paraId="17CAAF2C" w14:textId="77777777" w:rsidTr="002B1D2F">
        <w:trPr>
          <w:trHeight w:val="510"/>
        </w:trPr>
        <w:tc>
          <w:tcPr>
            <w:tcW w:w="293" w:type="pct"/>
            <w:vMerge/>
            <w:tcBorders>
              <w:top w:val="single" w:sz="4" w:space="0" w:color="auto"/>
              <w:left w:val="single" w:sz="4" w:space="0" w:color="auto"/>
              <w:bottom w:val="single" w:sz="4" w:space="0" w:color="000000"/>
              <w:right w:val="single" w:sz="4" w:space="0" w:color="auto"/>
            </w:tcBorders>
            <w:vAlign w:val="center"/>
            <w:hideMark/>
          </w:tcPr>
          <w:p w14:paraId="396A2F8D" w14:textId="77777777" w:rsidR="00940E20" w:rsidRPr="002B1D2F" w:rsidRDefault="00940E20" w:rsidP="002B1D2F">
            <w:pPr>
              <w:spacing w:after="0"/>
              <w:jc w:val="center"/>
              <w:rPr>
                <w:rFonts w:eastAsia="Times New Roman"/>
                <w:color w:val="000000"/>
                <w:sz w:val="24"/>
                <w:szCs w:val="24"/>
                <w:lang w:eastAsia="ru-RU"/>
              </w:rPr>
            </w:pPr>
          </w:p>
        </w:tc>
        <w:tc>
          <w:tcPr>
            <w:tcW w:w="1864" w:type="pct"/>
            <w:vMerge/>
            <w:tcBorders>
              <w:top w:val="single" w:sz="4" w:space="0" w:color="auto"/>
              <w:left w:val="single" w:sz="4" w:space="0" w:color="auto"/>
              <w:bottom w:val="single" w:sz="4" w:space="0" w:color="000000"/>
              <w:right w:val="single" w:sz="4" w:space="0" w:color="auto"/>
            </w:tcBorders>
            <w:vAlign w:val="center"/>
            <w:hideMark/>
          </w:tcPr>
          <w:p w14:paraId="39AF05D2" w14:textId="77777777" w:rsidR="00940E20" w:rsidRPr="002B1D2F" w:rsidRDefault="00940E20" w:rsidP="002B1D2F">
            <w:pPr>
              <w:spacing w:after="0"/>
              <w:jc w:val="center"/>
              <w:rPr>
                <w:rFonts w:eastAsia="Times New Roman"/>
                <w:color w:val="000000"/>
                <w:sz w:val="24"/>
                <w:szCs w:val="24"/>
                <w:lang w:eastAsia="ru-RU"/>
              </w:rPr>
            </w:pPr>
          </w:p>
        </w:tc>
        <w:tc>
          <w:tcPr>
            <w:tcW w:w="795" w:type="pct"/>
            <w:tcBorders>
              <w:top w:val="nil"/>
              <w:left w:val="nil"/>
              <w:bottom w:val="single" w:sz="4" w:space="0" w:color="auto"/>
              <w:right w:val="single" w:sz="4" w:space="0" w:color="auto"/>
            </w:tcBorders>
            <w:shd w:val="clear" w:color="auto" w:fill="auto"/>
            <w:vAlign w:val="center"/>
            <w:hideMark/>
          </w:tcPr>
          <w:p w14:paraId="0A7F1BB7" w14:textId="77777777" w:rsidR="00940E20" w:rsidRPr="002B1D2F" w:rsidRDefault="00940E20" w:rsidP="002B1D2F">
            <w:pPr>
              <w:spacing w:after="0"/>
              <w:jc w:val="center"/>
              <w:rPr>
                <w:rFonts w:eastAsia="Times New Roman"/>
                <w:color w:val="000000"/>
                <w:sz w:val="24"/>
                <w:szCs w:val="24"/>
                <w:lang w:eastAsia="ru-RU"/>
              </w:rPr>
            </w:pPr>
            <w:r w:rsidRPr="002B1D2F">
              <w:rPr>
                <w:rFonts w:eastAsia="Times New Roman"/>
                <w:color w:val="000000"/>
                <w:sz w:val="24"/>
                <w:szCs w:val="24"/>
                <w:lang w:eastAsia="ru-RU"/>
              </w:rPr>
              <w:t>I-ая очередь (2030 г.)</w:t>
            </w:r>
          </w:p>
        </w:tc>
        <w:tc>
          <w:tcPr>
            <w:tcW w:w="697" w:type="pct"/>
            <w:tcBorders>
              <w:top w:val="nil"/>
              <w:left w:val="nil"/>
              <w:bottom w:val="single" w:sz="4" w:space="0" w:color="auto"/>
              <w:right w:val="single" w:sz="4" w:space="0" w:color="auto"/>
            </w:tcBorders>
            <w:shd w:val="clear" w:color="auto" w:fill="auto"/>
            <w:vAlign w:val="center"/>
            <w:hideMark/>
          </w:tcPr>
          <w:p w14:paraId="4956E777" w14:textId="77777777" w:rsidR="00940E20" w:rsidRPr="002B1D2F" w:rsidRDefault="00940E20" w:rsidP="002B1D2F">
            <w:pPr>
              <w:spacing w:after="0"/>
              <w:jc w:val="center"/>
              <w:rPr>
                <w:rFonts w:eastAsia="Times New Roman"/>
                <w:color w:val="000000"/>
                <w:sz w:val="24"/>
                <w:szCs w:val="24"/>
                <w:lang w:eastAsia="ru-RU"/>
              </w:rPr>
            </w:pPr>
            <w:r w:rsidRPr="002B1D2F">
              <w:rPr>
                <w:rFonts w:eastAsia="Times New Roman"/>
                <w:color w:val="000000"/>
                <w:sz w:val="24"/>
                <w:szCs w:val="24"/>
                <w:lang w:eastAsia="ru-RU"/>
              </w:rPr>
              <w:t>Расчетный срок (2040 г.)</w:t>
            </w:r>
          </w:p>
        </w:tc>
        <w:tc>
          <w:tcPr>
            <w:tcW w:w="1351" w:type="pct"/>
            <w:gridSpan w:val="2"/>
            <w:vMerge/>
            <w:tcBorders>
              <w:top w:val="nil"/>
              <w:left w:val="nil"/>
              <w:bottom w:val="single" w:sz="4" w:space="0" w:color="auto"/>
              <w:right w:val="single" w:sz="4" w:space="0" w:color="auto"/>
            </w:tcBorders>
            <w:vAlign w:val="center"/>
            <w:hideMark/>
          </w:tcPr>
          <w:p w14:paraId="25FA8B9C" w14:textId="77777777" w:rsidR="00940E20" w:rsidRPr="002B1D2F" w:rsidRDefault="00940E20" w:rsidP="002B1D2F">
            <w:pPr>
              <w:spacing w:after="0"/>
              <w:jc w:val="center"/>
              <w:rPr>
                <w:rFonts w:eastAsia="Times New Roman"/>
                <w:color w:val="000000"/>
                <w:sz w:val="24"/>
                <w:szCs w:val="24"/>
                <w:lang w:eastAsia="ru-RU"/>
              </w:rPr>
            </w:pPr>
          </w:p>
        </w:tc>
      </w:tr>
      <w:tr w:rsidR="00940E20" w:rsidRPr="002B1D2F" w14:paraId="112404A8" w14:textId="77777777" w:rsidTr="00597ED2">
        <w:trPr>
          <w:trHeight w:val="255"/>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55AEFA1C" w14:textId="77777777" w:rsidR="00940E20" w:rsidRPr="002B1D2F" w:rsidRDefault="00940E20" w:rsidP="000639F5">
            <w:pPr>
              <w:spacing w:after="0"/>
              <w:jc w:val="center"/>
              <w:rPr>
                <w:rFonts w:eastAsia="Times New Roman"/>
                <w:color w:val="000000"/>
                <w:sz w:val="24"/>
                <w:szCs w:val="24"/>
                <w:lang w:eastAsia="ru-RU"/>
              </w:rPr>
            </w:pPr>
            <w:r w:rsidRPr="002B1D2F">
              <w:rPr>
                <w:rFonts w:eastAsia="Times New Roman"/>
                <w:color w:val="000000"/>
                <w:sz w:val="24"/>
                <w:szCs w:val="24"/>
                <w:lang w:eastAsia="ru-RU"/>
              </w:rPr>
              <w:t>1</w:t>
            </w:r>
          </w:p>
        </w:tc>
        <w:tc>
          <w:tcPr>
            <w:tcW w:w="1864" w:type="pct"/>
            <w:tcBorders>
              <w:top w:val="nil"/>
              <w:left w:val="nil"/>
              <w:bottom w:val="single" w:sz="4" w:space="0" w:color="auto"/>
              <w:right w:val="single" w:sz="4" w:space="0" w:color="auto"/>
            </w:tcBorders>
            <w:shd w:val="clear" w:color="auto" w:fill="auto"/>
            <w:vAlign w:val="center"/>
            <w:hideMark/>
          </w:tcPr>
          <w:p w14:paraId="34BDD6D2" w14:textId="77777777" w:rsidR="00940E20" w:rsidRPr="002B1D2F" w:rsidRDefault="00940E20" w:rsidP="000639F5">
            <w:pPr>
              <w:spacing w:after="0"/>
              <w:jc w:val="center"/>
              <w:rPr>
                <w:rFonts w:eastAsia="Times New Roman"/>
                <w:color w:val="000000"/>
                <w:sz w:val="24"/>
                <w:szCs w:val="24"/>
                <w:lang w:eastAsia="ru-RU"/>
              </w:rPr>
            </w:pPr>
            <w:r w:rsidRPr="002B1D2F">
              <w:rPr>
                <w:rFonts w:eastAsia="Times New Roman"/>
                <w:color w:val="000000"/>
                <w:sz w:val="24"/>
                <w:szCs w:val="24"/>
                <w:lang w:eastAsia="ru-RU"/>
              </w:rPr>
              <w:t>2</w:t>
            </w:r>
          </w:p>
        </w:tc>
        <w:tc>
          <w:tcPr>
            <w:tcW w:w="795" w:type="pct"/>
            <w:tcBorders>
              <w:top w:val="nil"/>
              <w:left w:val="nil"/>
              <w:bottom w:val="single" w:sz="4" w:space="0" w:color="auto"/>
              <w:right w:val="single" w:sz="4" w:space="0" w:color="auto"/>
            </w:tcBorders>
            <w:shd w:val="clear" w:color="auto" w:fill="auto"/>
            <w:vAlign w:val="center"/>
            <w:hideMark/>
          </w:tcPr>
          <w:p w14:paraId="71E6F72D" w14:textId="77777777" w:rsidR="00940E20" w:rsidRPr="002B1D2F" w:rsidRDefault="00940E20" w:rsidP="000639F5">
            <w:pPr>
              <w:spacing w:after="0"/>
              <w:jc w:val="center"/>
              <w:rPr>
                <w:rFonts w:eastAsia="Times New Roman"/>
                <w:color w:val="000000"/>
                <w:sz w:val="24"/>
                <w:szCs w:val="24"/>
                <w:lang w:eastAsia="ru-RU"/>
              </w:rPr>
            </w:pPr>
            <w:r w:rsidRPr="002B1D2F">
              <w:rPr>
                <w:rFonts w:eastAsia="Times New Roman"/>
                <w:color w:val="000000"/>
                <w:sz w:val="24"/>
                <w:szCs w:val="24"/>
                <w:lang w:eastAsia="ru-RU"/>
              </w:rPr>
              <w:t>3</w:t>
            </w:r>
          </w:p>
        </w:tc>
        <w:tc>
          <w:tcPr>
            <w:tcW w:w="697" w:type="pct"/>
            <w:tcBorders>
              <w:top w:val="nil"/>
              <w:left w:val="nil"/>
              <w:bottom w:val="single" w:sz="4" w:space="0" w:color="auto"/>
              <w:right w:val="single" w:sz="4" w:space="0" w:color="auto"/>
            </w:tcBorders>
            <w:shd w:val="clear" w:color="auto" w:fill="auto"/>
            <w:vAlign w:val="center"/>
            <w:hideMark/>
          </w:tcPr>
          <w:p w14:paraId="44A55EBA" w14:textId="77777777" w:rsidR="00940E20" w:rsidRPr="002B1D2F" w:rsidRDefault="00940E20" w:rsidP="000639F5">
            <w:pPr>
              <w:spacing w:after="0"/>
              <w:jc w:val="center"/>
              <w:rPr>
                <w:rFonts w:eastAsia="Times New Roman"/>
                <w:color w:val="000000"/>
                <w:sz w:val="24"/>
                <w:szCs w:val="24"/>
                <w:lang w:eastAsia="ru-RU"/>
              </w:rPr>
            </w:pPr>
            <w:r w:rsidRPr="002B1D2F">
              <w:rPr>
                <w:rFonts w:eastAsia="Times New Roman"/>
                <w:color w:val="000000"/>
                <w:sz w:val="24"/>
                <w:szCs w:val="24"/>
                <w:lang w:eastAsia="ru-RU"/>
              </w:rPr>
              <w:t>4</w:t>
            </w:r>
          </w:p>
        </w:tc>
        <w:tc>
          <w:tcPr>
            <w:tcW w:w="534" w:type="pct"/>
            <w:tcBorders>
              <w:top w:val="nil"/>
              <w:left w:val="nil"/>
              <w:bottom w:val="single" w:sz="4" w:space="0" w:color="auto"/>
              <w:right w:val="single" w:sz="4" w:space="0" w:color="auto"/>
            </w:tcBorders>
            <w:shd w:val="clear" w:color="auto" w:fill="auto"/>
            <w:vAlign w:val="center"/>
            <w:hideMark/>
          </w:tcPr>
          <w:p w14:paraId="172FD645" w14:textId="77777777" w:rsidR="00940E20" w:rsidRPr="002B1D2F" w:rsidRDefault="00940E20" w:rsidP="000639F5">
            <w:pPr>
              <w:spacing w:after="0"/>
              <w:jc w:val="center"/>
              <w:rPr>
                <w:rFonts w:eastAsia="Times New Roman"/>
                <w:color w:val="000000"/>
                <w:sz w:val="24"/>
                <w:szCs w:val="24"/>
                <w:lang w:eastAsia="ru-RU"/>
              </w:rPr>
            </w:pPr>
            <w:r w:rsidRPr="002B1D2F">
              <w:rPr>
                <w:rFonts w:eastAsia="Times New Roman"/>
                <w:color w:val="000000"/>
                <w:sz w:val="24"/>
                <w:szCs w:val="24"/>
                <w:lang w:eastAsia="ru-RU"/>
              </w:rPr>
              <w:t>5</w:t>
            </w:r>
          </w:p>
        </w:tc>
        <w:tc>
          <w:tcPr>
            <w:tcW w:w="818" w:type="pct"/>
            <w:tcBorders>
              <w:top w:val="nil"/>
              <w:left w:val="nil"/>
              <w:bottom w:val="single" w:sz="4" w:space="0" w:color="auto"/>
              <w:right w:val="single" w:sz="4" w:space="0" w:color="auto"/>
            </w:tcBorders>
            <w:shd w:val="clear" w:color="auto" w:fill="auto"/>
            <w:vAlign w:val="center"/>
            <w:hideMark/>
          </w:tcPr>
          <w:p w14:paraId="213BE099" w14:textId="77777777" w:rsidR="00940E20" w:rsidRPr="002B1D2F" w:rsidRDefault="00940E20" w:rsidP="000639F5">
            <w:pPr>
              <w:spacing w:after="0"/>
              <w:jc w:val="center"/>
              <w:rPr>
                <w:rFonts w:eastAsia="Times New Roman"/>
                <w:color w:val="000000"/>
                <w:sz w:val="24"/>
                <w:szCs w:val="24"/>
                <w:lang w:eastAsia="ru-RU"/>
              </w:rPr>
            </w:pPr>
            <w:r w:rsidRPr="002B1D2F">
              <w:rPr>
                <w:rFonts w:eastAsia="Times New Roman"/>
                <w:color w:val="000000"/>
                <w:sz w:val="24"/>
                <w:szCs w:val="24"/>
                <w:lang w:eastAsia="ru-RU"/>
              </w:rPr>
              <w:t>6</w:t>
            </w:r>
          </w:p>
        </w:tc>
      </w:tr>
      <w:tr w:rsidR="00940E20" w:rsidRPr="006134DA" w14:paraId="4DEEBAD6" w14:textId="77777777" w:rsidTr="00597ED2">
        <w:trPr>
          <w:trHeight w:val="70"/>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2DD367EA"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1864" w:type="pct"/>
            <w:tcBorders>
              <w:top w:val="nil"/>
              <w:left w:val="nil"/>
              <w:bottom w:val="single" w:sz="4" w:space="0" w:color="auto"/>
              <w:right w:val="single" w:sz="4" w:space="0" w:color="auto"/>
            </w:tcBorders>
            <w:shd w:val="clear" w:color="auto" w:fill="auto"/>
            <w:vAlign w:val="center"/>
            <w:hideMark/>
          </w:tcPr>
          <w:p w14:paraId="22464F68" w14:textId="77777777" w:rsidR="00940E20" w:rsidRPr="006134DA" w:rsidRDefault="00940E20" w:rsidP="002B1D2F">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Жилищно-коммунальный сектор</w:t>
            </w:r>
          </w:p>
        </w:tc>
        <w:tc>
          <w:tcPr>
            <w:tcW w:w="795" w:type="pct"/>
            <w:tcBorders>
              <w:top w:val="nil"/>
              <w:left w:val="nil"/>
              <w:bottom w:val="single" w:sz="4" w:space="0" w:color="auto"/>
              <w:right w:val="single" w:sz="4" w:space="0" w:color="auto"/>
            </w:tcBorders>
            <w:shd w:val="clear" w:color="auto" w:fill="auto"/>
            <w:vAlign w:val="center"/>
            <w:hideMark/>
          </w:tcPr>
          <w:p w14:paraId="7E61029F"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3,7881</w:t>
            </w:r>
          </w:p>
        </w:tc>
        <w:tc>
          <w:tcPr>
            <w:tcW w:w="697" w:type="pct"/>
            <w:tcBorders>
              <w:top w:val="nil"/>
              <w:left w:val="nil"/>
              <w:bottom w:val="single" w:sz="4" w:space="0" w:color="auto"/>
              <w:right w:val="single" w:sz="4" w:space="0" w:color="auto"/>
            </w:tcBorders>
            <w:shd w:val="clear" w:color="auto" w:fill="auto"/>
            <w:vAlign w:val="center"/>
            <w:hideMark/>
          </w:tcPr>
          <w:p w14:paraId="6AAE96A7"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3,7476</w:t>
            </w:r>
          </w:p>
        </w:tc>
        <w:tc>
          <w:tcPr>
            <w:tcW w:w="534" w:type="pct"/>
            <w:tcBorders>
              <w:top w:val="nil"/>
              <w:left w:val="nil"/>
              <w:bottom w:val="single" w:sz="4" w:space="0" w:color="auto"/>
              <w:right w:val="single" w:sz="4" w:space="0" w:color="auto"/>
            </w:tcBorders>
            <w:shd w:val="clear" w:color="auto" w:fill="auto"/>
            <w:vAlign w:val="center"/>
            <w:hideMark/>
          </w:tcPr>
          <w:p w14:paraId="46D67F7A"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3,7476</w:t>
            </w:r>
          </w:p>
        </w:tc>
        <w:tc>
          <w:tcPr>
            <w:tcW w:w="818" w:type="pct"/>
            <w:tcBorders>
              <w:top w:val="nil"/>
              <w:left w:val="nil"/>
              <w:bottom w:val="single" w:sz="4" w:space="0" w:color="auto"/>
              <w:right w:val="single" w:sz="4" w:space="0" w:color="auto"/>
            </w:tcBorders>
            <w:shd w:val="clear" w:color="auto" w:fill="auto"/>
            <w:vAlign w:val="center"/>
            <w:hideMark/>
          </w:tcPr>
          <w:p w14:paraId="2DE539FF"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w:t>
            </w:r>
          </w:p>
        </w:tc>
      </w:tr>
      <w:tr w:rsidR="00940E20" w:rsidRPr="006134DA" w14:paraId="11C526CD" w14:textId="77777777" w:rsidTr="00597ED2">
        <w:trPr>
          <w:trHeight w:val="146"/>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5A827D5B"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2</w:t>
            </w:r>
          </w:p>
        </w:tc>
        <w:tc>
          <w:tcPr>
            <w:tcW w:w="1864" w:type="pct"/>
            <w:tcBorders>
              <w:top w:val="nil"/>
              <w:left w:val="nil"/>
              <w:bottom w:val="single" w:sz="4" w:space="0" w:color="auto"/>
              <w:right w:val="single" w:sz="4" w:space="0" w:color="auto"/>
            </w:tcBorders>
            <w:shd w:val="clear" w:color="auto" w:fill="auto"/>
            <w:vAlign w:val="center"/>
            <w:hideMark/>
          </w:tcPr>
          <w:p w14:paraId="5B0FEF30" w14:textId="77777777" w:rsidR="00940E20" w:rsidRPr="006134DA" w:rsidRDefault="00940E20" w:rsidP="002B1D2F">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Промышленность</w:t>
            </w:r>
          </w:p>
        </w:tc>
        <w:tc>
          <w:tcPr>
            <w:tcW w:w="795" w:type="pct"/>
            <w:tcBorders>
              <w:top w:val="nil"/>
              <w:left w:val="nil"/>
              <w:bottom w:val="single" w:sz="4" w:space="0" w:color="auto"/>
              <w:right w:val="single" w:sz="4" w:space="0" w:color="auto"/>
            </w:tcBorders>
            <w:shd w:val="clear" w:color="auto" w:fill="auto"/>
            <w:vAlign w:val="center"/>
            <w:hideMark/>
          </w:tcPr>
          <w:p w14:paraId="0D57EA32"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0,51</w:t>
            </w:r>
          </w:p>
        </w:tc>
        <w:tc>
          <w:tcPr>
            <w:tcW w:w="697" w:type="pct"/>
            <w:tcBorders>
              <w:top w:val="nil"/>
              <w:left w:val="nil"/>
              <w:bottom w:val="single" w:sz="4" w:space="0" w:color="auto"/>
              <w:right w:val="single" w:sz="4" w:space="0" w:color="auto"/>
            </w:tcBorders>
            <w:shd w:val="clear" w:color="auto" w:fill="auto"/>
            <w:vAlign w:val="center"/>
            <w:hideMark/>
          </w:tcPr>
          <w:p w14:paraId="00C026E8"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0,55</w:t>
            </w:r>
          </w:p>
        </w:tc>
        <w:tc>
          <w:tcPr>
            <w:tcW w:w="534" w:type="pct"/>
            <w:tcBorders>
              <w:top w:val="nil"/>
              <w:left w:val="nil"/>
              <w:bottom w:val="single" w:sz="4" w:space="0" w:color="auto"/>
              <w:right w:val="single" w:sz="4" w:space="0" w:color="auto"/>
            </w:tcBorders>
            <w:shd w:val="clear" w:color="auto" w:fill="auto"/>
            <w:vAlign w:val="center"/>
            <w:hideMark/>
          </w:tcPr>
          <w:p w14:paraId="66A1423C"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0,13</w:t>
            </w:r>
          </w:p>
        </w:tc>
        <w:tc>
          <w:tcPr>
            <w:tcW w:w="818" w:type="pct"/>
            <w:tcBorders>
              <w:top w:val="nil"/>
              <w:left w:val="nil"/>
              <w:bottom w:val="single" w:sz="4" w:space="0" w:color="auto"/>
              <w:right w:val="single" w:sz="4" w:space="0" w:color="auto"/>
            </w:tcBorders>
            <w:shd w:val="clear" w:color="auto" w:fill="auto"/>
            <w:vAlign w:val="center"/>
            <w:hideMark/>
          </w:tcPr>
          <w:p w14:paraId="5376DB3A"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0,13</w:t>
            </w:r>
          </w:p>
        </w:tc>
      </w:tr>
      <w:tr w:rsidR="00940E20" w:rsidRPr="006134DA" w14:paraId="5628231C" w14:textId="77777777" w:rsidTr="00597ED2">
        <w:trPr>
          <w:trHeight w:val="132"/>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536E3B12"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3</w:t>
            </w:r>
          </w:p>
        </w:tc>
        <w:tc>
          <w:tcPr>
            <w:tcW w:w="1864" w:type="pct"/>
            <w:tcBorders>
              <w:top w:val="nil"/>
              <w:left w:val="nil"/>
              <w:bottom w:val="single" w:sz="4" w:space="0" w:color="auto"/>
              <w:right w:val="single" w:sz="4" w:space="0" w:color="auto"/>
            </w:tcBorders>
            <w:shd w:val="clear" w:color="auto" w:fill="auto"/>
            <w:vAlign w:val="center"/>
            <w:hideMark/>
          </w:tcPr>
          <w:p w14:paraId="46DD0F02" w14:textId="77777777" w:rsidR="00940E20" w:rsidRPr="006134DA" w:rsidRDefault="00940E20" w:rsidP="002B1D2F">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Прочие потребители и потери в сетях (15 %)</w:t>
            </w:r>
          </w:p>
        </w:tc>
        <w:tc>
          <w:tcPr>
            <w:tcW w:w="795" w:type="pct"/>
            <w:tcBorders>
              <w:top w:val="nil"/>
              <w:left w:val="nil"/>
              <w:bottom w:val="single" w:sz="4" w:space="0" w:color="auto"/>
              <w:right w:val="single" w:sz="4" w:space="0" w:color="auto"/>
            </w:tcBorders>
            <w:shd w:val="clear" w:color="auto" w:fill="auto"/>
            <w:vAlign w:val="center"/>
            <w:hideMark/>
          </w:tcPr>
          <w:p w14:paraId="2995A807"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0,64</w:t>
            </w:r>
          </w:p>
        </w:tc>
        <w:tc>
          <w:tcPr>
            <w:tcW w:w="697" w:type="pct"/>
            <w:tcBorders>
              <w:top w:val="nil"/>
              <w:left w:val="nil"/>
              <w:bottom w:val="single" w:sz="4" w:space="0" w:color="auto"/>
              <w:right w:val="single" w:sz="4" w:space="0" w:color="auto"/>
            </w:tcBorders>
            <w:shd w:val="clear" w:color="auto" w:fill="auto"/>
            <w:vAlign w:val="center"/>
            <w:hideMark/>
          </w:tcPr>
          <w:p w14:paraId="6D5BE863"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0,64</w:t>
            </w:r>
          </w:p>
        </w:tc>
        <w:tc>
          <w:tcPr>
            <w:tcW w:w="534" w:type="pct"/>
            <w:tcBorders>
              <w:top w:val="nil"/>
              <w:left w:val="nil"/>
              <w:bottom w:val="single" w:sz="4" w:space="0" w:color="auto"/>
              <w:right w:val="single" w:sz="4" w:space="0" w:color="auto"/>
            </w:tcBorders>
            <w:shd w:val="clear" w:color="auto" w:fill="auto"/>
            <w:vAlign w:val="center"/>
            <w:hideMark/>
          </w:tcPr>
          <w:p w14:paraId="79EF019E"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0,58</w:t>
            </w:r>
          </w:p>
        </w:tc>
        <w:tc>
          <w:tcPr>
            <w:tcW w:w="818" w:type="pct"/>
            <w:tcBorders>
              <w:top w:val="nil"/>
              <w:left w:val="nil"/>
              <w:bottom w:val="single" w:sz="4" w:space="0" w:color="auto"/>
              <w:right w:val="single" w:sz="4" w:space="0" w:color="auto"/>
            </w:tcBorders>
            <w:shd w:val="clear" w:color="auto" w:fill="auto"/>
            <w:vAlign w:val="center"/>
            <w:hideMark/>
          </w:tcPr>
          <w:p w14:paraId="611DFAB7"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0,02</w:t>
            </w:r>
          </w:p>
        </w:tc>
      </w:tr>
      <w:tr w:rsidR="00940E20" w:rsidRPr="006134DA" w14:paraId="4E8CBF0F" w14:textId="77777777" w:rsidTr="00597ED2">
        <w:trPr>
          <w:trHeight w:val="255"/>
        </w:trPr>
        <w:tc>
          <w:tcPr>
            <w:tcW w:w="293" w:type="pct"/>
            <w:tcBorders>
              <w:top w:val="nil"/>
              <w:left w:val="single" w:sz="4" w:space="0" w:color="auto"/>
              <w:bottom w:val="single" w:sz="4" w:space="0" w:color="auto"/>
              <w:right w:val="single" w:sz="4" w:space="0" w:color="auto"/>
            </w:tcBorders>
            <w:shd w:val="clear" w:color="auto" w:fill="auto"/>
            <w:vAlign w:val="center"/>
            <w:hideMark/>
          </w:tcPr>
          <w:p w14:paraId="5CD7C0D6" w14:textId="77777777" w:rsidR="00940E20" w:rsidRPr="006134DA" w:rsidRDefault="00940E20" w:rsidP="000639F5">
            <w:pPr>
              <w:spacing w:after="0"/>
              <w:rPr>
                <w:rFonts w:eastAsia="Times New Roman"/>
                <w:b w:val="0"/>
                <w:bCs/>
                <w:color w:val="000000"/>
                <w:sz w:val="24"/>
                <w:szCs w:val="24"/>
                <w:lang w:eastAsia="ru-RU"/>
              </w:rPr>
            </w:pPr>
            <w:r w:rsidRPr="006134DA">
              <w:rPr>
                <w:rFonts w:eastAsia="Times New Roman"/>
                <w:b w:val="0"/>
                <w:bCs/>
                <w:color w:val="000000"/>
                <w:sz w:val="24"/>
                <w:szCs w:val="24"/>
                <w:lang w:eastAsia="ru-RU"/>
              </w:rPr>
              <w:t> </w:t>
            </w:r>
          </w:p>
        </w:tc>
        <w:tc>
          <w:tcPr>
            <w:tcW w:w="1864" w:type="pct"/>
            <w:tcBorders>
              <w:top w:val="nil"/>
              <w:left w:val="nil"/>
              <w:bottom w:val="single" w:sz="4" w:space="0" w:color="auto"/>
              <w:right w:val="single" w:sz="4" w:space="0" w:color="auto"/>
            </w:tcBorders>
            <w:shd w:val="clear" w:color="auto" w:fill="auto"/>
            <w:vAlign w:val="center"/>
            <w:hideMark/>
          </w:tcPr>
          <w:p w14:paraId="5C0DBF83" w14:textId="77777777" w:rsidR="00940E20" w:rsidRPr="006134DA" w:rsidRDefault="00940E20" w:rsidP="002B1D2F">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Итого</w:t>
            </w:r>
          </w:p>
        </w:tc>
        <w:tc>
          <w:tcPr>
            <w:tcW w:w="795" w:type="pct"/>
            <w:tcBorders>
              <w:top w:val="nil"/>
              <w:left w:val="nil"/>
              <w:bottom w:val="single" w:sz="4" w:space="0" w:color="auto"/>
              <w:right w:val="single" w:sz="4" w:space="0" w:color="auto"/>
            </w:tcBorders>
            <w:shd w:val="clear" w:color="auto" w:fill="auto"/>
            <w:vAlign w:val="center"/>
            <w:hideMark/>
          </w:tcPr>
          <w:p w14:paraId="1678E267"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4,94</w:t>
            </w:r>
          </w:p>
        </w:tc>
        <w:tc>
          <w:tcPr>
            <w:tcW w:w="697" w:type="pct"/>
            <w:tcBorders>
              <w:top w:val="nil"/>
              <w:left w:val="nil"/>
              <w:bottom w:val="single" w:sz="4" w:space="0" w:color="auto"/>
              <w:right w:val="single" w:sz="4" w:space="0" w:color="auto"/>
            </w:tcBorders>
            <w:shd w:val="clear" w:color="auto" w:fill="auto"/>
            <w:vAlign w:val="center"/>
            <w:hideMark/>
          </w:tcPr>
          <w:p w14:paraId="36924CC8"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4,94</w:t>
            </w:r>
          </w:p>
        </w:tc>
        <w:tc>
          <w:tcPr>
            <w:tcW w:w="534" w:type="pct"/>
            <w:tcBorders>
              <w:top w:val="nil"/>
              <w:left w:val="nil"/>
              <w:bottom w:val="single" w:sz="4" w:space="0" w:color="auto"/>
              <w:right w:val="single" w:sz="4" w:space="0" w:color="auto"/>
            </w:tcBorders>
            <w:shd w:val="clear" w:color="auto" w:fill="auto"/>
            <w:vAlign w:val="center"/>
            <w:hideMark/>
          </w:tcPr>
          <w:p w14:paraId="25985373"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4,46</w:t>
            </w:r>
          </w:p>
        </w:tc>
        <w:tc>
          <w:tcPr>
            <w:tcW w:w="818" w:type="pct"/>
            <w:tcBorders>
              <w:top w:val="nil"/>
              <w:left w:val="nil"/>
              <w:bottom w:val="single" w:sz="4" w:space="0" w:color="auto"/>
              <w:right w:val="single" w:sz="4" w:space="0" w:color="auto"/>
            </w:tcBorders>
            <w:shd w:val="clear" w:color="auto" w:fill="auto"/>
            <w:vAlign w:val="center"/>
            <w:hideMark/>
          </w:tcPr>
          <w:p w14:paraId="5FC61E7E" w14:textId="77777777" w:rsidR="00940E20" w:rsidRPr="006134DA" w:rsidRDefault="00940E20" w:rsidP="000639F5">
            <w:pPr>
              <w:spacing w:after="0"/>
              <w:jc w:val="center"/>
              <w:rPr>
                <w:rFonts w:eastAsia="Times New Roman"/>
                <w:b w:val="0"/>
                <w:bCs/>
                <w:color w:val="000000"/>
                <w:sz w:val="24"/>
                <w:szCs w:val="24"/>
                <w:lang w:eastAsia="ru-RU"/>
              </w:rPr>
            </w:pPr>
            <w:r w:rsidRPr="006134DA">
              <w:rPr>
                <w:rFonts w:eastAsia="Times New Roman"/>
                <w:b w:val="0"/>
                <w:bCs/>
                <w:color w:val="000000"/>
                <w:sz w:val="24"/>
                <w:szCs w:val="24"/>
                <w:lang w:eastAsia="ru-RU"/>
              </w:rPr>
              <w:t>0,15</w:t>
            </w:r>
          </w:p>
        </w:tc>
      </w:tr>
      <w:tr w:rsidR="00940E20" w:rsidRPr="006134DA" w14:paraId="204A5D48" w14:textId="77777777" w:rsidTr="00597ED2">
        <w:trPr>
          <w:trHeight w:val="70"/>
        </w:trPr>
        <w:tc>
          <w:tcPr>
            <w:tcW w:w="2157"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088A82E3" w14:textId="77777777" w:rsidR="00940E20" w:rsidRPr="006134DA" w:rsidRDefault="00940E20" w:rsidP="002B1D2F">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То же с учетом коэффициента одновременности</w:t>
            </w:r>
          </w:p>
        </w:tc>
        <w:tc>
          <w:tcPr>
            <w:tcW w:w="795" w:type="pct"/>
            <w:tcBorders>
              <w:top w:val="nil"/>
              <w:left w:val="nil"/>
              <w:bottom w:val="single" w:sz="4" w:space="0" w:color="auto"/>
              <w:right w:val="single" w:sz="4" w:space="0" w:color="auto"/>
            </w:tcBorders>
            <w:shd w:val="clear" w:color="auto" w:fill="auto"/>
            <w:vAlign w:val="center"/>
            <w:hideMark/>
          </w:tcPr>
          <w:p w14:paraId="44CBE92D" w14:textId="77777777" w:rsidR="00940E20" w:rsidRPr="006134DA" w:rsidRDefault="00940E20" w:rsidP="000639F5">
            <w:pPr>
              <w:spacing w:after="0"/>
              <w:jc w:val="right"/>
              <w:rPr>
                <w:rFonts w:eastAsia="Times New Roman"/>
                <w:b w:val="0"/>
                <w:bCs/>
                <w:color w:val="000000"/>
                <w:sz w:val="24"/>
                <w:szCs w:val="24"/>
                <w:lang w:eastAsia="ru-RU"/>
              </w:rPr>
            </w:pPr>
            <w:r w:rsidRPr="006134DA">
              <w:rPr>
                <w:rFonts w:eastAsia="Times New Roman"/>
                <w:b w:val="0"/>
                <w:bCs/>
                <w:color w:val="000000"/>
                <w:sz w:val="24"/>
                <w:szCs w:val="24"/>
                <w:lang w:eastAsia="ru-RU"/>
              </w:rPr>
              <w:t>3,757</w:t>
            </w:r>
          </w:p>
        </w:tc>
        <w:tc>
          <w:tcPr>
            <w:tcW w:w="697" w:type="pct"/>
            <w:tcBorders>
              <w:top w:val="nil"/>
              <w:left w:val="nil"/>
              <w:bottom w:val="single" w:sz="4" w:space="0" w:color="auto"/>
              <w:right w:val="single" w:sz="4" w:space="0" w:color="auto"/>
            </w:tcBorders>
            <w:shd w:val="clear" w:color="auto" w:fill="auto"/>
            <w:vAlign w:val="center"/>
            <w:hideMark/>
          </w:tcPr>
          <w:p w14:paraId="5DBD2B5A" w14:textId="77777777" w:rsidR="00940E20" w:rsidRPr="006134DA" w:rsidRDefault="00940E20" w:rsidP="000639F5">
            <w:pPr>
              <w:spacing w:after="0"/>
              <w:jc w:val="right"/>
              <w:rPr>
                <w:rFonts w:eastAsia="Times New Roman"/>
                <w:b w:val="0"/>
                <w:bCs/>
                <w:color w:val="000000"/>
                <w:sz w:val="24"/>
                <w:szCs w:val="24"/>
                <w:lang w:eastAsia="ru-RU"/>
              </w:rPr>
            </w:pPr>
            <w:r w:rsidRPr="006134DA">
              <w:rPr>
                <w:rFonts w:eastAsia="Times New Roman"/>
                <w:b w:val="0"/>
                <w:bCs/>
                <w:color w:val="000000"/>
                <w:sz w:val="24"/>
                <w:szCs w:val="24"/>
                <w:lang w:eastAsia="ru-RU"/>
              </w:rPr>
              <w:t>3,756</w:t>
            </w:r>
          </w:p>
        </w:tc>
        <w:tc>
          <w:tcPr>
            <w:tcW w:w="534" w:type="pct"/>
            <w:tcBorders>
              <w:top w:val="nil"/>
              <w:left w:val="nil"/>
              <w:bottom w:val="single" w:sz="4" w:space="0" w:color="auto"/>
              <w:right w:val="single" w:sz="4" w:space="0" w:color="auto"/>
            </w:tcBorders>
            <w:shd w:val="clear" w:color="auto" w:fill="auto"/>
            <w:vAlign w:val="center"/>
            <w:hideMark/>
          </w:tcPr>
          <w:p w14:paraId="3D350AE4" w14:textId="77777777" w:rsidR="00940E20" w:rsidRPr="006134DA" w:rsidRDefault="00940E20" w:rsidP="000639F5">
            <w:pPr>
              <w:spacing w:after="0"/>
              <w:jc w:val="right"/>
              <w:rPr>
                <w:rFonts w:eastAsia="Times New Roman"/>
                <w:b w:val="0"/>
                <w:bCs/>
                <w:color w:val="000000"/>
                <w:sz w:val="24"/>
                <w:szCs w:val="24"/>
                <w:lang w:eastAsia="ru-RU"/>
              </w:rPr>
            </w:pPr>
            <w:r w:rsidRPr="006134DA">
              <w:rPr>
                <w:rFonts w:eastAsia="Times New Roman"/>
                <w:b w:val="0"/>
                <w:bCs/>
                <w:color w:val="000000"/>
                <w:sz w:val="24"/>
                <w:szCs w:val="24"/>
                <w:lang w:eastAsia="ru-RU"/>
              </w:rPr>
              <w:t>3,389</w:t>
            </w:r>
          </w:p>
        </w:tc>
        <w:tc>
          <w:tcPr>
            <w:tcW w:w="818" w:type="pct"/>
            <w:tcBorders>
              <w:top w:val="nil"/>
              <w:left w:val="nil"/>
              <w:bottom w:val="single" w:sz="4" w:space="0" w:color="auto"/>
              <w:right w:val="single" w:sz="4" w:space="0" w:color="auto"/>
            </w:tcBorders>
            <w:shd w:val="clear" w:color="auto" w:fill="auto"/>
            <w:vAlign w:val="center"/>
            <w:hideMark/>
          </w:tcPr>
          <w:p w14:paraId="36EF9596" w14:textId="77777777" w:rsidR="00940E20" w:rsidRPr="006134DA" w:rsidRDefault="00940E20" w:rsidP="000639F5">
            <w:pPr>
              <w:spacing w:after="0"/>
              <w:jc w:val="right"/>
              <w:rPr>
                <w:rFonts w:eastAsia="Times New Roman"/>
                <w:b w:val="0"/>
                <w:bCs/>
                <w:color w:val="000000"/>
                <w:sz w:val="24"/>
                <w:szCs w:val="24"/>
                <w:lang w:eastAsia="ru-RU"/>
              </w:rPr>
            </w:pPr>
            <w:r w:rsidRPr="006134DA">
              <w:rPr>
                <w:rFonts w:eastAsia="Times New Roman"/>
                <w:b w:val="0"/>
                <w:bCs/>
                <w:color w:val="000000"/>
                <w:sz w:val="24"/>
                <w:szCs w:val="24"/>
                <w:lang w:eastAsia="ru-RU"/>
              </w:rPr>
              <w:t>0,114</w:t>
            </w:r>
          </w:p>
        </w:tc>
      </w:tr>
    </w:tbl>
    <w:p w14:paraId="59C5405F" w14:textId="77777777" w:rsidR="00597ED2" w:rsidRPr="006134DA" w:rsidRDefault="00597ED2" w:rsidP="00597ED2">
      <w:pPr>
        <w:pStyle w:val="b"/>
      </w:pPr>
    </w:p>
    <w:p w14:paraId="42F336EF" w14:textId="5E25589C" w:rsidR="00597ED2" w:rsidRPr="006134DA" w:rsidRDefault="00597ED2" w:rsidP="00597ED2">
      <w:pPr>
        <w:pStyle w:val="b"/>
      </w:pPr>
      <w:r w:rsidRPr="006134DA">
        <w:t>На следующих стадиях проектирования данные нагрузки должны быть уточнены и откорректированы.</w:t>
      </w:r>
    </w:p>
    <w:p w14:paraId="078F4080" w14:textId="77777777" w:rsidR="00597ED2" w:rsidRPr="006134DA" w:rsidRDefault="00597ED2" w:rsidP="00597ED2">
      <w:pPr>
        <w:pStyle w:val="b"/>
      </w:pPr>
      <w:r w:rsidRPr="006134DA">
        <w:t>Для трансформирования потребной мощности используются существующие подстанции и новые по мере необходимости. Местоположение сетей и их объектов должны быть определены техническими условиями на проектирование.</w:t>
      </w:r>
    </w:p>
    <w:p w14:paraId="1DAA2187" w14:textId="77777777" w:rsidR="00597ED2" w:rsidRPr="006134DA" w:rsidRDefault="00597ED2" w:rsidP="00597ED2">
      <w:pPr>
        <w:pStyle w:val="b"/>
      </w:pPr>
      <w:r w:rsidRPr="006134DA">
        <w:t>Для обеспечения потребности в электрической мощности, планируется на 2-ю очередь установка трансформаторных подстанций в д.Калы (2шт.) и д.Новокурск (1 шт.).</w:t>
      </w:r>
    </w:p>
    <w:p w14:paraId="22D50645" w14:textId="77777777" w:rsidR="00597ED2" w:rsidRPr="006134DA" w:rsidRDefault="00597ED2" w:rsidP="00597ED2">
      <w:pPr>
        <w:pStyle w:val="b"/>
      </w:pPr>
      <w:r w:rsidRPr="006134DA">
        <w:t>Проектные предложения генплана будут уточняться в процессе разработки рабочих проектов по развитию электрических сетей поселения.</w:t>
      </w:r>
    </w:p>
    <w:p w14:paraId="615E50D1" w14:textId="77777777" w:rsidR="00597ED2" w:rsidRPr="006134DA" w:rsidRDefault="00597ED2" w:rsidP="00597ED2">
      <w:pPr>
        <w:pStyle w:val="b"/>
      </w:pPr>
      <w:r w:rsidRPr="006134DA">
        <w:t>Развитие электрических сетей и сооружений района должно быть направлено на решение следующих основных задач:</w:t>
      </w:r>
    </w:p>
    <w:p w14:paraId="7A4F5443" w14:textId="39E0AD4F" w:rsidR="00597ED2" w:rsidRPr="006134DA" w:rsidRDefault="007A6E48" w:rsidP="00597ED2">
      <w:pPr>
        <w:pStyle w:val="b"/>
      </w:pPr>
      <w:r>
        <w:t xml:space="preserve">- </w:t>
      </w:r>
      <w:r w:rsidR="00597ED2" w:rsidRPr="006134DA">
        <w:t>увязка инженерного обеспечения со стратегией экономического развития Бейского района;</w:t>
      </w:r>
    </w:p>
    <w:p w14:paraId="50609596" w14:textId="5ACC9244" w:rsidR="00597ED2" w:rsidRPr="006134DA" w:rsidRDefault="007A6E48" w:rsidP="00597ED2">
      <w:pPr>
        <w:pStyle w:val="b"/>
      </w:pPr>
      <w:r>
        <w:t xml:space="preserve">- </w:t>
      </w:r>
      <w:r w:rsidR="00597ED2" w:rsidRPr="006134DA">
        <w:t>опережающее строительство объектов энергетики, необходимых для стабильного развития действующих и образования новых производственных комплексов;</w:t>
      </w:r>
    </w:p>
    <w:p w14:paraId="24577017" w14:textId="2DC80110" w:rsidR="00597ED2" w:rsidRPr="006134DA" w:rsidRDefault="007A6E48" w:rsidP="00597ED2">
      <w:pPr>
        <w:pStyle w:val="b"/>
      </w:pPr>
      <w:r>
        <w:t xml:space="preserve">- </w:t>
      </w:r>
      <w:r w:rsidR="00597ED2" w:rsidRPr="006134DA">
        <w:t>возможность присоединения новых потребителей;</w:t>
      </w:r>
    </w:p>
    <w:p w14:paraId="4973D89A" w14:textId="46175EEB" w:rsidR="00597ED2" w:rsidRPr="006134DA" w:rsidRDefault="007A6E48" w:rsidP="00597ED2">
      <w:pPr>
        <w:pStyle w:val="b"/>
      </w:pPr>
      <w:r>
        <w:t xml:space="preserve">- </w:t>
      </w:r>
      <w:r w:rsidR="00597ED2" w:rsidRPr="006134DA">
        <w:t>повышение пропускной способности питающих сетей;</w:t>
      </w:r>
    </w:p>
    <w:p w14:paraId="7C497943" w14:textId="33FB3374" w:rsidR="00597ED2" w:rsidRPr="006134DA" w:rsidRDefault="007A6E48" w:rsidP="00597ED2">
      <w:pPr>
        <w:pStyle w:val="b"/>
      </w:pPr>
      <w:r>
        <w:t xml:space="preserve">- </w:t>
      </w:r>
      <w:r w:rsidR="00597ED2" w:rsidRPr="006134DA">
        <w:t>наиболее полное использование существующих сетей с проведением работ по их восстановлению;</w:t>
      </w:r>
    </w:p>
    <w:p w14:paraId="01329F04" w14:textId="39DA1D9A" w:rsidR="00376CFE" w:rsidRPr="006134DA" w:rsidRDefault="007A6E48" w:rsidP="00597ED2">
      <w:pPr>
        <w:pStyle w:val="b"/>
      </w:pPr>
      <w:r>
        <w:t xml:space="preserve">- </w:t>
      </w:r>
      <w:r w:rsidR="00597ED2" w:rsidRPr="006134DA">
        <w:t>строительство новых элементов сети в связи с физическим и моральным старением существующих.</w:t>
      </w:r>
    </w:p>
    <w:p w14:paraId="695CAC79" w14:textId="00252B1F" w:rsidR="00597ED2" w:rsidRPr="006134DA" w:rsidRDefault="00597ED2" w:rsidP="00597ED2">
      <w:pPr>
        <w:pStyle w:val="b"/>
      </w:pPr>
    </w:p>
    <w:p w14:paraId="2CF3F56B" w14:textId="77777777" w:rsidR="009B65C5" w:rsidRPr="006134DA" w:rsidRDefault="009B65C5" w:rsidP="00597ED2">
      <w:pPr>
        <w:pStyle w:val="b"/>
      </w:pPr>
    </w:p>
    <w:p w14:paraId="2D38BCBB" w14:textId="77777777" w:rsidR="009D039C" w:rsidRPr="006134DA" w:rsidRDefault="00E6068F" w:rsidP="007A6E48">
      <w:pPr>
        <w:pStyle w:val="3"/>
        <w:spacing w:before="100" w:after="100"/>
        <w:rPr>
          <w:rStyle w:val="af3"/>
          <w:rFonts w:cs="Times New Roman"/>
          <w:b/>
          <w:i w:val="0"/>
          <w:iCs w:val="0"/>
          <w:color w:val="auto"/>
        </w:rPr>
      </w:pPr>
      <w:bookmarkStart w:id="133" w:name="_Toc94630366"/>
      <w:r w:rsidRPr="006134DA">
        <w:rPr>
          <w:rStyle w:val="af3"/>
          <w:rFonts w:cs="Times New Roman"/>
          <w:b/>
          <w:i w:val="0"/>
          <w:iCs w:val="0"/>
          <w:color w:val="auto"/>
        </w:rPr>
        <w:t xml:space="preserve">3.7.5. </w:t>
      </w:r>
      <w:r w:rsidR="009D039C" w:rsidRPr="006134DA">
        <w:rPr>
          <w:rStyle w:val="af3"/>
          <w:rFonts w:cs="Times New Roman"/>
          <w:b/>
          <w:i w:val="0"/>
          <w:iCs w:val="0"/>
          <w:color w:val="auto"/>
        </w:rPr>
        <w:t>Связь</w:t>
      </w:r>
      <w:bookmarkEnd w:id="133"/>
    </w:p>
    <w:p w14:paraId="5667246D" w14:textId="77777777" w:rsidR="009B65C5" w:rsidRPr="006134DA" w:rsidRDefault="009B65C5" w:rsidP="009B65C5">
      <w:pPr>
        <w:spacing w:after="0" w:line="240" w:lineRule="auto"/>
        <w:ind w:firstLine="709"/>
        <w:jc w:val="both"/>
        <w:rPr>
          <w:b w:val="0"/>
          <w:bCs/>
        </w:rPr>
      </w:pPr>
      <w:r w:rsidRPr="006134DA">
        <w:rPr>
          <w:b w:val="0"/>
          <w:bCs/>
        </w:rPr>
        <w:t>Для создания условий для обеспечения поселений, входящих в состав муниципального района, услугами связи и дальнейшего развития средств связи, телекоммуникаций, информационных технологий и телерадиовещания района необходима разработка и совершенствование сети телефонизации общего пользования, телевизионного и радиовещания с целью построения современной информационной инфраструктуры, в основе которой будет лежать многофункциональная мультисервисная сеть.</w:t>
      </w:r>
    </w:p>
    <w:p w14:paraId="4DED53FF" w14:textId="77777777" w:rsidR="009B65C5" w:rsidRPr="006134DA" w:rsidRDefault="009B65C5" w:rsidP="009B65C5">
      <w:pPr>
        <w:spacing w:after="0" w:line="240" w:lineRule="auto"/>
        <w:ind w:firstLine="709"/>
        <w:jc w:val="both"/>
        <w:rPr>
          <w:b w:val="0"/>
          <w:bCs/>
        </w:rPr>
      </w:pPr>
      <w:r w:rsidRPr="006134DA">
        <w:rPr>
          <w:b w:val="0"/>
          <w:bCs/>
        </w:rPr>
        <w:t>Содействие развитию рынка услуг телефонной связи общего пользования и сотовой телефонии, особенно в сельской местности, обновление технической базы телефонной связи с переходом на цифровые АТС и оптические кабели.</w:t>
      </w:r>
    </w:p>
    <w:p w14:paraId="24BC34C8" w14:textId="77777777" w:rsidR="009B65C5" w:rsidRPr="006134DA" w:rsidRDefault="009B65C5" w:rsidP="009B65C5">
      <w:pPr>
        <w:spacing w:after="0" w:line="240" w:lineRule="auto"/>
        <w:ind w:firstLine="709"/>
        <w:jc w:val="both"/>
        <w:rPr>
          <w:b w:val="0"/>
          <w:bCs/>
        </w:rPr>
      </w:pPr>
      <w:r w:rsidRPr="006134DA">
        <w:rPr>
          <w:b w:val="0"/>
          <w:bCs/>
        </w:rPr>
        <w:t>Телефонизация вновь строящихся объектов в рамках формирования широкополосных абонентских сетей доступа, обеспечивающих абонентов наряду с телефонной связью услугами по передаче данных и видеоинформации.</w:t>
      </w:r>
    </w:p>
    <w:p w14:paraId="634199A5" w14:textId="77777777" w:rsidR="009B65C5" w:rsidRPr="006134DA" w:rsidRDefault="009B65C5" w:rsidP="009B65C5">
      <w:pPr>
        <w:spacing w:after="0" w:line="240" w:lineRule="auto"/>
        <w:ind w:firstLine="709"/>
        <w:jc w:val="both"/>
        <w:rPr>
          <w:b w:val="0"/>
          <w:bCs/>
        </w:rPr>
      </w:pPr>
      <w:r w:rsidRPr="006134DA">
        <w:rPr>
          <w:b w:val="0"/>
          <w:bCs/>
        </w:rPr>
        <w:t>Развитие сети почтовой связи и расширение новых видов услуг: электронной почты, пунктов «Интернет» для населения, обеспечение доступа сельского населения к универсальным услугам связи.</w:t>
      </w:r>
    </w:p>
    <w:p w14:paraId="66B04999" w14:textId="77777777" w:rsidR="009B65C5" w:rsidRPr="006134DA" w:rsidRDefault="009B65C5" w:rsidP="009B65C5">
      <w:pPr>
        <w:spacing w:after="0" w:line="240" w:lineRule="auto"/>
        <w:ind w:firstLine="709"/>
        <w:jc w:val="both"/>
        <w:rPr>
          <w:b w:val="0"/>
          <w:bCs/>
        </w:rPr>
      </w:pPr>
      <w:r w:rsidRPr="006134DA">
        <w:rPr>
          <w:b w:val="0"/>
          <w:bCs/>
        </w:rPr>
        <w:t>Увеличение количества программ телерадиовещания и зон их уверенного приема на всей территории района.</w:t>
      </w:r>
    </w:p>
    <w:p w14:paraId="140459B0" w14:textId="77777777" w:rsidR="009B65C5" w:rsidRPr="006134DA" w:rsidRDefault="009B65C5" w:rsidP="009B65C5">
      <w:pPr>
        <w:spacing w:after="0" w:line="240" w:lineRule="auto"/>
        <w:ind w:firstLine="709"/>
        <w:jc w:val="both"/>
        <w:rPr>
          <w:b w:val="0"/>
          <w:bCs/>
        </w:rPr>
      </w:pPr>
      <w:r w:rsidRPr="006134DA">
        <w:rPr>
          <w:b w:val="0"/>
          <w:bCs/>
        </w:rPr>
        <w:t>Строительство волоконнно-оптических линий связи к сельским населенным пунктам.</w:t>
      </w:r>
    </w:p>
    <w:p w14:paraId="1C818999" w14:textId="061DE687" w:rsidR="009B65C5" w:rsidRDefault="009B65C5" w:rsidP="007A6E48">
      <w:pPr>
        <w:spacing w:after="0" w:line="240" w:lineRule="auto"/>
        <w:ind w:firstLine="709"/>
        <w:jc w:val="both"/>
        <w:rPr>
          <w:b w:val="0"/>
          <w:bCs/>
        </w:rPr>
      </w:pPr>
      <w:r w:rsidRPr="006134DA">
        <w:rPr>
          <w:b w:val="0"/>
          <w:bCs/>
        </w:rPr>
        <w:t>Сведения о планируемых к строительству головных сооружениях инженерных коммуникациях (АТС и других сооружений связи, включая сотовую) и их характеристики, местоположение на проектируемой территории Сабинского сельсовета Бейского района Республики Хакасия представлены в таблице 3.7.5-1.</w:t>
      </w:r>
    </w:p>
    <w:p w14:paraId="44216AD6" w14:textId="77777777" w:rsidR="007A6E48" w:rsidRPr="007A6E48" w:rsidRDefault="007A6E48" w:rsidP="00944078">
      <w:pPr>
        <w:pStyle w:val="b"/>
      </w:pPr>
    </w:p>
    <w:p w14:paraId="460DE318" w14:textId="510C6A82" w:rsidR="003C6858" w:rsidRDefault="003C6858" w:rsidP="00EC5B10">
      <w:pPr>
        <w:pStyle w:val="affb"/>
        <w:keepNext/>
        <w:spacing w:before="0"/>
        <w:ind w:firstLine="709"/>
        <w:jc w:val="right"/>
        <w:rPr>
          <w:rFonts w:cs="Times New Roman"/>
          <w:sz w:val="28"/>
          <w:szCs w:val="28"/>
          <w:lang w:val="ru-RU"/>
        </w:rPr>
      </w:pPr>
      <w:bookmarkStart w:id="134" w:name="_Ref55472892"/>
      <w:r w:rsidRPr="006134DA">
        <w:rPr>
          <w:rFonts w:cs="Times New Roman"/>
          <w:sz w:val="28"/>
          <w:szCs w:val="28"/>
          <w:lang w:val="ru-RU"/>
        </w:rPr>
        <w:t>Таблица</w:t>
      </w:r>
      <w:bookmarkEnd w:id="134"/>
      <w:r w:rsidRPr="006134DA">
        <w:rPr>
          <w:rFonts w:cs="Times New Roman"/>
          <w:sz w:val="28"/>
          <w:szCs w:val="28"/>
          <w:lang w:val="ru-RU"/>
        </w:rPr>
        <w:t xml:space="preserve"> 3.7.5-1.</w:t>
      </w:r>
    </w:p>
    <w:p w14:paraId="645EE41A" w14:textId="77777777" w:rsidR="007A6E48" w:rsidRPr="007A6E48" w:rsidRDefault="007A6E48" w:rsidP="00EC5B10">
      <w:pPr>
        <w:spacing w:after="0" w:line="240" w:lineRule="auto"/>
        <w:ind w:firstLine="709"/>
      </w:pPr>
    </w:p>
    <w:p w14:paraId="0EB1AADF" w14:textId="0573C9B5" w:rsidR="003C6858" w:rsidRPr="006134DA" w:rsidRDefault="003C6858" w:rsidP="00EC5B10">
      <w:pPr>
        <w:pStyle w:val="affb"/>
        <w:keepNext/>
        <w:spacing w:before="0"/>
        <w:ind w:firstLine="709"/>
        <w:jc w:val="center"/>
        <w:rPr>
          <w:rFonts w:cs="Times New Roman"/>
          <w:sz w:val="28"/>
          <w:szCs w:val="28"/>
          <w:lang w:val="ru-RU"/>
        </w:rPr>
      </w:pPr>
      <w:r w:rsidRPr="006134DA">
        <w:rPr>
          <w:rFonts w:cs="Times New Roman"/>
          <w:sz w:val="28"/>
          <w:szCs w:val="28"/>
          <w:lang w:val="ru-RU"/>
        </w:rPr>
        <w:t>Планируемые к размещению средства связи на территории Сабинского сельсовета</w:t>
      </w:r>
    </w:p>
    <w:tbl>
      <w:tblPr>
        <w:tblW w:w="5000" w:type="pct"/>
        <w:tblLook w:val="04A0" w:firstRow="1" w:lastRow="0" w:firstColumn="1" w:lastColumn="0" w:noHBand="0" w:noVBand="1"/>
      </w:tblPr>
      <w:tblGrid>
        <w:gridCol w:w="629"/>
        <w:gridCol w:w="2251"/>
        <w:gridCol w:w="2479"/>
        <w:gridCol w:w="2425"/>
        <w:gridCol w:w="1786"/>
      </w:tblGrid>
      <w:tr w:rsidR="003C6858" w:rsidRPr="006134DA" w14:paraId="50145D72" w14:textId="77777777" w:rsidTr="007A6E48">
        <w:trPr>
          <w:trHeight w:val="510"/>
        </w:trPr>
        <w:tc>
          <w:tcPr>
            <w:tcW w:w="32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0F4E0B6" w14:textId="77777777" w:rsidR="003C6858" w:rsidRPr="006134DA" w:rsidRDefault="003C6858" w:rsidP="007A6E48">
            <w:pPr>
              <w:spacing w:after="0" w:line="240" w:lineRule="auto"/>
              <w:jc w:val="center"/>
              <w:rPr>
                <w:rFonts w:eastAsia="Times New Roman"/>
                <w:color w:val="000000"/>
                <w:sz w:val="24"/>
                <w:szCs w:val="24"/>
                <w:lang w:eastAsia="ru-RU"/>
              </w:rPr>
            </w:pPr>
            <w:r w:rsidRPr="006134DA">
              <w:rPr>
                <w:rFonts w:eastAsia="Times New Roman"/>
                <w:color w:val="000000"/>
                <w:sz w:val="24"/>
                <w:szCs w:val="24"/>
                <w:lang w:eastAsia="ru-RU"/>
              </w:rPr>
              <w:t>№ п/п</w:t>
            </w:r>
          </w:p>
        </w:tc>
        <w:tc>
          <w:tcPr>
            <w:tcW w:w="1176" w:type="pct"/>
            <w:tcBorders>
              <w:top w:val="single" w:sz="4" w:space="0" w:color="auto"/>
              <w:left w:val="nil"/>
              <w:bottom w:val="single" w:sz="4" w:space="0" w:color="auto"/>
              <w:right w:val="single" w:sz="4" w:space="0" w:color="auto"/>
            </w:tcBorders>
            <w:shd w:val="clear" w:color="auto" w:fill="auto"/>
            <w:vAlign w:val="center"/>
            <w:hideMark/>
          </w:tcPr>
          <w:p w14:paraId="5D5D8CB1" w14:textId="77777777" w:rsidR="003C6858" w:rsidRPr="006134DA" w:rsidRDefault="003C6858" w:rsidP="007A6E48">
            <w:pPr>
              <w:spacing w:after="0" w:line="240" w:lineRule="auto"/>
              <w:jc w:val="center"/>
              <w:rPr>
                <w:rFonts w:eastAsia="Times New Roman"/>
                <w:color w:val="000000"/>
                <w:sz w:val="24"/>
                <w:szCs w:val="24"/>
                <w:lang w:eastAsia="ru-RU"/>
              </w:rPr>
            </w:pPr>
            <w:r w:rsidRPr="006134DA">
              <w:rPr>
                <w:rFonts w:eastAsia="Times New Roman"/>
                <w:color w:val="000000"/>
                <w:sz w:val="24"/>
                <w:szCs w:val="24"/>
                <w:lang w:eastAsia="ru-RU"/>
              </w:rPr>
              <w:t>Оператор</w:t>
            </w:r>
          </w:p>
        </w:tc>
        <w:tc>
          <w:tcPr>
            <w:tcW w:w="1295" w:type="pct"/>
            <w:tcBorders>
              <w:top w:val="single" w:sz="4" w:space="0" w:color="auto"/>
              <w:left w:val="nil"/>
              <w:bottom w:val="single" w:sz="4" w:space="0" w:color="auto"/>
              <w:right w:val="single" w:sz="4" w:space="0" w:color="auto"/>
            </w:tcBorders>
            <w:shd w:val="clear" w:color="auto" w:fill="auto"/>
            <w:vAlign w:val="center"/>
            <w:hideMark/>
          </w:tcPr>
          <w:p w14:paraId="68EB55B0" w14:textId="77777777" w:rsidR="003C6858" w:rsidRPr="006134DA" w:rsidRDefault="003C6858" w:rsidP="007A6E48">
            <w:pPr>
              <w:spacing w:after="0" w:line="240" w:lineRule="auto"/>
              <w:jc w:val="center"/>
              <w:rPr>
                <w:rFonts w:eastAsia="Times New Roman"/>
                <w:color w:val="000000"/>
                <w:sz w:val="24"/>
                <w:szCs w:val="24"/>
                <w:lang w:eastAsia="ru-RU"/>
              </w:rPr>
            </w:pPr>
            <w:r w:rsidRPr="006134DA">
              <w:rPr>
                <w:rFonts w:eastAsia="Times New Roman"/>
                <w:color w:val="000000"/>
                <w:sz w:val="24"/>
                <w:szCs w:val="24"/>
                <w:lang w:eastAsia="ru-RU"/>
              </w:rPr>
              <w:t>Местоположение</w:t>
            </w:r>
          </w:p>
        </w:tc>
        <w:tc>
          <w:tcPr>
            <w:tcW w:w="1267" w:type="pct"/>
            <w:tcBorders>
              <w:top w:val="single" w:sz="4" w:space="0" w:color="auto"/>
              <w:left w:val="nil"/>
              <w:bottom w:val="single" w:sz="4" w:space="0" w:color="auto"/>
              <w:right w:val="single" w:sz="4" w:space="0" w:color="auto"/>
            </w:tcBorders>
            <w:shd w:val="clear" w:color="auto" w:fill="auto"/>
            <w:vAlign w:val="center"/>
            <w:hideMark/>
          </w:tcPr>
          <w:p w14:paraId="274336A7" w14:textId="77777777" w:rsidR="003C6858" w:rsidRPr="006134DA" w:rsidRDefault="003C6858" w:rsidP="007A6E48">
            <w:pPr>
              <w:spacing w:after="0" w:line="240" w:lineRule="auto"/>
              <w:jc w:val="center"/>
              <w:rPr>
                <w:rFonts w:eastAsia="Times New Roman"/>
                <w:color w:val="000000"/>
                <w:sz w:val="24"/>
                <w:szCs w:val="24"/>
                <w:lang w:eastAsia="ru-RU"/>
              </w:rPr>
            </w:pPr>
            <w:r w:rsidRPr="006134DA">
              <w:rPr>
                <w:rFonts w:eastAsia="Times New Roman"/>
                <w:color w:val="000000"/>
                <w:sz w:val="24"/>
                <w:szCs w:val="24"/>
                <w:lang w:eastAsia="ru-RU"/>
              </w:rPr>
              <w:t>Координаты WGS</w:t>
            </w:r>
          </w:p>
        </w:tc>
        <w:tc>
          <w:tcPr>
            <w:tcW w:w="933" w:type="pct"/>
            <w:tcBorders>
              <w:top w:val="single" w:sz="4" w:space="0" w:color="auto"/>
              <w:left w:val="nil"/>
              <w:bottom w:val="single" w:sz="4" w:space="0" w:color="auto"/>
              <w:right w:val="single" w:sz="4" w:space="0" w:color="auto"/>
            </w:tcBorders>
            <w:shd w:val="clear" w:color="auto" w:fill="auto"/>
            <w:vAlign w:val="center"/>
            <w:hideMark/>
          </w:tcPr>
          <w:p w14:paraId="589465DB" w14:textId="77777777" w:rsidR="003C6858" w:rsidRPr="006134DA" w:rsidRDefault="003C6858" w:rsidP="007A6E48">
            <w:pPr>
              <w:spacing w:after="0" w:line="240" w:lineRule="auto"/>
              <w:jc w:val="center"/>
              <w:rPr>
                <w:rFonts w:eastAsia="Times New Roman"/>
                <w:color w:val="000000"/>
                <w:sz w:val="24"/>
                <w:szCs w:val="24"/>
                <w:lang w:eastAsia="ru-RU"/>
              </w:rPr>
            </w:pPr>
            <w:r w:rsidRPr="006134DA">
              <w:rPr>
                <w:rFonts w:eastAsia="Times New Roman"/>
                <w:color w:val="000000"/>
                <w:sz w:val="24"/>
                <w:szCs w:val="24"/>
                <w:lang w:eastAsia="ru-RU"/>
              </w:rPr>
              <w:t>Статус</w:t>
            </w:r>
          </w:p>
        </w:tc>
      </w:tr>
      <w:tr w:rsidR="003C6858" w:rsidRPr="006134DA" w14:paraId="0D06503E" w14:textId="77777777" w:rsidTr="003C386A">
        <w:trPr>
          <w:trHeight w:val="765"/>
        </w:trPr>
        <w:tc>
          <w:tcPr>
            <w:tcW w:w="329" w:type="pct"/>
            <w:tcBorders>
              <w:top w:val="nil"/>
              <w:left w:val="single" w:sz="4" w:space="0" w:color="auto"/>
              <w:bottom w:val="single" w:sz="4" w:space="0" w:color="auto"/>
              <w:right w:val="single" w:sz="4" w:space="0" w:color="auto"/>
            </w:tcBorders>
            <w:shd w:val="clear" w:color="auto" w:fill="auto"/>
            <w:vAlign w:val="center"/>
            <w:hideMark/>
          </w:tcPr>
          <w:p w14:paraId="3851C4EB" w14:textId="77777777" w:rsidR="003C6858" w:rsidRPr="006134DA" w:rsidRDefault="003C6858" w:rsidP="007A6E48">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1</w:t>
            </w:r>
          </w:p>
        </w:tc>
        <w:tc>
          <w:tcPr>
            <w:tcW w:w="1176" w:type="pct"/>
            <w:tcBorders>
              <w:top w:val="nil"/>
              <w:left w:val="nil"/>
              <w:bottom w:val="single" w:sz="4" w:space="0" w:color="auto"/>
              <w:right w:val="single" w:sz="4" w:space="0" w:color="auto"/>
            </w:tcBorders>
            <w:shd w:val="clear" w:color="auto" w:fill="auto"/>
            <w:vAlign w:val="center"/>
            <w:hideMark/>
          </w:tcPr>
          <w:p w14:paraId="33FC316E" w14:textId="77777777" w:rsidR="003C6858" w:rsidRPr="006134DA" w:rsidRDefault="003C6858" w:rsidP="007A6E48">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Теле2 ООО "Т2 Мобайл"</w:t>
            </w:r>
          </w:p>
        </w:tc>
        <w:tc>
          <w:tcPr>
            <w:tcW w:w="1295" w:type="pct"/>
            <w:tcBorders>
              <w:top w:val="nil"/>
              <w:left w:val="nil"/>
              <w:bottom w:val="single" w:sz="4" w:space="0" w:color="auto"/>
              <w:right w:val="single" w:sz="4" w:space="0" w:color="auto"/>
            </w:tcBorders>
            <w:shd w:val="clear" w:color="auto" w:fill="auto"/>
            <w:vAlign w:val="center"/>
            <w:hideMark/>
          </w:tcPr>
          <w:p w14:paraId="6D011C6E" w14:textId="77777777" w:rsidR="003C6858" w:rsidRPr="006134DA" w:rsidRDefault="003C6858" w:rsidP="007A6E48">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с. Сабинка, ул. Чапаева, 45, АМС РТПЦ</w:t>
            </w:r>
          </w:p>
        </w:tc>
        <w:tc>
          <w:tcPr>
            <w:tcW w:w="1267" w:type="pct"/>
            <w:tcBorders>
              <w:top w:val="nil"/>
              <w:left w:val="nil"/>
              <w:bottom w:val="single" w:sz="4" w:space="0" w:color="auto"/>
              <w:right w:val="single" w:sz="4" w:space="0" w:color="auto"/>
            </w:tcBorders>
            <w:shd w:val="clear" w:color="auto" w:fill="auto"/>
            <w:vAlign w:val="center"/>
            <w:hideMark/>
          </w:tcPr>
          <w:p w14:paraId="5EAC8F23" w14:textId="77777777" w:rsidR="003C6858" w:rsidRPr="006134DA" w:rsidRDefault="003C6858" w:rsidP="007A6E48">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53º 04' 51,5"/91º 09' 59,0"</w:t>
            </w:r>
          </w:p>
        </w:tc>
        <w:tc>
          <w:tcPr>
            <w:tcW w:w="933" w:type="pct"/>
            <w:tcBorders>
              <w:top w:val="nil"/>
              <w:left w:val="nil"/>
              <w:bottom w:val="single" w:sz="4" w:space="0" w:color="auto"/>
              <w:right w:val="single" w:sz="4" w:space="0" w:color="auto"/>
            </w:tcBorders>
            <w:shd w:val="clear" w:color="auto" w:fill="auto"/>
            <w:vAlign w:val="center"/>
            <w:hideMark/>
          </w:tcPr>
          <w:p w14:paraId="1CFC1034" w14:textId="77777777" w:rsidR="003C6858" w:rsidRPr="006134DA" w:rsidRDefault="003C6858" w:rsidP="007A6E48">
            <w:pPr>
              <w:spacing w:after="0"/>
              <w:jc w:val="both"/>
              <w:rPr>
                <w:rFonts w:eastAsia="Times New Roman"/>
                <w:b w:val="0"/>
                <w:bCs/>
                <w:color w:val="000000"/>
                <w:sz w:val="24"/>
                <w:szCs w:val="24"/>
                <w:lang w:eastAsia="ru-RU"/>
              </w:rPr>
            </w:pPr>
            <w:r w:rsidRPr="006134DA">
              <w:rPr>
                <w:rFonts w:eastAsia="Times New Roman"/>
                <w:b w:val="0"/>
                <w:bCs/>
                <w:color w:val="000000"/>
                <w:sz w:val="24"/>
                <w:szCs w:val="24"/>
                <w:lang w:eastAsia="ru-RU"/>
              </w:rPr>
              <w:t>Планируемая</w:t>
            </w:r>
          </w:p>
        </w:tc>
      </w:tr>
    </w:tbl>
    <w:p w14:paraId="00140EDE" w14:textId="77777777" w:rsidR="007C0878" w:rsidRPr="006134DA" w:rsidRDefault="007C0878" w:rsidP="007C0878">
      <w:pPr>
        <w:widowControl w:val="0"/>
        <w:spacing w:after="0" w:line="240" w:lineRule="auto"/>
        <w:ind w:firstLine="709"/>
        <w:contextualSpacing/>
        <w:jc w:val="both"/>
        <w:rPr>
          <w:b w:val="0"/>
          <w:szCs w:val="28"/>
        </w:rPr>
      </w:pPr>
    </w:p>
    <w:p w14:paraId="24458FF0" w14:textId="708381B6" w:rsidR="00422C0C" w:rsidRPr="006134DA" w:rsidRDefault="00422C0C" w:rsidP="007C0878">
      <w:pPr>
        <w:widowControl w:val="0"/>
        <w:spacing w:after="0" w:line="240" w:lineRule="auto"/>
        <w:ind w:firstLine="709"/>
        <w:contextualSpacing/>
        <w:jc w:val="both"/>
        <w:rPr>
          <w:b w:val="0"/>
          <w:szCs w:val="28"/>
        </w:rPr>
      </w:pPr>
      <w:r w:rsidRPr="006134DA">
        <w:rPr>
          <w:b w:val="0"/>
          <w:szCs w:val="28"/>
        </w:rPr>
        <w:t>Также планируется разместить в каждом населенной пункте Сабинского сельсовета вышки сотовой телефонной и телевизионной связи:</w:t>
      </w:r>
    </w:p>
    <w:p w14:paraId="1BAFBFE8" w14:textId="77777777" w:rsidR="00422C0C" w:rsidRPr="006134DA" w:rsidRDefault="00422C0C" w:rsidP="007C0878">
      <w:pPr>
        <w:widowControl w:val="0"/>
        <w:spacing w:after="0" w:line="240" w:lineRule="auto"/>
        <w:ind w:firstLine="709"/>
        <w:contextualSpacing/>
        <w:jc w:val="both"/>
        <w:rPr>
          <w:b w:val="0"/>
          <w:szCs w:val="28"/>
        </w:rPr>
      </w:pPr>
      <w:r w:rsidRPr="006134DA">
        <w:rPr>
          <w:b w:val="0"/>
          <w:szCs w:val="28"/>
        </w:rPr>
        <w:t>- д.Калы: 2 ретранслятора телевизионных;</w:t>
      </w:r>
    </w:p>
    <w:p w14:paraId="4061F954" w14:textId="77777777" w:rsidR="00422C0C" w:rsidRPr="006134DA" w:rsidRDefault="00422C0C" w:rsidP="007C0878">
      <w:pPr>
        <w:widowControl w:val="0"/>
        <w:spacing w:after="0" w:line="240" w:lineRule="auto"/>
        <w:ind w:firstLine="709"/>
        <w:contextualSpacing/>
        <w:jc w:val="both"/>
        <w:rPr>
          <w:b w:val="0"/>
          <w:szCs w:val="28"/>
        </w:rPr>
      </w:pPr>
      <w:r w:rsidRPr="006134DA">
        <w:rPr>
          <w:b w:val="0"/>
          <w:szCs w:val="28"/>
        </w:rPr>
        <w:t>- с. Сабинка: 1 ретранслятор телевизионный;</w:t>
      </w:r>
    </w:p>
    <w:p w14:paraId="09A6E163" w14:textId="225281F6" w:rsidR="00422C0C" w:rsidRPr="006134DA" w:rsidRDefault="00422C0C" w:rsidP="007C0878">
      <w:pPr>
        <w:widowControl w:val="0"/>
        <w:spacing w:after="0" w:line="240" w:lineRule="auto"/>
        <w:ind w:firstLine="709"/>
        <w:contextualSpacing/>
        <w:jc w:val="both"/>
        <w:rPr>
          <w:b w:val="0"/>
          <w:szCs w:val="28"/>
        </w:rPr>
      </w:pPr>
      <w:r w:rsidRPr="006134DA">
        <w:rPr>
          <w:b w:val="0"/>
          <w:szCs w:val="28"/>
        </w:rPr>
        <w:t>- д. Новокурк: 1 ретранслятор телевизионный;</w:t>
      </w:r>
    </w:p>
    <w:p w14:paraId="6144748A" w14:textId="2812EBC7" w:rsidR="007C0878" w:rsidRPr="006134DA" w:rsidRDefault="007C0878" w:rsidP="007C0878">
      <w:pPr>
        <w:spacing w:after="0" w:line="240" w:lineRule="auto"/>
        <w:ind w:firstLine="709"/>
        <w:jc w:val="both"/>
        <w:rPr>
          <w:b w:val="0"/>
        </w:rPr>
      </w:pPr>
      <w:r w:rsidRPr="006134DA">
        <w:rPr>
          <w:b w:val="0"/>
        </w:rPr>
        <w:t>- д. Красный Катамор: 1 автоматическая телефонной станция.</w:t>
      </w:r>
    </w:p>
    <w:p w14:paraId="32D6D835" w14:textId="77777777" w:rsidR="007E4900" w:rsidRPr="006134DA" w:rsidRDefault="00E6068F" w:rsidP="007A6E48">
      <w:pPr>
        <w:pStyle w:val="3"/>
        <w:spacing w:before="100" w:after="100"/>
        <w:rPr>
          <w:rStyle w:val="af3"/>
          <w:rFonts w:cs="Times New Roman"/>
          <w:b/>
          <w:i w:val="0"/>
          <w:iCs w:val="0"/>
          <w:color w:val="auto"/>
        </w:rPr>
      </w:pPr>
      <w:bookmarkStart w:id="135" w:name="_Toc59276570"/>
      <w:bookmarkStart w:id="136" w:name="_Toc94630367"/>
      <w:r w:rsidRPr="006134DA">
        <w:rPr>
          <w:rStyle w:val="af3"/>
          <w:rFonts w:cs="Times New Roman"/>
          <w:b/>
          <w:i w:val="0"/>
          <w:iCs w:val="0"/>
          <w:color w:val="auto"/>
        </w:rPr>
        <w:t xml:space="preserve">3.7.6. </w:t>
      </w:r>
      <w:r w:rsidR="007E4900" w:rsidRPr="006134DA">
        <w:rPr>
          <w:rStyle w:val="af3"/>
          <w:rFonts w:cs="Times New Roman"/>
          <w:b/>
          <w:i w:val="0"/>
          <w:iCs w:val="0"/>
          <w:color w:val="auto"/>
        </w:rPr>
        <w:t>Санитарная очистка</w:t>
      </w:r>
      <w:bookmarkEnd w:id="135"/>
      <w:bookmarkEnd w:id="136"/>
    </w:p>
    <w:p w14:paraId="1855288D" w14:textId="65006492" w:rsidR="00AE3B63" w:rsidRDefault="00AE3B63" w:rsidP="00AE3B63">
      <w:pPr>
        <w:pStyle w:val="S"/>
      </w:pPr>
      <w:r w:rsidRPr="006134DA">
        <w:t xml:space="preserve">Основная характеристика существующего состояния системы санитарной очистки. </w:t>
      </w:r>
    </w:p>
    <w:p w14:paraId="5B1F2F19" w14:textId="77777777" w:rsidR="00EC5B10" w:rsidRPr="006134DA" w:rsidRDefault="00EC5B10" w:rsidP="00AE3B63">
      <w:pPr>
        <w:pStyle w:val="S"/>
      </w:pPr>
    </w:p>
    <w:p w14:paraId="160176DA" w14:textId="77777777" w:rsidR="00AE3B63" w:rsidRPr="006134DA" w:rsidRDefault="00AE3B63" w:rsidP="00AE3B63">
      <w:pPr>
        <w:pStyle w:val="S"/>
        <w:rPr>
          <w:i/>
        </w:rPr>
      </w:pPr>
      <w:r w:rsidRPr="006134DA">
        <w:rPr>
          <w:i/>
        </w:rPr>
        <w:t>Образование ТКО</w:t>
      </w:r>
    </w:p>
    <w:p w14:paraId="51394390" w14:textId="77777777" w:rsidR="00AE3B63" w:rsidRPr="006134DA" w:rsidRDefault="00AE3B63" w:rsidP="00AE3B63">
      <w:pPr>
        <w:pStyle w:val="S"/>
      </w:pPr>
      <w:r w:rsidRPr="006134DA">
        <w:t xml:space="preserve">Твердые коммунальные отходы – отходы, входящие в состав отходов потребления и образующиеся в многоквартирных и жилых домах в результате потребления товаров (продукции) гражданами, а также товары (продукция), использованные ими в указанных домах в целях удовлетворения личных потребностей и утратившие свои потребительские свойства. </w:t>
      </w:r>
    </w:p>
    <w:p w14:paraId="1CE1D843" w14:textId="111759FF" w:rsidR="00AE3B63" w:rsidRPr="006134DA" w:rsidRDefault="00AE3B63" w:rsidP="00AE3B63">
      <w:pPr>
        <w:pStyle w:val="S"/>
      </w:pPr>
      <w:r w:rsidRPr="006134DA">
        <w:t>Источником образования твердых коммунальных отходов является как население, проживающее в жилищном фонде, в результате жизнедеятельности которого образуются отходы, так и организации и на предприятиях (нежилой фонд), на которых образуются отходы потребления, сходные по составу с твердыми бытовыми отходами («твердые коммунальные отходы» – ТКО). Это отходы, вошедшие в Федеральный классификационный каталог отходов  как «Отходы потребления на производстве, подобные коммунальным» и отходы при предоставлении услуг населению («Отходы при предоставлении транспортных услуг населению», «Отходы при предоставлении услуг оптовой и розничной торговли», «Отходы при предоставлении услуг гостиничного хозяйства и общественного питания», «Отходы при предоставлении услуг в области образования, искусства, развлечений, отдыха и спорта» и «Отходы при предоставлении прочих видов услуг населению»).</w:t>
      </w:r>
    </w:p>
    <w:p w14:paraId="47E437EB" w14:textId="56DF0130" w:rsidR="00AE3B63" w:rsidRPr="006134DA" w:rsidRDefault="00AE3B63" w:rsidP="00AE3B63">
      <w:pPr>
        <w:pStyle w:val="S"/>
      </w:pPr>
      <w:r w:rsidRPr="006134DA">
        <w:t>Движение отходов в Бейском районе происходит в соответствии с Территориальной схемой в области обращения с отходами Республики Хакасия, утвержденной Приказом Министерства природных ресурсов и экологии Республики Хакасия от 06.12.2019 № 010-1829-пр.</w:t>
      </w:r>
    </w:p>
    <w:p w14:paraId="2ED277F2" w14:textId="77777777" w:rsidR="00D05F1F" w:rsidRPr="006134DA" w:rsidRDefault="00D05F1F" w:rsidP="00D05F1F">
      <w:pPr>
        <w:pStyle w:val="S"/>
      </w:pPr>
      <w:r w:rsidRPr="006134DA">
        <w:t>Места накопления отходов производства и потребления расположены в границах земельных участков отходообразователей и представлены в основном площадками (открытыми и закрытыми), контейнерами (бункерами).</w:t>
      </w:r>
    </w:p>
    <w:p w14:paraId="5B505262" w14:textId="77777777" w:rsidR="00D05F1F" w:rsidRPr="006134DA" w:rsidRDefault="00D05F1F" w:rsidP="00D05F1F">
      <w:pPr>
        <w:pStyle w:val="S"/>
      </w:pPr>
      <w:r w:rsidRPr="006134DA">
        <w:t>Накопление твердых коммунальных отходов может осуществляться несколькими различными способами:</w:t>
      </w:r>
    </w:p>
    <w:p w14:paraId="337560C7" w14:textId="6EBF3BA9" w:rsidR="00D05F1F" w:rsidRPr="006134DA" w:rsidRDefault="00D05F1F" w:rsidP="003B28DE">
      <w:pPr>
        <w:pStyle w:val="S"/>
        <w:numPr>
          <w:ilvl w:val="0"/>
          <w:numId w:val="17"/>
        </w:numPr>
      </w:pPr>
      <w:r w:rsidRPr="006134DA">
        <w:t>в контейнерах, расположенных на контейнерных площадках;</w:t>
      </w:r>
    </w:p>
    <w:p w14:paraId="390E90B4" w14:textId="6DC9D8CC" w:rsidR="00D05F1F" w:rsidRPr="006134DA" w:rsidRDefault="00D05F1F" w:rsidP="003B28DE">
      <w:pPr>
        <w:pStyle w:val="S"/>
        <w:numPr>
          <w:ilvl w:val="0"/>
          <w:numId w:val="17"/>
        </w:numPr>
      </w:pPr>
      <w:r w:rsidRPr="006134DA">
        <w:t>в контейнерах для накопления крупногабаритных отходов;</w:t>
      </w:r>
    </w:p>
    <w:p w14:paraId="7ED21E22" w14:textId="2854BFC1" w:rsidR="00D05F1F" w:rsidRPr="006134DA" w:rsidRDefault="00D05F1F" w:rsidP="003B28DE">
      <w:pPr>
        <w:pStyle w:val="S"/>
        <w:numPr>
          <w:ilvl w:val="0"/>
          <w:numId w:val="17"/>
        </w:numPr>
      </w:pPr>
      <w:r w:rsidRPr="006134DA">
        <w:t>в пакетах, размещаемых в установленных местах;</w:t>
      </w:r>
    </w:p>
    <w:p w14:paraId="5DDAE8E6" w14:textId="317DDD10" w:rsidR="00D05F1F" w:rsidRPr="006134DA" w:rsidRDefault="00D05F1F" w:rsidP="003B28DE">
      <w:pPr>
        <w:pStyle w:val="S"/>
        <w:numPr>
          <w:ilvl w:val="0"/>
          <w:numId w:val="17"/>
        </w:numPr>
      </w:pPr>
      <w:r w:rsidRPr="006134DA">
        <w:t xml:space="preserve">в контейнерах раздельно для разных видов отходов. </w:t>
      </w:r>
    </w:p>
    <w:p w14:paraId="692F75B4" w14:textId="77777777" w:rsidR="00D05F1F" w:rsidRPr="006134DA" w:rsidRDefault="00D05F1F" w:rsidP="00D05F1F">
      <w:pPr>
        <w:pStyle w:val="S"/>
      </w:pPr>
      <w:r w:rsidRPr="006134DA">
        <w:t>В настоящее время в Республике Хакасия наиболее распространена система одноэтапного вывоза твердых коммунальных отходов (ТКО) с предварительным сбором в контейнеры следующих типов:</w:t>
      </w:r>
    </w:p>
    <w:p w14:paraId="5CC36D8E" w14:textId="15EEAAEE" w:rsidR="00D05F1F" w:rsidRPr="006134DA" w:rsidRDefault="00D05F1F" w:rsidP="003B28DE">
      <w:pPr>
        <w:pStyle w:val="S"/>
        <w:numPr>
          <w:ilvl w:val="0"/>
          <w:numId w:val="18"/>
        </w:numPr>
      </w:pPr>
      <w:r w:rsidRPr="006134DA">
        <w:t>металлические, объемом 0,75; 1,1; 1,25 куб. м;</w:t>
      </w:r>
    </w:p>
    <w:p w14:paraId="504EC165" w14:textId="3F4BCB6B" w:rsidR="00D05F1F" w:rsidRPr="006134DA" w:rsidRDefault="00D05F1F" w:rsidP="003B28DE">
      <w:pPr>
        <w:pStyle w:val="S"/>
        <w:numPr>
          <w:ilvl w:val="0"/>
          <w:numId w:val="18"/>
        </w:numPr>
      </w:pPr>
      <w:r w:rsidRPr="006134DA">
        <w:t>контейнеры-бункеры, объемом 8 куб. м.</w:t>
      </w:r>
    </w:p>
    <w:p w14:paraId="0E4793BC" w14:textId="11B20EA3" w:rsidR="00D776DF" w:rsidRDefault="00153BEE" w:rsidP="00EC5B10">
      <w:pPr>
        <w:pStyle w:val="S"/>
      </w:pPr>
      <w:r w:rsidRPr="006134DA">
        <w:t>Согласно «Территориальной схеме обращения с отходами Республики Хакасия»</w:t>
      </w:r>
      <w:r w:rsidR="001D56D0" w:rsidRPr="006134DA">
        <w:t>,</w:t>
      </w:r>
      <w:r w:rsidRPr="006134DA">
        <w:t xml:space="preserve"> утвержденной 06.12.2019 </w:t>
      </w:r>
      <w:r w:rsidR="001D56D0" w:rsidRPr="006134DA">
        <w:t xml:space="preserve">приказом </w:t>
      </w:r>
      <w:r w:rsidRPr="006134DA">
        <w:t>№010-1829-пр</w:t>
      </w:r>
      <w:r w:rsidR="003C31B9" w:rsidRPr="006134DA">
        <w:t xml:space="preserve"> (далее тер</w:t>
      </w:r>
      <w:r w:rsidR="006B5677" w:rsidRPr="006134DA">
        <w:t>риториальная</w:t>
      </w:r>
      <w:r w:rsidR="003C31B9" w:rsidRPr="006134DA">
        <w:t xml:space="preserve"> схема обращения с отходами)</w:t>
      </w:r>
      <w:r w:rsidR="001D56D0" w:rsidRPr="006134DA">
        <w:t xml:space="preserve"> с</w:t>
      </w:r>
      <w:r w:rsidR="00D05F1F" w:rsidRPr="006134DA">
        <w:t xml:space="preserve">ведения о контейнерных площадках и контейнерах, расположенных на территории </w:t>
      </w:r>
      <w:r w:rsidR="003B28DE" w:rsidRPr="006134DA">
        <w:t>Сабинского сельсовета</w:t>
      </w:r>
      <w:r w:rsidR="00D05F1F" w:rsidRPr="006134DA">
        <w:t xml:space="preserve">, приведены в таблице </w:t>
      </w:r>
      <w:r w:rsidR="003B28DE" w:rsidRPr="006134DA">
        <w:t>3.7.6-</w:t>
      </w:r>
      <w:r w:rsidR="001F6543" w:rsidRPr="006134DA">
        <w:t>1</w:t>
      </w:r>
      <w:r w:rsidR="00D05F1F" w:rsidRPr="006134DA">
        <w:t>.</w:t>
      </w:r>
    </w:p>
    <w:p w14:paraId="76E849CB" w14:textId="77777777" w:rsidR="00EC5B10" w:rsidRPr="006134DA" w:rsidRDefault="00EC5B10" w:rsidP="00EC5B10">
      <w:pPr>
        <w:pStyle w:val="S"/>
      </w:pPr>
    </w:p>
    <w:p w14:paraId="3236C597" w14:textId="4863F4FF" w:rsidR="00D776DF" w:rsidRDefault="00D776DF" w:rsidP="00EC5B10">
      <w:pPr>
        <w:pStyle w:val="S"/>
        <w:jc w:val="right"/>
        <w:rPr>
          <w:i/>
          <w:iCs/>
        </w:rPr>
      </w:pPr>
      <w:r w:rsidRPr="006134DA">
        <w:rPr>
          <w:i/>
          <w:iCs/>
        </w:rPr>
        <w:t>Таблица 3.7.6-1</w:t>
      </w:r>
    </w:p>
    <w:p w14:paraId="3DBAA50A" w14:textId="77777777" w:rsidR="00EC5B10" w:rsidRPr="006134DA" w:rsidRDefault="00EC5B10" w:rsidP="00EC5B10">
      <w:pPr>
        <w:pStyle w:val="S"/>
        <w:jc w:val="right"/>
        <w:rPr>
          <w:i/>
          <w:iCs/>
        </w:rPr>
      </w:pPr>
    </w:p>
    <w:p w14:paraId="174DF7EF" w14:textId="565EA7CD" w:rsidR="003F1CF8" w:rsidRPr="00EC5B10" w:rsidRDefault="00D776DF" w:rsidP="00EC5B10">
      <w:pPr>
        <w:pStyle w:val="S"/>
        <w:jc w:val="center"/>
        <w:rPr>
          <w:i/>
          <w:iCs/>
        </w:rPr>
      </w:pPr>
      <w:r w:rsidRPr="00EC5B10">
        <w:rPr>
          <w:i/>
          <w:iCs/>
        </w:rPr>
        <w:t>Сведения о контейнерных площадках и контейнерах, расположенных на территории Республики Хакасия</w:t>
      </w:r>
    </w:p>
    <w:tbl>
      <w:tblPr>
        <w:tblW w:w="5000" w:type="pct"/>
        <w:jc w:val="center"/>
        <w:tblLook w:val="04A0" w:firstRow="1" w:lastRow="0" w:firstColumn="1" w:lastColumn="0" w:noHBand="0" w:noVBand="1"/>
      </w:tblPr>
      <w:tblGrid>
        <w:gridCol w:w="539"/>
        <w:gridCol w:w="1719"/>
        <w:gridCol w:w="2015"/>
        <w:gridCol w:w="2015"/>
        <w:gridCol w:w="1767"/>
        <w:gridCol w:w="1515"/>
      </w:tblGrid>
      <w:tr w:rsidR="003F1CF8" w:rsidRPr="00EC5B10" w14:paraId="266A2CF2"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hideMark/>
          </w:tcPr>
          <w:p w14:paraId="709E5D11" w14:textId="69C4B96D" w:rsidR="003F1CF8" w:rsidRPr="00EC5B10" w:rsidRDefault="00A02DBB" w:rsidP="00EC5B10">
            <w:pPr>
              <w:spacing w:after="0" w:line="240" w:lineRule="auto"/>
              <w:jc w:val="center"/>
              <w:rPr>
                <w:rFonts w:eastAsia="Times New Roman"/>
                <w:color w:val="000000"/>
                <w:sz w:val="24"/>
                <w:szCs w:val="24"/>
              </w:rPr>
            </w:pPr>
            <w:r w:rsidRPr="00EC5B10">
              <w:rPr>
                <w:rFonts w:eastAsia="Times New Roman"/>
                <w:color w:val="000000"/>
                <w:sz w:val="24"/>
                <w:szCs w:val="24"/>
              </w:rPr>
              <w:t>№ п/п</w:t>
            </w: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06655096" w14:textId="77777777" w:rsidR="003F1CF8" w:rsidRPr="00EC5B10" w:rsidRDefault="003F1CF8" w:rsidP="00EC5B10">
            <w:pPr>
              <w:spacing w:after="0" w:line="240" w:lineRule="auto"/>
              <w:jc w:val="center"/>
              <w:rPr>
                <w:rFonts w:eastAsia="Times New Roman"/>
                <w:color w:val="000000"/>
                <w:sz w:val="24"/>
                <w:szCs w:val="24"/>
              </w:rPr>
            </w:pPr>
            <w:r w:rsidRPr="00EC5B10">
              <w:rPr>
                <w:rFonts w:eastAsia="Times New Roman"/>
                <w:color w:val="000000"/>
                <w:sz w:val="24"/>
                <w:szCs w:val="24"/>
              </w:rPr>
              <w:t>Наименование населенного пункта</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77D14442" w14:textId="77777777" w:rsidR="003F1CF8" w:rsidRPr="00EC5B10" w:rsidRDefault="003F1CF8" w:rsidP="00EC5B10">
            <w:pPr>
              <w:spacing w:after="0" w:line="240" w:lineRule="auto"/>
              <w:jc w:val="center"/>
              <w:rPr>
                <w:rFonts w:eastAsia="Times New Roman"/>
                <w:color w:val="000000"/>
                <w:sz w:val="24"/>
                <w:szCs w:val="24"/>
              </w:rPr>
            </w:pPr>
            <w:r w:rsidRPr="00EC5B10">
              <w:rPr>
                <w:rFonts w:eastAsia="Times New Roman"/>
                <w:color w:val="000000"/>
                <w:sz w:val="24"/>
                <w:szCs w:val="24"/>
              </w:rPr>
              <w:t>Адрес местонахождения</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323499E7" w14:textId="77777777" w:rsidR="003F1CF8" w:rsidRPr="00EC5B10" w:rsidRDefault="003F1CF8" w:rsidP="00EC5B10">
            <w:pPr>
              <w:spacing w:after="0" w:line="240" w:lineRule="auto"/>
              <w:jc w:val="center"/>
              <w:rPr>
                <w:rFonts w:eastAsia="Times New Roman"/>
                <w:color w:val="000000"/>
                <w:sz w:val="24"/>
                <w:szCs w:val="24"/>
              </w:rPr>
            </w:pPr>
            <w:r w:rsidRPr="00EC5B10">
              <w:rPr>
                <w:rFonts w:eastAsia="Times New Roman"/>
                <w:color w:val="000000"/>
                <w:sz w:val="24"/>
                <w:szCs w:val="24"/>
              </w:rPr>
              <w:t>Координаты местонахождения</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27010B8F" w14:textId="77777777" w:rsidR="003F1CF8" w:rsidRPr="00EC5B10" w:rsidRDefault="003F1CF8" w:rsidP="00EC5B10">
            <w:pPr>
              <w:spacing w:after="0" w:line="240" w:lineRule="auto"/>
              <w:jc w:val="center"/>
              <w:rPr>
                <w:rFonts w:eastAsia="Times New Roman"/>
                <w:color w:val="000000"/>
                <w:sz w:val="24"/>
                <w:szCs w:val="24"/>
              </w:rPr>
            </w:pPr>
            <w:r w:rsidRPr="00EC5B10">
              <w:rPr>
                <w:rFonts w:eastAsia="Times New Roman"/>
                <w:color w:val="000000"/>
                <w:sz w:val="24"/>
                <w:szCs w:val="24"/>
              </w:rPr>
              <w:t>Вид собственности</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6E254237" w14:textId="77777777" w:rsidR="003F1CF8" w:rsidRPr="00EC5B10" w:rsidRDefault="003F1CF8" w:rsidP="00EC5B10">
            <w:pPr>
              <w:spacing w:after="0" w:line="240" w:lineRule="auto"/>
              <w:jc w:val="center"/>
              <w:rPr>
                <w:rFonts w:eastAsia="Times New Roman"/>
                <w:color w:val="000000"/>
                <w:sz w:val="24"/>
                <w:szCs w:val="24"/>
              </w:rPr>
            </w:pPr>
            <w:r w:rsidRPr="00EC5B10">
              <w:rPr>
                <w:rFonts w:eastAsia="Times New Roman"/>
                <w:color w:val="000000"/>
                <w:sz w:val="24"/>
                <w:szCs w:val="24"/>
              </w:rPr>
              <w:t>Количество контейнеров (бункеров), шт.</w:t>
            </w:r>
          </w:p>
        </w:tc>
      </w:tr>
      <w:tr w:rsidR="003F1CF8" w:rsidRPr="006134DA" w14:paraId="6662B7F3"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524B0838" w14:textId="3B0A79B8"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2387310D"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Сабинка</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147177F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Чапаева, 1</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601534E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53.077815  91.160819</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289C1FE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0881609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71B53E65"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7437C93B" w14:textId="1BEC49A2"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1B2FC21D"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Сабинка</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123698B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 xml:space="preserve">Степная, 10 </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538E926E"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53.095100  91.174564</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1F9464E6"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1AEF845A"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4A432E66"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51279064" w14:textId="52D191C2"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75DB3526"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Сабинка</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7592F76D"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Молодежная, 4-2</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222AFDE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53.087805  91.182765</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665BFAC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71B1BA40"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4E5CB500"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0E57D05B" w14:textId="4CD1AB5F"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59E0E99B"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Сабинка</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246EC22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 xml:space="preserve">Мизяева, 30 </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481AA8F5"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53.084987  91.163955</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41D09C97"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7B1421A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7303E611"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5598A208" w14:textId="22A84AEF"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5B8CEF5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Сабинка</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48C79030"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Октябрьская, 38</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2AF34D4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53.090396  91.173459</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52E7FCA6"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28D44911"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515EF32D"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779E12A8" w14:textId="2D4F6A1F"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063EBA3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Сабинка</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2F7B455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Ленина, 42</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2721227B"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53.090066  91.178139</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3D34A1C6"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272F01A6"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20FD435B"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42A3F631" w14:textId="5AA7030C"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27287E68"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д. Новокурск</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578635FE"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Чапаева, 1</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52D245C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53.100470  91.246833</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67CC1B2A"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1C3B10B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2B6346EB"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2F0DABBD" w14:textId="542CD0C1"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3A82358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д. Новокурск</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304D0511"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Садовая, 1</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15C8226A"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53.103238  91.252636</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39DCE9B1"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6AFDF31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19D67E99"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1AA47A91" w14:textId="56515D72"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32FED44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д. Новокурск</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7523A70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Целинная, 2-1</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73CC7B15"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53.106546  91.264719</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069ABB0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7906ED9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67295B3E"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54C3700C" w14:textId="0A7AB662"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68AE6C9A"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д. Новокурск</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06892D8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Молодежная, 1</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57A48F3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53.111028  91.256194</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5F176F3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2112BEAB"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421A0428"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389E5169" w14:textId="20B38A85"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2CA5F49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д. Новокурск</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75A5680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Мира, 1-1</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659585B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53.112692  91.253184</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343803AB"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63F17B7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0147B6AE"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7B1E4566" w14:textId="22D5DDA5"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53595636"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д. Новокурск</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254D2EB5"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40 лет Победы, 35</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1D05AE7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53.111195  91.253130</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7E030DD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56366EDB"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576FC2AB"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3737F300" w14:textId="01A4C7CE"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78720CE8"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д. Новокурск</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4A6617A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район свалки</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49A5D60E"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53.105992 91.275661</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7A11AB01"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12DA2FFD"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2</w:t>
            </w:r>
          </w:p>
        </w:tc>
      </w:tr>
      <w:tr w:rsidR="003F1CF8" w:rsidRPr="006134DA" w14:paraId="1B99DB23"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758BF814" w14:textId="2991DA8B"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15B90EEE"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Калы</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777E7715"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Островского, 33</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49AB4A6D"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53.080568  91.288461</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4B5323B8"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4F8E27CE"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3FF813BC"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78788442" w14:textId="5B79BC85"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4276E12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Калы</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65A91EF0"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Гагарина, 7</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2414C1BE"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53 072960 91 286263</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4B5966B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3FC692B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53FB237A"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2B19DA2E" w14:textId="68421E3B"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19D3EA1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Калы</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71C8EE0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Новая, 10</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445FF1FC"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53.080390  91.276091</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2FD324FE"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523EF2F3"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7B144CC8"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648CD8EF" w14:textId="4B8EB2C5"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0A6B2BF5"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Калы</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4C821565"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Молодежная, 10Б</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357B90CB"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53.079357  91.278373</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606E9210"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0CE6533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23EC278F"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54D29E00" w14:textId="3C6D1AA4"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2F043DE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Калы</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50C7302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 xml:space="preserve">Ленина, 2 </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048EA687"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53.064435  91.265949</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6F974D86"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1A860EA2"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2852D676"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35B65019" w14:textId="40A3CEB5"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2E2B9CE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 Калы</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5A304C19"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Фермерская (за речкой)</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09E43BAB"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53.07256 91.277809</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13D1C7C5"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71E99054"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r w:rsidR="003F1CF8" w:rsidRPr="006134DA" w14:paraId="6B1C1EB2" w14:textId="77777777" w:rsidTr="00764F49">
        <w:trPr>
          <w:cantSplit/>
          <w:trHeight w:val="1134"/>
          <w:tblHeader/>
          <w:jc w:val="center"/>
        </w:trPr>
        <w:tc>
          <w:tcPr>
            <w:tcW w:w="484" w:type="dxa"/>
            <w:tcBorders>
              <w:top w:val="single" w:sz="4" w:space="0" w:color="auto"/>
              <w:left w:val="single" w:sz="4" w:space="0" w:color="auto"/>
              <w:bottom w:val="single" w:sz="8" w:space="0" w:color="auto"/>
              <w:right w:val="single" w:sz="8" w:space="0" w:color="auto"/>
            </w:tcBorders>
            <w:shd w:val="clear" w:color="auto" w:fill="auto"/>
            <w:vAlign w:val="center"/>
          </w:tcPr>
          <w:p w14:paraId="0CFA2EBC" w14:textId="673DDA61" w:rsidR="003F1CF8" w:rsidRPr="006134DA" w:rsidRDefault="003F1CF8" w:rsidP="0061149C">
            <w:pPr>
              <w:pStyle w:val="aa"/>
              <w:numPr>
                <w:ilvl w:val="0"/>
                <w:numId w:val="19"/>
              </w:numPr>
              <w:spacing w:after="0" w:line="240" w:lineRule="auto"/>
              <w:jc w:val="center"/>
              <w:rPr>
                <w:rFonts w:eastAsia="Times New Roman"/>
                <w:b w:val="0"/>
                <w:bCs/>
                <w:color w:val="000000"/>
                <w:sz w:val="24"/>
                <w:szCs w:val="24"/>
              </w:rPr>
            </w:pPr>
          </w:p>
        </w:tc>
        <w:tc>
          <w:tcPr>
            <w:tcW w:w="1783" w:type="dxa"/>
            <w:tcBorders>
              <w:top w:val="single" w:sz="4" w:space="0" w:color="auto"/>
              <w:left w:val="nil"/>
              <w:bottom w:val="single" w:sz="8" w:space="0" w:color="auto"/>
              <w:right w:val="single" w:sz="8" w:space="0" w:color="auto"/>
            </w:tcBorders>
            <w:shd w:val="clear" w:color="auto" w:fill="auto"/>
            <w:vAlign w:val="center"/>
            <w:hideMark/>
          </w:tcPr>
          <w:p w14:paraId="74DF88CF"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д. Красный Катамор</w:t>
            </w:r>
          </w:p>
        </w:tc>
        <w:tc>
          <w:tcPr>
            <w:tcW w:w="2128" w:type="dxa"/>
            <w:tcBorders>
              <w:top w:val="single" w:sz="4" w:space="0" w:color="auto"/>
              <w:left w:val="nil"/>
              <w:bottom w:val="single" w:sz="8" w:space="0" w:color="auto"/>
              <w:right w:val="single" w:sz="8" w:space="0" w:color="auto"/>
            </w:tcBorders>
            <w:shd w:val="clear" w:color="auto" w:fill="auto"/>
            <w:vAlign w:val="center"/>
            <w:hideMark/>
          </w:tcPr>
          <w:p w14:paraId="3E9054FA"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Ленина, 53</w:t>
            </w:r>
          </w:p>
        </w:tc>
        <w:tc>
          <w:tcPr>
            <w:tcW w:w="2487" w:type="dxa"/>
            <w:tcBorders>
              <w:top w:val="single" w:sz="4" w:space="0" w:color="auto"/>
              <w:left w:val="nil"/>
              <w:bottom w:val="single" w:sz="8" w:space="0" w:color="auto"/>
              <w:right w:val="single" w:sz="8" w:space="0" w:color="auto"/>
            </w:tcBorders>
            <w:shd w:val="clear" w:color="auto" w:fill="auto"/>
            <w:vAlign w:val="center"/>
            <w:hideMark/>
          </w:tcPr>
          <w:p w14:paraId="4218C453"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53.023242 91.066613</w:t>
            </w:r>
          </w:p>
        </w:tc>
        <w:tc>
          <w:tcPr>
            <w:tcW w:w="1906" w:type="dxa"/>
            <w:tcBorders>
              <w:top w:val="single" w:sz="4" w:space="0" w:color="auto"/>
              <w:left w:val="nil"/>
              <w:bottom w:val="single" w:sz="8" w:space="0" w:color="auto"/>
              <w:right w:val="single" w:sz="8" w:space="0" w:color="auto"/>
            </w:tcBorders>
            <w:shd w:val="clear" w:color="auto" w:fill="auto"/>
            <w:vAlign w:val="center"/>
            <w:hideMark/>
          </w:tcPr>
          <w:p w14:paraId="4B308542"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Муниципальная</w:t>
            </w:r>
          </w:p>
        </w:tc>
        <w:tc>
          <w:tcPr>
            <w:tcW w:w="1843" w:type="dxa"/>
            <w:tcBorders>
              <w:top w:val="single" w:sz="4" w:space="0" w:color="auto"/>
              <w:left w:val="nil"/>
              <w:bottom w:val="single" w:sz="8" w:space="0" w:color="auto"/>
              <w:right w:val="single" w:sz="4" w:space="0" w:color="auto"/>
            </w:tcBorders>
            <w:shd w:val="clear" w:color="auto" w:fill="auto"/>
            <w:vAlign w:val="center"/>
            <w:hideMark/>
          </w:tcPr>
          <w:p w14:paraId="1F751E67" w14:textId="77777777" w:rsidR="003F1CF8" w:rsidRPr="006134DA" w:rsidRDefault="003F1CF8" w:rsidP="00B02B17">
            <w:pP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r>
    </w:tbl>
    <w:p w14:paraId="28C6E079" w14:textId="03DBAD93" w:rsidR="003F1CF8" w:rsidRDefault="003F1CF8" w:rsidP="00161A2D">
      <w:pPr>
        <w:pStyle w:val="S"/>
        <w:rPr>
          <w:bCs/>
        </w:rPr>
      </w:pPr>
    </w:p>
    <w:p w14:paraId="1D9E9E72" w14:textId="77777777" w:rsidR="00B16A08" w:rsidRPr="006134DA" w:rsidRDefault="00B16A08" w:rsidP="00161A2D">
      <w:pPr>
        <w:pStyle w:val="S"/>
        <w:rPr>
          <w:bCs/>
        </w:rPr>
      </w:pPr>
    </w:p>
    <w:p w14:paraId="4865314B" w14:textId="6DD08B60" w:rsidR="00161A2D" w:rsidRPr="00B16A08" w:rsidRDefault="00161A2D" w:rsidP="00B16A08">
      <w:pPr>
        <w:spacing w:after="0" w:line="240" w:lineRule="auto"/>
        <w:ind w:firstLine="709"/>
        <w:jc w:val="center"/>
        <w:rPr>
          <w:i/>
          <w:iCs/>
        </w:rPr>
      </w:pPr>
      <w:r w:rsidRPr="00B16A08">
        <w:rPr>
          <w:i/>
          <w:iCs/>
        </w:rPr>
        <w:t>Направление потоков отходов</w:t>
      </w:r>
    </w:p>
    <w:p w14:paraId="7EA2D214" w14:textId="249F32CB" w:rsidR="00A36AE4" w:rsidRPr="006134DA" w:rsidRDefault="00161A2D" w:rsidP="00A36AE4">
      <w:pPr>
        <w:spacing w:after="0" w:line="240" w:lineRule="auto"/>
        <w:ind w:firstLine="709"/>
        <w:jc w:val="both"/>
        <w:rPr>
          <w:b w:val="0"/>
          <w:bCs/>
        </w:rPr>
      </w:pPr>
      <w:r w:rsidRPr="006134DA">
        <w:rPr>
          <w:b w:val="0"/>
          <w:bCs/>
        </w:rPr>
        <w:t>Направление потоков твердых коммунальных отходов от источников их образования ориентировано на действующие объекты размещения отходов, а также перспективные объекты обработки и утилизации, планируемые к вводу в эксплуатацию при развитии коммунальной инфраструктуры.</w:t>
      </w:r>
    </w:p>
    <w:p w14:paraId="46838A18" w14:textId="372EBBE5" w:rsidR="00A36AE4" w:rsidRPr="006134DA" w:rsidRDefault="006B5677" w:rsidP="00A36AE4">
      <w:pPr>
        <w:spacing w:after="0" w:line="240" w:lineRule="auto"/>
        <w:ind w:firstLine="709"/>
        <w:contextualSpacing/>
        <w:jc w:val="both"/>
        <w:rPr>
          <w:rFonts w:eastAsiaTheme="minorEastAsia"/>
          <w:b w:val="0"/>
          <w:szCs w:val="28"/>
          <w:lang w:eastAsia="ru-RU"/>
        </w:rPr>
      </w:pPr>
      <w:r w:rsidRPr="006134DA">
        <w:rPr>
          <w:rFonts w:eastAsiaTheme="minorEastAsia"/>
          <w:b w:val="0"/>
          <w:szCs w:val="28"/>
          <w:lang w:eastAsia="ru-RU"/>
        </w:rPr>
        <w:t>Согласно территориальной схеме обращения с отходами х</w:t>
      </w:r>
      <w:r w:rsidR="00A36AE4" w:rsidRPr="006134DA">
        <w:rPr>
          <w:rFonts w:eastAsiaTheme="minorEastAsia"/>
          <w:b w:val="0"/>
          <w:szCs w:val="28"/>
          <w:lang w:eastAsia="ru-RU"/>
        </w:rPr>
        <w:t xml:space="preserve">арактеристика существующих и перспективных потоков отходов </w:t>
      </w:r>
      <w:r w:rsidR="002132CC" w:rsidRPr="006134DA">
        <w:rPr>
          <w:rFonts w:eastAsiaTheme="minorEastAsia"/>
          <w:b w:val="0"/>
          <w:szCs w:val="28"/>
          <w:lang w:eastAsia="ru-RU"/>
        </w:rPr>
        <w:t xml:space="preserve">Сабинского сельсовета </w:t>
      </w:r>
      <w:r w:rsidR="00A36AE4" w:rsidRPr="006134DA">
        <w:rPr>
          <w:rFonts w:eastAsiaTheme="minorEastAsia"/>
          <w:b w:val="0"/>
          <w:szCs w:val="28"/>
          <w:lang w:eastAsia="ru-RU"/>
        </w:rPr>
        <w:t>представлена в таблице 3.7.6-2.</w:t>
      </w:r>
    </w:p>
    <w:p w14:paraId="3F55A2F2" w14:textId="77777777" w:rsidR="00A36AE4" w:rsidRPr="006134DA" w:rsidRDefault="00A36AE4" w:rsidP="00A36AE4">
      <w:pPr>
        <w:spacing w:after="0" w:line="240" w:lineRule="auto"/>
        <w:ind w:firstLine="709"/>
        <w:contextualSpacing/>
        <w:jc w:val="both"/>
        <w:rPr>
          <w:rFonts w:eastAsiaTheme="minorEastAsia"/>
          <w:b w:val="0"/>
          <w:szCs w:val="28"/>
          <w:lang w:eastAsia="ru-RU"/>
        </w:rPr>
      </w:pPr>
    </w:p>
    <w:p w14:paraId="125A7F04" w14:textId="77777777" w:rsidR="00A36AE4" w:rsidRPr="00B16A08" w:rsidRDefault="00A36AE4" w:rsidP="00B16A08">
      <w:pPr>
        <w:spacing w:after="0" w:line="240" w:lineRule="auto"/>
        <w:ind w:firstLine="709"/>
        <w:contextualSpacing/>
        <w:jc w:val="right"/>
        <w:rPr>
          <w:rFonts w:eastAsiaTheme="minorEastAsia"/>
          <w:b w:val="0"/>
          <w:szCs w:val="28"/>
          <w:lang w:eastAsia="ru-RU"/>
        </w:rPr>
      </w:pPr>
      <w:r w:rsidRPr="00B16A08">
        <w:rPr>
          <w:rFonts w:eastAsiaTheme="minorEastAsia"/>
          <w:b w:val="0"/>
          <w:szCs w:val="28"/>
          <w:lang w:eastAsia="ru-RU"/>
        </w:rPr>
        <w:t>Таблица 3.7.6-2</w:t>
      </w:r>
    </w:p>
    <w:p w14:paraId="15342F29" w14:textId="69313E2C" w:rsidR="00A36AE4" w:rsidRPr="00B16A08" w:rsidRDefault="00A36AE4" w:rsidP="00B16A08">
      <w:pPr>
        <w:spacing w:after="0" w:line="240" w:lineRule="auto"/>
        <w:ind w:firstLine="709"/>
        <w:contextualSpacing/>
        <w:jc w:val="center"/>
        <w:rPr>
          <w:rFonts w:eastAsiaTheme="minorEastAsia"/>
          <w:b w:val="0"/>
          <w:szCs w:val="28"/>
          <w:lang w:eastAsia="ru-RU"/>
        </w:rPr>
      </w:pPr>
      <w:r w:rsidRPr="00B16A08">
        <w:rPr>
          <w:rFonts w:eastAsiaTheme="minorEastAsia"/>
          <w:b w:val="0"/>
          <w:szCs w:val="28"/>
          <w:lang w:eastAsia="ru-RU"/>
        </w:rPr>
        <w:t xml:space="preserve">Существующие и перспективные потоки отходов </w:t>
      </w:r>
      <w:r w:rsidR="006B5677" w:rsidRPr="00B16A08">
        <w:rPr>
          <w:rFonts w:eastAsiaTheme="minorEastAsia"/>
          <w:b w:val="0"/>
          <w:szCs w:val="28"/>
          <w:lang w:eastAsia="ru-RU"/>
        </w:rPr>
        <w:t>Сабинского сельсовета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
        <w:gridCol w:w="2435"/>
        <w:gridCol w:w="1923"/>
        <w:gridCol w:w="2468"/>
        <w:gridCol w:w="1883"/>
      </w:tblGrid>
      <w:tr w:rsidR="00A36AE4" w:rsidRPr="00B16A08" w14:paraId="1128E732" w14:textId="77777777" w:rsidTr="00B1518A">
        <w:trPr>
          <w:trHeight w:val="1160"/>
          <w:jc w:val="center"/>
        </w:trPr>
        <w:tc>
          <w:tcPr>
            <w:tcW w:w="0" w:type="auto"/>
            <w:shd w:val="clear" w:color="auto" w:fill="auto"/>
            <w:noWrap/>
            <w:vAlign w:val="center"/>
            <w:hideMark/>
          </w:tcPr>
          <w:p w14:paraId="0E020154" w14:textId="17530D62" w:rsidR="00A36AE4" w:rsidRPr="00B16A08" w:rsidRDefault="00B1518A" w:rsidP="00B1518A">
            <w:pPr>
              <w:spacing w:after="0" w:line="240" w:lineRule="auto"/>
              <w:contextualSpacing/>
              <w:jc w:val="center"/>
              <w:rPr>
                <w:rFonts w:eastAsia="Times New Roman"/>
                <w:color w:val="000000"/>
                <w:sz w:val="24"/>
                <w:szCs w:val="24"/>
                <w:lang w:eastAsia="ru-RU"/>
              </w:rPr>
            </w:pPr>
            <w:r w:rsidRPr="00B16A08">
              <w:rPr>
                <w:rFonts w:eastAsia="Times New Roman"/>
                <w:color w:val="000000"/>
                <w:sz w:val="24"/>
                <w:szCs w:val="24"/>
                <w:lang w:eastAsia="ru-RU"/>
              </w:rPr>
              <w:t>№ п/п</w:t>
            </w:r>
          </w:p>
        </w:tc>
        <w:tc>
          <w:tcPr>
            <w:tcW w:w="2435" w:type="dxa"/>
            <w:shd w:val="clear" w:color="auto" w:fill="auto"/>
            <w:vAlign w:val="center"/>
            <w:hideMark/>
          </w:tcPr>
          <w:p w14:paraId="7DF9A74A" w14:textId="77777777" w:rsidR="00A36AE4" w:rsidRPr="00B16A08" w:rsidRDefault="00A36AE4" w:rsidP="00B1518A">
            <w:pPr>
              <w:spacing w:after="0" w:line="240" w:lineRule="auto"/>
              <w:contextualSpacing/>
              <w:jc w:val="center"/>
              <w:rPr>
                <w:rFonts w:eastAsia="Times New Roman"/>
                <w:color w:val="000000"/>
                <w:sz w:val="24"/>
                <w:szCs w:val="24"/>
                <w:lang w:eastAsia="ru-RU"/>
              </w:rPr>
            </w:pPr>
            <w:r w:rsidRPr="00B16A08">
              <w:rPr>
                <w:rFonts w:eastAsia="Times New Roman"/>
                <w:color w:val="000000"/>
                <w:sz w:val="24"/>
                <w:szCs w:val="24"/>
                <w:lang w:eastAsia="ru-RU"/>
              </w:rPr>
              <w:t>Территория, МО, населенный пункт</w:t>
            </w:r>
          </w:p>
        </w:tc>
        <w:tc>
          <w:tcPr>
            <w:tcW w:w="1979" w:type="dxa"/>
            <w:shd w:val="clear" w:color="auto" w:fill="auto"/>
            <w:vAlign w:val="center"/>
            <w:hideMark/>
          </w:tcPr>
          <w:p w14:paraId="6D93AF6D" w14:textId="77777777" w:rsidR="00A36AE4" w:rsidRPr="00B16A08" w:rsidRDefault="00A36AE4" w:rsidP="00B1518A">
            <w:pPr>
              <w:spacing w:after="0" w:line="240" w:lineRule="auto"/>
              <w:contextualSpacing/>
              <w:jc w:val="center"/>
              <w:rPr>
                <w:rFonts w:eastAsia="Times New Roman"/>
                <w:color w:val="000000"/>
                <w:sz w:val="24"/>
                <w:szCs w:val="24"/>
                <w:lang w:eastAsia="ru-RU"/>
              </w:rPr>
            </w:pPr>
            <w:r w:rsidRPr="00B16A08">
              <w:rPr>
                <w:rFonts w:eastAsia="Times New Roman"/>
                <w:color w:val="000000"/>
                <w:sz w:val="24"/>
                <w:szCs w:val="24"/>
                <w:lang w:eastAsia="ru-RU"/>
              </w:rPr>
              <w:t>Существующее направление для размещения отходов</w:t>
            </w:r>
          </w:p>
        </w:tc>
        <w:tc>
          <w:tcPr>
            <w:tcW w:w="0" w:type="auto"/>
            <w:shd w:val="clear" w:color="auto" w:fill="auto"/>
            <w:vAlign w:val="center"/>
            <w:hideMark/>
          </w:tcPr>
          <w:p w14:paraId="55BDD804" w14:textId="77777777" w:rsidR="00A36AE4" w:rsidRPr="00B16A08" w:rsidRDefault="00A36AE4" w:rsidP="00B1518A">
            <w:pPr>
              <w:spacing w:after="0" w:line="240" w:lineRule="auto"/>
              <w:contextualSpacing/>
              <w:jc w:val="center"/>
              <w:rPr>
                <w:rFonts w:eastAsia="Times New Roman"/>
                <w:color w:val="000000"/>
                <w:sz w:val="24"/>
                <w:szCs w:val="24"/>
                <w:lang w:eastAsia="ru-RU"/>
              </w:rPr>
            </w:pPr>
            <w:r w:rsidRPr="00B16A08">
              <w:rPr>
                <w:rFonts w:eastAsia="Times New Roman"/>
                <w:color w:val="000000"/>
                <w:sz w:val="24"/>
                <w:szCs w:val="24"/>
                <w:lang w:eastAsia="ru-RU"/>
              </w:rPr>
              <w:t>Перспективное направление для размещения отходов</w:t>
            </w:r>
          </w:p>
        </w:tc>
        <w:tc>
          <w:tcPr>
            <w:tcW w:w="0" w:type="auto"/>
            <w:shd w:val="clear" w:color="auto" w:fill="auto"/>
            <w:vAlign w:val="center"/>
            <w:hideMark/>
          </w:tcPr>
          <w:p w14:paraId="6F14EF30" w14:textId="77777777" w:rsidR="00A36AE4" w:rsidRPr="00B16A08" w:rsidRDefault="00A36AE4" w:rsidP="00B1518A">
            <w:pPr>
              <w:spacing w:after="0" w:line="240" w:lineRule="auto"/>
              <w:contextualSpacing/>
              <w:jc w:val="center"/>
              <w:rPr>
                <w:rFonts w:eastAsia="Times New Roman"/>
                <w:color w:val="000000"/>
                <w:sz w:val="24"/>
                <w:szCs w:val="24"/>
                <w:lang w:eastAsia="ru-RU"/>
              </w:rPr>
            </w:pPr>
            <w:r w:rsidRPr="00B16A08">
              <w:rPr>
                <w:rFonts w:eastAsia="Times New Roman"/>
                <w:color w:val="000000"/>
                <w:sz w:val="24"/>
                <w:szCs w:val="24"/>
                <w:lang w:eastAsia="ru-RU"/>
              </w:rPr>
              <w:t>Перспективное направление для обработки и утилизации отходов</w:t>
            </w:r>
          </w:p>
        </w:tc>
      </w:tr>
      <w:tr w:rsidR="00045065" w:rsidRPr="00B16A08" w14:paraId="3F218497" w14:textId="77777777" w:rsidTr="00B1518A">
        <w:trPr>
          <w:trHeight w:val="227"/>
          <w:jc w:val="center"/>
        </w:trPr>
        <w:tc>
          <w:tcPr>
            <w:tcW w:w="0" w:type="auto"/>
            <w:shd w:val="clear" w:color="auto" w:fill="auto"/>
            <w:noWrap/>
            <w:vAlign w:val="center"/>
            <w:hideMark/>
          </w:tcPr>
          <w:p w14:paraId="693A2C39" w14:textId="5760AA00" w:rsidR="00045065" w:rsidRPr="00B16A08" w:rsidRDefault="00B1518A" w:rsidP="00B16A08">
            <w:pPr>
              <w:spacing w:after="0" w:line="240" w:lineRule="auto"/>
              <w:contextualSpacing/>
              <w:jc w:val="center"/>
              <w:rPr>
                <w:rFonts w:eastAsia="Times New Roman"/>
                <w:b w:val="0"/>
                <w:color w:val="000000"/>
                <w:sz w:val="24"/>
                <w:szCs w:val="24"/>
                <w:lang w:eastAsia="ru-RU"/>
              </w:rPr>
            </w:pPr>
            <w:r w:rsidRPr="00B16A08">
              <w:rPr>
                <w:rFonts w:eastAsia="Times New Roman"/>
                <w:b w:val="0"/>
                <w:color w:val="000000"/>
                <w:sz w:val="24"/>
                <w:szCs w:val="24"/>
                <w:lang w:eastAsia="ru-RU"/>
              </w:rPr>
              <w:t>1</w:t>
            </w:r>
          </w:p>
        </w:tc>
        <w:tc>
          <w:tcPr>
            <w:tcW w:w="2435" w:type="dxa"/>
            <w:shd w:val="clear" w:color="auto" w:fill="auto"/>
            <w:noWrap/>
            <w:vAlign w:val="center"/>
            <w:hideMark/>
          </w:tcPr>
          <w:p w14:paraId="77BF7659" w14:textId="49AE8FCD" w:rsidR="00045065" w:rsidRPr="00B16A08" w:rsidRDefault="00045065" w:rsidP="00B16A08">
            <w:pPr>
              <w:spacing w:after="0" w:line="240" w:lineRule="auto"/>
              <w:contextualSpacing/>
              <w:jc w:val="both"/>
              <w:rPr>
                <w:rFonts w:eastAsia="Times New Roman"/>
                <w:b w:val="0"/>
                <w:color w:val="000000"/>
                <w:sz w:val="24"/>
                <w:szCs w:val="24"/>
                <w:lang w:eastAsia="ru-RU"/>
              </w:rPr>
            </w:pPr>
            <w:r w:rsidRPr="00B16A08">
              <w:rPr>
                <w:rFonts w:eastAsia="Times New Roman"/>
                <w:b w:val="0"/>
                <w:color w:val="000000"/>
                <w:sz w:val="24"/>
                <w:szCs w:val="24"/>
                <w:lang w:eastAsia="ru-RU"/>
              </w:rPr>
              <w:t>Сабинский с/с, с.</w:t>
            </w:r>
            <w:r w:rsidR="00067064" w:rsidRPr="00B16A08">
              <w:rPr>
                <w:rFonts w:eastAsia="Times New Roman"/>
                <w:b w:val="0"/>
                <w:color w:val="000000"/>
                <w:sz w:val="24"/>
                <w:szCs w:val="24"/>
                <w:lang w:eastAsia="ru-RU"/>
              </w:rPr>
              <w:t> </w:t>
            </w:r>
            <w:r w:rsidRPr="00B16A08">
              <w:rPr>
                <w:rFonts w:eastAsia="Times New Roman"/>
                <w:b w:val="0"/>
                <w:color w:val="000000"/>
                <w:sz w:val="24"/>
                <w:szCs w:val="24"/>
                <w:lang w:eastAsia="ru-RU"/>
              </w:rPr>
              <w:t>Сабинка</w:t>
            </w:r>
          </w:p>
        </w:tc>
        <w:tc>
          <w:tcPr>
            <w:tcW w:w="1979" w:type="dxa"/>
            <w:shd w:val="clear" w:color="auto" w:fill="auto"/>
            <w:vAlign w:val="center"/>
            <w:hideMark/>
          </w:tcPr>
          <w:p w14:paraId="072C26E7" w14:textId="5DB58EA9" w:rsidR="00045065" w:rsidRPr="00B16A08" w:rsidRDefault="00045065" w:rsidP="00B16A08">
            <w:pPr>
              <w:spacing w:after="0" w:line="240" w:lineRule="auto"/>
              <w:contextualSpacing/>
              <w:jc w:val="both"/>
              <w:rPr>
                <w:rFonts w:eastAsia="Times New Roman"/>
                <w:b w:val="0"/>
                <w:color w:val="000000"/>
                <w:sz w:val="24"/>
                <w:szCs w:val="24"/>
                <w:lang w:eastAsia="ru-RU"/>
              </w:rPr>
            </w:pPr>
            <w:r w:rsidRPr="00B16A08">
              <w:rPr>
                <w:rFonts w:eastAsia="Times New Roman"/>
                <w:b w:val="0"/>
                <w:color w:val="000000"/>
                <w:sz w:val="24"/>
                <w:szCs w:val="24"/>
                <w:lang w:eastAsia="ru-RU"/>
              </w:rPr>
              <w:t>г.</w:t>
            </w:r>
            <w:r w:rsidR="00067064" w:rsidRPr="00B16A08">
              <w:rPr>
                <w:rFonts w:eastAsia="Times New Roman"/>
                <w:b w:val="0"/>
                <w:color w:val="000000"/>
                <w:sz w:val="24"/>
                <w:szCs w:val="24"/>
                <w:lang w:eastAsia="ru-RU"/>
              </w:rPr>
              <w:t> </w:t>
            </w:r>
            <w:r w:rsidRPr="00B16A08">
              <w:rPr>
                <w:rFonts w:eastAsia="Times New Roman"/>
                <w:b w:val="0"/>
                <w:color w:val="000000"/>
                <w:sz w:val="24"/>
                <w:szCs w:val="24"/>
                <w:lang w:eastAsia="ru-RU"/>
              </w:rPr>
              <w:t>Черногорск</w:t>
            </w:r>
          </w:p>
        </w:tc>
        <w:tc>
          <w:tcPr>
            <w:tcW w:w="3521" w:type="dxa"/>
            <w:shd w:val="clear" w:color="auto" w:fill="auto"/>
            <w:vAlign w:val="center"/>
            <w:hideMark/>
          </w:tcPr>
          <w:p w14:paraId="137D8937" w14:textId="36AAB0EE" w:rsidR="00045065" w:rsidRPr="00B16A08" w:rsidRDefault="00045065" w:rsidP="00B16A08">
            <w:pPr>
              <w:spacing w:after="0" w:line="240" w:lineRule="auto"/>
              <w:contextualSpacing/>
              <w:jc w:val="both"/>
              <w:rPr>
                <w:rFonts w:eastAsia="Times New Roman"/>
                <w:b w:val="0"/>
                <w:color w:val="000000"/>
                <w:sz w:val="24"/>
                <w:szCs w:val="24"/>
                <w:lang w:eastAsia="ru-RU"/>
              </w:rPr>
            </w:pPr>
            <w:r w:rsidRPr="00B16A08">
              <w:rPr>
                <w:rFonts w:eastAsia="Times New Roman"/>
                <w:b w:val="0"/>
                <w:color w:val="000000"/>
                <w:sz w:val="24"/>
                <w:szCs w:val="24"/>
                <w:lang w:eastAsia="ru-RU"/>
              </w:rPr>
              <w:t>г.</w:t>
            </w:r>
            <w:r w:rsidR="00067064" w:rsidRPr="00B16A08">
              <w:rPr>
                <w:rFonts w:eastAsia="Times New Roman"/>
                <w:b w:val="0"/>
                <w:color w:val="000000"/>
                <w:sz w:val="24"/>
                <w:szCs w:val="24"/>
                <w:lang w:eastAsia="ru-RU"/>
              </w:rPr>
              <w:t> </w:t>
            </w:r>
            <w:r w:rsidRPr="00B16A08">
              <w:rPr>
                <w:rFonts w:eastAsia="Times New Roman"/>
                <w:b w:val="0"/>
                <w:color w:val="000000"/>
                <w:sz w:val="24"/>
                <w:szCs w:val="24"/>
                <w:lang w:eastAsia="ru-RU"/>
              </w:rPr>
              <w:t>Саяногорск</w:t>
            </w:r>
          </w:p>
        </w:tc>
        <w:tc>
          <w:tcPr>
            <w:tcW w:w="0" w:type="auto"/>
            <w:shd w:val="clear" w:color="auto" w:fill="auto"/>
            <w:noWrap/>
            <w:vAlign w:val="center"/>
            <w:hideMark/>
          </w:tcPr>
          <w:p w14:paraId="5205AF43" w14:textId="6C7B9FB7" w:rsidR="00045065" w:rsidRPr="00B16A08" w:rsidRDefault="00045065" w:rsidP="00B16A08">
            <w:pPr>
              <w:spacing w:after="0" w:line="240" w:lineRule="auto"/>
              <w:contextualSpacing/>
              <w:jc w:val="both"/>
              <w:rPr>
                <w:rFonts w:eastAsia="Times New Roman"/>
                <w:b w:val="0"/>
                <w:color w:val="000000"/>
                <w:sz w:val="24"/>
                <w:szCs w:val="24"/>
                <w:lang w:eastAsia="ru-RU"/>
              </w:rPr>
            </w:pPr>
            <w:r w:rsidRPr="00B16A08">
              <w:rPr>
                <w:rFonts w:eastAsia="Times New Roman"/>
                <w:b w:val="0"/>
                <w:color w:val="000000"/>
                <w:sz w:val="24"/>
                <w:szCs w:val="24"/>
                <w:lang w:eastAsia="ru-RU"/>
              </w:rPr>
              <w:t>г.</w:t>
            </w:r>
            <w:r w:rsidR="00067064" w:rsidRPr="00B16A08">
              <w:rPr>
                <w:rFonts w:eastAsia="Times New Roman"/>
                <w:b w:val="0"/>
                <w:color w:val="000000"/>
                <w:sz w:val="24"/>
                <w:szCs w:val="24"/>
                <w:lang w:eastAsia="ru-RU"/>
              </w:rPr>
              <w:t> </w:t>
            </w:r>
            <w:r w:rsidRPr="00B16A08">
              <w:rPr>
                <w:rFonts w:eastAsia="Times New Roman"/>
                <w:b w:val="0"/>
                <w:color w:val="000000"/>
                <w:sz w:val="24"/>
                <w:szCs w:val="24"/>
                <w:lang w:eastAsia="ru-RU"/>
              </w:rPr>
              <w:t>Саяногорск</w:t>
            </w:r>
          </w:p>
        </w:tc>
      </w:tr>
    </w:tbl>
    <w:p w14:paraId="461F8D5F" w14:textId="77777777" w:rsidR="00A91A1D" w:rsidRPr="006134DA" w:rsidRDefault="00153BEE" w:rsidP="00A91A1D">
      <w:pPr>
        <w:spacing w:after="0" w:line="240" w:lineRule="auto"/>
        <w:ind w:firstLine="709"/>
        <w:jc w:val="both"/>
      </w:pPr>
      <w:r w:rsidRPr="006134DA">
        <w:t xml:space="preserve"> </w:t>
      </w:r>
    </w:p>
    <w:p w14:paraId="3107913B" w14:textId="52ACB16D" w:rsidR="00A91A1D" w:rsidRPr="006134DA" w:rsidRDefault="00153BEE" w:rsidP="00A91A1D">
      <w:pPr>
        <w:spacing w:after="0" w:line="240" w:lineRule="auto"/>
        <w:ind w:firstLine="709"/>
        <w:jc w:val="both"/>
      </w:pPr>
      <w:r w:rsidRPr="006134DA">
        <w:rPr>
          <w:b w:val="0"/>
          <w:bCs/>
        </w:rPr>
        <w:t xml:space="preserve">Согласно </w:t>
      </w:r>
      <w:r w:rsidR="006B5677" w:rsidRPr="006134DA">
        <w:rPr>
          <w:b w:val="0"/>
          <w:bCs/>
        </w:rPr>
        <w:t xml:space="preserve">территориальной схеме обращения с отходами </w:t>
      </w:r>
      <w:r w:rsidR="00A91A1D" w:rsidRPr="006134DA">
        <w:rPr>
          <w:b w:val="0"/>
          <w:bCs/>
        </w:rPr>
        <w:t>все несанкционированные места размещения отходов подлежат рекультивации. На территории сельсовета находится два несанкционированных места размещения отходов. Сведения о свалках, их площади, объеме мусора и собственнике земельного участка представлены в таблице 3.7.6-3.</w:t>
      </w:r>
    </w:p>
    <w:p w14:paraId="6156CB9C" w14:textId="77777777" w:rsidR="00A91A1D" w:rsidRPr="006134DA" w:rsidRDefault="00A91A1D" w:rsidP="00A91A1D"/>
    <w:p w14:paraId="5E0E25B3" w14:textId="77777777" w:rsidR="00B02B17" w:rsidRPr="006134DA" w:rsidRDefault="00B02B17" w:rsidP="00A91A1D">
      <w:pPr>
        <w:spacing w:after="0" w:line="240" w:lineRule="auto"/>
        <w:ind w:firstLine="709"/>
        <w:contextualSpacing/>
        <w:jc w:val="right"/>
        <w:rPr>
          <w:b w:val="0"/>
          <w:bCs/>
        </w:rPr>
        <w:sectPr w:rsidR="00B02B17" w:rsidRPr="006134DA" w:rsidSect="006134DA">
          <w:pgSz w:w="11906" w:h="16838"/>
          <w:pgMar w:top="1134" w:right="851" w:bottom="1134" w:left="1701" w:header="709" w:footer="709" w:gutter="0"/>
          <w:cols w:space="708"/>
          <w:docGrid w:linePitch="382"/>
        </w:sectPr>
      </w:pPr>
    </w:p>
    <w:p w14:paraId="2FC7652E" w14:textId="0F8150E8" w:rsidR="00EC419F" w:rsidRPr="00EC419F" w:rsidRDefault="00A91A1D" w:rsidP="00EC419F">
      <w:pPr>
        <w:spacing w:after="0" w:line="240" w:lineRule="auto"/>
        <w:ind w:firstLine="709"/>
        <w:contextualSpacing/>
        <w:jc w:val="right"/>
        <w:rPr>
          <w:rFonts w:eastAsiaTheme="minorEastAsia"/>
          <w:b w:val="0"/>
          <w:i/>
          <w:iCs/>
          <w:szCs w:val="28"/>
          <w:lang w:eastAsia="ru-RU"/>
        </w:rPr>
      </w:pPr>
      <w:r w:rsidRPr="006134DA">
        <w:rPr>
          <w:b w:val="0"/>
          <w:bCs/>
        </w:rPr>
        <w:t xml:space="preserve"> </w:t>
      </w:r>
      <w:r w:rsidRPr="006134DA">
        <w:rPr>
          <w:rFonts w:eastAsiaTheme="minorEastAsia"/>
          <w:b w:val="0"/>
          <w:i/>
          <w:iCs/>
          <w:szCs w:val="28"/>
          <w:lang w:eastAsia="ru-RU"/>
        </w:rPr>
        <w:t>Таблица 3.7.6-</w:t>
      </w:r>
      <w:r w:rsidR="00B02B17" w:rsidRPr="006134DA">
        <w:rPr>
          <w:rFonts w:eastAsiaTheme="minorEastAsia"/>
          <w:b w:val="0"/>
          <w:i/>
          <w:iCs/>
          <w:szCs w:val="28"/>
          <w:lang w:eastAsia="ru-RU"/>
        </w:rPr>
        <w:t>3</w:t>
      </w:r>
    </w:p>
    <w:p w14:paraId="5E840E4C" w14:textId="77777777" w:rsidR="00EC419F" w:rsidRDefault="00EC419F" w:rsidP="00EC419F">
      <w:pPr>
        <w:spacing w:after="0" w:line="240" w:lineRule="auto"/>
        <w:ind w:firstLine="709"/>
        <w:contextualSpacing/>
        <w:jc w:val="center"/>
        <w:rPr>
          <w:rFonts w:eastAsiaTheme="minorEastAsia"/>
          <w:b w:val="0"/>
          <w:szCs w:val="28"/>
          <w:lang w:eastAsia="ru-RU"/>
        </w:rPr>
      </w:pPr>
    </w:p>
    <w:p w14:paraId="0AB9302E" w14:textId="6F099AC9" w:rsidR="00B02B17" w:rsidRPr="00EC419F" w:rsidRDefault="00B02B17" w:rsidP="00EC419F">
      <w:pPr>
        <w:spacing w:after="0" w:line="240" w:lineRule="auto"/>
        <w:ind w:firstLine="709"/>
        <w:contextualSpacing/>
        <w:jc w:val="center"/>
        <w:rPr>
          <w:i/>
          <w:iCs/>
          <w:lang w:eastAsia="ru-RU"/>
        </w:rPr>
      </w:pPr>
      <w:r w:rsidRPr="00EC419F">
        <w:rPr>
          <w:rFonts w:eastAsiaTheme="minorEastAsia"/>
          <w:b w:val="0"/>
          <w:i/>
          <w:iCs/>
          <w:szCs w:val="28"/>
          <w:lang w:eastAsia="ru-RU"/>
        </w:rPr>
        <w:t>Места несанкционированного накопления отходов</w:t>
      </w:r>
    </w:p>
    <w:tbl>
      <w:tblPr>
        <w:tblW w:w="5000" w:type="pct"/>
        <w:jc w:val="center"/>
        <w:tblLayout w:type="fixed"/>
        <w:tblLook w:val="0000" w:firstRow="0" w:lastRow="0" w:firstColumn="0" w:lastColumn="0" w:noHBand="0" w:noVBand="0"/>
      </w:tblPr>
      <w:tblGrid>
        <w:gridCol w:w="687"/>
        <w:gridCol w:w="2302"/>
        <w:gridCol w:w="5077"/>
        <w:gridCol w:w="1415"/>
        <w:gridCol w:w="1090"/>
        <w:gridCol w:w="1224"/>
        <w:gridCol w:w="2707"/>
      </w:tblGrid>
      <w:tr w:rsidR="00B02B17" w:rsidRPr="00EC419F" w14:paraId="055CA8FC" w14:textId="77777777" w:rsidTr="00EC419F">
        <w:trPr>
          <w:trHeight w:val="540"/>
          <w:tblHeader/>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A33840" w14:textId="0FC1FADA" w:rsidR="00B02B17" w:rsidRPr="00EC419F" w:rsidRDefault="00E400E8" w:rsidP="00EC419F">
            <w:pPr>
              <w:pBdr>
                <w:top w:val="nil"/>
                <w:left w:val="nil"/>
                <w:bottom w:val="nil"/>
                <w:right w:val="nil"/>
                <w:between w:val="nil"/>
              </w:pBdr>
              <w:spacing w:after="0" w:line="240" w:lineRule="auto"/>
              <w:jc w:val="center"/>
              <w:rPr>
                <w:rFonts w:eastAsia="Times New Roman"/>
                <w:color w:val="000000"/>
                <w:sz w:val="24"/>
                <w:szCs w:val="24"/>
              </w:rPr>
            </w:pPr>
            <w:r w:rsidRPr="00EC419F">
              <w:rPr>
                <w:rFonts w:eastAsia="Times New Roman"/>
                <w:color w:val="000000"/>
                <w:sz w:val="24"/>
                <w:szCs w:val="24"/>
              </w:rPr>
              <w:t>№ п/п</w:t>
            </w:r>
          </w:p>
        </w:tc>
        <w:tc>
          <w:tcPr>
            <w:tcW w:w="2409" w:type="dxa"/>
            <w:tcBorders>
              <w:top w:val="single" w:sz="4" w:space="0" w:color="000000"/>
              <w:left w:val="nil"/>
              <w:bottom w:val="single" w:sz="4" w:space="0" w:color="000000"/>
              <w:right w:val="single" w:sz="4" w:space="0" w:color="000000"/>
            </w:tcBorders>
            <w:shd w:val="clear" w:color="auto" w:fill="auto"/>
            <w:vAlign w:val="center"/>
          </w:tcPr>
          <w:p w14:paraId="5BB1BFA6" w14:textId="77777777" w:rsidR="00B02B17" w:rsidRPr="00EC419F" w:rsidRDefault="00B02B17" w:rsidP="00EC419F">
            <w:pPr>
              <w:pBdr>
                <w:top w:val="nil"/>
                <w:left w:val="nil"/>
                <w:bottom w:val="nil"/>
                <w:right w:val="nil"/>
                <w:between w:val="nil"/>
              </w:pBdr>
              <w:spacing w:after="0" w:line="240" w:lineRule="auto"/>
              <w:jc w:val="center"/>
              <w:rPr>
                <w:rFonts w:eastAsia="Times New Roman"/>
                <w:color w:val="000000"/>
                <w:sz w:val="24"/>
                <w:szCs w:val="24"/>
              </w:rPr>
            </w:pPr>
            <w:r w:rsidRPr="00EC419F">
              <w:rPr>
                <w:rFonts w:eastAsia="Times New Roman"/>
                <w:color w:val="000000"/>
                <w:sz w:val="24"/>
                <w:szCs w:val="24"/>
              </w:rPr>
              <w:t>Муниципальное образование, сельский совет</w:t>
            </w:r>
          </w:p>
        </w:tc>
        <w:tc>
          <w:tcPr>
            <w:tcW w:w="5328" w:type="dxa"/>
            <w:tcBorders>
              <w:top w:val="single" w:sz="4" w:space="0" w:color="000000"/>
              <w:left w:val="nil"/>
              <w:bottom w:val="single" w:sz="4" w:space="0" w:color="000000"/>
              <w:right w:val="single" w:sz="4" w:space="0" w:color="000000"/>
            </w:tcBorders>
            <w:shd w:val="clear" w:color="auto" w:fill="auto"/>
            <w:vAlign w:val="center"/>
          </w:tcPr>
          <w:p w14:paraId="4D121952" w14:textId="77777777" w:rsidR="00B02B17" w:rsidRPr="00EC419F" w:rsidRDefault="00B02B17" w:rsidP="00EC419F">
            <w:pPr>
              <w:pBdr>
                <w:top w:val="nil"/>
                <w:left w:val="nil"/>
                <w:bottom w:val="nil"/>
                <w:right w:val="nil"/>
                <w:between w:val="nil"/>
              </w:pBdr>
              <w:spacing w:after="0" w:line="240" w:lineRule="auto"/>
              <w:jc w:val="center"/>
              <w:rPr>
                <w:rFonts w:eastAsia="Times New Roman"/>
                <w:color w:val="000000"/>
                <w:sz w:val="24"/>
                <w:szCs w:val="24"/>
              </w:rPr>
            </w:pPr>
            <w:r w:rsidRPr="00EC419F">
              <w:rPr>
                <w:rFonts w:eastAsia="Times New Roman"/>
                <w:color w:val="000000"/>
                <w:sz w:val="24"/>
                <w:szCs w:val="24"/>
              </w:rPr>
              <w:t>Населенный пункт, место расположения, кадастровый номер (при наличии)</w:t>
            </w:r>
          </w:p>
        </w:tc>
        <w:tc>
          <w:tcPr>
            <w:tcW w:w="1476" w:type="dxa"/>
            <w:tcBorders>
              <w:top w:val="single" w:sz="4" w:space="0" w:color="000000"/>
              <w:left w:val="nil"/>
              <w:bottom w:val="single" w:sz="4" w:space="0" w:color="000000"/>
              <w:right w:val="single" w:sz="4" w:space="0" w:color="000000"/>
            </w:tcBorders>
            <w:shd w:val="clear" w:color="auto" w:fill="auto"/>
            <w:vAlign w:val="center"/>
          </w:tcPr>
          <w:p w14:paraId="4A624CB5" w14:textId="77777777" w:rsidR="00B02B17" w:rsidRPr="00EC419F" w:rsidRDefault="00B02B17" w:rsidP="00EC419F">
            <w:pPr>
              <w:pBdr>
                <w:top w:val="nil"/>
                <w:left w:val="nil"/>
                <w:bottom w:val="nil"/>
                <w:right w:val="nil"/>
                <w:between w:val="nil"/>
              </w:pBdr>
              <w:spacing w:after="0" w:line="240" w:lineRule="auto"/>
              <w:jc w:val="center"/>
              <w:rPr>
                <w:rFonts w:eastAsia="Times New Roman"/>
                <w:color w:val="000000"/>
                <w:sz w:val="24"/>
                <w:szCs w:val="24"/>
              </w:rPr>
            </w:pPr>
            <w:r w:rsidRPr="00EC419F">
              <w:rPr>
                <w:rFonts w:eastAsia="Times New Roman"/>
                <w:color w:val="000000"/>
                <w:sz w:val="24"/>
                <w:szCs w:val="24"/>
              </w:rPr>
              <w:t>Координаты</w:t>
            </w:r>
          </w:p>
          <w:p w14:paraId="3825A780" w14:textId="77777777" w:rsidR="00B02B17" w:rsidRPr="00EC419F" w:rsidRDefault="00B02B17" w:rsidP="00EC419F">
            <w:pPr>
              <w:pBdr>
                <w:top w:val="nil"/>
                <w:left w:val="nil"/>
                <w:bottom w:val="nil"/>
                <w:right w:val="nil"/>
                <w:between w:val="nil"/>
              </w:pBdr>
              <w:spacing w:after="0" w:line="240" w:lineRule="auto"/>
              <w:ind w:firstLine="709"/>
              <w:jc w:val="center"/>
              <w:rPr>
                <w:rFonts w:eastAsia="Times New Roman"/>
                <w:color w:val="000000"/>
                <w:sz w:val="24"/>
                <w:szCs w:val="24"/>
              </w:rPr>
            </w:pPr>
            <w:r w:rsidRPr="00EC419F">
              <w:rPr>
                <w:rFonts w:eastAsia="Times New Roman"/>
                <w:color w:val="000000"/>
                <w:sz w:val="24"/>
                <w:szCs w:val="24"/>
              </w:rPr>
              <w:t>(при наличии)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7BAFC" w14:textId="77777777" w:rsidR="00B02B17" w:rsidRPr="00EC419F" w:rsidRDefault="00B02B17" w:rsidP="00EC419F">
            <w:pPr>
              <w:pBdr>
                <w:top w:val="nil"/>
                <w:left w:val="nil"/>
                <w:bottom w:val="nil"/>
                <w:right w:val="nil"/>
                <w:between w:val="nil"/>
              </w:pBdr>
              <w:spacing w:after="0" w:line="240" w:lineRule="auto"/>
              <w:jc w:val="center"/>
              <w:rPr>
                <w:rFonts w:eastAsia="Times New Roman"/>
                <w:color w:val="000000"/>
                <w:sz w:val="24"/>
                <w:szCs w:val="24"/>
              </w:rPr>
            </w:pPr>
            <w:r w:rsidRPr="00EC419F">
              <w:rPr>
                <w:rFonts w:eastAsia="Times New Roman"/>
                <w:color w:val="000000"/>
                <w:sz w:val="24"/>
                <w:szCs w:val="24"/>
              </w:rPr>
              <w:t>Площадь, га, м</w:t>
            </w:r>
            <w:r w:rsidRPr="00EC419F">
              <w:rPr>
                <w:rFonts w:eastAsia="Times New Roman"/>
                <w:color w:val="000000"/>
                <w:sz w:val="24"/>
                <w:szCs w:val="24"/>
                <w:vertAlign w:val="superscript"/>
              </w:rPr>
              <w:t>2</w:t>
            </w:r>
          </w:p>
        </w:tc>
        <w:tc>
          <w:tcPr>
            <w:tcW w:w="1275" w:type="dxa"/>
            <w:tcBorders>
              <w:top w:val="single" w:sz="4" w:space="0" w:color="000000"/>
              <w:left w:val="nil"/>
              <w:bottom w:val="single" w:sz="4" w:space="0" w:color="000000"/>
              <w:right w:val="single" w:sz="4" w:space="0" w:color="000000"/>
            </w:tcBorders>
            <w:shd w:val="clear" w:color="auto" w:fill="auto"/>
            <w:vAlign w:val="center"/>
          </w:tcPr>
          <w:p w14:paraId="32ED1516" w14:textId="77777777" w:rsidR="00B02B17" w:rsidRPr="00EC419F" w:rsidRDefault="00B02B17" w:rsidP="00EC419F">
            <w:pPr>
              <w:pBdr>
                <w:top w:val="nil"/>
                <w:left w:val="nil"/>
                <w:bottom w:val="nil"/>
                <w:right w:val="nil"/>
                <w:between w:val="nil"/>
              </w:pBdr>
              <w:spacing w:after="0" w:line="240" w:lineRule="auto"/>
              <w:jc w:val="center"/>
              <w:rPr>
                <w:rFonts w:eastAsia="Times New Roman"/>
                <w:color w:val="000000"/>
                <w:sz w:val="24"/>
                <w:szCs w:val="24"/>
              </w:rPr>
            </w:pPr>
            <w:r w:rsidRPr="00EC419F">
              <w:rPr>
                <w:rFonts w:eastAsia="Times New Roman"/>
                <w:color w:val="000000"/>
                <w:sz w:val="24"/>
                <w:szCs w:val="24"/>
              </w:rPr>
              <w:t>Объем мусора, м</w:t>
            </w:r>
            <w:r w:rsidRPr="00EC419F">
              <w:rPr>
                <w:rFonts w:eastAsia="Times New Roman"/>
                <w:color w:val="000000"/>
                <w:sz w:val="24"/>
                <w:szCs w:val="24"/>
                <w:vertAlign w:val="superscript"/>
              </w:rPr>
              <w:t>3</w:t>
            </w:r>
          </w:p>
        </w:tc>
        <w:tc>
          <w:tcPr>
            <w:tcW w:w="2835" w:type="dxa"/>
            <w:tcBorders>
              <w:top w:val="single" w:sz="4" w:space="0" w:color="000000"/>
              <w:left w:val="nil"/>
              <w:bottom w:val="single" w:sz="4" w:space="0" w:color="000000"/>
              <w:right w:val="single" w:sz="4" w:space="0" w:color="000000"/>
            </w:tcBorders>
            <w:shd w:val="clear" w:color="auto" w:fill="auto"/>
            <w:vAlign w:val="center"/>
          </w:tcPr>
          <w:p w14:paraId="4C4EC808" w14:textId="77777777" w:rsidR="00B02B17" w:rsidRPr="00EC419F" w:rsidRDefault="00B02B17" w:rsidP="00EC419F">
            <w:pPr>
              <w:pBdr>
                <w:top w:val="nil"/>
                <w:left w:val="nil"/>
                <w:bottom w:val="nil"/>
                <w:right w:val="nil"/>
                <w:between w:val="nil"/>
              </w:pBdr>
              <w:spacing w:after="0" w:line="240" w:lineRule="auto"/>
              <w:jc w:val="center"/>
              <w:rPr>
                <w:rFonts w:eastAsia="Times New Roman"/>
                <w:color w:val="000000"/>
                <w:sz w:val="24"/>
                <w:szCs w:val="24"/>
              </w:rPr>
            </w:pPr>
            <w:r w:rsidRPr="00EC419F">
              <w:rPr>
                <w:rFonts w:eastAsia="Times New Roman"/>
                <w:color w:val="000000"/>
                <w:sz w:val="24"/>
                <w:szCs w:val="24"/>
              </w:rPr>
              <w:t>Собственник земельного участка</w:t>
            </w:r>
          </w:p>
        </w:tc>
      </w:tr>
      <w:tr w:rsidR="00B02B17" w:rsidRPr="006134DA" w14:paraId="62B6A428" w14:textId="77777777" w:rsidTr="00EC419F">
        <w:trPr>
          <w:trHeight w:val="540"/>
          <w:tblHeader/>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9E45E" w14:textId="53BF6DC6" w:rsidR="00B02B17" w:rsidRPr="006134DA" w:rsidRDefault="00E400E8"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w:t>
            </w:r>
          </w:p>
        </w:tc>
        <w:tc>
          <w:tcPr>
            <w:tcW w:w="2409" w:type="dxa"/>
            <w:tcBorders>
              <w:top w:val="single" w:sz="4" w:space="0" w:color="000000"/>
              <w:left w:val="nil"/>
              <w:bottom w:val="single" w:sz="4" w:space="0" w:color="000000"/>
              <w:right w:val="single" w:sz="4" w:space="0" w:color="000000"/>
            </w:tcBorders>
            <w:shd w:val="clear" w:color="auto" w:fill="auto"/>
            <w:vAlign w:val="center"/>
          </w:tcPr>
          <w:p w14:paraId="79FABE24"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Сабинский с/с</w:t>
            </w:r>
          </w:p>
        </w:tc>
        <w:tc>
          <w:tcPr>
            <w:tcW w:w="5328" w:type="dxa"/>
            <w:tcBorders>
              <w:top w:val="single" w:sz="4" w:space="0" w:color="000000"/>
              <w:left w:val="nil"/>
              <w:bottom w:val="single" w:sz="4" w:space="0" w:color="000000"/>
              <w:right w:val="single" w:sz="4" w:space="0" w:color="000000"/>
            </w:tcBorders>
            <w:shd w:val="clear" w:color="auto" w:fill="auto"/>
            <w:vAlign w:val="center"/>
          </w:tcPr>
          <w:p w14:paraId="235D5CAC" w14:textId="77777777" w:rsidR="00B02B17" w:rsidRPr="006134DA" w:rsidRDefault="00B02B17" w:rsidP="00EC419F">
            <w:pPr>
              <w:pBdr>
                <w:top w:val="nil"/>
                <w:left w:val="nil"/>
                <w:bottom w:val="nil"/>
                <w:right w:val="nil"/>
                <w:between w:val="nil"/>
              </w:pBdr>
              <w:spacing w:after="0" w:line="240" w:lineRule="auto"/>
              <w:jc w:val="both"/>
              <w:rPr>
                <w:rFonts w:eastAsia="Times New Roman"/>
                <w:b w:val="0"/>
                <w:bCs/>
                <w:color w:val="000000"/>
                <w:sz w:val="24"/>
                <w:szCs w:val="24"/>
              </w:rPr>
            </w:pPr>
            <w:r w:rsidRPr="006134DA">
              <w:rPr>
                <w:rFonts w:eastAsia="Times New Roman"/>
                <w:b w:val="0"/>
                <w:bCs/>
                <w:color w:val="000000"/>
                <w:sz w:val="24"/>
                <w:szCs w:val="24"/>
              </w:rPr>
              <w:t>д. Новокурск, в 0,57 км от юго-восточной окраины деревни на юго-восток</w:t>
            </w:r>
          </w:p>
        </w:tc>
        <w:tc>
          <w:tcPr>
            <w:tcW w:w="1476" w:type="dxa"/>
            <w:tcBorders>
              <w:top w:val="single" w:sz="4" w:space="0" w:color="000000"/>
              <w:left w:val="nil"/>
              <w:bottom w:val="single" w:sz="4" w:space="0" w:color="000000"/>
              <w:right w:val="single" w:sz="4" w:space="0" w:color="000000"/>
            </w:tcBorders>
            <w:shd w:val="clear" w:color="auto" w:fill="auto"/>
            <w:vAlign w:val="center"/>
          </w:tcPr>
          <w:p w14:paraId="4FB8F40C"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54.949157</w:t>
            </w:r>
          </w:p>
          <w:p w14:paraId="057747BB"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90.226207</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077C77"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123241 м2</w:t>
            </w:r>
          </w:p>
        </w:tc>
        <w:tc>
          <w:tcPr>
            <w:tcW w:w="1275" w:type="dxa"/>
            <w:tcBorders>
              <w:top w:val="single" w:sz="4" w:space="0" w:color="000000"/>
              <w:left w:val="nil"/>
              <w:bottom w:val="single" w:sz="4" w:space="0" w:color="000000"/>
              <w:right w:val="single" w:sz="4" w:space="0" w:color="000000"/>
            </w:tcBorders>
            <w:shd w:val="clear" w:color="auto" w:fill="auto"/>
            <w:vAlign w:val="center"/>
          </w:tcPr>
          <w:p w14:paraId="563ECF86"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не установлен</w:t>
            </w:r>
          </w:p>
        </w:tc>
        <w:tc>
          <w:tcPr>
            <w:tcW w:w="2835" w:type="dxa"/>
            <w:tcBorders>
              <w:top w:val="single" w:sz="4" w:space="0" w:color="000000"/>
              <w:left w:val="nil"/>
              <w:bottom w:val="single" w:sz="4" w:space="0" w:color="000000"/>
              <w:right w:val="single" w:sz="4" w:space="0" w:color="000000"/>
            </w:tcBorders>
            <w:shd w:val="clear" w:color="auto" w:fill="auto"/>
            <w:vAlign w:val="center"/>
          </w:tcPr>
          <w:p w14:paraId="42AC2FE8"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сельсовет</w:t>
            </w:r>
          </w:p>
        </w:tc>
      </w:tr>
      <w:tr w:rsidR="00B02B17" w:rsidRPr="006134DA" w14:paraId="53FDF6DA" w14:textId="77777777" w:rsidTr="00EC419F">
        <w:trPr>
          <w:trHeight w:val="540"/>
          <w:tblHeader/>
          <w:jc w:val="center"/>
        </w:trPr>
        <w:tc>
          <w:tcPr>
            <w:tcW w:w="7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DD5969" w14:textId="318D7853" w:rsidR="00B02B17" w:rsidRPr="006134DA" w:rsidRDefault="00E400E8"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2</w:t>
            </w:r>
          </w:p>
        </w:tc>
        <w:tc>
          <w:tcPr>
            <w:tcW w:w="2409" w:type="dxa"/>
            <w:tcBorders>
              <w:top w:val="single" w:sz="4" w:space="0" w:color="000000"/>
              <w:left w:val="nil"/>
              <w:bottom w:val="single" w:sz="4" w:space="0" w:color="000000"/>
              <w:right w:val="single" w:sz="4" w:space="0" w:color="000000"/>
            </w:tcBorders>
            <w:shd w:val="clear" w:color="auto" w:fill="auto"/>
            <w:vAlign w:val="center"/>
          </w:tcPr>
          <w:p w14:paraId="31BBF9D2"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Сабинский с/с</w:t>
            </w:r>
          </w:p>
        </w:tc>
        <w:tc>
          <w:tcPr>
            <w:tcW w:w="5328" w:type="dxa"/>
            <w:tcBorders>
              <w:top w:val="single" w:sz="4" w:space="0" w:color="000000"/>
              <w:left w:val="nil"/>
              <w:bottom w:val="single" w:sz="4" w:space="0" w:color="000000"/>
              <w:right w:val="single" w:sz="4" w:space="0" w:color="000000"/>
            </w:tcBorders>
            <w:shd w:val="clear" w:color="auto" w:fill="auto"/>
            <w:vAlign w:val="center"/>
          </w:tcPr>
          <w:p w14:paraId="136BBD9E" w14:textId="77777777" w:rsidR="00B02B17" w:rsidRPr="006134DA" w:rsidRDefault="00B02B17" w:rsidP="00EC419F">
            <w:pPr>
              <w:pBdr>
                <w:top w:val="nil"/>
                <w:left w:val="nil"/>
                <w:bottom w:val="nil"/>
                <w:right w:val="nil"/>
                <w:between w:val="nil"/>
              </w:pBdr>
              <w:spacing w:after="0" w:line="240" w:lineRule="auto"/>
              <w:jc w:val="both"/>
              <w:rPr>
                <w:rFonts w:eastAsia="Times New Roman"/>
                <w:b w:val="0"/>
                <w:bCs/>
                <w:color w:val="000000"/>
                <w:sz w:val="24"/>
                <w:szCs w:val="24"/>
              </w:rPr>
            </w:pPr>
            <w:r w:rsidRPr="006134DA">
              <w:rPr>
                <w:rFonts w:eastAsia="Times New Roman"/>
                <w:b w:val="0"/>
                <w:bCs/>
                <w:color w:val="000000"/>
                <w:sz w:val="24"/>
                <w:szCs w:val="24"/>
              </w:rPr>
              <w:t>д. Новокурск, 1,2 км юго-восточнее деревни на земля сельскохозяйственного назначения</w:t>
            </w:r>
          </w:p>
        </w:tc>
        <w:tc>
          <w:tcPr>
            <w:tcW w:w="1476" w:type="dxa"/>
            <w:tcBorders>
              <w:top w:val="single" w:sz="4" w:space="0" w:color="000000"/>
              <w:left w:val="nil"/>
              <w:bottom w:val="single" w:sz="4" w:space="0" w:color="000000"/>
              <w:right w:val="single" w:sz="4" w:space="0" w:color="000000"/>
            </w:tcBorders>
            <w:shd w:val="clear" w:color="auto" w:fill="auto"/>
            <w:vAlign w:val="center"/>
          </w:tcPr>
          <w:p w14:paraId="2755FF16"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52.802658</w:t>
            </w:r>
          </w:p>
          <w:p w14:paraId="2927BAAC"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90.012531</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311D7E"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6</w:t>
            </w:r>
          </w:p>
        </w:tc>
        <w:tc>
          <w:tcPr>
            <w:tcW w:w="1275" w:type="dxa"/>
            <w:tcBorders>
              <w:top w:val="single" w:sz="4" w:space="0" w:color="000000"/>
              <w:left w:val="nil"/>
              <w:bottom w:val="single" w:sz="4" w:space="0" w:color="000000"/>
              <w:right w:val="single" w:sz="4" w:space="0" w:color="000000"/>
            </w:tcBorders>
            <w:shd w:val="clear" w:color="auto" w:fill="auto"/>
            <w:vAlign w:val="center"/>
          </w:tcPr>
          <w:p w14:paraId="1B454FC8" w14:textId="2511759F" w:rsidR="00B02B17" w:rsidRPr="006134DA" w:rsidRDefault="0021454B"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не установлен</w:t>
            </w:r>
          </w:p>
        </w:tc>
        <w:tc>
          <w:tcPr>
            <w:tcW w:w="2835" w:type="dxa"/>
            <w:tcBorders>
              <w:top w:val="single" w:sz="4" w:space="0" w:color="000000"/>
              <w:left w:val="nil"/>
              <w:bottom w:val="single" w:sz="4" w:space="0" w:color="000000"/>
              <w:right w:val="single" w:sz="4" w:space="0" w:color="000000"/>
            </w:tcBorders>
            <w:shd w:val="clear" w:color="auto" w:fill="auto"/>
            <w:vAlign w:val="center"/>
          </w:tcPr>
          <w:p w14:paraId="4D125970" w14:textId="77777777" w:rsidR="00B02B17" w:rsidRPr="006134DA" w:rsidRDefault="00B02B17" w:rsidP="00B02B17">
            <w:pPr>
              <w:pBdr>
                <w:top w:val="nil"/>
                <w:left w:val="nil"/>
                <w:bottom w:val="nil"/>
                <w:right w:val="nil"/>
                <w:between w:val="nil"/>
              </w:pBdr>
              <w:spacing w:after="0" w:line="240" w:lineRule="auto"/>
              <w:jc w:val="center"/>
              <w:rPr>
                <w:rFonts w:eastAsia="Times New Roman"/>
                <w:b w:val="0"/>
                <w:bCs/>
                <w:color w:val="000000"/>
                <w:sz w:val="24"/>
                <w:szCs w:val="24"/>
              </w:rPr>
            </w:pPr>
            <w:r w:rsidRPr="006134DA">
              <w:rPr>
                <w:rFonts w:eastAsia="Times New Roman"/>
                <w:b w:val="0"/>
                <w:bCs/>
                <w:color w:val="000000"/>
                <w:sz w:val="24"/>
                <w:szCs w:val="24"/>
              </w:rPr>
              <w:t>не установлен</w:t>
            </w:r>
          </w:p>
        </w:tc>
      </w:tr>
    </w:tbl>
    <w:p w14:paraId="43436B89" w14:textId="77777777" w:rsidR="00B02B17" w:rsidRPr="006134DA" w:rsidRDefault="00B02B17" w:rsidP="00B02B17">
      <w:pPr>
        <w:pBdr>
          <w:top w:val="nil"/>
          <w:left w:val="nil"/>
          <w:bottom w:val="nil"/>
          <w:right w:val="nil"/>
          <w:between w:val="nil"/>
        </w:pBdr>
        <w:spacing w:after="0" w:line="240" w:lineRule="auto"/>
        <w:jc w:val="center"/>
        <w:rPr>
          <w:rFonts w:eastAsia="Times New Roman"/>
          <w:color w:val="000000"/>
          <w:sz w:val="24"/>
          <w:szCs w:val="24"/>
        </w:rPr>
        <w:sectPr w:rsidR="00B02B17" w:rsidRPr="006134DA" w:rsidSect="006134DA">
          <w:pgSz w:w="16838" w:h="11906" w:orient="landscape"/>
          <w:pgMar w:top="1134" w:right="851" w:bottom="1134" w:left="1701" w:header="709" w:footer="709" w:gutter="0"/>
          <w:cols w:space="708"/>
          <w:docGrid w:linePitch="382"/>
        </w:sectPr>
      </w:pPr>
    </w:p>
    <w:p w14:paraId="5B6E500A" w14:textId="77777777" w:rsidR="001F6A6D" w:rsidRPr="006134DA" w:rsidRDefault="001F6A6D" w:rsidP="00EC419F">
      <w:pPr>
        <w:pStyle w:val="2"/>
        <w:numPr>
          <w:ilvl w:val="1"/>
          <w:numId w:val="3"/>
        </w:numPr>
        <w:spacing w:before="100" w:after="100"/>
        <w:ind w:left="0" w:firstLine="709"/>
        <w:rPr>
          <w:rFonts w:cs="Times New Roman"/>
          <w:noProof/>
        </w:rPr>
      </w:pPr>
      <w:bookmarkStart w:id="137" w:name="_Toc59447337"/>
      <w:bookmarkStart w:id="138" w:name="_Toc94630368"/>
      <w:r w:rsidRPr="006134DA">
        <w:rPr>
          <w:rFonts w:cs="Times New Roman"/>
          <w:noProof/>
        </w:rPr>
        <w:t>Перечень основных факторов риска возникновения чрезвычайных ситуаций природного и техногенного характера</w:t>
      </w:r>
      <w:bookmarkEnd w:id="137"/>
      <w:bookmarkEnd w:id="138"/>
    </w:p>
    <w:p w14:paraId="7F79879C" w14:textId="77777777" w:rsidR="001F6A6D" w:rsidRPr="006134DA" w:rsidRDefault="001F6A6D" w:rsidP="00EC419F">
      <w:pPr>
        <w:pStyle w:val="2"/>
        <w:numPr>
          <w:ilvl w:val="2"/>
          <w:numId w:val="3"/>
        </w:numPr>
        <w:spacing w:before="100" w:after="100"/>
        <w:ind w:left="0" w:firstLine="709"/>
        <w:rPr>
          <w:rFonts w:cs="Times New Roman"/>
          <w:noProof/>
        </w:rPr>
      </w:pPr>
      <w:bookmarkStart w:id="139" w:name="_Toc59276581"/>
      <w:bookmarkStart w:id="140" w:name="_Toc59447338"/>
      <w:r w:rsidRPr="006134DA">
        <w:rPr>
          <w:rFonts w:cs="Times New Roman"/>
          <w:noProof/>
        </w:rPr>
        <w:t xml:space="preserve"> </w:t>
      </w:r>
      <w:bookmarkStart w:id="141" w:name="_Toc94630369"/>
      <w:r w:rsidRPr="006134DA">
        <w:rPr>
          <w:rFonts w:cs="Times New Roman"/>
          <w:noProof/>
        </w:rPr>
        <w:t>Перечень возможных источников ЧС природного характера, которые могут оказывать воздействие на проектируемую территорию</w:t>
      </w:r>
      <w:bookmarkEnd w:id="139"/>
      <w:bookmarkEnd w:id="140"/>
      <w:bookmarkEnd w:id="141"/>
    </w:p>
    <w:p w14:paraId="67508FCF" w14:textId="77777777" w:rsidR="001F6A6D" w:rsidRPr="006134DA" w:rsidRDefault="001F6A6D" w:rsidP="001F6A6D">
      <w:pPr>
        <w:pStyle w:val="b"/>
      </w:pPr>
      <w:r w:rsidRPr="006134DA">
        <w:t>Чрезвычайные ситуации природного характера возникают, как правило, в результате стихийных бедствий и других природных явлений, вызванных как внешними, так и внутренними причинами воздействия различных сил природы на окружающую природную среду.</w:t>
      </w:r>
    </w:p>
    <w:p w14:paraId="18A9F269" w14:textId="77777777" w:rsidR="001F6A6D" w:rsidRPr="006134DA" w:rsidRDefault="001F6A6D" w:rsidP="001F6A6D">
      <w:pPr>
        <w:pStyle w:val="b"/>
      </w:pPr>
      <w:r w:rsidRPr="006134DA">
        <w:t xml:space="preserve">Основными источниками ЧС природного характера на территории рассматриваемой территории являются: </w:t>
      </w:r>
    </w:p>
    <w:p w14:paraId="4AC5636F" w14:textId="77777777" w:rsidR="001F6A6D" w:rsidRPr="006134DA" w:rsidRDefault="001F6A6D" w:rsidP="001F6A6D">
      <w:pPr>
        <w:pStyle w:val="b"/>
      </w:pPr>
      <w:r w:rsidRPr="006134DA">
        <w:t>- неблагоприятные метеорологические явления (дожди, град, снегопады, снежные заносы, усиленные ветра);</w:t>
      </w:r>
    </w:p>
    <w:p w14:paraId="1184897F" w14:textId="77777777" w:rsidR="001F6A6D" w:rsidRPr="006134DA" w:rsidRDefault="001F6A6D" w:rsidP="001F6A6D">
      <w:pPr>
        <w:pStyle w:val="b"/>
      </w:pPr>
      <w:r w:rsidRPr="006134DA">
        <w:t>- опасные гидрологические явления (повышение уровня воды в реках в период весеннего половодья и дождевых осадков);</w:t>
      </w:r>
    </w:p>
    <w:p w14:paraId="249B7D64" w14:textId="77777777" w:rsidR="001F6A6D" w:rsidRPr="006134DA" w:rsidRDefault="001F6A6D" w:rsidP="001F6A6D">
      <w:pPr>
        <w:pStyle w:val="b"/>
      </w:pPr>
      <w:r w:rsidRPr="006134DA">
        <w:t>- природные пожары;</w:t>
      </w:r>
    </w:p>
    <w:p w14:paraId="7C263E44" w14:textId="77777777" w:rsidR="001F6A6D" w:rsidRPr="006134DA" w:rsidRDefault="001F6A6D" w:rsidP="001F6A6D">
      <w:pPr>
        <w:pStyle w:val="b"/>
      </w:pPr>
      <w:r w:rsidRPr="006134DA">
        <w:t>- опасные геологические процессы – землетрясения.</w:t>
      </w:r>
    </w:p>
    <w:p w14:paraId="622FA7D8" w14:textId="77777777" w:rsidR="001F6A6D" w:rsidRPr="006134DA" w:rsidRDefault="001F6A6D" w:rsidP="001F6A6D">
      <w:pPr>
        <w:pStyle w:val="b"/>
      </w:pPr>
      <w:r w:rsidRPr="006134DA">
        <w:t>Ураганные ветра причиняют значительный материальный ущерб объектам экономики, объектам бюджетной сферы и жилому сектору (муниципальному и частному), выводят из строя коммуникации. При сильном ветре возможны повреждения крыш жилых, производственных зданий и учреждений. Возможны повреждения линий электропередач. Вероятность ураганных ветров со скоростью более 35 м/с – 1 раз в 10 лет.</w:t>
      </w:r>
    </w:p>
    <w:p w14:paraId="5946EE19" w14:textId="77777777" w:rsidR="001F6A6D" w:rsidRPr="006134DA" w:rsidRDefault="001F6A6D" w:rsidP="001F6A6D">
      <w:pPr>
        <w:pStyle w:val="b"/>
      </w:pPr>
      <w:r w:rsidRPr="006134DA">
        <w:t>Зимой при сильных снежных заносах временно может нарушиться транспортное движение с небольшими населенными пунктами. При сильных продолжительных морозах возможны замерзания водопроводных систем, теплосетей. Нарушится водоснабжение населения и отопление объектов.</w:t>
      </w:r>
    </w:p>
    <w:p w14:paraId="11290CC0" w14:textId="77777777" w:rsidR="001F6A6D" w:rsidRPr="006134DA" w:rsidRDefault="001F6A6D" w:rsidP="001F6A6D">
      <w:pPr>
        <w:pStyle w:val="b"/>
      </w:pPr>
      <w:r w:rsidRPr="006134DA">
        <w:t>В сейсмически опасных районах должны быть соблюдены все необходимые требования по безопасности жизни населения и устойчивости зданий и сооружений. Строительство должно вестись в соответствии с СП 14.13330.2018 «Строительство в сейсмических районах». В соответствии с СП 14.13330.2018 «Строительство в сейсмических районах» сейсмическая опасность при массовом строительстве равна 6 баллам.</w:t>
      </w:r>
    </w:p>
    <w:p w14:paraId="6EDAE927" w14:textId="77777777" w:rsidR="001F6A6D" w:rsidRPr="006134DA" w:rsidRDefault="001F6A6D" w:rsidP="001F6A6D">
      <w:pPr>
        <w:pStyle w:val="b"/>
      </w:pPr>
      <w:r w:rsidRPr="006134DA">
        <w:t>Однако, сейсмичность конкретной площадки строительства, следует уточнять в соответствии с данными микросейсморайонирования и результатами инженерных изысканий, проводимых специализированными организациями с привлечением территориальных изыскательных организаций. При неблагоприятных инженерно-геологических условиях сейсмичность конкретной площадки может быть увеличена или снижена.</w:t>
      </w:r>
    </w:p>
    <w:p w14:paraId="5F2F8157" w14:textId="77777777" w:rsidR="001F6A6D" w:rsidRPr="006134DA" w:rsidRDefault="001F6A6D" w:rsidP="001F6A6D">
      <w:pPr>
        <w:pStyle w:val="b"/>
      </w:pPr>
    </w:p>
    <w:p w14:paraId="3C81D054" w14:textId="77777777" w:rsidR="001F6A6D" w:rsidRPr="006134DA" w:rsidRDefault="001F6A6D" w:rsidP="001F6A6D">
      <w:pPr>
        <w:pStyle w:val="b"/>
      </w:pPr>
      <w:r w:rsidRPr="006134DA">
        <w:t>Опасные метеорологические явления – природные процессы и явления, возникающие в атмосфере под воздействием различных природных факторов или их сочетаний, оказывающие или могущие оказать поражающее воздействие на людей, объекты экономики и окружающую среду.</w:t>
      </w:r>
    </w:p>
    <w:p w14:paraId="5B220BAB" w14:textId="77777777" w:rsidR="001F6A6D" w:rsidRPr="006134DA" w:rsidRDefault="001F6A6D" w:rsidP="001F6A6D">
      <w:pPr>
        <w:pStyle w:val="b"/>
      </w:pPr>
      <w:r w:rsidRPr="006134DA">
        <w:t>На рассматриваемой территории к опасным явлениям погоды относятся:</w:t>
      </w:r>
    </w:p>
    <w:p w14:paraId="44268134" w14:textId="77777777" w:rsidR="001F6A6D" w:rsidRPr="006134DA" w:rsidRDefault="001F6A6D" w:rsidP="001F6A6D">
      <w:pPr>
        <w:pStyle w:val="b"/>
      </w:pPr>
      <w:r w:rsidRPr="006134DA">
        <w:t>Сильный ветер, в том числе возможны ураганы со скоростью ветра более 25 м/сек;</w:t>
      </w:r>
    </w:p>
    <w:p w14:paraId="143778D1" w14:textId="77777777" w:rsidR="001F6A6D" w:rsidRPr="006134DA" w:rsidRDefault="001F6A6D" w:rsidP="001F6A6D">
      <w:pPr>
        <w:pStyle w:val="b"/>
      </w:pPr>
      <w:r w:rsidRPr="006134DA">
        <w:t>Сильный снег, количество осадков – не менее 20 мм за период не более 12 часов;</w:t>
      </w:r>
    </w:p>
    <w:p w14:paraId="2F22A3FF" w14:textId="77777777" w:rsidR="001F6A6D" w:rsidRPr="006134DA" w:rsidRDefault="001F6A6D" w:rsidP="001F6A6D">
      <w:pPr>
        <w:pStyle w:val="b"/>
      </w:pPr>
      <w:r w:rsidRPr="006134DA">
        <w:t>Сильный дождь (мокрый снег, дождь со снегом) количество осадков -50 мм и более за 12 часов;</w:t>
      </w:r>
    </w:p>
    <w:p w14:paraId="5EFA3EB5" w14:textId="77777777" w:rsidR="001F6A6D" w:rsidRPr="006134DA" w:rsidRDefault="001F6A6D" w:rsidP="001F6A6D">
      <w:pPr>
        <w:pStyle w:val="b"/>
      </w:pPr>
      <w:r w:rsidRPr="006134DA">
        <w:t>Сильный ливень, количество осадков -30 мм и более за час;</w:t>
      </w:r>
    </w:p>
    <w:p w14:paraId="41449420" w14:textId="77777777" w:rsidR="001F6A6D" w:rsidRPr="006134DA" w:rsidRDefault="001F6A6D" w:rsidP="001F6A6D">
      <w:pPr>
        <w:pStyle w:val="b"/>
      </w:pPr>
      <w:r w:rsidRPr="006134DA">
        <w:t>Продолжительные сильные дожди, количество осадков -100 мм и более за период более 12 часов, но менее 48 часов;</w:t>
      </w:r>
    </w:p>
    <w:p w14:paraId="7EF35874" w14:textId="77777777" w:rsidR="001F6A6D" w:rsidRPr="006134DA" w:rsidRDefault="001F6A6D" w:rsidP="001F6A6D">
      <w:pPr>
        <w:pStyle w:val="b"/>
      </w:pPr>
      <w:r w:rsidRPr="006134DA">
        <w:t>Сильный снег, количество осадков – не менее 20 мм за период не более 12 часов;</w:t>
      </w:r>
    </w:p>
    <w:p w14:paraId="58954942" w14:textId="77777777" w:rsidR="001F6A6D" w:rsidRPr="006134DA" w:rsidRDefault="001F6A6D" w:rsidP="001F6A6D">
      <w:pPr>
        <w:pStyle w:val="b"/>
      </w:pPr>
      <w:r w:rsidRPr="006134DA">
        <w:t>Сильная метель – общая или низовая метель при скорости ветра 15 м/сек и видимости менее500 м;</w:t>
      </w:r>
    </w:p>
    <w:p w14:paraId="72285133" w14:textId="77777777" w:rsidR="001F6A6D" w:rsidRPr="006134DA" w:rsidRDefault="001F6A6D" w:rsidP="001F6A6D">
      <w:pPr>
        <w:pStyle w:val="b"/>
      </w:pPr>
      <w:r w:rsidRPr="006134DA">
        <w:t>Большие среднегодовые перепады температур (сильные морозы зимой и высокие температуры летом).</w:t>
      </w:r>
    </w:p>
    <w:p w14:paraId="0FC004C5" w14:textId="77777777" w:rsidR="001F6A6D" w:rsidRPr="006134DA" w:rsidRDefault="001F6A6D" w:rsidP="001F6A6D">
      <w:pPr>
        <w:pStyle w:val="b"/>
      </w:pPr>
      <w:r w:rsidRPr="006134DA">
        <w:t>Возникновение опасных метеорологических явлений может повлиять на территорию участка строительства и жизнедеятельность населения следующим образом:</w:t>
      </w:r>
    </w:p>
    <w:p w14:paraId="5483BB21" w14:textId="2AB6A2F4" w:rsidR="001F6A6D" w:rsidRPr="006134DA" w:rsidRDefault="00991D04" w:rsidP="001F6A6D">
      <w:pPr>
        <w:pStyle w:val="b"/>
      </w:pPr>
      <w:r w:rsidRPr="006134DA">
        <w:t>-</w:t>
      </w:r>
      <w:r w:rsidR="001F6A6D" w:rsidRPr="006134DA">
        <w:tab/>
        <w:t>при сильном ветре может произойти разрушение построек, повреждение воздушных линий связи электропередач, повал деревьев. Так же может быть затруднена работа транспорта;</w:t>
      </w:r>
    </w:p>
    <w:p w14:paraId="5CAEB85A" w14:textId="0D7DA37D" w:rsidR="001F6A6D" w:rsidRPr="006134DA" w:rsidRDefault="00991D04" w:rsidP="001F6A6D">
      <w:pPr>
        <w:pStyle w:val="b"/>
      </w:pPr>
      <w:r w:rsidRPr="006134DA">
        <w:t>-</w:t>
      </w:r>
      <w:r w:rsidR="001F6A6D" w:rsidRPr="006134DA">
        <w:tab/>
        <w:t xml:space="preserve">при сильном дожде, ливне и продолжительном сильном дожде возможно затопление территории, дождевой паводок, размыв почвы, дорог; затруднения в работе транспорта и проведение наружных работ; </w:t>
      </w:r>
    </w:p>
    <w:p w14:paraId="35E34CF5" w14:textId="191D0248" w:rsidR="001F6A6D" w:rsidRPr="006134DA" w:rsidRDefault="00991D04" w:rsidP="001F6A6D">
      <w:pPr>
        <w:pStyle w:val="b"/>
      </w:pPr>
      <w:r w:rsidRPr="006134DA">
        <w:t>-</w:t>
      </w:r>
      <w:r w:rsidR="001F6A6D" w:rsidRPr="006134DA">
        <w:tab/>
        <w:t>при сильном снегопаде может возникнуть аварийная ситуация из-за увеличения снеговой нагрузки на различные сооружения, деревья. Возможно возникновение снежных заносов. Так же может быть затруднена работа транспорта;</w:t>
      </w:r>
    </w:p>
    <w:p w14:paraId="6C0C1AEF" w14:textId="11A11AD3" w:rsidR="001F6A6D" w:rsidRPr="006134DA" w:rsidRDefault="00991D04" w:rsidP="001F6A6D">
      <w:pPr>
        <w:pStyle w:val="b"/>
      </w:pPr>
      <w:r w:rsidRPr="006134DA">
        <w:t>-</w:t>
      </w:r>
      <w:r w:rsidR="001F6A6D" w:rsidRPr="006134DA">
        <w:tab/>
        <w:t>при сильной метели из-за ветровой и снеговой нагрузки могут возникать снежные заносы, а также происходить повреждения и разрушения построенных линий связи и электропередач и затруднения в работе транспорта.</w:t>
      </w:r>
    </w:p>
    <w:p w14:paraId="27722B0D" w14:textId="77777777" w:rsidR="001F6A6D" w:rsidRPr="006134DA" w:rsidRDefault="001F6A6D" w:rsidP="001F6A6D">
      <w:pPr>
        <w:pStyle w:val="b"/>
      </w:pPr>
      <w:r w:rsidRPr="006134DA">
        <w:t>При повседневной деятельности:</w:t>
      </w:r>
    </w:p>
    <w:p w14:paraId="61EA5EAC" w14:textId="77777777" w:rsidR="001F6A6D" w:rsidRPr="006134DA" w:rsidRDefault="001F6A6D" w:rsidP="001F6A6D">
      <w:pPr>
        <w:pStyle w:val="b"/>
      </w:pPr>
      <w:r w:rsidRPr="006134DA">
        <w:t xml:space="preserve">- обеспечить готовность резервных источников питания в лечебных учреждениях, на системах жизнеобеспечения и других объектах экономики; </w:t>
      </w:r>
    </w:p>
    <w:p w14:paraId="773EDB3A" w14:textId="77777777" w:rsidR="001F6A6D" w:rsidRPr="006134DA" w:rsidRDefault="001F6A6D" w:rsidP="001F6A6D">
      <w:pPr>
        <w:pStyle w:val="b"/>
      </w:pPr>
      <w:r w:rsidRPr="006134DA">
        <w:t>- поддерживать в рабочем состоянии водосточные канавы, водопропускные трубы и другие сооружения обеспечивающих сток ливневых вод;</w:t>
      </w:r>
    </w:p>
    <w:p w14:paraId="416D2BBE" w14:textId="77777777" w:rsidR="001F6A6D" w:rsidRPr="006134DA" w:rsidRDefault="001F6A6D" w:rsidP="001F6A6D">
      <w:pPr>
        <w:pStyle w:val="b"/>
      </w:pPr>
      <w:r w:rsidRPr="006134DA">
        <w:t>- осуществлять устройство новых водопропускных труб для исключения подтопления территории при интенсивных осадках.</w:t>
      </w:r>
    </w:p>
    <w:p w14:paraId="1433F29D" w14:textId="77777777" w:rsidR="001F6A6D" w:rsidRPr="006134DA" w:rsidRDefault="001F6A6D" w:rsidP="001F6A6D">
      <w:pPr>
        <w:pStyle w:val="b"/>
      </w:pPr>
      <w:r w:rsidRPr="006134DA">
        <w:t>При угрозе и возникновении опасных метеорологических явлений и процессов:</w:t>
      </w:r>
    </w:p>
    <w:p w14:paraId="27EF3BAA" w14:textId="77777777" w:rsidR="001F6A6D" w:rsidRPr="006134DA" w:rsidRDefault="001F6A6D" w:rsidP="001F6A6D">
      <w:pPr>
        <w:pStyle w:val="b"/>
      </w:pPr>
      <w:r w:rsidRPr="006134DA">
        <w:t>- немедленно проинформировать население через СМИ об опасных метеорологических явлениях;</w:t>
      </w:r>
    </w:p>
    <w:p w14:paraId="1FD0BF4D" w14:textId="77777777" w:rsidR="001F6A6D" w:rsidRPr="006134DA" w:rsidRDefault="001F6A6D" w:rsidP="001F6A6D">
      <w:pPr>
        <w:pStyle w:val="b"/>
      </w:pPr>
      <w:r w:rsidRPr="006134DA">
        <w:t>- проинформировать социально значимые объекты, дежурные службы объектов электроснабжения, объектов с массовым пребыванием людей, в том числе лечебных учреждений об опасных метеорологических явлениях;</w:t>
      </w:r>
    </w:p>
    <w:p w14:paraId="2647BEF2" w14:textId="77777777" w:rsidR="001F6A6D" w:rsidRPr="006134DA" w:rsidRDefault="001F6A6D" w:rsidP="001F6A6D">
      <w:pPr>
        <w:pStyle w:val="b"/>
      </w:pPr>
      <w:r w:rsidRPr="006134DA">
        <w:t>- привести в готовность аварийно-спасательные формирования;</w:t>
      </w:r>
    </w:p>
    <w:p w14:paraId="297518D1" w14:textId="77777777" w:rsidR="001F6A6D" w:rsidRPr="006134DA" w:rsidRDefault="001F6A6D" w:rsidP="001F6A6D">
      <w:pPr>
        <w:pStyle w:val="b"/>
      </w:pPr>
      <w:r w:rsidRPr="006134DA">
        <w:t>- проверить готовность резервов материальных средств для ликвидации ЧС на объектах электроснабжения;</w:t>
      </w:r>
    </w:p>
    <w:p w14:paraId="0C45C7AC" w14:textId="77777777" w:rsidR="001F6A6D" w:rsidRPr="006134DA" w:rsidRDefault="001F6A6D" w:rsidP="001F6A6D">
      <w:pPr>
        <w:pStyle w:val="b"/>
      </w:pPr>
      <w:r w:rsidRPr="006134DA">
        <w:t>- осуществлять устройство обводных каналов, поддержание в рабочем состоянии старых и устройство новых водопропускных сооружений;</w:t>
      </w:r>
    </w:p>
    <w:p w14:paraId="6C09B85F" w14:textId="77777777" w:rsidR="001F6A6D" w:rsidRPr="006134DA" w:rsidRDefault="001F6A6D" w:rsidP="001F6A6D">
      <w:pPr>
        <w:pStyle w:val="b"/>
      </w:pPr>
      <w:r w:rsidRPr="006134DA">
        <w:t>- обеспечить готовность резервных источников питания на системах жизнеобеспечения;</w:t>
      </w:r>
    </w:p>
    <w:p w14:paraId="4BF2F8C4" w14:textId="77777777" w:rsidR="001F6A6D" w:rsidRPr="006134DA" w:rsidRDefault="001F6A6D" w:rsidP="001F6A6D">
      <w:pPr>
        <w:pStyle w:val="b"/>
      </w:pPr>
      <w:r w:rsidRPr="006134DA">
        <w:t>- подготовить средства пожаротушения.</w:t>
      </w:r>
    </w:p>
    <w:p w14:paraId="433E528A" w14:textId="77777777" w:rsidR="001F6A6D" w:rsidRPr="006134DA" w:rsidRDefault="001F6A6D" w:rsidP="001F6A6D">
      <w:pPr>
        <w:pStyle w:val="b"/>
      </w:pPr>
      <w:r w:rsidRPr="006134DA">
        <w:t>Проектные и строительные работы должны выполняться с учетом ветровой нагрузки для данного региона, интенсивности осадков.</w:t>
      </w:r>
    </w:p>
    <w:p w14:paraId="48F16215" w14:textId="77777777" w:rsidR="001F6A6D" w:rsidRPr="006134DA" w:rsidRDefault="001F6A6D" w:rsidP="009E0421">
      <w:pPr>
        <w:spacing w:after="0" w:line="240" w:lineRule="auto"/>
      </w:pPr>
    </w:p>
    <w:p w14:paraId="6F4C9352" w14:textId="77777777" w:rsidR="001F6A6D" w:rsidRPr="006134DA" w:rsidRDefault="001F6A6D" w:rsidP="00EC419F">
      <w:pPr>
        <w:pStyle w:val="2"/>
        <w:numPr>
          <w:ilvl w:val="2"/>
          <w:numId w:val="3"/>
        </w:numPr>
        <w:spacing w:before="100" w:after="100"/>
        <w:ind w:left="0" w:firstLine="709"/>
        <w:rPr>
          <w:rFonts w:cs="Times New Roman"/>
          <w:noProof/>
        </w:rPr>
      </w:pPr>
      <w:bookmarkStart w:id="142" w:name="_Toc59276582"/>
      <w:bookmarkStart w:id="143" w:name="_Toc59447339"/>
      <w:r w:rsidRPr="006134DA">
        <w:rPr>
          <w:rFonts w:cs="Times New Roman"/>
          <w:noProof/>
        </w:rPr>
        <w:t xml:space="preserve"> </w:t>
      </w:r>
      <w:bookmarkStart w:id="144" w:name="_Toc94630370"/>
      <w:r w:rsidRPr="006134DA">
        <w:rPr>
          <w:rFonts w:cs="Times New Roman"/>
          <w:noProof/>
        </w:rPr>
        <w:t>Перечень источников ЧС техногенного характера на проектируемой территории, а также вблизи указанной территории</w:t>
      </w:r>
      <w:bookmarkEnd w:id="142"/>
      <w:bookmarkEnd w:id="143"/>
      <w:bookmarkEnd w:id="144"/>
    </w:p>
    <w:p w14:paraId="4C40B90F" w14:textId="3B536396" w:rsidR="001F6A6D" w:rsidRDefault="001F6A6D" w:rsidP="00EC419F">
      <w:pPr>
        <w:spacing w:after="0" w:line="240" w:lineRule="auto"/>
        <w:ind w:firstLine="709"/>
        <w:jc w:val="center"/>
        <w:rPr>
          <w:rStyle w:val="af3"/>
          <w:b/>
          <w:bCs/>
        </w:rPr>
      </w:pPr>
      <w:r w:rsidRPr="006134DA">
        <w:rPr>
          <w:rStyle w:val="af3"/>
          <w:b/>
          <w:bCs/>
        </w:rPr>
        <w:t>Источники возможных ЧС на транспорте при перевозке опасных грузов</w:t>
      </w:r>
    </w:p>
    <w:p w14:paraId="09204544" w14:textId="77777777" w:rsidR="004A2977" w:rsidRPr="004A2977" w:rsidRDefault="004A2977" w:rsidP="00944078">
      <w:pPr>
        <w:pStyle w:val="b"/>
      </w:pPr>
    </w:p>
    <w:p w14:paraId="6A084A51" w14:textId="77777777" w:rsidR="001F6A6D" w:rsidRPr="004A2977" w:rsidRDefault="001F6A6D" w:rsidP="001F6A6D">
      <w:pPr>
        <w:pStyle w:val="b"/>
        <w:rPr>
          <w:rStyle w:val="af4"/>
          <w:i/>
          <w:iCs w:val="0"/>
          <w:u w:val="none"/>
        </w:rPr>
      </w:pPr>
      <w:r w:rsidRPr="004A2977">
        <w:rPr>
          <w:rStyle w:val="af4"/>
          <w:i/>
          <w:iCs w:val="0"/>
          <w:u w:val="none"/>
        </w:rPr>
        <w:t>Аварии на автомобильном транспорте при перевозке опасных грузов</w:t>
      </w:r>
    </w:p>
    <w:p w14:paraId="5B17E568" w14:textId="77777777" w:rsidR="001F6A6D" w:rsidRPr="006134DA" w:rsidRDefault="001F6A6D" w:rsidP="001F6A6D">
      <w:pPr>
        <w:pStyle w:val="b"/>
      </w:pPr>
      <w:r w:rsidRPr="006134DA">
        <w:t>Аварии на автомобильном транспорте возможны круглогодично. В результате аварии могут быть раненые и погибшие из числа пассажиров и водительского состава, выведена из строя автомобильная техника, разрушены инженерно-дорожные сооружений.</w:t>
      </w:r>
    </w:p>
    <w:p w14:paraId="3EC8BAC5" w14:textId="77777777" w:rsidR="001F6A6D" w:rsidRPr="006134DA" w:rsidRDefault="001F6A6D" w:rsidP="001F6A6D">
      <w:pPr>
        <w:pStyle w:val="b"/>
      </w:pPr>
      <w:r w:rsidRPr="006134DA">
        <w:t xml:space="preserve">На период ликвидации аварии, может быть приостановлено движение автомобильного транспорта, а разгерметизация емкостей с топливом, может привести к возникновению пожара. </w:t>
      </w:r>
    </w:p>
    <w:p w14:paraId="35B1F84D" w14:textId="77777777" w:rsidR="001F6A6D" w:rsidRPr="006134DA" w:rsidRDefault="001F6A6D" w:rsidP="001F6A6D">
      <w:pPr>
        <w:pStyle w:val="b"/>
      </w:pPr>
      <w:r w:rsidRPr="006134DA">
        <w:t>Основные причины дорожно-транспортных происшествий:</w:t>
      </w:r>
    </w:p>
    <w:p w14:paraId="078F688F" w14:textId="77777777" w:rsidR="001F6A6D" w:rsidRPr="006134DA" w:rsidRDefault="001F6A6D" w:rsidP="001F6A6D">
      <w:pPr>
        <w:pStyle w:val="b"/>
      </w:pPr>
      <w:r w:rsidRPr="006134DA">
        <w:t>а) неудовлетворительное состояние дорожных условий:</w:t>
      </w:r>
    </w:p>
    <w:p w14:paraId="23AAED79" w14:textId="77777777" w:rsidR="001F6A6D" w:rsidRPr="006134DA" w:rsidRDefault="001F6A6D" w:rsidP="001F6A6D">
      <w:pPr>
        <w:pStyle w:val="b"/>
      </w:pPr>
      <w:r w:rsidRPr="006134DA">
        <w:t>- низкое сцепление покрытия проезжей части, особенно в зимнее время, отсутствие ограждений на опасных участках с большими уклонами перед мостами;</w:t>
      </w:r>
    </w:p>
    <w:p w14:paraId="6F650549" w14:textId="77777777" w:rsidR="001F6A6D" w:rsidRPr="006134DA" w:rsidRDefault="001F6A6D" w:rsidP="001F6A6D">
      <w:pPr>
        <w:pStyle w:val="b"/>
      </w:pPr>
      <w:r w:rsidRPr="006134DA">
        <w:t>- неровное покрытие, трещины, ямы на дорожном полотне;</w:t>
      </w:r>
    </w:p>
    <w:p w14:paraId="1188A28E" w14:textId="77777777" w:rsidR="001F6A6D" w:rsidRPr="006134DA" w:rsidRDefault="001F6A6D" w:rsidP="001F6A6D">
      <w:pPr>
        <w:pStyle w:val="b"/>
      </w:pPr>
      <w:r w:rsidRPr="006134DA">
        <w:t>- несоответствие параметров дороги ее техническим категориям;</w:t>
      </w:r>
    </w:p>
    <w:p w14:paraId="41D0DDC1" w14:textId="77777777" w:rsidR="001F6A6D" w:rsidRPr="006134DA" w:rsidRDefault="001F6A6D" w:rsidP="001F6A6D">
      <w:pPr>
        <w:pStyle w:val="b"/>
      </w:pPr>
      <w:r w:rsidRPr="006134DA">
        <w:t>б) технические неисправности транспорта и оборудования:</w:t>
      </w:r>
    </w:p>
    <w:p w14:paraId="04D8097D" w14:textId="77777777" w:rsidR="001F6A6D" w:rsidRPr="006134DA" w:rsidRDefault="001F6A6D" w:rsidP="001F6A6D">
      <w:pPr>
        <w:pStyle w:val="b"/>
      </w:pPr>
      <w:r w:rsidRPr="006134DA">
        <w:t>- отказ и неполадки в работе оборудования;</w:t>
      </w:r>
    </w:p>
    <w:p w14:paraId="6EF0A1C0" w14:textId="77777777" w:rsidR="001F6A6D" w:rsidRPr="006134DA" w:rsidRDefault="001F6A6D" w:rsidP="001F6A6D">
      <w:pPr>
        <w:pStyle w:val="b"/>
      </w:pPr>
      <w:r w:rsidRPr="006134DA">
        <w:t xml:space="preserve">- нарушение требований эксплуатации транспорта и оборудования; </w:t>
      </w:r>
    </w:p>
    <w:p w14:paraId="207A3C70" w14:textId="77777777" w:rsidR="001F6A6D" w:rsidRPr="006134DA" w:rsidRDefault="001F6A6D" w:rsidP="001F6A6D">
      <w:pPr>
        <w:pStyle w:val="b"/>
      </w:pPr>
      <w:r w:rsidRPr="006134DA">
        <w:t>Рассмотрим следующие сценарии аварийных ситуаций на транспорте:</w:t>
      </w:r>
    </w:p>
    <w:p w14:paraId="0C6D4791" w14:textId="77777777" w:rsidR="001F6A6D" w:rsidRPr="006134DA" w:rsidRDefault="001F6A6D" w:rsidP="001F6A6D">
      <w:pPr>
        <w:pStyle w:val="b"/>
      </w:pPr>
      <w:r w:rsidRPr="006134DA">
        <w:t>- аварийный разлив цистерны с СУГ;</w:t>
      </w:r>
    </w:p>
    <w:p w14:paraId="575F45F7" w14:textId="77777777" w:rsidR="001F6A6D" w:rsidRPr="006134DA" w:rsidRDefault="001F6A6D" w:rsidP="001F6A6D">
      <w:pPr>
        <w:pStyle w:val="b"/>
      </w:pPr>
      <w:r w:rsidRPr="006134DA">
        <w:t>- аварийный разлив цистерны с ЛВЖ (бензин, дизельное топливо);</w:t>
      </w:r>
    </w:p>
    <w:p w14:paraId="7D0BE8B9" w14:textId="77777777" w:rsidR="001F6A6D" w:rsidRPr="006134DA" w:rsidRDefault="001F6A6D" w:rsidP="001F6A6D">
      <w:pPr>
        <w:pStyle w:val="b"/>
      </w:pPr>
      <w:r w:rsidRPr="006134DA">
        <w:t>Основные поражающие факторы при аварии на транспорте:</w:t>
      </w:r>
    </w:p>
    <w:p w14:paraId="4CEBF2CC" w14:textId="77777777" w:rsidR="001F6A6D" w:rsidRPr="006134DA" w:rsidRDefault="001F6A6D" w:rsidP="001F6A6D">
      <w:pPr>
        <w:pStyle w:val="b"/>
      </w:pPr>
      <w:r w:rsidRPr="006134DA">
        <w:t>- тепловое излучение при воспламенении разлитого топлива;</w:t>
      </w:r>
    </w:p>
    <w:p w14:paraId="12CE640A" w14:textId="77777777" w:rsidR="001F6A6D" w:rsidRPr="006134DA" w:rsidRDefault="001F6A6D" w:rsidP="001F6A6D">
      <w:pPr>
        <w:pStyle w:val="b"/>
      </w:pPr>
      <w:r w:rsidRPr="006134DA">
        <w:t>- воздушная ударная волна при взрыве топливно-воздушной смеси, образовавшейся при разливе топлива.</w:t>
      </w:r>
    </w:p>
    <w:p w14:paraId="12E084A4" w14:textId="77777777" w:rsidR="001F6A6D" w:rsidRPr="006134DA" w:rsidRDefault="001F6A6D" w:rsidP="001F6A6D">
      <w:pPr>
        <w:pStyle w:val="b"/>
      </w:pPr>
      <w:r w:rsidRPr="006134DA">
        <w:t>Все расчеты проведены для возможных сценариев аварий с участием максимального количества опасного вещества в единичной емкости.</w:t>
      </w:r>
    </w:p>
    <w:p w14:paraId="4A4D331C" w14:textId="77777777" w:rsidR="001F6A6D" w:rsidRPr="004A2977" w:rsidRDefault="001F6A6D" w:rsidP="001F6A6D">
      <w:pPr>
        <w:pStyle w:val="b"/>
        <w:rPr>
          <w:rStyle w:val="af4"/>
          <w:i/>
          <w:iCs w:val="0"/>
          <w:u w:val="none"/>
        </w:rPr>
      </w:pPr>
    </w:p>
    <w:p w14:paraId="0EAEA778"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воспламенением проливов пропана на автомобильном транспорте.</w:t>
      </w:r>
    </w:p>
    <w:p w14:paraId="5D5B6874" w14:textId="77777777" w:rsidR="001F6A6D" w:rsidRPr="006134DA" w:rsidRDefault="001F6A6D" w:rsidP="001F6A6D">
      <w:pPr>
        <w:pStyle w:val="b"/>
      </w:pPr>
      <w:r w:rsidRPr="006134DA">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пропана.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16C31D62" w14:textId="77777777" w:rsidR="001F6A6D" w:rsidRPr="006134DA" w:rsidRDefault="001F6A6D" w:rsidP="001F6A6D">
      <w:pPr>
        <w:pStyle w:val="b"/>
      </w:pPr>
      <w:r w:rsidRPr="006134DA">
        <w:t>Исходные данные:</w:t>
      </w:r>
    </w:p>
    <w:p w14:paraId="564AFA03" w14:textId="77777777" w:rsidR="001F6A6D" w:rsidRPr="006134DA" w:rsidRDefault="001F6A6D" w:rsidP="001F6A6D">
      <w:pPr>
        <w:pStyle w:val="b"/>
      </w:pPr>
      <w:r w:rsidRPr="006134DA">
        <w:t>–</w:t>
      </w:r>
      <w:r w:rsidRPr="006134DA">
        <w:tab/>
        <w:t>количество разлившегося при аварии пропана</w:t>
      </w:r>
      <w:r w:rsidRPr="006134DA">
        <w:tab/>
        <w:t>V = 8,55 м3 (95 % от объема цистерны);</w:t>
      </w:r>
    </w:p>
    <w:p w14:paraId="156634E3" w14:textId="77777777" w:rsidR="001F6A6D" w:rsidRPr="006134DA" w:rsidRDefault="001F6A6D" w:rsidP="001F6A6D">
      <w:pPr>
        <w:pStyle w:val="b"/>
      </w:pPr>
      <w:r w:rsidRPr="006134DA">
        <w:t>–</w:t>
      </w:r>
      <w:r w:rsidRPr="006134DA">
        <w:tab/>
        <w:t>площадь пролива</w:t>
      </w:r>
      <w:r w:rsidRPr="006134DA">
        <w:tab/>
        <w:t>S = 171,0 м</w:t>
      </w:r>
      <w:r w:rsidRPr="006134DA">
        <w:rPr>
          <w:vertAlign w:val="superscript"/>
        </w:rPr>
        <w:t>2</w:t>
      </w:r>
      <w:r w:rsidRPr="006134DA">
        <w:t>.</w:t>
      </w:r>
    </w:p>
    <w:p w14:paraId="0D079C3E" w14:textId="77777777" w:rsidR="001F6A6D" w:rsidRPr="006134DA" w:rsidRDefault="001F6A6D" w:rsidP="001F6A6D">
      <w:pPr>
        <w:pStyle w:val="b"/>
      </w:pPr>
      <w:r w:rsidRPr="006134DA">
        <w:t>Порядок оценки последствий аварии.</w:t>
      </w:r>
    </w:p>
    <w:p w14:paraId="7801BDB4" w14:textId="77777777" w:rsidR="001F6A6D" w:rsidRPr="006134DA" w:rsidRDefault="001F6A6D" w:rsidP="001F6A6D">
      <w:pPr>
        <w:pStyle w:val="b"/>
      </w:pPr>
      <w:r w:rsidRPr="006134DA">
        <w:t>Расчеты выполнялись по ГОСТ Р 12.3.047-2012.</w:t>
      </w:r>
    </w:p>
    <w:p w14:paraId="75D791A8" w14:textId="77777777" w:rsidR="001F6A6D" w:rsidRPr="006134DA" w:rsidRDefault="001F6A6D" w:rsidP="001F6A6D">
      <w:pPr>
        <w:pStyle w:val="b"/>
      </w:pPr>
      <w:r w:rsidRPr="006134DA">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6134DA">
        <w:rPr>
          <w:vertAlign w:val="superscript"/>
        </w:rPr>
        <w:t>2</w:t>
      </w:r>
      <w:r w:rsidRPr="006134DA">
        <w:t xml:space="preserve"> и более.</w:t>
      </w:r>
    </w:p>
    <w:p w14:paraId="69FBD031" w14:textId="77777777" w:rsidR="001F6A6D" w:rsidRPr="006134DA" w:rsidRDefault="001F6A6D" w:rsidP="001F6A6D">
      <w:pPr>
        <w:pStyle w:val="b"/>
      </w:pPr>
      <w:r w:rsidRPr="006134DA">
        <w:t>Расстояние, на котором будет наблюдаться тепловой поток интенсивностью 1,4 кВт/м</w:t>
      </w:r>
      <w:r w:rsidRPr="006134DA">
        <w:rPr>
          <w:vertAlign w:val="superscript"/>
        </w:rPr>
        <w:t>2</w:t>
      </w:r>
      <w:r w:rsidRPr="006134DA">
        <w:t>, составляет 81 м.</w:t>
      </w:r>
    </w:p>
    <w:p w14:paraId="7C6ED2DF" w14:textId="77777777" w:rsidR="001F6A6D" w:rsidRPr="006134DA" w:rsidRDefault="001F6A6D" w:rsidP="001F6A6D">
      <w:pPr>
        <w:pStyle w:val="b"/>
      </w:pPr>
    </w:p>
    <w:p w14:paraId="429CA481" w14:textId="77777777" w:rsidR="001F6A6D" w:rsidRPr="004A2977" w:rsidRDefault="001F6A6D" w:rsidP="001F6A6D">
      <w:pPr>
        <w:pStyle w:val="b"/>
        <w:rPr>
          <w:i/>
          <w:iCs/>
        </w:rPr>
      </w:pPr>
      <w:r w:rsidRPr="004A2977">
        <w:rPr>
          <w:rStyle w:val="af4"/>
          <w:i/>
          <w:iCs w:val="0"/>
          <w:u w:val="none"/>
        </w:rPr>
        <w:t>Сценарий развития аварии, связанной с воспламенением топливно-воздушной смеси с образованием избыточного давления на автомобильном транспорте</w:t>
      </w:r>
      <w:r w:rsidRPr="004A2977">
        <w:rPr>
          <w:i/>
          <w:iCs/>
        </w:rPr>
        <w:t>.</w:t>
      </w:r>
    </w:p>
    <w:p w14:paraId="0E5FCD7F" w14:textId="77777777" w:rsidR="001F6A6D" w:rsidRPr="006134DA" w:rsidRDefault="001F6A6D" w:rsidP="001F6A6D">
      <w:pPr>
        <w:pStyle w:val="b"/>
      </w:pPr>
      <w:r w:rsidRPr="006134DA">
        <w:t>Возникновение аварии данного типа возможно при нарушении герметичности автомобильной цистерны с пропаном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14:paraId="0C5B3271" w14:textId="77777777" w:rsidR="001F6A6D" w:rsidRPr="006134DA" w:rsidRDefault="001F6A6D" w:rsidP="001F6A6D">
      <w:pPr>
        <w:pStyle w:val="b"/>
      </w:pPr>
      <w:r w:rsidRPr="006134DA">
        <w:t>Исходные данные:</w:t>
      </w:r>
    </w:p>
    <w:p w14:paraId="21AAE076" w14:textId="77777777" w:rsidR="001F6A6D" w:rsidRPr="006134DA" w:rsidRDefault="001F6A6D" w:rsidP="001F6A6D">
      <w:pPr>
        <w:pStyle w:val="b"/>
      </w:pPr>
      <w:r w:rsidRPr="006134DA">
        <w:t>–</w:t>
      </w:r>
      <w:r w:rsidRPr="006134DA">
        <w:tab/>
        <w:t>количество разлившегося при аварии пропана</w:t>
      </w:r>
      <w:r w:rsidRPr="006134DA">
        <w:tab/>
        <w:t>V = 8,55 м3 (95 % от объема цистерны);</w:t>
      </w:r>
    </w:p>
    <w:p w14:paraId="3371C651" w14:textId="77777777" w:rsidR="001F6A6D" w:rsidRPr="006134DA" w:rsidRDefault="001F6A6D" w:rsidP="001F6A6D">
      <w:pPr>
        <w:pStyle w:val="b"/>
      </w:pPr>
      <w:r w:rsidRPr="006134DA">
        <w:t>–</w:t>
      </w:r>
      <w:r w:rsidRPr="006134DA">
        <w:tab/>
        <w:t>молярная масса СУГ</w:t>
      </w:r>
      <w:r w:rsidRPr="006134DA">
        <w:tab/>
        <w:t xml:space="preserve"> М = 44,0 г/моль;</w:t>
      </w:r>
    </w:p>
    <w:p w14:paraId="2ED1D4CA" w14:textId="77777777" w:rsidR="001F6A6D" w:rsidRPr="006134DA" w:rsidRDefault="001F6A6D" w:rsidP="001F6A6D">
      <w:pPr>
        <w:pStyle w:val="b"/>
      </w:pPr>
      <w:r w:rsidRPr="006134DA">
        <w:t>–</w:t>
      </w:r>
      <w:r w:rsidRPr="006134DA">
        <w:tab/>
        <w:t>время испарения</w:t>
      </w:r>
      <w:r w:rsidRPr="006134DA">
        <w:tab/>
        <w:t xml:space="preserve"> Т = 60 мин.</w:t>
      </w:r>
    </w:p>
    <w:p w14:paraId="42DD082C" w14:textId="77777777" w:rsidR="001F6A6D" w:rsidRPr="006134DA" w:rsidRDefault="001F6A6D" w:rsidP="001F6A6D">
      <w:pPr>
        <w:pStyle w:val="b"/>
      </w:pPr>
      <w:r w:rsidRPr="006134DA">
        <w:t>Порядок оценки последствий аварии.</w:t>
      </w:r>
    </w:p>
    <w:p w14:paraId="348F6211" w14:textId="77777777" w:rsidR="001F6A6D" w:rsidRPr="006134DA" w:rsidRDefault="001F6A6D" w:rsidP="001F6A6D">
      <w:pPr>
        <w:pStyle w:val="b"/>
      </w:pPr>
      <w:r w:rsidRPr="006134DA">
        <w:t>Определим,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14:paraId="7BB1F718" w14:textId="77777777" w:rsidR="001F6A6D" w:rsidRPr="006134DA" w:rsidRDefault="001F6A6D" w:rsidP="001F6A6D">
      <w:pPr>
        <w:pStyle w:val="b"/>
      </w:pPr>
      <w:r w:rsidRPr="006134DA">
        <w:t>Расчеты выполнялись по «Руководство по безопасности «Методика оценки последствий аварийных взрывов топливно-воздушных смесей»</w:t>
      </w:r>
    </w:p>
    <w:p w14:paraId="75615A83" w14:textId="77777777" w:rsidR="001F6A6D" w:rsidRPr="006134DA" w:rsidRDefault="001F6A6D" w:rsidP="001F6A6D">
      <w:pPr>
        <w:pStyle w:val="b"/>
      </w:pPr>
      <w:r w:rsidRPr="006134DA">
        <w:t>Расстояние, на котором будет наблюдаться величина избыточного давления 3,6 кПа, составляет 84,5 м.</w:t>
      </w:r>
    </w:p>
    <w:p w14:paraId="32DA4B1A" w14:textId="77777777" w:rsidR="001F6A6D" w:rsidRPr="006134DA" w:rsidRDefault="001F6A6D" w:rsidP="001F6A6D">
      <w:pPr>
        <w:pStyle w:val="b"/>
      </w:pPr>
    </w:p>
    <w:p w14:paraId="7B7FF37E"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образованием «огненного шара» при разрушении автоцистерны.</w:t>
      </w:r>
    </w:p>
    <w:p w14:paraId="76AD1AD0" w14:textId="77777777" w:rsidR="001F6A6D" w:rsidRPr="006134DA" w:rsidRDefault="001F6A6D" w:rsidP="001F6A6D">
      <w:pPr>
        <w:pStyle w:val="b"/>
      </w:pPr>
      <w:r w:rsidRPr="006134DA">
        <w:t>Исходные данные:</w:t>
      </w:r>
    </w:p>
    <w:p w14:paraId="69EA8915" w14:textId="77777777" w:rsidR="001F6A6D" w:rsidRPr="006134DA" w:rsidRDefault="001F6A6D" w:rsidP="001F6A6D">
      <w:pPr>
        <w:pStyle w:val="b"/>
      </w:pPr>
      <w:r w:rsidRPr="006134DA">
        <w:t>–</w:t>
      </w:r>
      <w:r w:rsidRPr="006134DA">
        <w:tab/>
        <w:t>масса СУГ, участвующего в аварии</w:t>
      </w:r>
      <w:r w:rsidRPr="006134DA">
        <w:tab/>
        <w:t>М = 4531,5 кг.</w:t>
      </w:r>
    </w:p>
    <w:p w14:paraId="6599DDA4" w14:textId="77777777" w:rsidR="001F6A6D" w:rsidRPr="006134DA" w:rsidRDefault="001F6A6D" w:rsidP="001F6A6D">
      <w:pPr>
        <w:pStyle w:val="b"/>
      </w:pPr>
      <w:r w:rsidRPr="006134DA">
        <w:t>Порядок оценки последствий аварии.</w:t>
      </w:r>
    </w:p>
    <w:p w14:paraId="5AD8D5D0" w14:textId="77777777" w:rsidR="001F6A6D" w:rsidRPr="006134DA" w:rsidRDefault="001F6A6D" w:rsidP="001F6A6D">
      <w:pPr>
        <w:pStyle w:val="b"/>
      </w:pPr>
      <w:r w:rsidRPr="006134DA">
        <w:t>Определим, на каком расстоянии от геометрического центра «огненного шара» люди могут получить ожоги 1-ой степени, что соответствует импульсу теплового излучения 120 кДж/м2.</w:t>
      </w:r>
    </w:p>
    <w:p w14:paraId="4B8F625B" w14:textId="77777777" w:rsidR="001F6A6D" w:rsidRPr="006134DA" w:rsidRDefault="001F6A6D" w:rsidP="001F6A6D">
      <w:pPr>
        <w:pStyle w:val="b"/>
      </w:pPr>
      <w:r w:rsidRPr="006134DA">
        <w:t>Расчеты выполнялись по ГОСТ Р 12.3.047-2012.</w:t>
      </w:r>
    </w:p>
    <w:p w14:paraId="56BD1613" w14:textId="77777777" w:rsidR="001F6A6D" w:rsidRPr="006134DA" w:rsidRDefault="001F6A6D" w:rsidP="001F6A6D">
      <w:pPr>
        <w:pStyle w:val="b"/>
      </w:pPr>
      <w:r w:rsidRPr="006134DA">
        <w:t>Расстояние, на котором будет наблюдаться импульс теплового потока, равный 120 кДж/м</w:t>
      </w:r>
      <w:r w:rsidRPr="006134DA">
        <w:rPr>
          <w:vertAlign w:val="superscript"/>
        </w:rPr>
        <w:t>2</w:t>
      </w:r>
      <w:r w:rsidRPr="006134DA">
        <w:t>, составляет 161 м.</w:t>
      </w:r>
    </w:p>
    <w:p w14:paraId="2F04A8A7" w14:textId="77777777" w:rsidR="001F6A6D" w:rsidRPr="006134DA" w:rsidRDefault="001F6A6D" w:rsidP="001F6A6D">
      <w:pPr>
        <w:pStyle w:val="b"/>
      </w:pPr>
    </w:p>
    <w:p w14:paraId="60C6C8A9" w14:textId="77777777" w:rsidR="001F6A6D" w:rsidRPr="004A2977" w:rsidRDefault="001F6A6D" w:rsidP="001F6A6D">
      <w:pPr>
        <w:pStyle w:val="b"/>
        <w:rPr>
          <w:i/>
          <w:iCs/>
        </w:rPr>
      </w:pPr>
      <w:r w:rsidRPr="004A2977">
        <w:rPr>
          <w:i/>
          <w:iCs/>
        </w:rPr>
        <w:t>Сценарий развития аварии, связанной с воспламенением проливов бензина на автомобильном транспорте.</w:t>
      </w:r>
    </w:p>
    <w:p w14:paraId="450CEBDD" w14:textId="77777777" w:rsidR="001F6A6D" w:rsidRPr="006134DA" w:rsidRDefault="001F6A6D" w:rsidP="001F6A6D">
      <w:pPr>
        <w:pStyle w:val="b"/>
      </w:pPr>
      <w:r w:rsidRPr="006134DA">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1BC1496A" w14:textId="77777777" w:rsidR="001F6A6D" w:rsidRPr="006134DA" w:rsidRDefault="001F6A6D" w:rsidP="001F6A6D">
      <w:pPr>
        <w:pStyle w:val="b"/>
      </w:pPr>
      <w:r w:rsidRPr="006134DA">
        <w:t>Исходные данные:</w:t>
      </w:r>
    </w:p>
    <w:p w14:paraId="612A2FF6" w14:textId="77777777" w:rsidR="001F6A6D" w:rsidRPr="006134DA" w:rsidRDefault="001F6A6D" w:rsidP="001F6A6D">
      <w:pPr>
        <w:pStyle w:val="b"/>
      </w:pPr>
      <w:r w:rsidRPr="006134DA">
        <w:t>–</w:t>
      </w:r>
      <w:r w:rsidRPr="006134DA">
        <w:tab/>
        <w:t>количество разлившегося при аварии бензина</w:t>
      </w:r>
      <w:r w:rsidRPr="006134DA">
        <w:tab/>
        <w:t>V = 8,55 м</w:t>
      </w:r>
      <w:r w:rsidRPr="006134DA">
        <w:rPr>
          <w:vertAlign w:val="superscript"/>
        </w:rPr>
        <w:t>3</w:t>
      </w:r>
      <w:r w:rsidRPr="006134DA">
        <w:t xml:space="preserve"> (95 % от объема цистерны);</w:t>
      </w:r>
    </w:p>
    <w:p w14:paraId="2A7EE302" w14:textId="77777777" w:rsidR="001F6A6D" w:rsidRPr="006134DA" w:rsidRDefault="001F6A6D" w:rsidP="001F6A6D">
      <w:pPr>
        <w:pStyle w:val="b"/>
      </w:pPr>
      <w:r w:rsidRPr="006134DA">
        <w:t>–</w:t>
      </w:r>
      <w:r w:rsidRPr="006134DA">
        <w:tab/>
        <w:t>площадь пролива</w:t>
      </w:r>
      <w:r w:rsidRPr="006134DA">
        <w:tab/>
        <w:t>S = 171,0 м</w:t>
      </w:r>
      <w:r w:rsidRPr="006134DA">
        <w:rPr>
          <w:vertAlign w:val="superscript"/>
        </w:rPr>
        <w:t>2</w:t>
      </w:r>
      <w:r w:rsidRPr="006134DA">
        <w:t>.</w:t>
      </w:r>
    </w:p>
    <w:p w14:paraId="60D79A1E" w14:textId="77777777" w:rsidR="001F6A6D" w:rsidRPr="006134DA" w:rsidRDefault="001F6A6D" w:rsidP="001F6A6D">
      <w:pPr>
        <w:pStyle w:val="b"/>
      </w:pPr>
      <w:r w:rsidRPr="006134DA">
        <w:t>Порядок оценки последствий аварии.</w:t>
      </w:r>
    </w:p>
    <w:p w14:paraId="4A405B4C" w14:textId="77777777" w:rsidR="001F6A6D" w:rsidRPr="006134DA" w:rsidRDefault="001F6A6D" w:rsidP="001F6A6D">
      <w:pPr>
        <w:pStyle w:val="b"/>
      </w:pPr>
      <w:r w:rsidRPr="006134DA">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теплового излучения возникают при интенсивности теплового воздействия 1,4 кВт/м</w:t>
      </w:r>
      <w:r w:rsidRPr="006134DA">
        <w:rPr>
          <w:vertAlign w:val="superscript"/>
        </w:rPr>
        <w:t>2</w:t>
      </w:r>
      <w:r w:rsidRPr="006134DA">
        <w:t xml:space="preserve"> и более.</w:t>
      </w:r>
    </w:p>
    <w:p w14:paraId="21FB49C1" w14:textId="77777777" w:rsidR="001F6A6D" w:rsidRPr="006134DA" w:rsidRDefault="001F6A6D" w:rsidP="001F6A6D">
      <w:pPr>
        <w:pStyle w:val="b"/>
      </w:pPr>
      <w:r w:rsidRPr="006134DA">
        <w:t>Расчеты выполнялись по ГОСТ Р 12.3.047-2012.</w:t>
      </w:r>
    </w:p>
    <w:p w14:paraId="40492E1B" w14:textId="77777777" w:rsidR="001F6A6D" w:rsidRPr="006134DA" w:rsidRDefault="001F6A6D" w:rsidP="001F6A6D">
      <w:pPr>
        <w:pStyle w:val="b"/>
      </w:pPr>
      <w:r w:rsidRPr="006134DA">
        <w:t>Расстояние, на котором будет наблюдаться тепловой поток интенсивностью 1,4 кВт/м</w:t>
      </w:r>
      <w:r w:rsidRPr="006134DA">
        <w:rPr>
          <w:vertAlign w:val="superscript"/>
        </w:rPr>
        <w:t>2</w:t>
      </w:r>
      <w:r w:rsidRPr="006134DA">
        <w:t>, составляет 61,2 м.</w:t>
      </w:r>
    </w:p>
    <w:p w14:paraId="527A961A" w14:textId="77777777" w:rsidR="001F6A6D" w:rsidRPr="006134DA" w:rsidRDefault="001F6A6D" w:rsidP="001F6A6D">
      <w:pPr>
        <w:pStyle w:val="b"/>
      </w:pPr>
    </w:p>
    <w:p w14:paraId="43DD4A8C"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воспламенением топливно-воздушной смеси с образованием избыточного давления на автомобильном транспорте.</w:t>
      </w:r>
    </w:p>
    <w:p w14:paraId="1B81B44E" w14:textId="77777777" w:rsidR="001F6A6D" w:rsidRPr="006134DA" w:rsidRDefault="001F6A6D" w:rsidP="001F6A6D">
      <w:pPr>
        <w:pStyle w:val="b"/>
      </w:pPr>
      <w:r w:rsidRPr="006134DA">
        <w:t>Возникновение аварии данного типа возможно при нарушении герметичности автомобильной цистерны с бензином (в результате ДТП).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59EEC6D6" w14:textId="77777777" w:rsidR="001F6A6D" w:rsidRPr="006134DA" w:rsidRDefault="001F6A6D" w:rsidP="001F6A6D">
      <w:pPr>
        <w:pStyle w:val="b"/>
      </w:pPr>
      <w:r w:rsidRPr="006134DA">
        <w:t>Исходные данные:</w:t>
      </w:r>
    </w:p>
    <w:p w14:paraId="384EE9EB" w14:textId="77777777" w:rsidR="001F6A6D" w:rsidRPr="006134DA" w:rsidRDefault="001F6A6D" w:rsidP="001F6A6D">
      <w:pPr>
        <w:pStyle w:val="b"/>
      </w:pPr>
      <w:r w:rsidRPr="006134DA">
        <w:t>–</w:t>
      </w:r>
      <w:r w:rsidRPr="006134DA">
        <w:tab/>
        <w:t>количество разлившегося при аварии бензина</w:t>
      </w:r>
      <w:r w:rsidRPr="006134DA">
        <w:tab/>
        <w:t>V = 8,55 м3 (95 % от объема цистерны);</w:t>
      </w:r>
    </w:p>
    <w:p w14:paraId="46709E9C" w14:textId="77777777" w:rsidR="001F6A6D" w:rsidRPr="006134DA" w:rsidRDefault="001F6A6D" w:rsidP="001F6A6D">
      <w:pPr>
        <w:pStyle w:val="b"/>
      </w:pPr>
      <w:r w:rsidRPr="006134DA">
        <w:t>–</w:t>
      </w:r>
      <w:r w:rsidRPr="006134DA">
        <w:tab/>
        <w:t>молярная масса бензина</w:t>
      </w:r>
      <w:r w:rsidRPr="006134DA">
        <w:tab/>
        <w:t xml:space="preserve"> М = 94,0 г/моль;</w:t>
      </w:r>
    </w:p>
    <w:p w14:paraId="69819006" w14:textId="77777777" w:rsidR="001F6A6D" w:rsidRPr="006134DA" w:rsidRDefault="001F6A6D" w:rsidP="001F6A6D">
      <w:pPr>
        <w:pStyle w:val="b"/>
      </w:pPr>
      <w:r w:rsidRPr="006134DA">
        <w:t>–</w:t>
      </w:r>
      <w:r w:rsidRPr="006134DA">
        <w:tab/>
        <w:t>время испарения</w:t>
      </w:r>
      <w:r w:rsidRPr="006134DA">
        <w:tab/>
        <w:t xml:space="preserve"> Т = 60 мин.</w:t>
      </w:r>
    </w:p>
    <w:p w14:paraId="2A7F2FB7" w14:textId="77777777" w:rsidR="001F6A6D" w:rsidRPr="006134DA" w:rsidRDefault="001F6A6D" w:rsidP="001F6A6D">
      <w:pPr>
        <w:pStyle w:val="b"/>
      </w:pPr>
      <w:r w:rsidRPr="006134DA">
        <w:t>Порядок оценки последствий аварии.</w:t>
      </w:r>
    </w:p>
    <w:p w14:paraId="6C564AC8" w14:textId="77777777" w:rsidR="001F6A6D" w:rsidRPr="006134DA" w:rsidRDefault="001F6A6D" w:rsidP="001F6A6D">
      <w:pPr>
        <w:pStyle w:val="b"/>
      </w:pPr>
      <w:r w:rsidRPr="006134DA">
        <w:t>Определим, на каком расстоянии от геометрического центра пролива могут произойти минимальные повреждения зданий и сооружений. Для минимального повреждения зданий и сооружений величина избыточного давления соответствует 3,6 кПа.</w:t>
      </w:r>
    </w:p>
    <w:p w14:paraId="457FC98D" w14:textId="77777777" w:rsidR="001F6A6D" w:rsidRPr="006134DA" w:rsidRDefault="001F6A6D" w:rsidP="001F6A6D">
      <w:pPr>
        <w:pStyle w:val="b"/>
      </w:pPr>
      <w:r w:rsidRPr="006134DA">
        <w:t>Расстояние, на котором будет наблюдаться величина избыточного давления 3,6 кПа, составляет 14,5 м.</w:t>
      </w:r>
    </w:p>
    <w:p w14:paraId="5263F978" w14:textId="77777777" w:rsidR="001F6A6D" w:rsidRPr="006134DA" w:rsidRDefault="001F6A6D" w:rsidP="001F6A6D">
      <w:pPr>
        <w:pStyle w:val="b"/>
      </w:pPr>
    </w:p>
    <w:p w14:paraId="606642DD"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воспламенением проливов дизтоплива на автомобильном транспорте.</w:t>
      </w:r>
    </w:p>
    <w:p w14:paraId="4E20030F" w14:textId="77777777" w:rsidR="001F6A6D" w:rsidRPr="006134DA" w:rsidRDefault="001F6A6D" w:rsidP="001F6A6D">
      <w:pPr>
        <w:pStyle w:val="b"/>
      </w:pPr>
      <w:r w:rsidRPr="006134DA">
        <w:t>Возникновение аварии данного типа возможно при нарушении герметичности автомобильной цистерны с топливом (в результате ДТП). Над поверхностью разлития образуется облако паров ДТ. Воспламенение паров и дальнейшее горение топлива возможно при наличии источника зажигания. Такими источниками могут быть: замыкание электропроводки автомобиля, разряд статического электричества, образование искры от удара металлических предметов и т.д.</w:t>
      </w:r>
    </w:p>
    <w:p w14:paraId="3D222A12" w14:textId="77777777" w:rsidR="001F6A6D" w:rsidRPr="006134DA" w:rsidRDefault="001F6A6D" w:rsidP="001F6A6D">
      <w:pPr>
        <w:pStyle w:val="b"/>
      </w:pPr>
      <w:r w:rsidRPr="006134DA">
        <w:t>Исходные данные:</w:t>
      </w:r>
    </w:p>
    <w:p w14:paraId="62B4C349" w14:textId="77777777" w:rsidR="001F6A6D" w:rsidRPr="006134DA" w:rsidRDefault="001F6A6D" w:rsidP="001F6A6D">
      <w:pPr>
        <w:pStyle w:val="b"/>
      </w:pPr>
      <w:r w:rsidRPr="006134DA">
        <w:t>- количество разлившегося при аварии ДТ</w:t>
      </w:r>
      <w:r w:rsidRPr="006134DA">
        <w:tab/>
        <w:t xml:space="preserve"> V = 8,55 м</w:t>
      </w:r>
      <w:r w:rsidRPr="006134DA">
        <w:rPr>
          <w:vertAlign w:val="superscript"/>
        </w:rPr>
        <w:t>3</w:t>
      </w:r>
      <w:r w:rsidRPr="006134DA">
        <w:t xml:space="preserve"> (95 % от объема цистерны);</w:t>
      </w:r>
    </w:p>
    <w:p w14:paraId="4BB4C40D" w14:textId="77777777" w:rsidR="001F6A6D" w:rsidRPr="006134DA" w:rsidRDefault="001F6A6D" w:rsidP="001F6A6D">
      <w:pPr>
        <w:pStyle w:val="b"/>
      </w:pPr>
      <w:r w:rsidRPr="006134DA">
        <w:t>- площадь пролива</w:t>
      </w:r>
      <w:r w:rsidRPr="006134DA">
        <w:tab/>
      </w:r>
      <w:r w:rsidRPr="006134DA">
        <w:tab/>
      </w:r>
      <w:r w:rsidRPr="006134DA">
        <w:tab/>
      </w:r>
      <w:r w:rsidRPr="006134DA">
        <w:tab/>
      </w:r>
      <w:r w:rsidRPr="006134DA">
        <w:tab/>
        <w:t>S = 171,0 м</w:t>
      </w:r>
      <w:r w:rsidRPr="006134DA">
        <w:rPr>
          <w:vertAlign w:val="superscript"/>
        </w:rPr>
        <w:t>2</w:t>
      </w:r>
      <w:r w:rsidRPr="006134DA">
        <w:t>.</w:t>
      </w:r>
    </w:p>
    <w:p w14:paraId="70D1FC37" w14:textId="77777777" w:rsidR="001F6A6D" w:rsidRPr="006134DA" w:rsidRDefault="001F6A6D" w:rsidP="001F6A6D">
      <w:pPr>
        <w:pStyle w:val="b"/>
      </w:pPr>
      <w:r w:rsidRPr="006134DA">
        <w:t>Порядок оценки последствий аварии.</w:t>
      </w:r>
    </w:p>
    <w:p w14:paraId="42C5AD7C" w14:textId="77777777" w:rsidR="001F6A6D" w:rsidRPr="006134DA" w:rsidRDefault="001F6A6D" w:rsidP="001F6A6D">
      <w:pPr>
        <w:pStyle w:val="b"/>
      </w:pPr>
      <w:r w:rsidRPr="006134DA">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кВт/м2 и более.</w:t>
      </w:r>
    </w:p>
    <w:p w14:paraId="349D5047" w14:textId="77777777" w:rsidR="001F6A6D" w:rsidRPr="006134DA" w:rsidRDefault="001F6A6D" w:rsidP="001F6A6D">
      <w:pPr>
        <w:pStyle w:val="b"/>
      </w:pPr>
      <w:r w:rsidRPr="006134DA">
        <w:t>Расчеты выполнялись по ГОСТ Р 12.3.047-2012.</w:t>
      </w:r>
    </w:p>
    <w:p w14:paraId="121D92A8" w14:textId="77777777" w:rsidR="001F6A6D" w:rsidRPr="006134DA" w:rsidRDefault="001F6A6D" w:rsidP="001F6A6D">
      <w:pPr>
        <w:pStyle w:val="b"/>
      </w:pPr>
      <w:r w:rsidRPr="006134DA">
        <w:t>Расстояние, на котором будет наблюдаться тепловой поток интенсивностью 1,4 кВт/м</w:t>
      </w:r>
      <w:r w:rsidRPr="006134DA">
        <w:rPr>
          <w:vertAlign w:val="superscript"/>
        </w:rPr>
        <w:t>2</w:t>
      </w:r>
      <w:r w:rsidRPr="006134DA">
        <w:t>, составляет 45,2 м.</w:t>
      </w:r>
    </w:p>
    <w:p w14:paraId="138FE8DD" w14:textId="77777777" w:rsidR="001F6A6D" w:rsidRPr="004A2977" w:rsidRDefault="001F6A6D" w:rsidP="001F6A6D">
      <w:pPr>
        <w:pStyle w:val="b"/>
        <w:rPr>
          <w:rStyle w:val="af4"/>
          <w:i/>
          <w:iCs w:val="0"/>
          <w:u w:val="none"/>
        </w:rPr>
      </w:pPr>
      <w:r w:rsidRPr="004A2977">
        <w:rPr>
          <w:rStyle w:val="af4"/>
          <w:i/>
          <w:iCs w:val="0"/>
          <w:u w:val="none"/>
        </w:rPr>
        <w:t>Аварийные ситуации на железной дороге.</w:t>
      </w:r>
    </w:p>
    <w:p w14:paraId="12E511BF" w14:textId="77777777" w:rsidR="001F6A6D" w:rsidRPr="006134DA" w:rsidRDefault="001F6A6D" w:rsidP="001F6A6D">
      <w:pPr>
        <w:pStyle w:val="b"/>
      </w:pPr>
      <w:r w:rsidRPr="006134DA">
        <w:t>Наиболее опасными аварийными ситуациями на железной дороге являются крушение товарных поездов, перевозящих взрывопожароопасные вещества, так как может произойти детонация взрывоопасных веществ и возгорание пожароопасных веществ что приведет к мощному взрыву, возникновению крупного пожара, человеческим жертвам и потребует привлечение больших сил и средств для ликвидации ЧС.</w:t>
      </w:r>
    </w:p>
    <w:p w14:paraId="78E68D59" w14:textId="77777777" w:rsidR="001F6A6D" w:rsidRPr="006134DA" w:rsidRDefault="001F6A6D" w:rsidP="001F6A6D">
      <w:pPr>
        <w:pStyle w:val="b"/>
      </w:pPr>
      <w:r w:rsidRPr="006134DA">
        <w:t>Наиболее вероятной аварийной ситуацией на железной дороге может быть разгерметизация или трещина в цистерне во время транспортировки, в результате чего происходит разлив (выброс) жидкости, находящейся в цистерне, что может привести к пожарам и взрывам.</w:t>
      </w:r>
    </w:p>
    <w:p w14:paraId="3FC97BAE" w14:textId="77777777" w:rsidR="001F6A6D" w:rsidRPr="006134DA" w:rsidRDefault="001F6A6D" w:rsidP="001F6A6D">
      <w:pPr>
        <w:pStyle w:val="b"/>
      </w:pPr>
      <w:r w:rsidRPr="006134DA">
        <w:t>Рассмотрим следующие сценарии аварийных ситуаций на транспорте (при перевозке СУГ, ЛВЖ железнодорожным транспортом):</w:t>
      </w:r>
    </w:p>
    <w:p w14:paraId="2F9A8EDD" w14:textId="77777777" w:rsidR="001F6A6D" w:rsidRPr="006134DA" w:rsidRDefault="001F6A6D" w:rsidP="001F6A6D">
      <w:pPr>
        <w:pStyle w:val="b"/>
      </w:pPr>
      <w:r w:rsidRPr="006134DA">
        <w:t>- аварийный разлив цистерны с ЛВЖ (бензин);</w:t>
      </w:r>
    </w:p>
    <w:p w14:paraId="57678728" w14:textId="77777777" w:rsidR="001F6A6D" w:rsidRPr="006134DA" w:rsidRDefault="001F6A6D" w:rsidP="001F6A6D">
      <w:pPr>
        <w:pStyle w:val="b"/>
      </w:pPr>
      <w:r w:rsidRPr="006134DA">
        <w:t>- аварийный разлив цистерны с СУГ (пропан).</w:t>
      </w:r>
    </w:p>
    <w:p w14:paraId="39B8DF53" w14:textId="77777777" w:rsidR="001F6A6D" w:rsidRPr="006134DA" w:rsidRDefault="001F6A6D" w:rsidP="001F6A6D">
      <w:pPr>
        <w:pStyle w:val="b"/>
      </w:pPr>
      <w:r w:rsidRPr="006134DA">
        <w:t>Основные поражающие факторы при аварии на транспорте:</w:t>
      </w:r>
    </w:p>
    <w:p w14:paraId="045C4C2C" w14:textId="77777777" w:rsidR="001F6A6D" w:rsidRPr="006134DA" w:rsidRDefault="001F6A6D" w:rsidP="001F6A6D">
      <w:pPr>
        <w:pStyle w:val="b"/>
      </w:pPr>
      <w:r w:rsidRPr="006134DA">
        <w:t>- тепловое излучение при воспламенении разлитого топлива;</w:t>
      </w:r>
    </w:p>
    <w:p w14:paraId="63E2DF5E" w14:textId="77777777" w:rsidR="001F6A6D" w:rsidRPr="006134DA" w:rsidRDefault="001F6A6D" w:rsidP="001F6A6D">
      <w:pPr>
        <w:pStyle w:val="b"/>
      </w:pPr>
      <w:r w:rsidRPr="006134DA">
        <w:t>- воздушная ударная волна при взрыве топливно-воздушной смеси, образовавшейся при разливе топлива.</w:t>
      </w:r>
    </w:p>
    <w:p w14:paraId="119FF982" w14:textId="77777777" w:rsidR="001F6A6D" w:rsidRPr="006134DA" w:rsidRDefault="001F6A6D" w:rsidP="001F6A6D">
      <w:pPr>
        <w:pStyle w:val="b"/>
      </w:pPr>
      <w:r w:rsidRPr="006134DA">
        <w:t>Все расчеты проведены для возможных сценариев аварий с участием максимального количества опасного вещества в единичной емкости.</w:t>
      </w:r>
    </w:p>
    <w:p w14:paraId="4133BA55" w14:textId="77777777" w:rsidR="001F6A6D" w:rsidRPr="006134DA" w:rsidRDefault="001F6A6D" w:rsidP="001F6A6D">
      <w:pPr>
        <w:pStyle w:val="b"/>
      </w:pPr>
    </w:p>
    <w:p w14:paraId="78801B01"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воспламенением проливов бензина на железнодорожном транспорте.</w:t>
      </w:r>
    </w:p>
    <w:p w14:paraId="6598E42E" w14:textId="77777777" w:rsidR="001F6A6D" w:rsidRPr="006134DA" w:rsidRDefault="001F6A6D" w:rsidP="001F6A6D">
      <w:pPr>
        <w:pStyle w:val="b"/>
      </w:pPr>
      <w:r w:rsidRPr="006134DA">
        <w:t>Возникновение аварии данного типа возможно при нарушении герметичности железнодорожной цистерны с бензином (в результате ж/д катастрофы). Над поверхностью разлития образуется облако паров бензина. Воспламенение паров и дальнейшее горение топлива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14:paraId="3576AB6D" w14:textId="77777777" w:rsidR="001F6A6D" w:rsidRPr="006134DA" w:rsidRDefault="001F6A6D" w:rsidP="001F6A6D">
      <w:pPr>
        <w:pStyle w:val="b"/>
      </w:pPr>
      <w:r w:rsidRPr="006134DA">
        <w:t>Исходные данные:</w:t>
      </w:r>
    </w:p>
    <w:p w14:paraId="249B51F6" w14:textId="77777777" w:rsidR="001F6A6D" w:rsidRPr="006134DA" w:rsidRDefault="001F6A6D" w:rsidP="001F6A6D">
      <w:pPr>
        <w:pStyle w:val="b"/>
      </w:pPr>
      <w:r w:rsidRPr="006134DA">
        <w:t>- количество разлившегося при аварии бензина</w:t>
      </w:r>
      <w:r w:rsidRPr="006134DA">
        <w:tab/>
        <w:t xml:space="preserve"> V = 71,25 м</w:t>
      </w:r>
      <w:r w:rsidRPr="006134DA">
        <w:rPr>
          <w:vertAlign w:val="superscript"/>
        </w:rPr>
        <w:t>3</w:t>
      </w:r>
      <w:r w:rsidRPr="006134DA">
        <w:t xml:space="preserve"> (95 % от объема цистерны);</w:t>
      </w:r>
    </w:p>
    <w:p w14:paraId="75A40A47" w14:textId="77777777" w:rsidR="001F6A6D" w:rsidRPr="006134DA" w:rsidRDefault="001F6A6D" w:rsidP="001F6A6D">
      <w:pPr>
        <w:pStyle w:val="b"/>
      </w:pPr>
      <w:r w:rsidRPr="006134DA">
        <w:t>- площадь пролива</w:t>
      </w:r>
      <w:r w:rsidRPr="006134DA">
        <w:tab/>
        <w:t xml:space="preserve"> S = 1425,0 м</w:t>
      </w:r>
      <w:r w:rsidRPr="006134DA">
        <w:rPr>
          <w:vertAlign w:val="superscript"/>
        </w:rPr>
        <w:t>2</w:t>
      </w:r>
      <w:r w:rsidRPr="006134DA">
        <w:t>.</w:t>
      </w:r>
    </w:p>
    <w:p w14:paraId="312B43AC" w14:textId="77777777" w:rsidR="001F6A6D" w:rsidRPr="006134DA" w:rsidRDefault="001F6A6D" w:rsidP="001F6A6D">
      <w:pPr>
        <w:pStyle w:val="b"/>
      </w:pPr>
      <w:r w:rsidRPr="006134DA">
        <w:t>Порядок оценки последствий аварии.</w:t>
      </w:r>
    </w:p>
    <w:p w14:paraId="63CFFD51" w14:textId="77777777" w:rsidR="001F6A6D" w:rsidRPr="006134DA" w:rsidRDefault="001F6A6D" w:rsidP="001F6A6D">
      <w:pPr>
        <w:pStyle w:val="b"/>
      </w:pPr>
      <w:r w:rsidRPr="006134DA">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6134DA">
        <w:rPr>
          <w:vertAlign w:val="superscript"/>
        </w:rPr>
        <w:t xml:space="preserve">2 </w:t>
      </w:r>
      <w:r w:rsidRPr="006134DA">
        <w:t>и более.</w:t>
      </w:r>
    </w:p>
    <w:p w14:paraId="3D35F27B" w14:textId="77777777" w:rsidR="001F6A6D" w:rsidRPr="006134DA" w:rsidRDefault="001F6A6D" w:rsidP="001F6A6D">
      <w:pPr>
        <w:pStyle w:val="b"/>
      </w:pPr>
      <w:r w:rsidRPr="006134DA">
        <w:t>Расчеты выполнялись по ГОСТ Р 12.3.047-2012.</w:t>
      </w:r>
    </w:p>
    <w:p w14:paraId="59A41B4B" w14:textId="77777777" w:rsidR="001F6A6D" w:rsidRPr="006134DA" w:rsidRDefault="001F6A6D" w:rsidP="001F6A6D">
      <w:pPr>
        <w:pStyle w:val="b"/>
      </w:pPr>
      <w:r w:rsidRPr="006134DA">
        <w:t>Расстояние, на котором будет наблюдаться тепловой поток интенсивностью 1,4 кВт/м</w:t>
      </w:r>
      <w:r w:rsidRPr="006134DA">
        <w:rPr>
          <w:vertAlign w:val="superscript"/>
        </w:rPr>
        <w:t>2</w:t>
      </w:r>
      <w:r w:rsidRPr="006134DA">
        <w:t>, составляет 109 м.</w:t>
      </w:r>
    </w:p>
    <w:p w14:paraId="07B7F872" w14:textId="77777777" w:rsidR="001F6A6D" w:rsidRPr="006134DA" w:rsidRDefault="001F6A6D" w:rsidP="001F6A6D">
      <w:pPr>
        <w:pStyle w:val="b"/>
      </w:pPr>
    </w:p>
    <w:p w14:paraId="37C2EBFB"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воспламенением топливно-воздушной смеси с образованием избыточного давления на железнодорожном транспорте.</w:t>
      </w:r>
    </w:p>
    <w:p w14:paraId="4BE3C95C" w14:textId="77777777" w:rsidR="001F6A6D" w:rsidRPr="006134DA" w:rsidRDefault="001F6A6D" w:rsidP="001F6A6D">
      <w:pPr>
        <w:pStyle w:val="b"/>
      </w:pPr>
      <w:r w:rsidRPr="006134DA">
        <w:t>Возникновение аварии данного типа возможно при нарушении герметичности железнодорожной цистерны с бензином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14:paraId="7CB0ABB4" w14:textId="77777777" w:rsidR="001F6A6D" w:rsidRPr="006134DA" w:rsidRDefault="001F6A6D" w:rsidP="001F6A6D">
      <w:pPr>
        <w:pStyle w:val="b"/>
      </w:pPr>
      <w:r w:rsidRPr="006134DA">
        <w:t>Исходные данные:</w:t>
      </w:r>
    </w:p>
    <w:p w14:paraId="20B81E11" w14:textId="77777777" w:rsidR="001F6A6D" w:rsidRPr="006134DA" w:rsidRDefault="001F6A6D" w:rsidP="001F6A6D">
      <w:pPr>
        <w:pStyle w:val="b"/>
      </w:pPr>
      <w:r w:rsidRPr="006134DA">
        <w:t xml:space="preserve">- количество разлившегося при аварии бензина </w:t>
      </w:r>
      <w:r w:rsidRPr="006134DA">
        <w:tab/>
        <w:t>V = 71,25 м</w:t>
      </w:r>
      <w:r w:rsidRPr="006134DA">
        <w:rPr>
          <w:vertAlign w:val="superscript"/>
        </w:rPr>
        <w:t>3</w:t>
      </w:r>
      <w:r w:rsidRPr="006134DA">
        <w:t xml:space="preserve"> (95 % от объема цистерны);</w:t>
      </w:r>
    </w:p>
    <w:p w14:paraId="52662773" w14:textId="77777777" w:rsidR="001F6A6D" w:rsidRPr="006134DA" w:rsidRDefault="001F6A6D" w:rsidP="001F6A6D">
      <w:pPr>
        <w:pStyle w:val="b"/>
      </w:pPr>
      <w:r w:rsidRPr="006134DA">
        <w:t>- молярная масса бензина</w:t>
      </w:r>
      <w:r w:rsidRPr="006134DA">
        <w:tab/>
        <w:t>М = 94,0 г/моль;</w:t>
      </w:r>
    </w:p>
    <w:p w14:paraId="3404463D" w14:textId="77777777" w:rsidR="001F6A6D" w:rsidRPr="006134DA" w:rsidRDefault="001F6A6D" w:rsidP="001F6A6D">
      <w:pPr>
        <w:pStyle w:val="b"/>
      </w:pPr>
      <w:r w:rsidRPr="006134DA">
        <w:t>- время испарения</w:t>
      </w:r>
      <w:r w:rsidRPr="006134DA">
        <w:tab/>
        <w:t>Т = 60 мин.</w:t>
      </w:r>
    </w:p>
    <w:p w14:paraId="2307555F" w14:textId="77777777" w:rsidR="001F6A6D" w:rsidRPr="006134DA" w:rsidRDefault="001F6A6D" w:rsidP="001F6A6D">
      <w:pPr>
        <w:pStyle w:val="b"/>
      </w:pPr>
      <w:r w:rsidRPr="006134DA">
        <w:t>Порядок оценки последствий аварии.</w:t>
      </w:r>
    </w:p>
    <w:p w14:paraId="6B62F4BA" w14:textId="77777777" w:rsidR="001F6A6D" w:rsidRPr="006134DA" w:rsidRDefault="001F6A6D" w:rsidP="001F6A6D">
      <w:pPr>
        <w:pStyle w:val="b"/>
      </w:pPr>
      <w:r w:rsidRPr="006134DA">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14:paraId="4E536DE5" w14:textId="77777777" w:rsidR="001F6A6D" w:rsidRPr="006134DA" w:rsidRDefault="001F6A6D" w:rsidP="001F6A6D">
      <w:pPr>
        <w:pStyle w:val="b"/>
      </w:pPr>
      <w:r w:rsidRPr="006134DA">
        <w:t>Расчеты выполнялись по «Руководство по безопасности «Методика оценки последствий аварийных взрывов топливно-воздушных смесей»</w:t>
      </w:r>
    </w:p>
    <w:p w14:paraId="71ABBA70" w14:textId="77777777" w:rsidR="001F6A6D" w:rsidRPr="006134DA" w:rsidRDefault="001F6A6D" w:rsidP="001F6A6D">
      <w:pPr>
        <w:pStyle w:val="b"/>
      </w:pPr>
      <w:r w:rsidRPr="006134DA">
        <w:t>Расстояние, на котором будет наблюдаться величина избыточного давления 3,6 кПа, составляет 155 м.</w:t>
      </w:r>
    </w:p>
    <w:p w14:paraId="641C4921" w14:textId="77777777" w:rsidR="001F6A6D" w:rsidRPr="006134DA" w:rsidRDefault="001F6A6D" w:rsidP="001F6A6D">
      <w:pPr>
        <w:pStyle w:val="b"/>
      </w:pPr>
    </w:p>
    <w:p w14:paraId="2C2E6D4D"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воспламенением проливов пропана на железнодорожном транспорте.</w:t>
      </w:r>
    </w:p>
    <w:p w14:paraId="0C23F58C" w14:textId="77777777" w:rsidR="001F6A6D" w:rsidRPr="006134DA" w:rsidRDefault="001F6A6D" w:rsidP="001F6A6D">
      <w:pPr>
        <w:pStyle w:val="b"/>
      </w:pPr>
      <w:r w:rsidRPr="006134DA">
        <w:t>Возникновение аварии данного типа возможно при нарушении герметичности железнодорожной цистерны с пропаном (в результате ж/д катастрофы). Над поверхностью разлития образуется облако паров топлива. Воспламенение паров и дальнейшее горение пропана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14:paraId="5A8FB5C7" w14:textId="77777777" w:rsidR="001F6A6D" w:rsidRPr="006134DA" w:rsidRDefault="001F6A6D" w:rsidP="001F6A6D">
      <w:pPr>
        <w:pStyle w:val="b"/>
      </w:pPr>
      <w:r w:rsidRPr="006134DA">
        <w:t>Исходные данные:</w:t>
      </w:r>
    </w:p>
    <w:p w14:paraId="563D7CCA" w14:textId="77777777" w:rsidR="001F6A6D" w:rsidRPr="006134DA" w:rsidRDefault="001F6A6D" w:rsidP="001F6A6D">
      <w:pPr>
        <w:pStyle w:val="b"/>
      </w:pPr>
      <w:r w:rsidRPr="006134DA">
        <w:t>- количество разлившегося при аварии пропана</w:t>
      </w:r>
      <w:r w:rsidRPr="006134DA">
        <w:tab/>
        <w:t xml:space="preserve"> V = 70,3 м</w:t>
      </w:r>
      <w:r w:rsidRPr="006134DA">
        <w:rPr>
          <w:vertAlign w:val="superscript"/>
        </w:rPr>
        <w:t>3</w:t>
      </w:r>
      <w:r w:rsidRPr="006134DA">
        <w:t xml:space="preserve"> (95 % от объема цистерны);</w:t>
      </w:r>
    </w:p>
    <w:p w14:paraId="0FE947FF" w14:textId="77777777" w:rsidR="001F6A6D" w:rsidRPr="006134DA" w:rsidRDefault="001F6A6D" w:rsidP="001F6A6D">
      <w:pPr>
        <w:pStyle w:val="b"/>
      </w:pPr>
      <w:r w:rsidRPr="006134DA">
        <w:t>- площадь пролива</w:t>
      </w:r>
      <w:r w:rsidRPr="006134DA">
        <w:tab/>
      </w:r>
      <w:r w:rsidRPr="006134DA">
        <w:tab/>
      </w:r>
      <w:r w:rsidRPr="006134DA">
        <w:tab/>
      </w:r>
      <w:r w:rsidRPr="006134DA">
        <w:tab/>
      </w:r>
      <w:r w:rsidRPr="006134DA">
        <w:tab/>
        <w:t>S = 1406,0 м2.</w:t>
      </w:r>
    </w:p>
    <w:p w14:paraId="037BC9B9" w14:textId="77777777" w:rsidR="001F6A6D" w:rsidRPr="006134DA" w:rsidRDefault="001F6A6D" w:rsidP="001F6A6D">
      <w:pPr>
        <w:pStyle w:val="b"/>
      </w:pPr>
      <w:r w:rsidRPr="006134DA">
        <w:t>Порядок оценки последствий аварии.</w:t>
      </w:r>
    </w:p>
    <w:p w14:paraId="3EF667A5" w14:textId="77777777" w:rsidR="001F6A6D" w:rsidRPr="006134DA" w:rsidRDefault="001F6A6D" w:rsidP="001F6A6D">
      <w:pPr>
        <w:pStyle w:val="b"/>
      </w:pPr>
      <w:r w:rsidRPr="006134DA">
        <w:t>Определим, на каком расстоянии от геометрического центра пролива может произойти поражение людей тепловым потоком. Болевые ощущения у людей от тепловой радиации возникают при интенсивности теплового воздействия 1,4 кВт/м</w:t>
      </w:r>
      <w:r w:rsidRPr="006134DA">
        <w:rPr>
          <w:vertAlign w:val="superscript"/>
        </w:rPr>
        <w:t>2</w:t>
      </w:r>
      <w:r w:rsidRPr="006134DA">
        <w:t xml:space="preserve"> и более.</w:t>
      </w:r>
    </w:p>
    <w:p w14:paraId="0DF2E994" w14:textId="77777777" w:rsidR="001F6A6D" w:rsidRPr="006134DA" w:rsidRDefault="001F6A6D" w:rsidP="001F6A6D">
      <w:pPr>
        <w:pStyle w:val="b"/>
      </w:pPr>
      <w:r w:rsidRPr="006134DA">
        <w:t>Расстояние, на котором будет наблюдаться тепловой поток интенсивностью 1,4 кВт/м</w:t>
      </w:r>
      <w:r w:rsidRPr="006134DA">
        <w:rPr>
          <w:vertAlign w:val="superscript"/>
        </w:rPr>
        <w:t>2</w:t>
      </w:r>
      <w:r w:rsidRPr="006134DA">
        <w:t>, составляет 152 м.</w:t>
      </w:r>
    </w:p>
    <w:p w14:paraId="3AF794EE" w14:textId="77777777" w:rsidR="001F6A6D" w:rsidRPr="006134DA" w:rsidRDefault="001F6A6D" w:rsidP="001F6A6D">
      <w:pPr>
        <w:pStyle w:val="b"/>
        <w:rPr>
          <w:rStyle w:val="af4"/>
        </w:rPr>
      </w:pPr>
    </w:p>
    <w:p w14:paraId="471930D9"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воспламенением топливно-воздушной смеси, образовавшейся при проливах пропана, с образованием избыточного давления на железнодорожном транспорте.</w:t>
      </w:r>
    </w:p>
    <w:p w14:paraId="2C73CC20" w14:textId="77777777" w:rsidR="001F6A6D" w:rsidRPr="006134DA" w:rsidRDefault="001F6A6D" w:rsidP="001F6A6D">
      <w:pPr>
        <w:pStyle w:val="b"/>
      </w:pPr>
      <w:r w:rsidRPr="006134DA">
        <w:t>Возникновение аварии данного типа возможно при нарушении герметичности железнодорожной цистерны с пропаном (в результате ж/д катастрофы). Происходит выброс топлива в окружающую среду с последующим образованием топливно-воздушной смеси. Воспламенение, образовавшейся топливно-воздушной смеси с образованием избыточного давления возможно при наличии источника зажигания. Такими источниками могут быть: разряд статического электричества, образование искры от удара металлических предметов и т.д.</w:t>
      </w:r>
    </w:p>
    <w:p w14:paraId="716AB28D" w14:textId="77777777" w:rsidR="001F6A6D" w:rsidRPr="006134DA" w:rsidRDefault="001F6A6D" w:rsidP="001F6A6D">
      <w:pPr>
        <w:pStyle w:val="b"/>
      </w:pPr>
      <w:r w:rsidRPr="006134DA">
        <w:t>Исходные данные:</w:t>
      </w:r>
    </w:p>
    <w:p w14:paraId="2550BDA4" w14:textId="77777777" w:rsidR="001F6A6D" w:rsidRPr="006134DA" w:rsidRDefault="001F6A6D" w:rsidP="001F6A6D">
      <w:pPr>
        <w:pStyle w:val="b"/>
      </w:pPr>
      <w:r w:rsidRPr="006134DA">
        <w:t>- количество разлившегося при аварии пропана</w:t>
      </w:r>
      <w:r w:rsidRPr="006134DA">
        <w:tab/>
        <w:t>V = 70,3 м</w:t>
      </w:r>
      <w:r w:rsidRPr="006134DA">
        <w:rPr>
          <w:vertAlign w:val="superscript"/>
        </w:rPr>
        <w:t>3</w:t>
      </w:r>
      <w:r w:rsidRPr="006134DA">
        <w:t xml:space="preserve"> (95 % от объема цистерны);</w:t>
      </w:r>
    </w:p>
    <w:p w14:paraId="2587FE24" w14:textId="77777777" w:rsidR="001F6A6D" w:rsidRPr="006134DA" w:rsidRDefault="001F6A6D" w:rsidP="001F6A6D">
      <w:pPr>
        <w:pStyle w:val="b"/>
      </w:pPr>
      <w:r w:rsidRPr="006134DA">
        <w:t>- молярная масса СУГ</w:t>
      </w:r>
      <w:r w:rsidRPr="006134DA">
        <w:tab/>
        <w:t>М = 44,0 г/моль;</w:t>
      </w:r>
    </w:p>
    <w:p w14:paraId="6D2D8271" w14:textId="77777777" w:rsidR="001F6A6D" w:rsidRPr="006134DA" w:rsidRDefault="001F6A6D" w:rsidP="001F6A6D">
      <w:pPr>
        <w:pStyle w:val="b"/>
      </w:pPr>
      <w:r w:rsidRPr="006134DA">
        <w:t>- время испарения</w:t>
      </w:r>
      <w:r w:rsidRPr="006134DA">
        <w:tab/>
        <w:t>Т = 60 мин.</w:t>
      </w:r>
    </w:p>
    <w:p w14:paraId="05F22151" w14:textId="77777777" w:rsidR="001F6A6D" w:rsidRPr="006134DA" w:rsidRDefault="001F6A6D" w:rsidP="001F6A6D">
      <w:pPr>
        <w:pStyle w:val="b"/>
      </w:pPr>
      <w:r w:rsidRPr="006134DA">
        <w:t>Порядок оценки последствий аварии.</w:t>
      </w:r>
    </w:p>
    <w:p w14:paraId="34F4C212" w14:textId="77777777" w:rsidR="001F6A6D" w:rsidRPr="006134DA" w:rsidRDefault="001F6A6D" w:rsidP="001F6A6D">
      <w:pPr>
        <w:pStyle w:val="b"/>
      </w:pPr>
      <w:r w:rsidRPr="006134DA">
        <w:t>Определим, на каком расстоянии от геометрического центра пролива могут произойти минимальные повреждения зданий. Для минимального повреждения зданий величина избыточного давления соответствует 3,6 кПа.</w:t>
      </w:r>
    </w:p>
    <w:p w14:paraId="2CC5F55F" w14:textId="77777777" w:rsidR="001F6A6D" w:rsidRPr="006134DA" w:rsidRDefault="001F6A6D" w:rsidP="001F6A6D">
      <w:pPr>
        <w:pStyle w:val="b"/>
      </w:pPr>
      <w:r w:rsidRPr="006134DA">
        <w:t>Расстояние, на котором будет наблюдаться величина избыточного давления 3,6 кПа, составляет 354 м.</w:t>
      </w:r>
    </w:p>
    <w:p w14:paraId="41630644" w14:textId="77777777" w:rsidR="001F6A6D" w:rsidRPr="006134DA" w:rsidRDefault="001F6A6D" w:rsidP="001F6A6D">
      <w:pPr>
        <w:pStyle w:val="b"/>
      </w:pPr>
    </w:p>
    <w:p w14:paraId="0EF446DB" w14:textId="77777777" w:rsidR="001F6A6D" w:rsidRPr="004A2977" w:rsidRDefault="001F6A6D" w:rsidP="001F6A6D">
      <w:pPr>
        <w:pStyle w:val="b"/>
        <w:rPr>
          <w:rStyle w:val="af4"/>
          <w:i/>
          <w:iCs w:val="0"/>
          <w:u w:val="none"/>
        </w:rPr>
      </w:pPr>
      <w:r w:rsidRPr="004A2977">
        <w:rPr>
          <w:rStyle w:val="af4"/>
          <w:i/>
          <w:iCs w:val="0"/>
          <w:u w:val="none"/>
        </w:rPr>
        <w:t>Сценарий развития аварии, связанной с образованием «огненного шара» при разрушении железнодорожной цистерны с пропаном.</w:t>
      </w:r>
    </w:p>
    <w:p w14:paraId="4C4F0577" w14:textId="77777777" w:rsidR="001F6A6D" w:rsidRPr="006134DA" w:rsidRDefault="001F6A6D" w:rsidP="001F6A6D">
      <w:pPr>
        <w:pStyle w:val="b"/>
      </w:pPr>
      <w:r w:rsidRPr="006134DA">
        <w:t>Возникновение аварии данного типа возможно при нарушении герметичности цистерны. Над поверхностью разлития образуется облако топливно-воздушной смеси, которое не детонирует, а интенсивно горит, образуя «огненный шар». Большая вероятность такого процесса обусловлена также тем, что для большинства углеводородов концентрационные пределы воспламенения их ПГФ шире, чем детонации.</w:t>
      </w:r>
    </w:p>
    <w:p w14:paraId="0E919221" w14:textId="77777777" w:rsidR="001F6A6D" w:rsidRPr="006134DA" w:rsidRDefault="001F6A6D" w:rsidP="001F6A6D">
      <w:pPr>
        <w:pStyle w:val="b"/>
      </w:pPr>
      <w:r w:rsidRPr="006134DA">
        <w:t>Исходные данные:</w:t>
      </w:r>
    </w:p>
    <w:p w14:paraId="019FC50C" w14:textId="77777777" w:rsidR="001F6A6D" w:rsidRPr="006134DA" w:rsidRDefault="001F6A6D" w:rsidP="001F6A6D">
      <w:pPr>
        <w:pStyle w:val="b"/>
      </w:pPr>
      <w:r w:rsidRPr="006134DA">
        <w:t>- масса СУГ, участвующего в аварии</w:t>
      </w:r>
      <w:r w:rsidRPr="006134DA">
        <w:tab/>
        <w:t>М = 37259,0 кг.</w:t>
      </w:r>
    </w:p>
    <w:p w14:paraId="695714A7" w14:textId="77777777" w:rsidR="001F6A6D" w:rsidRPr="006134DA" w:rsidRDefault="001F6A6D" w:rsidP="001F6A6D">
      <w:pPr>
        <w:pStyle w:val="b"/>
      </w:pPr>
      <w:r w:rsidRPr="006134DA">
        <w:t>Порядок оценки последствий аварии.</w:t>
      </w:r>
    </w:p>
    <w:p w14:paraId="4CC04CD2" w14:textId="77777777" w:rsidR="001F6A6D" w:rsidRPr="006134DA" w:rsidRDefault="001F6A6D" w:rsidP="001F6A6D">
      <w:pPr>
        <w:pStyle w:val="b"/>
      </w:pPr>
      <w:r w:rsidRPr="006134DA">
        <w:t>Поражающее действие «огненного шара» на человека определяется величиной тепловой энергии (импульсом теплового излучения) и временем существования «огненного шара», а на остальные объекты – интенсивностью его теплового излучения.</w:t>
      </w:r>
    </w:p>
    <w:p w14:paraId="084FE6CA" w14:textId="77777777" w:rsidR="001F6A6D" w:rsidRPr="006134DA" w:rsidRDefault="001F6A6D" w:rsidP="001F6A6D">
      <w:pPr>
        <w:pStyle w:val="b"/>
      </w:pPr>
      <w:r w:rsidRPr="006134DA">
        <w:t>Определим, на каком расстоянии от геометрического центра «огненного шара» люди могут получить ожоги 1-й степени, что соответствует импульсу теплового излучения 120 кДж/м</w:t>
      </w:r>
      <w:r w:rsidRPr="006134DA">
        <w:rPr>
          <w:vertAlign w:val="superscript"/>
        </w:rPr>
        <w:t>2</w:t>
      </w:r>
      <w:r w:rsidRPr="006134DA">
        <w:t>.</w:t>
      </w:r>
    </w:p>
    <w:p w14:paraId="7C558655" w14:textId="77777777" w:rsidR="001F6A6D" w:rsidRPr="006134DA" w:rsidRDefault="001F6A6D" w:rsidP="001F6A6D">
      <w:pPr>
        <w:pStyle w:val="b"/>
      </w:pPr>
      <w:r w:rsidRPr="006134DA">
        <w:t>Расчеты выполнялись по ГОСТ Р 12.3.047-2012.</w:t>
      </w:r>
    </w:p>
    <w:p w14:paraId="780F587F" w14:textId="77777777" w:rsidR="001F6A6D" w:rsidRPr="006134DA" w:rsidRDefault="001F6A6D" w:rsidP="001F6A6D">
      <w:pPr>
        <w:pStyle w:val="b"/>
      </w:pPr>
      <w:r w:rsidRPr="006134DA">
        <w:t>Расстояние, на котором будет наблюдаться импульс теплового потока равный 120 кДж/м</w:t>
      </w:r>
      <w:r w:rsidRPr="006134DA">
        <w:rPr>
          <w:vertAlign w:val="superscript"/>
        </w:rPr>
        <w:t>2</w:t>
      </w:r>
      <w:r w:rsidRPr="006134DA">
        <w:t>, составляет 392 м.</w:t>
      </w:r>
    </w:p>
    <w:p w14:paraId="7FC2F672" w14:textId="77777777" w:rsidR="001F6A6D" w:rsidRPr="006134DA" w:rsidRDefault="001F6A6D" w:rsidP="001F6A6D">
      <w:pPr>
        <w:pStyle w:val="b"/>
      </w:pPr>
    </w:p>
    <w:p w14:paraId="75756C6C" w14:textId="77777777" w:rsidR="001F6A6D" w:rsidRPr="004A2977" w:rsidRDefault="001F6A6D" w:rsidP="001F6A6D">
      <w:pPr>
        <w:pStyle w:val="b"/>
        <w:jc w:val="left"/>
        <w:rPr>
          <w:rStyle w:val="af4"/>
          <w:i/>
          <w:iCs w:val="0"/>
          <w:u w:val="none"/>
        </w:rPr>
      </w:pPr>
      <w:r w:rsidRPr="004A2977">
        <w:rPr>
          <w:rStyle w:val="af4"/>
          <w:i/>
          <w:iCs w:val="0"/>
          <w:u w:val="none"/>
        </w:rPr>
        <w:t>Аварийные ситуации на трубопроводном транспорте.</w:t>
      </w:r>
    </w:p>
    <w:p w14:paraId="34CD5290" w14:textId="77777777" w:rsidR="001F6A6D" w:rsidRPr="006134DA" w:rsidRDefault="001F6A6D" w:rsidP="001F6A6D">
      <w:pPr>
        <w:pStyle w:val="b"/>
      </w:pPr>
      <w:r w:rsidRPr="006134DA">
        <w:t>Аварии на трубопроводном транспорте не рассматриваются, т.к. на территории нет магистральных трубопроводов.</w:t>
      </w:r>
    </w:p>
    <w:p w14:paraId="43E5245F" w14:textId="77777777" w:rsidR="001F6A6D" w:rsidRPr="006134DA" w:rsidRDefault="001F6A6D" w:rsidP="001F6A6D">
      <w:pPr>
        <w:pStyle w:val="b"/>
      </w:pPr>
      <w:r w:rsidRPr="006134DA">
        <w:t>Для предупреждения ЧС и снижения последствий на территории рассматриваемого участка от аварий на транспорте требуется:</w:t>
      </w:r>
    </w:p>
    <w:p w14:paraId="48B123FB" w14:textId="43D17C12" w:rsidR="001F6A6D" w:rsidRPr="006134DA" w:rsidRDefault="004A2977" w:rsidP="001F6A6D">
      <w:pPr>
        <w:pStyle w:val="b"/>
      </w:pPr>
      <w:r>
        <w:t xml:space="preserve">- </w:t>
      </w:r>
      <w:r w:rsidR="001F6A6D" w:rsidRPr="006134DA">
        <w:t>поддержание автомобильных дорог в состоянии, обеспечивающем безаварийную эксплуатацию автомобильного транспорта;</w:t>
      </w:r>
    </w:p>
    <w:p w14:paraId="4EBE3B5C" w14:textId="506CEC71" w:rsidR="001F6A6D" w:rsidRPr="006134DA" w:rsidRDefault="004A2977" w:rsidP="001F6A6D">
      <w:pPr>
        <w:pStyle w:val="b"/>
      </w:pPr>
      <w:r>
        <w:t xml:space="preserve">- </w:t>
      </w:r>
      <w:r w:rsidR="001F6A6D" w:rsidRPr="006134DA">
        <w:t xml:space="preserve">обеспечить при перевозке опасных грузов эксплуатацию технически исправного транспорта и оборудования; </w:t>
      </w:r>
    </w:p>
    <w:p w14:paraId="72F816D4" w14:textId="506F61C4" w:rsidR="001F6A6D" w:rsidRPr="006134DA" w:rsidRDefault="004A2977" w:rsidP="001F6A6D">
      <w:pPr>
        <w:pStyle w:val="b"/>
      </w:pPr>
      <w:r>
        <w:t xml:space="preserve">- </w:t>
      </w:r>
      <w:r w:rsidR="001F6A6D" w:rsidRPr="006134DA">
        <w:t>улучшение качества зимнего содержания дорог, особенно на участках с уклонами, перед мостами и в гололёд;</w:t>
      </w:r>
    </w:p>
    <w:p w14:paraId="3290BE20" w14:textId="7813B890" w:rsidR="001F6A6D" w:rsidRPr="006134DA" w:rsidRDefault="004A2977" w:rsidP="001F6A6D">
      <w:pPr>
        <w:pStyle w:val="b"/>
      </w:pPr>
      <w:r>
        <w:t xml:space="preserve">- </w:t>
      </w:r>
      <w:r w:rsidR="001F6A6D" w:rsidRPr="006134DA">
        <w:t>устройство дорожных ограждений, разметка проезжей части, установка дорожных знаков;</w:t>
      </w:r>
    </w:p>
    <w:p w14:paraId="75DA95E2" w14:textId="3E048AE4" w:rsidR="001F6A6D" w:rsidRPr="006134DA" w:rsidRDefault="004A2977" w:rsidP="001F6A6D">
      <w:pPr>
        <w:pStyle w:val="b"/>
      </w:pPr>
      <w:r>
        <w:t xml:space="preserve">- </w:t>
      </w:r>
      <w:r w:rsidR="001F6A6D" w:rsidRPr="006134DA">
        <w:t xml:space="preserve">укрепление обочин, откосов насыпей, устройство водоотводов и др. инженерных мероприятий для предотвращения размывов на предмостных участках; </w:t>
      </w:r>
    </w:p>
    <w:p w14:paraId="5DB4EB26" w14:textId="145E645B" w:rsidR="001F6A6D" w:rsidRPr="006134DA" w:rsidRDefault="004A2977" w:rsidP="001F6A6D">
      <w:pPr>
        <w:pStyle w:val="b"/>
      </w:pPr>
      <w:r>
        <w:t xml:space="preserve">- </w:t>
      </w:r>
      <w:r w:rsidR="001F6A6D" w:rsidRPr="006134DA">
        <w:t>не использовать открытые источники огня во избежание возникновения пожара (взрыва);</w:t>
      </w:r>
    </w:p>
    <w:p w14:paraId="00ADE7F3" w14:textId="46F5D842" w:rsidR="001F6A6D" w:rsidRPr="006134DA" w:rsidRDefault="004A2977" w:rsidP="001F6A6D">
      <w:pPr>
        <w:pStyle w:val="b"/>
      </w:pPr>
      <w:r>
        <w:t xml:space="preserve">- </w:t>
      </w:r>
      <w:r w:rsidR="001F6A6D" w:rsidRPr="006134DA">
        <w:t>не приближаться к месту аварии, в качестве укрытий от поражающего воздействия избыточного давления использовать отдаленные здания и сооружения, заглубленные участки местности;</w:t>
      </w:r>
    </w:p>
    <w:p w14:paraId="2AA81245" w14:textId="466A6775" w:rsidR="001F6A6D" w:rsidRPr="006134DA" w:rsidRDefault="004A2977" w:rsidP="001F6A6D">
      <w:pPr>
        <w:pStyle w:val="b"/>
      </w:pPr>
      <w:r>
        <w:t xml:space="preserve">- </w:t>
      </w:r>
      <w:r w:rsidR="001F6A6D" w:rsidRPr="006134DA">
        <w:t>исключить транспортировку особо опасных грузов через или вблизи жилых районов и общественно-социальных объектов.</w:t>
      </w:r>
    </w:p>
    <w:p w14:paraId="0CD1B55E" w14:textId="77777777" w:rsidR="001F6A6D" w:rsidRPr="006134DA" w:rsidRDefault="001F6A6D" w:rsidP="001F6A6D">
      <w:pPr>
        <w:pStyle w:val="b"/>
        <w:rPr>
          <w:rStyle w:val="af4"/>
        </w:rPr>
      </w:pPr>
    </w:p>
    <w:p w14:paraId="64277D06" w14:textId="77777777" w:rsidR="001F6A6D" w:rsidRPr="00943056" w:rsidRDefault="001F6A6D" w:rsidP="001F6A6D">
      <w:pPr>
        <w:pStyle w:val="b"/>
        <w:rPr>
          <w:rStyle w:val="af4"/>
          <w:i/>
          <w:iCs w:val="0"/>
          <w:u w:val="none"/>
        </w:rPr>
      </w:pPr>
      <w:r w:rsidRPr="00943056">
        <w:rPr>
          <w:rStyle w:val="af4"/>
          <w:i/>
          <w:iCs w:val="0"/>
          <w:u w:val="none"/>
        </w:rPr>
        <w:t>Аварии с выбросом радиоактивных веществ, утратой радиоактивных источников.</w:t>
      </w:r>
    </w:p>
    <w:p w14:paraId="59F43545" w14:textId="77777777" w:rsidR="001F6A6D" w:rsidRPr="006134DA" w:rsidRDefault="001F6A6D" w:rsidP="001F6A6D">
      <w:pPr>
        <w:pStyle w:val="b"/>
      </w:pPr>
      <w:r w:rsidRPr="006134DA">
        <w:t>На рассматриваемой территории радиационноопасные объекты не располагаются.</w:t>
      </w:r>
    </w:p>
    <w:p w14:paraId="08AC7162" w14:textId="77777777" w:rsidR="001F6A6D" w:rsidRPr="006134DA" w:rsidRDefault="001F6A6D" w:rsidP="001F6A6D">
      <w:pPr>
        <w:pStyle w:val="b"/>
      </w:pPr>
    </w:p>
    <w:p w14:paraId="5A8683DB" w14:textId="77777777" w:rsidR="001F6A6D" w:rsidRPr="006134DA" w:rsidRDefault="001F6A6D" w:rsidP="00AC212D">
      <w:pPr>
        <w:spacing w:after="0" w:line="240" w:lineRule="auto"/>
        <w:ind w:firstLine="709"/>
        <w:rPr>
          <w:rStyle w:val="af3"/>
          <w:b/>
          <w:bCs/>
        </w:rPr>
      </w:pPr>
      <w:r w:rsidRPr="006134DA">
        <w:rPr>
          <w:rStyle w:val="af3"/>
          <w:b/>
          <w:bCs/>
        </w:rPr>
        <w:t>Аварии на коммунальных системах жизнеобеспечения</w:t>
      </w:r>
    </w:p>
    <w:p w14:paraId="757D5ECB" w14:textId="77777777" w:rsidR="001F6A6D" w:rsidRPr="006134DA" w:rsidRDefault="001F6A6D" w:rsidP="001F6A6D">
      <w:pPr>
        <w:pStyle w:val="b"/>
      </w:pPr>
      <w:r w:rsidRPr="006134DA">
        <w:t>Аварии на коммунальных системах жизнеобеспечения (далее – КСЖ) приводят к прекращению снабжения зданий и сооружений водой, электроэнергией, теплом.</w:t>
      </w:r>
    </w:p>
    <w:p w14:paraId="65AA83B6" w14:textId="77777777" w:rsidR="001F6A6D" w:rsidRPr="006134DA" w:rsidRDefault="001F6A6D" w:rsidP="001F6A6D">
      <w:pPr>
        <w:pStyle w:val="b"/>
      </w:pPr>
      <w:r w:rsidRPr="006134DA">
        <w:t>Последствия от аварии на КСЖ могут оказывать поражающее действие на людей: поражение электрическим током при прикосновении к оборванным проводам, возникновением пожаров вследствие коротких замыканий и возгорания газа.</w:t>
      </w:r>
    </w:p>
    <w:p w14:paraId="598BC198" w14:textId="77777777" w:rsidR="001F6A6D" w:rsidRPr="006134DA" w:rsidRDefault="001F6A6D" w:rsidP="001F6A6D">
      <w:pPr>
        <w:pStyle w:val="b"/>
      </w:pPr>
      <w:r w:rsidRPr="006134DA">
        <w:t>Нормальная жизнедеятельность населенного пункта обеспечивается устойчивым и надежным коммунально-бытовым обеспечением, устойчивостью работы систем жизнеобеспечения.</w:t>
      </w:r>
    </w:p>
    <w:p w14:paraId="618ED44F" w14:textId="77777777" w:rsidR="001F6A6D" w:rsidRPr="006134DA" w:rsidRDefault="001F6A6D" w:rsidP="001F6A6D">
      <w:pPr>
        <w:pStyle w:val="b"/>
      </w:pPr>
      <w:r w:rsidRPr="006134DA">
        <w:t>К основным факторам риска относятся:</w:t>
      </w:r>
    </w:p>
    <w:p w14:paraId="3F73D0B6" w14:textId="5D776ABD" w:rsidR="001F6A6D" w:rsidRPr="006134DA" w:rsidRDefault="00943056" w:rsidP="001F6A6D">
      <w:pPr>
        <w:pStyle w:val="b"/>
      </w:pPr>
      <w:r>
        <w:t xml:space="preserve">- </w:t>
      </w:r>
      <w:r w:rsidR="001F6A6D" w:rsidRPr="006134DA">
        <w:t>повышение аварийности на инженерных коммуникациях и источниках энергоснабжения;</w:t>
      </w:r>
    </w:p>
    <w:p w14:paraId="591AB32D" w14:textId="500C32C6" w:rsidR="001F6A6D" w:rsidRPr="006134DA" w:rsidRDefault="00943056" w:rsidP="001F6A6D">
      <w:pPr>
        <w:pStyle w:val="b"/>
      </w:pPr>
      <w:r>
        <w:t xml:space="preserve">- </w:t>
      </w:r>
      <w:r w:rsidR="001F6A6D" w:rsidRPr="006134DA">
        <w:t>возможность воздействия внешних факторов на качество воды, ограниченность водопотребления из закрытых водоисточников;</w:t>
      </w:r>
    </w:p>
    <w:p w14:paraId="7058B61D" w14:textId="789F6039" w:rsidR="001F6A6D" w:rsidRPr="006134DA" w:rsidRDefault="00943056" w:rsidP="001F6A6D">
      <w:pPr>
        <w:pStyle w:val="b"/>
      </w:pPr>
      <w:r>
        <w:t xml:space="preserve">- </w:t>
      </w:r>
      <w:r w:rsidR="001F6A6D" w:rsidRPr="006134DA">
        <w:t>снижение надежности и устойчивости энергоснабжения, связанное с недостаточным объемом замены устаревших инженерных сетей и основного энергетического оборудования;</w:t>
      </w:r>
    </w:p>
    <w:p w14:paraId="164F5E8A" w14:textId="298A5F5A" w:rsidR="001F6A6D" w:rsidRPr="006134DA" w:rsidRDefault="00943056" w:rsidP="001F6A6D">
      <w:pPr>
        <w:pStyle w:val="b"/>
      </w:pPr>
      <w:r>
        <w:t xml:space="preserve">- </w:t>
      </w:r>
      <w:r w:rsidR="001F6A6D" w:rsidRPr="006134DA">
        <w:t>старение жилого фонда, а также инженерной инфраструктуры населенных пунктов.</w:t>
      </w:r>
    </w:p>
    <w:p w14:paraId="7DEA8C1A" w14:textId="77777777" w:rsidR="001F6A6D" w:rsidRPr="006134DA" w:rsidRDefault="001F6A6D" w:rsidP="001F6A6D">
      <w:pPr>
        <w:pStyle w:val="b"/>
      </w:pPr>
      <w:r w:rsidRPr="006134DA">
        <w:t>Реализация указанных угроз может привести:</w:t>
      </w:r>
    </w:p>
    <w:p w14:paraId="2A0DB596" w14:textId="36E5144B" w:rsidR="001F6A6D" w:rsidRPr="006134DA" w:rsidRDefault="00943056" w:rsidP="001F6A6D">
      <w:pPr>
        <w:pStyle w:val="b"/>
      </w:pPr>
      <w:r>
        <w:t xml:space="preserve">- </w:t>
      </w:r>
      <w:r w:rsidR="001F6A6D" w:rsidRPr="006134DA">
        <w:t>к нарушению жизнедеятельности населения;</w:t>
      </w:r>
    </w:p>
    <w:p w14:paraId="6AFC03F2" w14:textId="3C4DDB82" w:rsidR="001F6A6D" w:rsidRPr="006134DA" w:rsidRDefault="00943056" w:rsidP="001F6A6D">
      <w:pPr>
        <w:pStyle w:val="b"/>
      </w:pPr>
      <w:r>
        <w:t xml:space="preserve">- </w:t>
      </w:r>
      <w:r w:rsidR="001F6A6D" w:rsidRPr="006134DA">
        <w:t>к дестабилизации санитарно-эпидемиологической обстановки, повышению уровня инфекционных заболеваний;</w:t>
      </w:r>
    </w:p>
    <w:p w14:paraId="61304D8D" w14:textId="52E11534" w:rsidR="001F6A6D" w:rsidRPr="006134DA" w:rsidRDefault="00943056" w:rsidP="001F6A6D">
      <w:pPr>
        <w:pStyle w:val="b"/>
      </w:pPr>
      <w:r>
        <w:t xml:space="preserve">- </w:t>
      </w:r>
      <w:r w:rsidR="001F6A6D" w:rsidRPr="006134DA">
        <w:t>созданию нестабильной социальной обстановки.</w:t>
      </w:r>
    </w:p>
    <w:p w14:paraId="151C1722" w14:textId="77777777" w:rsidR="001F6A6D" w:rsidRPr="006134DA" w:rsidRDefault="001F6A6D" w:rsidP="001F6A6D">
      <w:pPr>
        <w:pStyle w:val="b"/>
      </w:pPr>
      <w:r w:rsidRPr="006134DA">
        <w:t>Аварии на коммунальных системах жизнеобеспечения носят локальный характер, поражение населения или персонала обслуживающих организаций возможно при нахождении в непосредственной близости от источника ЧС.</w:t>
      </w:r>
    </w:p>
    <w:p w14:paraId="71B01EF5" w14:textId="77777777" w:rsidR="001F6A6D" w:rsidRPr="006134DA" w:rsidRDefault="001F6A6D" w:rsidP="001F6A6D">
      <w:pPr>
        <w:pStyle w:val="b"/>
      </w:pPr>
      <w:r w:rsidRPr="006134DA">
        <w:t>Аварии, связанные с отключением электроэнергии нарушают работу систем жизнеобеспечения населения.</w:t>
      </w:r>
    </w:p>
    <w:p w14:paraId="0CA09245" w14:textId="77777777" w:rsidR="001F6A6D" w:rsidRPr="006134DA" w:rsidRDefault="001F6A6D" w:rsidP="001F6A6D">
      <w:pPr>
        <w:pStyle w:val="b"/>
      </w:pPr>
      <w:r w:rsidRPr="006134DA">
        <w:t>Мероприятия по минимизации последствий (предупреждению) возникновения аварий на коммунальных системах жизнеобеспечения</w:t>
      </w:r>
    </w:p>
    <w:p w14:paraId="07181EE3" w14:textId="77777777" w:rsidR="001F6A6D" w:rsidRPr="006134DA" w:rsidRDefault="001F6A6D" w:rsidP="001F6A6D">
      <w:pPr>
        <w:pStyle w:val="b"/>
      </w:pPr>
      <w:r w:rsidRPr="006134DA">
        <w:t>а) На системах энергоснабжения:</w:t>
      </w:r>
    </w:p>
    <w:p w14:paraId="43659852" w14:textId="4F883E3F" w:rsidR="001F6A6D" w:rsidRPr="006134DA" w:rsidRDefault="00943056" w:rsidP="001F6A6D">
      <w:pPr>
        <w:pStyle w:val="b"/>
      </w:pPr>
      <w:r>
        <w:t xml:space="preserve">- </w:t>
      </w:r>
      <w:r w:rsidR="001F6A6D" w:rsidRPr="006134DA">
        <w:t>схема электрических сетей при необходимости должна предусматривать возможность быстрого восстановления электроснабжения;</w:t>
      </w:r>
    </w:p>
    <w:p w14:paraId="2B9161EC" w14:textId="132C4F09" w:rsidR="001F6A6D" w:rsidRPr="006134DA" w:rsidRDefault="00943056" w:rsidP="001F6A6D">
      <w:pPr>
        <w:pStyle w:val="b"/>
      </w:pPr>
      <w:r>
        <w:t xml:space="preserve">- </w:t>
      </w:r>
      <w:r w:rsidR="001F6A6D" w:rsidRPr="006134DA">
        <w:t>наличие резервов материальных средств для ремонта электрических сетей;</w:t>
      </w:r>
    </w:p>
    <w:p w14:paraId="0366764D" w14:textId="56C305BD" w:rsidR="001F6A6D" w:rsidRPr="006134DA" w:rsidRDefault="00943056" w:rsidP="001F6A6D">
      <w:pPr>
        <w:pStyle w:val="b"/>
      </w:pPr>
      <w:r>
        <w:t xml:space="preserve">- </w:t>
      </w:r>
      <w:r w:rsidR="001F6A6D" w:rsidRPr="006134DA">
        <w:t>наличие резервных веток электроснабжения</w:t>
      </w:r>
    </w:p>
    <w:p w14:paraId="0CD51A1A" w14:textId="77777777" w:rsidR="001F6A6D" w:rsidRPr="006134DA" w:rsidRDefault="001F6A6D" w:rsidP="001F6A6D">
      <w:pPr>
        <w:pStyle w:val="b"/>
      </w:pPr>
      <w:r w:rsidRPr="006134DA">
        <w:t>б) На системах водоснабжения и водоотведения:</w:t>
      </w:r>
    </w:p>
    <w:p w14:paraId="66571EC6" w14:textId="6F699AEA" w:rsidR="001F6A6D" w:rsidRPr="006134DA" w:rsidRDefault="00943056" w:rsidP="001F6A6D">
      <w:pPr>
        <w:pStyle w:val="b"/>
      </w:pPr>
      <w:r>
        <w:t xml:space="preserve">- </w:t>
      </w:r>
      <w:r w:rsidR="001F6A6D" w:rsidRPr="006134DA">
        <w:t>поддержание инженерно-технической инфраструктуры в исправном состоянии;</w:t>
      </w:r>
    </w:p>
    <w:p w14:paraId="37448F23" w14:textId="0EB2238D" w:rsidR="001F6A6D" w:rsidRPr="006134DA" w:rsidRDefault="00943056" w:rsidP="001F6A6D">
      <w:pPr>
        <w:pStyle w:val="b"/>
      </w:pPr>
      <w:r>
        <w:t xml:space="preserve">- </w:t>
      </w:r>
      <w:r w:rsidR="001F6A6D" w:rsidRPr="006134DA">
        <w:t>постоянный мониторинг функционирования коммунальных сетей;</w:t>
      </w:r>
    </w:p>
    <w:p w14:paraId="5C33F932" w14:textId="05D20465" w:rsidR="001F6A6D" w:rsidRPr="006134DA" w:rsidRDefault="00943056" w:rsidP="001F6A6D">
      <w:pPr>
        <w:pStyle w:val="b"/>
      </w:pPr>
      <w:r>
        <w:t xml:space="preserve">- </w:t>
      </w:r>
      <w:r w:rsidR="001F6A6D" w:rsidRPr="006134DA">
        <w:t>накопление резервов на случай изменения погодных и других условий;</w:t>
      </w:r>
    </w:p>
    <w:p w14:paraId="50EBD7F1" w14:textId="25AB398A" w:rsidR="001F6A6D" w:rsidRPr="006134DA" w:rsidRDefault="00943056" w:rsidP="001F6A6D">
      <w:pPr>
        <w:pStyle w:val="b"/>
      </w:pPr>
      <w:r>
        <w:t xml:space="preserve">- </w:t>
      </w:r>
      <w:r w:rsidR="001F6A6D" w:rsidRPr="006134DA">
        <w:t>наличие возможностей для немедленного реагирования в случае аварии, и при необходимости, оповещения и информирования населения;</w:t>
      </w:r>
    </w:p>
    <w:p w14:paraId="02C81E28" w14:textId="46B2C0A1" w:rsidR="001F6A6D" w:rsidRPr="006134DA" w:rsidRDefault="00943056" w:rsidP="001F6A6D">
      <w:pPr>
        <w:pStyle w:val="b"/>
      </w:pPr>
      <w:r>
        <w:t xml:space="preserve">- </w:t>
      </w:r>
      <w:r w:rsidR="001F6A6D" w:rsidRPr="006134DA">
        <w:t>своевременное составление прогноза аварийности для координации работы органов исполнительной власти, предприятий коммунального хозяйства, аварийно-спасательных подразделений по предупреждению возникающих ЧС и их скорейшей ликвидации;</w:t>
      </w:r>
    </w:p>
    <w:p w14:paraId="5239A3B2" w14:textId="3AE0EFE3" w:rsidR="001F6A6D" w:rsidRPr="006134DA" w:rsidRDefault="00943056" w:rsidP="001F6A6D">
      <w:pPr>
        <w:pStyle w:val="b"/>
      </w:pPr>
      <w:r>
        <w:t xml:space="preserve">- </w:t>
      </w:r>
      <w:r w:rsidR="001F6A6D" w:rsidRPr="006134DA">
        <w:t>своевременное проведение реконструкции теплоэнергетических систем и сетей, а также жилого фонда, находящегося в муниципальной собственности.</w:t>
      </w:r>
    </w:p>
    <w:p w14:paraId="0849C23B" w14:textId="77777777" w:rsidR="001F6A6D" w:rsidRPr="006134DA" w:rsidRDefault="001F6A6D" w:rsidP="001F6A6D">
      <w:pPr>
        <w:pStyle w:val="b"/>
      </w:pPr>
    </w:p>
    <w:p w14:paraId="10ACFE65" w14:textId="625FABC2" w:rsidR="00AC212D" w:rsidRDefault="00AC212D" w:rsidP="001F6A6D">
      <w:pPr>
        <w:pStyle w:val="b"/>
      </w:pPr>
    </w:p>
    <w:p w14:paraId="0B4D1895" w14:textId="77777777" w:rsidR="00943056" w:rsidRPr="006134DA" w:rsidRDefault="00943056" w:rsidP="001F6A6D">
      <w:pPr>
        <w:pStyle w:val="b"/>
      </w:pPr>
    </w:p>
    <w:p w14:paraId="57A81B91" w14:textId="77777777" w:rsidR="00AC212D" w:rsidRPr="006134DA" w:rsidRDefault="00AC212D" w:rsidP="001F6A6D">
      <w:pPr>
        <w:pStyle w:val="b"/>
      </w:pPr>
    </w:p>
    <w:p w14:paraId="67367053" w14:textId="77777777" w:rsidR="001F6A6D" w:rsidRPr="006134DA" w:rsidRDefault="001F6A6D" w:rsidP="00943056">
      <w:pPr>
        <w:pStyle w:val="2"/>
        <w:numPr>
          <w:ilvl w:val="2"/>
          <w:numId w:val="3"/>
        </w:numPr>
        <w:spacing w:before="100" w:after="100"/>
        <w:ind w:left="0" w:firstLine="709"/>
        <w:rPr>
          <w:rFonts w:cs="Times New Roman"/>
          <w:noProof/>
        </w:rPr>
      </w:pPr>
      <w:bookmarkStart w:id="145" w:name="_Toc59276583"/>
      <w:bookmarkStart w:id="146" w:name="_Toc59447340"/>
      <w:r w:rsidRPr="006134DA">
        <w:rPr>
          <w:rFonts w:cs="Times New Roman"/>
          <w:noProof/>
        </w:rPr>
        <w:t xml:space="preserve"> </w:t>
      </w:r>
      <w:bookmarkStart w:id="147" w:name="_Toc94630371"/>
      <w:r w:rsidRPr="006134DA">
        <w:rPr>
          <w:rFonts w:cs="Times New Roman"/>
          <w:noProof/>
        </w:rPr>
        <w:t>Перечень возможных источников ЧС биолого-социального характера на проектируемой территории</w:t>
      </w:r>
      <w:bookmarkEnd w:id="145"/>
      <w:bookmarkEnd w:id="146"/>
      <w:bookmarkEnd w:id="147"/>
    </w:p>
    <w:p w14:paraId="0385DED2" w14:textId="77777777" w:rsidR="001F6A6D" w:rsidRPr="006134DA" w:rsidRDefault="001F6A6D" w:rsidP="001F6A6D">
      <w:pPr>
        <w:pStyle w:val="b"/>
      </w:pPr>
      <w:r w:rsidRPr="006134DA">
        <w:t>На проектируемой территории биологически-опасных объектов нет.</w:t>
      </w:r>
    </w:p>
    <w:p w14:paraId="41C1DFDA" w14:textId="77777777" w:rsidR="001F6A6D" w:rsidRPr="006134DA" w:rsidRDefault="001F6A6D" w:rsidP="001F6A6D">
      <w:pPr>
        <w:pStyle w:val="b"/>
      </w:pPr>
      <w:r w:rsidRPr="006134DA">
        <w:t>Эпидемиологическая обстановка на рассматриваемой территории за последние 15 лет относительно нормальная. Периодически наблюдается в осенний и весенний период значительное увеличение случаев заболевания гриппам, что причиняет некоторый материальный ущерб экономике района, но не представляет реальной угрозы для населения района.</w:t>
      </w:r>
    </w:p>
    <w:p w14:paraId="45B58590" w14:textId="77777777" w:rsidR="001F6A6D" w:rsidRPr="006134DA" w:rsidRDefault="001F6A6D" w:rsidP="001F6A6D">
      <w:pPr>
        <w:pStyle w:val="b"/>
      </w:pPr>
      <w:r w:rsidRPr="006134DA">
        <w:t>Эпизоотическая обстановка на территории района за последние 15 лет нормальная. Случаев заболевания животных карантинными инфекциями не было.</w:t>
      </w:r>
    </w:p>
    <w:p w14:paraId="5FD1B735" w14:textId="77777777" w:rsidR="001F6A6D" w:rsidRPr="006134DA" w:rsidRDefault="001F6A6D" w:rsidP="001F6A6D">
      <w:pPr>
        <w:pStyle w:val="b"/>
      </w:pPr>
      <w:r w:rsidRPr="006134DA">
        <w:t xml:space="preserve">Размеры СЗЗ, а также перечень возможных к размещению в пределах СЗЗ объектов, определяется в соответствии с требованиями СанПиН 2.2.1/2.1.1.1200-03 «Санитарно-защитные зоны и санитарная классификация предприятий, сооружений и иных объектов». </w:t>
      </w:r>
    </w:p>
    <w:p w14:paraId="0B6E5A8D" w14:textId="77777777" w:rsidR="001F6A6D" w:rsidRPr="006134DA" w:rsidRDefault="001F6A6D" w:rsidP="001F6A6D">
      <w:pPr>
        <w:pStyle w:val="b"/>
      </w:pPr>
      <w:r w:rsidRPr="006134DA">
        <w:t>Возможно биологическое заражение небольших территорий в результате деятельности несанкционированных свалок, скотомогильников.</w:t>
      </w:r>
    </w:p>
    <w:p w14:paraId="23949516" w14:textId="77777777" w:rsidR="001F6A6D" w:rsidRPr="006134DA" w:rsidRDefault="001F6A6D" w:rsidP="001F6A6D">
      <w:pPr>
        <w:pStyle w:val="b"/>
      </w:pPr>
    </w:p>
    <w:p w14:paraId="162839DF" w14:textId="77777777" w:rsidR="001F6A6D" w:rsidRPr="006134DA" w:rsidRDefault="001F6A6D" w:rsidP="00943056">
      <w:pPr>
        <w:pStyle w:val="2"/>
        <w:numPr>
          <w:ilvl w:val="2"/>
          <w:numId w:val="3"/>
        </w:numPr>
        <w:spacing w:before="100" w:after="100"/>
        <w:ind w:left="0" w:firstLine="709"/>
        <w:rPr>
          <w:rStyle w:val="af3"/>
          <w:rFonts w:cs="Times New Roman"/>
          <w:b/>
          <w:i w:val="0"/>
        </w:rPr>
      </w:pPr>
      <w:r w:rsidRPr="006134DA">
        <w:rPr>
          <w:rStyle w:val="af3"/>
          <w:rFonts w:cs="Times New Roman"/>
          <w:b/>
          <w:i w:val="0"/>
        </w:rPr>
        <w:t xml:space="preserve"> </w:t>
      </w:r>
      <w:bookmarkStart w:id="148" w:name="_Toc94630372"/>
      <w:r w:rsidRPr="006134DA">
        <w:rPr>
          <w:rStyle w:val="af3"/>
          <w:rFonts w:cs="Times New Roman"/>
          <w:b/>
          <w:i w:val="0"/>
        </w:rPr>
        <w:t>Перечень мероприятий по обеспечению пожарной безопасности</w:t>
      </w:r>
      <w:bookmarkEnd w:id="148"/>
    </w:p>
    <w:p w14:paraId="7414DC06" w14:textId="77777777" w:rsidR="001F6A6D" w:rsidRPr="006134DA" w:rsidRDefault="001F6A6D" w:rsidP="001F6A6D">
      <w:pPr>
        <w:pStyle w:val="b"/>
      </w:pPr>
      <w:r w:rsidRPr="006134DA">
        <w:t>Населенный пункт имеет высокую концентрацию деревянной застройки жилых домов, что при пожарах создает условия для быстрого распространения огня.</w:t>
      </w:r>
    </w:p>
    <w:p w14:paraId="5F49D2AE" w14:textId="77777777" w:rsidR="001F6A6D" w:rsidRPr="006134DA" w:rsidRDefault="001F6A6D" w:rsidP="001F6A6D">
      <w:pPr>
        <w:pStyle w:val="b"/>
      </w:pPr>
      <w:r w:rsidRPr="006134DA">
        <w:t>Возникновение пожаров здесь возможно в течении всего пожароопасного сезона.</w:t>
      </w:r>
    </w:p>
    <w:p w14:paraId="2E244AD5" w14:textId="77777777" w:rsidR="004D4BCD" w:rsidRPr="006134DA" w:rsidRDefault="004D4BCD" w:rsidP="004D4BCD">
      <w:pPr>
        <w:pStyle w:val="b"/>
      </w:pPr>
      <w:r w:rsidRPr="006134DA">
        <w:t>В случае возникновения пожаров на территории Сабинского сельсовета на тушение пожаров будет привлекаться:</w:t>
      </w:r>
    </w:p>
    <w:p w14:paraId="41579D41" w14:textId="3AED2B9A" w:rsidR="004D4BCD" w:rsidRPr="006134DA" w:rsidRDefault="004D4BCD" w:rsidP="004D4BCD">
      <w:pPr>
        <w:pStyle w:val="b"/>
      </w:pPr>
      <w:r w:rsidRPr="006134DA">
        <w:t>- ОПС РХ № 9, расположенный в с.</w:t>
      </w:r>
      <w:r w:rsidR="00943056">
        <w:t> </w:t>
      </w:r>
      <w:r w:rsidRPr="006134DA">
        <w:t>Бея, ул. Октябрьская, 97</w:t>
      </w:r>
      <w:r w:rsidR="00485B45" w:rsidRPr="006134DA">
        <w:t>;</w:t>
      </w:r>
    </w:p>
    <w:p w14:paraId="3149512F" w14:textId="221343E0" w:rsidR="00485B45" w:rsidRPr="006134DA" w:rsidRDefault="00485B45" w:rsidP="004D4BCD">
      <w:pPr>
        <w:pStyle w:val="b"/>
      </w:pPr>
      <w:r w:rsidRPr="006134DA">
        <w:t>- ОУПО «ДПК Сабинского сельсовета», расположенная в с.</w:t>
      </w:r>
      <w:r w:rsidR="00943056">
        <w:t> </w:t>
      </w:r>
      <w:r w:rsidRPr="006134DA">
        <w:t>Сабинка и оснащенная 1 пожарной машиной. В зоне обслуживания находятся 4 населенных пункта (с.</w:t>
      </w:r>
      <w:r w:rsidR="00943056">
        <w:t> </w:t>
      </w:r>
      <w:r w:rsidRPr="006134DA">
        <w:t>Сабинка, д.</w:t>
      </w:r>
      <w:r w:rsidR="00943056">
        <w:t> </w:t>
      </w:r>
      <w:r w:rsidRPr="006134DA">
        <w:t>Новокурск, д.</w:t>
      </w:r>
      <w:r w:rsidR="00943056">
        <w:t> </w:t>
      </w:r>
      <w:r w:rsidRPr="006134DA">
        <w:t>Калы, д.</w:t>
      </w:r>
      <w:r w:rsidR="00943056">
        <w:t> </w:t>
      </w:r>
      <w:r w:rsidRPr="006134DA">
        <w:t>Красный Катамор).</w:t>
      </w:r>
    </w:p>
    <w:p w14:paraId="59389237" w14:textId="77777777" w:rsidR="001F6A6D" w:rsidRPr="006134DA" w:rsidRDefault="001F6A6D" w:rsidP="004D4BCD">
      <w:pPr>
        <w:pStyle w:val="b"/>
      </w:pPr>
      <w:r w:rsidRPr="006134DA">
        <w:t xml:space="preserve">Время прибытия первого пожарного подразделения не должно превышать требуемые 20 минут. </w:t>
      </w:r>
    </w:p>
    <w:p w14:paraId="6A4E2C62" w14:textId="77777777" w:rsidR="001F6A6D" w:rsidRPr="006134DA" w:rsidRDefault="001F6A6D" w:rsidP="001F6A6D">
      <w:pPr>
        <w:pStyle w:val="b"/>
      </w:pPr>
      <w:r w:rsidRPr="006134DA">
        <w:t>При планировании размещения новых объектов необходимо учитывать доступность этих объектов для тушения пожарными подразделениям в части обеспечения проходов, проездов и подъездов к зданиям, строениям и сооружениям с учетом необходимых расстояний, которые определяются в соответствии с требованиями Федерального закона № 123-ФЗ «Технический регламент о требованиях пожарной безопасности».</w:t>
      </w:r>
    </w:p>
    <w:p w14:paraId="540994BA" w14:textId="77777777" w:rsidR="001F6A6D" w:rsidRPr="006134DA" w:rsidRDefault="001F6A6D" w:rsidP="001F6A6D">
      <w:pPr>
        <w:pStyle w:val="b"/>
      </w:pPr>
      <w:r w:rsidRPr="006134DA">
        <w:t>В соответствие со ст. 19 Федерального закона от 21.12.1994 г. № 69-ФЗ на территории должны быть размещены источники наружного противопожарного водоснабжения.</w:t>
      </w:r>
    </w:p>
    <w:p w14:paraId="0E9B7758" w14:textId="77777777" w:rsidR="001F6A6D" w:rsidRPr="006134DA" w:rsidRDefault="001F6A6D" w:rsidP="001F6A6D">
      <w:pPr>
        <w:pStyle w:val="b"/>
      </w:pPr>
      <w:r w:rsidRPr="006134DA">
        <w:t>При проектировании наружных источников пожаротушения рассматриваемого участка необходимо руководствоваться требованиями СП 8.13130.2009 «Источники наружного противопожарного водоснабжения» и Федеральным законом № 123-ФЗ «Технический регламент о требованиях пожарной безопасности».</w:t>
      </w:r>
    </w:p>
    <w:p w14:paraId="7D3E214A" w14:textId="77777777" w:rsidR="001F6A6D" w:rsidRPr="006134DA" w:rsidRDefault="001F6A6D" w:rsidP="001F6A6D">
      <w:pPr>
        <w:pStyle w:val="b"/>
      </w:pPr>
      <w:r w:rsidRPr="006134DA">
        <w:t>Наружное пожаротушение - 1 х 10,0 л/с согласно СП 8.13130.2020 «Системы противопожарной защиты. Источники наружного противопожарного водоснабжения. Требования пожарной безопасности». Время тушения пожара 3 часа.</w:t>
      </w:r>
    </w:p>
    <w:p w14:paraId="5390082C" w14:textId="77777777" w:rsidR="00015CBB" w:rsidRPr="006134DA" w:rsidRDefault="00015CBB" w:rsidP="00FF4C3A">
      <w:pPr>
        <w:pStyle w:val="b"/>
      </w:pPr>
    </w:p>
    <w:p w14:paraId="5796563A" w14:textId="77777777" w:rsidR="007E4900" w:rsidRPr="006134DA" w:rsidRDefault="007E4900" w:rsidP="00943056">
      <w:pPr>
        <w:pStyle w:val="10"/>
        <w:spacing w:before="100" w:after="100"/>
        <w:rPr>
          <w:rFonts w:cs="Times New Roman"/>
          <w:noProof/>
        </w:rPr>
      </w:pPr>
      <w:bookmarkStart w:id="149" w:name="_Toc59276584"/>
      <w:bookmarkStart w:id="150" w:name="_Toc94630373"/>
      <w:r w:rsidRPr="006134DA">
        <w:rPr>
          <w:rFonts w:cs="Times New Roman"/>
          <w:noProof/>
        </w:rPr>
        <w:t xml:space="preserve">4. Оценка возможного влияния планируемых для размещения объектов местного значения </w:t>
      </w:r>
      <w:r w:rsidR="001D2893" w:rsidRPr="006134DA">
        <w:rPr>
          <w:rFonts w:cs="Times New Roman"/>
          <w:noProof/>
        </w:rPr>
        <w:t>Сабинского</w:t>
      </w:r>
      <w:r w:rsidR="004D0E19" w:rsidRPr="006134DA">
        <w:rPr>
          <w:rFonts w:cs="Times New Roman"/>
          <w:noProof/>
        </w:rPr>
        <w:t xml:space="preserve"> сельсовета</w:t>
      </w:r>
      <w:r w:rsidRPr="006134DA">
        <w:rPr>
          <w:rFonts w:cs="Times New Roman"/>
          <w:noProof/>
        </w:rPr>
        <w:t xml:space="preserve"> на комплексное развитие этих территорий</w:t>
      </w:r>
      <w:bookmarkEnd w:id="149"/>
      <w:bookmarkEnd w:id="150"/>
    </w:p>
    <w:p w14:paraId="116AFFCB" w14:textId="77777777" w:rsidR="00E34759" w:rsidRPr="006134DA" w:rsidRDefault="00E34759" w:rsidP="00943056">
      <w:pPr>
        <w:pStyle w:val="2"/>
        <w:spacing w:before="100" w:after="100"/>
        <w:rPr>
          <w:rFonts w:cs="Times New Roman"/>
        </w:rPr>
      </w:pPr>
      <w:bookmarkStart w:id="151" w:name="_Toc59276585"/>
      <w:bookmarkStart w:id="152" w:name="_Toc94630374"/>
      <w:r w:rsidRPr="006134DA">
        <w:rPr>
          <w:rFonts w:cs="Times New Roman"/>
        </w:rPr>
        <w:t xml:space="preserve">4.1. </w:t>
      </w:r>
      <w:bookmarkStart w:id="153" w:name="_Hlk59118481"/>
      <w:r w:rsidRPr="006134DA">
        <w:rPr>
          <w:rFonts w:cs="Times New Roman"/>
        </w:rPr>
        <w:t>Изменение экологической ситуации</w:t>
      </w:r>
      <w:bookmarkEnd w:id="151"/>
      <w:bookmarkEnd w:id="152"/>
      <w:bookmarkEnd w:id="153"/>
    </w:p>
    <w:p w14:paraId="4DEF273F" w14:textId="77777777" w:rsidR="00C26331" w:rsidRPr="006134DA" w:rsidRDefault="00C26331" w:rsidP="00C26331">
      <w:pPr>
        <w:pStyle w:val="b"/>
      </w:pPr>
      <w:r w:rsidRPr="006134DA">
        <w:t>Стратегической целью экологической политики Сабинского сельсовета Бейского района Республики Хакасия в долгосрочной перспективе является поддержание целостности природных систем и их жизнеобеспечивающих функций для устойчивого развития, укрепления здоровья населения и обеспечения экологической безопасности территории при условии повышения конкурентоспособности ее экономики и экологической привлекательности территории.</w:t>
      </w:r>
    </w:p>
    <w:p w14:paraId="6AC185D5" w14:textId="77777777" w:rsidR="00C26331" w:rsidRPr="006134DA" w:rsidRDefault="00C26331" w:rsidP="00C26331">
      <w:pPr>
        <w:pStyle w:val="b"/>
      </w:pPr>
      <w:r w:rsidRPr="006134DA">
        <w:t>Основу природоохранной стратегии Сабинского сельсовета Бейского района составляют выявленные и сформулированные экологические проблемы, как сложившиеся на ее территории, так и могущие возникнуть в процессе реализации намеченных инвестиционных проектов, а также система природоохранных мероприятий, определяемых необходимостью смягчения или предупреждения возможных экологических проблем.</w:t>
      </w:r>
    </w:p>
    <w:p w14:paraId="1D383671" w14:textId="77777777" w:rsidR="00C26331" w:rsidRPr="006134DA" w:rsidRDefault="00C26331" w:rsidP="00C26331">
      <w:pPr>
        <w:pStyle w:val="b"/>
      </w:pPr>
      <w:r w:rsidRPr="006134DA">
        <w:t>Основным принципом формирования пространственной концепции является приоритетность природно-экологического подхода в решении планировочных задач с учетом государственной программы Республики Хакасия "Охрана окружающей среды, воспроизводство и использование природных ресурсов в Республике Хакасия", утвержденной Правительством Республики Хакасия от 13 ноября 2013 года N 623,</w:t>
      </w:r>
      <w:r w:rsidRPr="006134DA">
        <w:tab/>
        <w:t xml:space="preserve"> с изменениями на 12 августа 2020 года.</w:t>
      </w:r>
    </w:p>
    <w:p w14:paraId="108D3C69" w14:textId="77777777" w:rsidR="00C26331" w:rsidRPr="006134DA" w:rsidRDefault="00C26331" w:rsidP="00C26331">
      <w:pPr>
        <w:pStyle w:val="b"/>
      </w:pPr>
      <w:r w:rsidRPr="006134DA">
        <w:t xml:space="preserve"> Выбор приоритетов программы и прогноз развития сферы реализации программы предусмотрен с учетом Перечня мероприятий действующей Муниципальной программы «Развитие и совершенствование муниципального образования Бейский район на 2020-2025 годы», утвержденного постановлением администрации Бейского района от 12 ноября 2020 года № 723 и «Стратегии социально-экономического развития муниципального образования Сабинский сельсовет Бейского района на период с 2019 до 2030 годы».</w:t>
      </w:r>
    </w:p>
    <w:p w14:paraId="155333D5" w14:textId="77777777" w:rsidR="00C26331" w:rsidRPr="006134DA" w:rsidRDefault="00C26331" w:rsidP="00C26331">
      <w:pPr>
        <w:pStyle w:val="b"/>
      </w:pPr>
    </w:p>
    <w:p w14:paraId="33F821E2" w14:textId="77777777" w:rsidR="009E0421" w:rsidRPr="006134DA" w:rsidRDefault="009E0421" w:rsidP="00C26331">
      <w:pPr>
        <w:pStyle w:val="b"/>
      </w:pPr>
    </w:p>
    <w:p w14:paraId="5138BB15" w14:textId="77777777" w:rsidR="009E0421" w:rsidRPr="006134DA" w:rsidRDefault="009E0421" w:rsidP="00C26331">
      <w:pPr>
        <w:pStyle w:val="b"/>
      </w:pPr>
    </w:p>
    <w:p w14:paraId="086E089F" w14:textId="77777777" w:rsidR="009E0421" w:rsidRPr="006134DA" w:rsidRDefault="009E0421" w:rsidP="00C26331">
      <w:pPr>
        <w:pStyle w:val="b"/>
      </w:pPr>
    </w:p>
    <w:p w14:paraId="004D7623" w14:textId="77777777" w:rsidR="00C26331" w:rsidRPr="00943056" w:rsidRDefault="00C26331" w:rsidP="00C26331">
      <w:pPr>
        <w:pStyle w:val="b"/>
        <w:rPr>
          <w:rStyle w:val="af4"/>
          <w:i/>
          <w:iCs w:val="0"/>
          <w:u w:val="none"/>
        </w:rPr>
      </w:pPr>
      <w:r w:rsidRPr="00943056">
        <w:rPr>
          <w:rStyle w:val="af4"/>
          <w:i/>
          <w:iCs w:val="0"/>
          <w:u w:val="none"/>
        </w:rPr>
        <w:t>Учёт местных природно-климатических условий.</w:t>
      </w:r>
    </w:p>
    <w:p w14:paraId="36B9BCEF" w14:textId="77777777" w:rsidR="00C26331" w:rsidRPr="006134DA" w:rsidRDefault="00C26331" w:rsidP="00C26331">
      <w:pPr>
        <w:pStyle w:val="b"/>
      </w:pPr>
      <w:r w:rsidRPr="006134DA">
        <w:t>На решение градостроительных задач влияют следующие природные факторы: климат, рельеф местности, растительный покров, гидрологические ресурсы, геологические условия, видовые качества местности.</w:t>
      </w:r>
    </w:p>
    <w:p w14:paraId="0E91FAB7" w14:textId="77777777" w:rsidR="00C26331" w:rsidRPr="006134DA" w:rsidRDefault="00C26331" w:rsidP="00C26331">
      <w:pPr>
        <w:pStyle w:val="b"/>
      </w:pPr>
      <w:r w:rsidRPr="006134DA">
        <w:t>Территория характеризуется слабой защищенностью геологических структур от проникновения загрязняющих веществ в подземные воды. Слабая защищенность водоносных горизонтов с поверхности, отсутствие надежных водоупоров в толще пород обуславливает площадное техногенное загрязнение первых от поверхности четвертичных водоносных горизонтов, и проникновение загрязняющих веществ в нижнезалегающие палеогеновые и палеозойские горизонты.</w:t>
      </w:r>
    </w:p>
    <w:p w14:paraId="114BF0D6" w14:textId="77777777" w:rsidR="00C26331" w:rsidRPr="006134DA" w:rsidRDefault="00C26331" w:rsidP="00C26331">
      <w:pPr>
        <w:pStyle w:val="b"/>
      </w:pPr>
      <w:r w:rsidRPr="006134DA">
        <w:t>В целом, природно–климатические условия района способствуют развитию курортного бизнеса и аграрного комплекса.</w:t>
      </w:r>
    </w:p>
    <w:p w14:paraId="2962F79E" w14:textId="77777777" w:rsidR="00C26331" w:rsidRPr="006134DA" w:rsidRDefault="00C26331" w:rsidP="00C26331">
      <w:pPr>
        <w:pStyle w:val="b"/>
      </w:pPr>
      <w:r w:rsidRPr="006134DA">
        <w:t xml:space="preserve">Климат резко континентальный, зона повышенного потенциала загрязнения атмосферы. Зимой территория </w:t>
      </w:r>
      <w:r w:rsidR="009B4A81" w:rsidRPr="006134DA">
        <w:t>сельсовета</w:t>
      </w:r>
      <w:r w:rsidRPr="006134DA">
        <w:t xml:space="preserve"> находится в области малоподвижного антициклона при слабых ветрах. Повторяемость приземных инверсий 80%, с мощностью до 1 км и переходом температуры до 10%. Повторяемость слабых ветров зимой у земли и на высоте 500 м соответственно 70 и 50% с уменьшением летом, частые застои воздуха (в январе до 5 дней).</w:t>
      </w:r>
    </w:p>
    <w:p w14:paraId="54C232E0" w14:textId="77777777" w:rsidR="00C26331" w:rsidRPr="006134DA" w:rsidRDefault="00C26331" w:rsidP="00C26331">
      <w:pPr>
        <w:pStyle w:val="b"/>
      </w:pPr>
      <w:r w:rsidRPr="006134DA">
        <w:t>Основным фактором, характеризующим уровень загрязнения природной среды на той или иной территории, являются ассимилирующие способности объектов природной среды – атмосферы и гидросферы, определяющихся в абсолютном большинстве случаев особенностями климата.</w:t>
      </w:r>
    </w:p>
    <w:p w14:paraId="3926AA58" w14:textId="77777777" w:rsidR="00C26331" w:rsidRPr="006134DA" w:rsidRDefault="00C26331" w:rsidP="00C26331">
      <w:pPr>
        <w:pStyle w:val="b"/>
      </w:pPr>
      <w:r w:rsidRPr="006134DA">
        <w:t>Ассимилирующая способность атмосферы может быть охарактеризована потенциалом рассеивания атмосферы (ПРА), который для проектируемой территории равен - ПРА&gt; 1. Метеорологический потенциал атмосферы свидетельствует о преобладании процессов накопления примесей над процессами их рассеивания. Самоочищающая способность атмосферы – умеренная.</w:t>
      </w:r>
    </w:p>
    <w:p w14:paraId="1B61CC2F" w14:textId="77777777" w:rsidR="00C26331" w:rsidRPr="006134DA" w:rsidRDefault="00C26331" w:rsidP="00C26331">
      <w:pPr>
        <w:pStyle w:val="b"/>
      </w:pPr>
      <w:r w:rsidRPr="006134DA">
        <w:t>Одним из благоприятных факторов состояния окружающей среды проектируемой территории является наличие зеленых насаждений, выполняющих функции защиты природных и иных объектов, которые подлежат освоению в целях сохранения средообразующих, водоохранных, защитных, санитарно-гигиенических, оздоровительных и иных полезных функций.</w:t>
      </w:r>
    </w:p>
    <w:p w14:paraId="11E2F53A" w14:textId="77777777" w:rsidR="00C26331" w:rsidRPr="006134DA" w:rsidRDefault="00C26331" w:rsidP="00C26331">
      <w:pPr>
        <w:pStyle w:val="b"/>
      </w:pPr>
      <w:r w:rsidRPr="006134DA">
        <w:t>По санитарно-гигиенической оценке, климато-мететрологических факторов условия проектируемой территории определяются как умеренно-суровые; инсоляционные ресурсы и ресурсы УФР благоприятны; зимняя дискомфортность характеризуется интенсивной ветрометелевой деятельностью, летняя – избыточной солнечной радиацией. Здесь желательны мероприятия по корригированию микроклимата.</w:t>
      </w:r>
    </w:p>
    <w:p w14:paraId="4AE676DB" w14:textId="77777777" w:rsidR="00C26331" w:rsidRPr="006134DA" w:rsidRDefault="00C26331" w:rsidP="00C26331">
      <w:pPr>
        <w:pStyle w:val="b"/>
      </w:pPr>
      <w:r w:rsidRPr="006134DA">
        <w:t>Путями корригирования микроклимата будут являться зимой ветро - и снегозащита территории, зданий и сооружений, летом – регулирование солнечной радиации и теплового излучения сильно нагретых поверхностей. Средства же регулирования микроклимата предполагают использование в проекте градостроительных, архитектурно – строительных и инженерно – технических мероприятий.</w:t>
      </w:r>
    </w:p>
    <w:p w14:paraId="066A7FA9" w14:textId="77777777" w:rsidR="00C26331" w:rsidRPr="006134DA" w:rsidRDefault="00C26331" w:rsidP="00C26331">
      <w:pPr>
        <w:pStyle w:val="b"/>
      </w:pPr>
    </w:p>
    <w:p w14:paraId="3EB0308A" w14:textId="77777777" w:rsidR="00C26331" w:rsidRPr="00943056" w:rsidRDefault="00C26331" w:rsidP="00C26331">
      <w:pPr>
        <w:pStyle w:val="b"/>
        <w:rPr>
          <w:rStyle w:val="af4"/>
          <w:i/>
          <w:iCs w:val="0"/>
          <w:u w:val="none"/>
        </w:rPr>
      </w:pPr>
      <w:r w:rsidRPr="00943056">
        <w:rPr>
          <w:rStyle w:val="af4"/>
          <w:i/>
          <w:iCs w:val="0"/>
          <w:u w:val="none"/>
        </w:rPr>
        <w:t>Мероприятия по сохранению и улучшению воздушного бассейна.</w:t>
      </w:r>
    </w:p>
    <w:p w14:paraId="0842F62D" w14:textId="77777777" w:rsidR="00C26331" w:rsidRPr="006134DA" w:rsidRDefault="00C26331" w:rsidP="00C26331">
      <w:pPr>
        <w:pStyle w:val="b"/>
      </w:pPr>
      <w:r w:rsidRPr="006134DA">
        <w:t xml:space="preserve">Приоритетным направлением по обеспечению охраны атмосферного воздуха от загрязнения является снижение объемов выбросов загрязняющих веществ в атмосферу. Степень загрязненности атмосферы на проектируемой территории является удовлетворительной. </w:t>
      </w:r>
    </w:p>
    <w:p w14:paraId="0BEAE03C" w14:textId="77777777" w:rsidR="00C26331" w:rsidRPr="006134DA" w:rsidRDefault="00C26331" w:rsidP="00C26331">
      <w:pPr>
        <w:pStyle w:val="b"/>
      </w:pPr>
      <w:r w:rsidRPr="006134DA">
        <w:t>В районе  осуществление совместной деятельности по улучшению состояния атмосферного воздуха строится во взаимодействии всех заинтересованных органов, учреждений, общественности и реализуется в рамках целевой программы Республики Хакасия "Охрана окружающей среды, воспроизводство и использование природных ресурсов в Республике Хакасия", утвержденной Правительством Республики Хакасия от 13 ноября 2013 года N 623, с изменениями на 12 августа 2020 года.</w:t>
      </w:r>
    </w:p>
    <w:p w14:paraId="4CA92700" w14:textId="77777777" w:rsidR="00C26331" w:rsidRPr="006134DA" w:rsidRDefault="00C26331" w:rsidP="00C26331">
      <w:pPr>
        <w:pStyle w:val="b"/>
      </w:pPr>
      <w:r w:rsidRPr="006134DA">
        <w:t>При решении задачи предотвращения и снижения текущего негативного воздействия на окружающую среду и здоровье населения используются следующие механизмы:</w:t>
      </w:r>
    </w:p>
    <w:p w14:paraId="104A169A" w14:textId="77777777" w:rsidR="00C26331" w:rsidRPr="006134DA" w:rsidRDefault="00C26331" w:rsidP="00C26331">
      <w:pPr>
        <w:pStyle w:val="b"/>
      </w:pPr>
      <w:r w:rsidRPr="006134DA">
        <w:t>- снижение выбросов вредных веществ в атмосферный воздух от стационарных источников за счет технического перевооружения, реконструкции и модернизации производства;</w:t>
      </w:r>
    </w:p>
    <w:p w14:paraId="0551BF22" w14:textId="77777777" w:rsidR="00C26331" w:rsidRPr="006134DA" w:rsidRDefault="00C26331" w:rsidP="00C26331">
      <w:pPr>
        <w:pStyle w:val="b"/>
      </w:pPr>
      <w:r w:rsidRPr="006134DA">
        <w:t xml:space="preserve">- снижение загрязнения атмосферного воздуха в сельских поселениях и частной жилой застройке за счет централизации теплоснабжения частной малоэтажной жилой застройки; </w:t>
      </w:r>
    </w:p>
    <w:p w14:paraId="2C1E1CC5" w14:textId="77777777" w:rsidR="00C26331" w:rsidRPr="006134DA" w:rsidRDefault="00C26331" w:rsidP="00C26331">
      <w:pPr>
        <w:pStyle w:val="b"/>
      </w:pPr>
      <w:r w:rsidRPr="006134DA">
        <w:t>- контроль за реализацией мероприятий, направленных на достижение нормативов ПДВ вредных (загрязняющих) веществ в атмосферный воздух;</w:t>
      </w:r>
    </w:p>
    <w:p w14:paraId="1A428BDC" w14:textId="77777777" w:rsidR="00C26331" w:rsidRPr="006134DA" w:rsidRDefault="00C26331" w:rsidP="00C26331">
      <w:pPr>
        <w:pStyle w:val="b"/>
      </w:pPr>
      <w:r w:rsidRPr="006134DA">
        <w:t>- предусматриваются размещение парков и скверов;</w:t>
      </w:r>
    </w:p>
    <w:p w14:paraId="05FC25AE" w14:textId="77777777" w:rsidR="00C26331" w:rsidRPr="006134DA" w:rsidRDefault="00C26331" w:rsidP="00C26331">
      <w:pPr>
        <w:pStyle w:val="b"/>
      </w:pPr>
      <w:r w:rsidRPr="006134DA">
        <w:t xml:space="preserve">- осуществление мониторинга в атмосферном воздухе жилой застройки содержания основных загрязнителей и взвешенных веществ на стационарных постах наблюдения, а также на маршрутных постах наблюдения; </w:t>
      </w:r>
    </w:p>
    <w:p w14:paraId="353E44E0" w14:textId="77777777" w:rsidR="00C26331" w:rsidRPr="006134DA" w:rsidRDefault="00C26331" w:rsidP="00C26331">
      <w:pPr>
        <w:pStyle w:val="b"/>
      </w:pPr>
      <w:r w:rsidRPr="006134DA">
        <w:t>- информирование органов власти на всех уровнях.</w:t>
      </w:r>
    </w:p>
    <w:p w14:paraId="30E515D9" w14:textId="77777777" w:rsidR="00C26331" w:rsidRPr="006134DA" w:rsidRDefault="00C26331" w:rsidP="00C26331">
      <w:pPr>
        <w:pStyle w:val="b"/>
      </w:pPr>
    </w:p>
    <w:p w14:paraId="5F8402D1" w14:textId="77777777" w:rsidR="00C26331" w:rsidRPr="006134DA" w:rsidRDefault="00C26331" w:rsidP="00C26331">
      <w:pPr>
        <w:pStyle w:val="b"/>
      </w:pPr>
      <w:r w:rsidRPr="006134DA">
        <w:t>Мероприятия по охране поверхностных и подземных вод, почвы и ландшафта.</w:t>
      </w:r>
    </w:p>
    <w:p w14:paraId="666CF5B9" w14:textId="77777777" w:rsidR="00C26331" w:rsidRPr="006134DA" w:rsidRDefault="00C26331" w:rsidP="00C26331">
      <w:pPr>
        <w:pStyle w:val="b"/>
      </w:pPr>
      <w:r w:rsidRPr="006134DA">
        <w:t>Защита населенных пунктов, объектов инфраструктуры и сельскохозяйственных земель в Республике Хакасия является важной и неотложной задачей.</w:t>
      </w:r>
    </w:p>
    <w:p w14:paraId="7D1BA653" w14:textId="77777777" w:rsidR="00C26331" w:rsidRPr="006134DA" w:rsidRDefault="00C26331" w:rsidP="00C26331">
      <w:pPr>
        <w:pStyle w:val="b"/>
      </w:pPr>
      <w:r w:rsidRPr="006134DA">
        <w:t xml:space="preserve"> Только заблаговременное выполнение комплекса инженерных мероприятий позволит обеспечить стабильную защиту от притока поверхностных вод и влияния грунтовых вод на территориях республики.</w:t>
      </w:r>
    </w:p>
    <w:p w14:paraId="28C8C27A" w14:textId="77777777" w:rsidR="00C26331" w:rsidRPr="006134DA" w:rsidRDefault="00C26331" w:rsidP="00C26331">
      <w:pPr>
        <w:pStyle w:val="b"/>
      </w:pPr>
      <w:r w:rsidRPr="006134DA">
        <w:t xml:space="preserve"> Основной целью организации системы обращения с твердыми коммунальными отходами на территории является улучшение санитарно-гигиенических условий проживания населения, охрана почв и уменьшение нагрузок на окружающую среду. </w:t>
      </w:r>
    </w:p>
    <w:p w14:paraId="38D993C5" w14:textId="77777777" w:rsidR="00C26331" w:rsidRPr="006134DA" w:rsidRDefault="00C26331" w:rsidP="00C26331">
      <w:pPr>
        <w:pStyle w:val="b"/>
      </w:pPr>
      <w:r w:rsidRPr="006134DA">
        <w:t xml:space="preserve">Основными задачами в этой сфере являются: </w:t>
      </w:r>
    </w:p>
    <w:p w14:paraId="0E06B10E" w14:textId="77777777" w:rsidR="00C26331" w:rsidRPr="006134DA" w:rsidRDefault="00C26331" w:rsidP="00C26331">
      <w:pPr>
        <w:pStyle w:val="b"/>
      </w:pPr>
      <w:r w:rsidRPr="006134DA">
        <w:t>- организации рациональной системы сбора отходов;</w:t>
      </w:r>
    </w:p>
    <w:p w14:paraId="31C31A50" w14:textId="77777777" w:rsidR="00C26331" w:rsidRPr="006134DA" w:rsidRDefault="00C26331" w:rsidP="00C26331">
      <w:pPr>
        <w:pStyle w:val="b"/>
      </w:pPr>
      <w:r w:rsidRPr="006134DA">
        <w:t>- обустройство мест сбора и накопления твердых бытовых отходов;</w:t>
      </w:r>
    </w:p>
    <w:p w14:paraId="24D539B1" w14:textId="77777777" w:rsidR="00C26331" w:rsidRPr="006134DA" w:rsidRDefault="00C26331" w:rsidP="00C26331">
      <w:pPr>
        <w:pStyle w:val="b"/>
      </w:pPr>
      <w:r w:rsidRPr="006134DA">
        <w:t>- сбор и вывоз отходов на специально отведенные места – обустроенный полигон ТКО;</w:t>
      </w:r>
    </w:p>
    <w:p w14:paraId="231311D8" w14:textId="77777777" w:rsidR="00C26331" w:rsidRPr="006134DA" w:rsidRDefault="00C26331" w:rsidP="00C26331">
      <w:pPr>
        <w:pStyle w:val="b"/>
      </w:pPr>
      <w:r w:rsidRPr="006134DA">
        <w:t xml:space="preserve">- максимально возможная утилизация, вторичное использование; </w:t>
      </w:r>
    </w:p>
    <w:p w14:paraId="2DA05D71" w14:textId="77777777" w:rsidR="00C26331" w:rsidRPr="006134DA" w:rsidRDefault="00C26331" w:rsidP="00C26331">
      <w:pPr>
        <w:pStyle w:val="b"/>
      </w:pPr>
      <w:r w:rsidRPr="006134DA">
        <w:t>- уменьшение территорий, отчуждаемых под захоронение отходов;</w:t>
      </w:r>
    </w:p>
    <w:p w14:paraId="7C2D86F2" w14:textId="77777777" w:rsidR="00C26331" w:rsidRPr="006134DA" w:rsidRDefault="00C26331" w:rsidP="00C26331">
      <w:pPr>
        <w:pStyle w:val="b"/>
      </w:pPr>
      <w:r w:rsidRPr="006134DA">
        <w:t>- разработка территориальной программы, направленной на сокращение отходов производства и потребления;</w:t>
      </w:r>
    </w:p>
    <w:p w14:paraId="799EFC61" w14:textId="77777777" w:rsidR="00C26331" w:rsidRPr="006134DA" w:rsidRDefault="00C26331" w:rsidP="00C26331">
      <w:pPr>
        <w:pStyle w:val="b"/>
      </w:pPr>
      <w:r w:rsidRPr="006134DA">
        <w:t>- создание усовершенствованной системы коммунально-бытового обеспечения и осуществление водно-рекреационного благоустройства территории путем внедрения современных методов очистки;</w:t>
      </w:r>
    </w:p>
    <w:p w14:paraId="634508DA" w14:textId="77777777" w:rsidR="00C26331" w:rsidRPr="006134DA" w:rsidRDefault="00C26331" w:rsidP="00C26331">
      <w:pPr>
        <w:pStyle w:val="b"/>
      </w:pPr>
      <w:r w:rsidRPr="006134DA">
        <w:t>- разработка и утверждение генеральной схемы очистки населенных пунктов, предусматривающей рациональный сбор, быстрое удаление, надежное обезвреживание и экономически целесообразную утилизацию бытовых отходов;</w:t>
      </w:r>
    </w:p>
    <w:p w14:paraId="6A717786" w14:textId="77777777" w:rsidR="00C26331" w:rsidRPr="006134DA" w:rsidRDefault="00C26331" w:rsidP="00C26331">
      <w:pPr>
        <w:pStyle w:val="b"/>
      </w:pPr>
      <w:r w:rsidRPr="006134DA">
        <w:t>- ликвидация несанкционированных свалок и рекультивация нарушенных земель;</w:t>
      </w:r>
    </w:p>
    <w:p w14:paraId="1E0331D7" w14:textId="77777777" w:rsidR="00C26331" w:rsidRPr="006134DA" w:rsidRDefault="00C26331" w:rsidP="00C26331">
      <w:pPr>
        <w:pStyle w:val="b"/>
      </w:pPr>
      <w:r w:rsidRPr="006134DA">
        <w:t>- эксплуатация полигонов ТКО должна соответствовать гигиеническим требованиям, в соответствии с СанПиНом 2.2.1. /2.1.1.1200-03 п. 7.1.12, ориентировочная санитарно-защитная зона от полигонов ТКО составляет 500 метров;</w:t>
      </w:r>
    </w:p>
    <w:p w14:paraId="7B9BB6A1" w14:textId="77777777" w:rsidR="00C26331" w:rsidRPr="006134DA" w:rsidRDefault="00C26331" w:rsidP="00C26331">
      <w:pPr>
        <w:pStyle w:val="b"/>
      </w:pPr>
      <w:r w:rsidRPr="006134DA">
        <w:t xml:space="preserve">- развитие системы сбора и уничтожения биологических отходов; </w:t>
      </w:r>
    </w:p>
    <w:p w14:paraId="1FBA412A" w14:textId="77777777" w:rsidR="00C26331" w:rsidRPr="006134DA" w:rsidRDefault="00C26331" w:rsidP="00C26331">
      <w:pPr>
        <w:pStyle w:val="b"/>
      </w:pPr>
      <w:r w:rsidRPr="006134DA">
        <w:t>- кардинальным решением восстановления чистоты водоемов является прекращение в них сброса неорганизованных хозяйственно-бытовых и производственных неочищенных стоков, ливневых и талых вод, расчистка и благоустройство береговой зоны;</w:t>
      </w:r>
    </w:p>
    <w:p w14:paraId="4762B9B4" w14:textId="77777777" w:rsidR="00C26331" w:rsidRPr="006134DA" w:rsidRDefault="00C26331" w:rsidP="00C26331">
      <w:pPr>
        <w:pStyle w:val="b"/>
      </w:pPr>
      <w:r w:rsidRPr="006134DA">
        <w:t>- проведение паспортизации и мероприятий по сохранению естественного ландшафта и биологического разнообразия природной территории», проектом предусматриваются мини-парки и рекреационные зоны в жилой застройке;</w:t>
      </w:r>
    </w:p>
    <w:p w14:paraId="317B193D" w14:textId="77777777" w:rsidR="00C26331" w:rsidRPr="006134DA" w:rsidRDefault="00C26331" w:rsidP="00C26331">
      <w:pPr>
        <w:pStyle w:val="b"/>
      </w:pPr>
      <w:r w:rsidRPr="006134DA">
        <w:t>- в целях охраны почвенного покрова и ландшафта рекомендуется не допускать нарушение почвенно-растительного покрова при строительных работах, вырубку древесно-кустарниковой растительности, уничтожение травяного покрова, приведение в порядок полос отчуждения территорий, примыкающих к магистралям, складских и коммунальных территорий и создание единой системы зеленых насаждений;</w:t>
      </w:r>
    </w:p>
    <w:p w14:paraId="5A8413BF" w14:textId="77777777" w:rsidR="00C26331" w:rsidRPr="006134DA" w:rsidRDefault="00C26331" w:rsidP="00C26331">
      <w:pPr>
        <w:pStyle w:val="b"/>
      </w:pPr>
      <w:r w:rsidRPr="006134DA">
        <w:t>- устройство содержание в надлежащем порядке зон санитарной охраны водозаборов.</w:t>
      </w:r>
    </w:p>
    <w:p w14:paraId="17F67762" w14:textId="77777777" w:rsidR="00C26331" w:rsidRPr="006134DA" w:rsidRDefault="00C26331" w:rsidP="00C26331">
      <w:pPr>
        <w:pStyle w:val="b"/>
      </w:pPr>
      <w:r w:rsidRPr="006134DA">
        <w:t>В целях улучшения экологической обстановки и обеспечения благоприятных и безопасных условий проживания на территории проектом предлагается следующая приоритетность решения экологических проблем:</w:t>
      </w:r>
    </w:p>
    <w:p w14:paraId="654E9AC7" w14:textId="77777777" w:rsidR="00C26331" w:rsidRPr="006134DA" w:rsidRDefault="00C26331" w:rsidP="00C26331">
      <w:pPr>
        <w:pStyle w:val="b"/>
      </w:pPr>
      <w:r w:rsidRPr="006134DA">
        <w:t xml:space="preserve">сокращение выбросов вредных веществ в атмосферу за счет перевода предприятий на экологически безопасные технологии; </w:t>
      </w:r>
    </w:p>
    <w:p w14:paraId="1394BCA1" w14:textId="77777777" w:rsidR="00C26331" w:rsidRPr="006134DA" w:rsidRDefault="00C26331" w:rsidP="00C26331">
      <w:pPr>
        <w:pStyle w:val="b"/>
      </w:pPr>
      <w:r w:rsidRPr="006134DA">
        <w:t>проведение мероприятий по снижению нагрузки на среду обитания от автотранспорта;</w:t>
      </w:r>
    </w:p>
    <w:p w14:paraId="4C153B63" w14:textId="77777777" w:rsidR="00C26331" w:rsidRPr="006134DA" w:rsidRDefault="00C26331" w:rsidP="00C26331">
      <w:pPr>
        <w:pStyle w:val="b"/>
      </w:pPr>
      <w:r w:rsidRPr="006134DA">
        <w:t>осуществление комплекса мероприятий по улучшению водоснабжения территории;</w:t>
      </w:r>
    </w:p>
    <w:p w14:paraId="65942911" w14:textId="77777777" w:rsidR="00C26331" w:rsidRPr="006134DA" w:rsidRDefault="00C26331" w:rsidP="00C26331">
      <w:pPr>
        <w:pStyle w:val="b"/>
      </w:pPr>
      <w:r w:rsidRPr="006134DA">
        <w:t>внедрения современных методов санитарной очистки территории;</w:t>
      </w:r>
    </w:p>
    <w:p w14:paraId="7FF864C9" w14:textId="77777777" w:rsidR="00C26331" w:rsidRPr="006134DA" w:rsidRDefault="00C26331" w:rsidP="00C26331">
      <w:pPr>
        <w:pStyle w:val="b"/>
      </w:pPr>
      <w:r w:rsidRPr="006134DA">
        <w:t>своевременная защита от паводковых вод;</w:t>
      </w:r>
    </w:p>
    <w:p w14:paraId="773F7DA2" w14:textId="77777777" w:rsidR="00C26331" w:rsidRPr="006134DA" w:rsidRDefault="00C26331" w:rsidP="00C26331">
      <w:pPr>
        <w:pStyle w:val="b"/>
      </w:pPr>
      <w:r w:rsidRPr="006134DA">
        <w:t>разработка экологического паспорта;</w:t>
      </w:r>
    </w:p>
    <w:p w14:paraId="59C3B18D" w14:textId="77777777" w:rsidR="00C26331" w:rsidRPr="006134DA" w:rsidRDefault="00C26331" w:rsidP="00C26331">
      <w:pPr>
        <w:pStyle w:val="b"/>
      </w:pPr>
      <w:r w:rsidRPr="006134DA">
        <w:t>развитие рекреационного хозяйства;</w:t>
      </w:r>
    </w:p>
    <w:p w14:paraId="437F583F" w14:textId="77777777" w:rsidR="00C26331" w:rsidRPr="006134DA" w:rsidRDefault="00C26331" w:rsidP="00C26331">
      <w:pPr>
        <w:pStyle w:val="b"/>
      </w:pPr>
      <w:r w:rsidRPr="006134DA">
        <w:t xml:space="preserve">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w:t>
      </w:r>
    </w:p>
    <w:p w14:paraId="0769438E" w14:textId="77777777" w:rsidR="00C26331" w:rsidRPr="006134DA" w:rsidRDefault="00C26331" w:rsidP="00C26331">
      <w:pPr>
        <w:pStyle w:val="b"/>
      </w:pPr>
      <w:r w:rsidRPr="006134DA">
        <w:t>развитие системы экологического мониторинга за состоянием атмосферы, водных объектов, почв, за воздействием физических факторов;</w:t>
      </w:r>
    </w:p>
    <w:p w14:paraId="6C5149D1" w14:textId="77777777" w:rsidR="00C26331" w:rsidRPr="006134DA" w:rsidRDefault="00C26331" w:rsidP="00C26331">
      <w:pPr>
        <w:pStyle w:val="b"/>
      </w:pPr>
      <w:r w:rsidRPr="006134DA">
        <w:t>в целях повышения эффективности природоохранной деятельности рекомендуется внедрение систем управления охраной окружающей среды;</w:t>
      </w:r>
    </w:p>
    <w:p w14:paraId="0589CFB7" w14:textId="77777777" w:rsidR="00C26331" w:rsidRPr="006134DA" w:rsidRDefault="00C26331" w:rsidP="00C26331">
      <w:pPr>
        <w:pStyle w:val="b"/>
      </w:pPr>
      <w:r w:rsidRPr="006134DA">
        <w:t>совершенствование форм и методов экологического образования, воспитания и информационно-просветительской деятельности;</w:t>
      </w:r>
    </w:p>
    <w:p w14:paraId="12F24B77" w14:textId="77777777" w:rsidR="00C26331" w:rsidRPr="006134DA" w:rsidRDefault="00C26331" w:rsidP="00C26331">
      <w:pPr>
        <w:pStyle w:val="b"/>
      </w:pPr>
      <w:r w:rsidRPr="006134DA">
        <w:t xml:space="preserve">обеспечение населения информацией о состоянии окружающей среды </w:t>
      </w:r>
      <w:r w:rsidR="009B4A81" w:rsidRPr="006134DA">
        <w:t>в сельсовете</w:t>
      </w:r>
      <w:r w:rsidRPr="006134DA">
        <w:t>, районе и республике;</w:t>
      </w:r>
    </w:p>
    <w:p w14:paraId="7445DF9B" w14:textId="77777777" w:rsidR="00917601" w:rsidRPr="006134DA" w:rsidRDefault="00C26331" w:rsidP="00C26331">
      <w:pPr>
        <w:pStyle w:val="b"/>
      </w:pPr>
      <w:r w:rsidRPr="006134DA">
        <w:t>Реализация программных мероприятий позволит создать условия для обеспечения конституционного права населения Сабинского сельсовета Бейского района Республики Хакасия на благоприятную окружающую среду и получение объективной информации о ее состоянии.</w:t>
      </w:r>
    </w:p>
    <w:p w14:paraId="37A0332C" w14:textId="77777777" w:rsidR="001D16A2" w:rsidRPr="006134DA" w:rsidRDefault="001D16A2" w:rsidP="00917601">
      <w:pPr>
        <w:pStyle w:val="b"/>
        <w:sectPr w:rsidR="001D16A2" w:rsidRPr="006134DA" w:rsidSect="006134DA">
          <w:pgSz w:w="11906" w:h="16838"/>
          <w:pgMar w:top="1134" w:right="851" w:bottom="1134" w:left="1701" w:header="708" w:footer="708" w:gutter="0"/>
          <w:cols w:space="708"/>
          <w:docGrid w:linePitch="382"/>
        </w:sectPr>
      </w:pPr>
    </w:p>
    <w:p w14:paraId="17D7EE30" w14:textId="77777777" w:rsidR="007E4900" w:rsidRPr="006134DA" w:rsidRDefault="007E4900" w:rsidP="00943056">
      <w:pPr>
        <w:pStyle w:val="10"/>
        <w:spacing w:before="100" w:after="100"/>
        <w:rPr>
          <w:rFonts w:cs="Times New Roman"/>
          <w:noProof/>
        </w:rPr>
      </w:pPr>
      <w:bookmarkStart w:id="154" w:name="_Toc59276586"/>
      <w:bookmarkStart w:id="155" w:name="_Toc94630375"/>
      <w:r w:rsidRPr="006134DA">
        <w:rPr>
          <w:rFonts w:cs="Times New Roman"/>
          <w:noProof/>
        </w:rPr>
        <w:t>5. Планируемые границы населенн</w:t>
      </w:r>
      <w:r w:rsidR="004D0E19" w:rsidRPr="006134DA">
        <w:rPr>
          <w:rFonts w:cs="Times New Roman"/>
          <w:noProof/>
        </w:rPr>
        <w:t>ого</w:t>
      </w:r>
      <w:r w:rsidRPr="006134DA">
        <w:rPr>
          <w:rFonts w:cs="Times New Roman"/>
          <w:noProof/>
        </w:rPr>
        <w:t xml:space="preserve"> пункт</w:t>
      </w:r>
      <w:r w:rsidR="004D0E19" w:rsidRPr="006134DA">
        <w:rPr>
          <w:rFonts w:cs="Times New Roman"/>
          <w:noProof/>
        </w:rPr>
        <w:t>а</w:t>
      </w:r>
      <w:bookmarkEnd w:id="154"/>
      <w:bookmarkEnd w:id="155"/>
    </w:p>
    <w:p w14:paraId="2E6CBC5D" w14:textId="77777777" w:rsidR="00EA1B51" w:rsidRPr="006134DA" w:rsidRDefault="00EA1B51" w:rsidP="00EA1B51">
      <w:pPr>
        <w:pStyle w:val="b"/>
        <w:rPr>
          <w:color w:val="FF0000"/>
        </w:rPr>
      </w:pPr>
      <w:r w:rsidRPr="006134DA">
        <w:rPr>
          <w:szCs w:val="28"/>
        </w:rPr>
        <w:t>Согласно части 1 статьи 84 Земельного кодекса Российской Федерации (далее – ЗК РФ) установлением или изменением границ населенных пунктов является утверждение или изменение генерального плана поселения, отображающего границы населенных пунктов, расположенных в границах соответствующего муниципального образования.</w:t>
      </w:r>
    </w:p>
    <w:p w14:paraId="0099D1AD" w14:textId="5444E9B2" w:rsidR="00EA1B51" w:rsidRPr="006134DA" w:rsidRDefault="00EA1B51" w:rsidP="00EA1B51">
      <w:pPr>
        <w:pStyle w:val="b"/>
        <w:rPr>
          <w:szCs w:val="28"/>
        </w:rPr>
      </w:pPr>
      <w:r w:rsidRPr="006134DA">
        <w:rPr>
          <w:szCs w:val="28"/>
        </w:rPr>
        <w:t>В состав Сабинского сельсовета входят четыре населенных пункта:  с. Сабинка, д. Новокурск, д. Калы и д. Красный Катамор. В настоящее время границы населенных пунктов установлены, сведения о границах внесены в Единый государственный реестр недвижимости (далее – ЕГРН).</w:t>
      </w:r>
    </w:p>
    <w:p w14:paraId="1A78F512" w14:textId="53AE3F93" w:rsidR="001D16A2" w:rsidRPr="006134DA" w:rsidRDefault="00EA1B51" w:rsidP="00E50AC2">
      <w:pPr>
        <w:pStyle w:val="b"/>
      </w:pPr>
      <w:r w:rsidRPr="006134DA">
        <w:rPr>
          <w:szCs w:val="28"/>
        </w:rPr>
        <w:t>По материалам данного проекта генерального плана границы населенных пунктов с. Сабинка, д. Новокурск и д. Калы проектируются и планируются к внесению в ЕГРН.</w:t>
      </w:r>
    </w:p>
    <w:p w14:paraId="6589515F" w14:textId="62AA7F3A" w:rsidR="001D16A2" w:rsidRPr="006134DA" w:rsidRDefault="00971AC3" w:rsidP="00E50AC2">
      <w:pPr>
        <w:pStyle w:val="b"/>
        <w:rPr>
          <w:i/>
          <w:szCs w:val="28"/>
          <w:lang w:eastAsia="x-none"/>
        </w:rPr>
      </w:pPr>
      <w:r w:rsidRPr="006134DA">
        <w:rPr>
          <w:szCs w:val="28"/>
          <w:lang w:eastAsia="x-none"/>
        </w:rPr>
        <w:t xml:space="preserve">В границы населенных пунктов </w:t>
      </w:r>
      <w:r w:rsidRPr="006134DA">
        <w:rPr>
          <w:szCs w:val="28"/>
        </w:rPr>
        <w:t>с. Сабинка, д. Новокурск, д. Калы и д. Красный Катамор</w:t>
      </w:r>
      <w:r w:rsidRPr="006134DA">
        <w:rPr>
          <w:szCs w:val="28"/>
          <w:lang w:eastAsia="x-none"/>
        </w:rPr>
        <w:t xml:space="preserve"> включены земельные участки, имеющие на момент проектирования категорию «земли населенных пунктов». Перечень земельных участков категории «земли населенных пунктов», не включаемых в границы населенных пунктов </w:t>
      </w:r>
      <w:r w:rsidRPr="006134DA">
        <w:rPr>
          <w:szCs w:val="28"/>
        </w:rPr>
        <w:t>с. Сабинка, д. Новокурск, д. Калы и д. Красный Катамор</w:t>
      </w:r>
      <w:r w:rsidRPr="006134DA">
        <w:rPr>
          <w:szCs w:val="28"/>
          <w:lang w:eastAsia="x-none"/>
        </w:rPr>
        <w:t xml:space="preserve"> (исключаемые земельные участки), приведен в </w:t>
      </w:r>
      <w:r w:rsidRPr="006134DA">
        <w:rPr>
          <w:i/>
          <w:szCs w:val="28"/>
          <w:lang w:eastAsia="x-none"/>
        </w:rPr>
        <w:t>Таблице 5-1.</w:t>
      </w:r>
    </w:p>
    <w:p w14:paraId="41DFB6AD" w14:textId="6B10EB96" w:rsidR="00A54C97" w:rsidRPr="006134DA" w:rsidRDefault="00A54C97" w:rsidP="00943056">
      <w:pPr>
        <w:pStyle w:val="b"/>
        <w:rPr>
          <w:iCs/>
          <w:szCs w:val="28"/>
          <w:lang w:eastAsia="x-none"/>
        </w:rPr>
      </w:pPr>
      <w:r w:rsidRPr="006134DA">
        <w:rPr>
          <w:iCs/>
          <w:szCs w:val="28"/>
          <w:lang w:eastAsia="x-none"/>
        </w:rPr>
        <w:t>В границы Сабинского сельсовета включаются так же земельные участки иных категории, которым после установления границы населенного пункта в ЕГРН будет присвоена категория «земли населенных пунктов». Их перечень приведен в таблице 5-2.</w:t>
      </w:r>
    </w:p>
    <w:p w14:paraId="032AC5B1" w14:textId="77777777" w:rsidR="003F4BD1" w:rsidRPr="006134DA" w:rsidRDefault="003F4BD1" w:rsidP="00943056">
      <w:pPr>
        <w:pStyle w:val="b"/>
        <w:rPr>
          <w:iCs/>
          <w:szCs w:val="28"/>
          <w:lang w:eastAsia="x-none"/>
        </w:rPr>
      </w:pPr>
    </w:p>
    <w:p w14:paraId="251589C5" w14:textId="224E13BC" w:rsidR="008B745E" w:rsidRDefault="008B745E" w:rsidP="00943056">
      <w:pPr>
        <w:pStyle w:val="b"/>
        <w:jc w:val="right"/>
        <w:rPr>
          <w:i/>
          <w:szCs w:val="28"/>
        </w:rPr>
      </w:pPr>
      <w:r w:rsidRPr="006134DA">
        <w:rPr>
          <w:i/>
          <w:szCs w:val="28"/>
        </w:rPr>
        <w:t>Таблица 5-</w:t>
      </w:r>
      <w:r w:rsidR="003F4BD1" w:rsidRPr="006134DA">
        <w:rPr>
          <w:i/>
          <w:szCs w:val="28"/>
        </w:rPr>
        <w:t>1</w:t>
      </w:r>
    </w:p>
    <w:p w14:paraId="2857E26C" w14:textId="77777777" w:rsidR="00943056" w:rsidRPr="006134DA" w:rsidRDefault="00943056" w:rsidP="00943056">
      <w:pPr>
        <w:pStyle w:val="b"/>
        <w:jc w:val="right"/>
        <w:rPr>
          <w:i/>
          <w:szCs w:val="28"/>
        </w:rPr>
      </w:pPr>
    </w:p>
    <w:p w14:paraId="7E10224E" w14:textId="67A93BAF" w:rsidR="008B745E" w:rsidRPr="006134DA" w:rsidRDefault="008B745E" w:rsidP="00943056">
      <w:pPr>
        <w:pStyle w:val="b"/>
        <w:jc w:val="center"/>
        <w:rPr>
          <w:i/>
          <w:sz w:val="26"/>
          <w:szCs w:val="26"/>
          <w:highlight w:val="yellow"/>
        </w:rPr>
      </w:pPr>
      <w:r w:rsidRPr="006134DA">
        <w:rPr>
          <w:i/>
          <w:szCs w:val="28"/>
        </w:rPr>
        <w:t>Перечень земельных участков категории «земли населенных пунктов», не включаемых в границы населенных пунктов (исключаемые земельные участки)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2"/>
        <w:gridCol w:w="2206"/>
        <w:gridCol w:w="2678"/>
        <w:gridCol w:w="1339"/>
        <w:gridCol w:w="2665"/>
      </w:tblGrid>
      <w:tr w:rsidR="008B745E" w:rsidRPr="006134DA" w14:paraId="03F8D68D" w14:textId="77777777" w:rsidTr="00943056">
        <w:tc>
          <w:tcPr>
            <w:tcW w:w="666" w:type="dxa"/>
            <w:vAlign w:val="center"/>
          </w:tcPr>
          <w:p w14:paraId="4C00FE53" w14:textId="77777777" w:rsidR="008B745E" w:rsidRPr="006134DA" w:rsidRDefault="008B745E" w:rsidP="00943056">
            <w:pPr>
              <w:pStyle w:val="S"/>
              <w:ind w:firstLine="0"/>
              <w:jc w:val="center"/>
              <w:rPr>
                <w:b/>
                <w:sz w:val="22"/>
                <w:szCs w:val="22"/>
              </w:rPr>
            </w:pPr>
            <w:r w:rsidRPr="006134DA">
              <w:rPr>
                <w:b/>
                <w:sz w:val="22"/>
                <w:szCs w:val="22"/>
              </w:rPr>
              <w:t>№ п/п</w:t>
            </w:r>
          </w:p>
        </w:tc>
        <w:tc>
          <w:tcPr>
            <w:tcW w:w="2154" w:type="dxa"/>
            <w:vAlign w:val="center"/>
          </w:tcPr>
          <w:p w14:paraId="5D2996E2" w14:textId="77777777" w:rsidR="008B745E" w:rsidRPr="006134DA" w:rsidRDefault="008B745E" w:rsidP="00943056">
            <w:pPr>
              <w:pStyle w:val="S"/>
              <w:ind w:firstLine="0"/>
              <w:jc w:val="center"/>
              <w:rPr>
                <w:b/>
                <w:sz w:val="22"/>
                <w:szCs w:val="22"/>
              </w:rPr>
            </w:pPr>
            <w:r w:rsidRPr="006134DA">
              <w:rPr>
                <w:b/>
                <w:sz w:val="22"/>
                <w:szCs w:val="22"/>
              </w:rPr>
              <w:t>Кадастровый номер земельного участка</w:t>
            </w:r>
          </w:p>
        </w:tc>
        <w:tc>
          <w:tcPr>
            <w:tcW w:w="2615" w:type="dxa"/>
            <w:vAlign w:val="center"/>
          </w:tcPr>
          <w:p w14:paraId="1F8E490D" w14:textId="77777777" w:rsidR="008B745E" w:rsidRPr="006134DA" w:rsidRDefault="008B745E" w:rsidP="00943056">
            <w:pPr>
              <w:pStyle w:val="S"/>
              <w:ind w:firstLine="0"/>
              <w:jc w:val="center"/>
              <w:rPr>
                <w:b/>
                <w:sz w:val="22"/>
                <w:szCs w:val="22"/>
              </w:rPr>
            </w:pPr>
            <w:r w:rsidRPr="006134DA">
              <w:rPr>
                <w:b/>
                <w:sz w:val="22"/>
                <w:szCs w:val="22"/>
              </w:rPr>
              <w:t>Вид разрешенного использования</w:t>
            </w:r>
          </w:p>
        </w:tc>
        <w:tc>
          <w:tcPr>
            <w:tcW w:w="1308" w:type="dxa"/>
            <w:vAlign w:val="center"/>
          </w:tcPr>
          <w:p w14:paraId="66424E37" w14:textId="6FB86DFD" w:rsidR="008B745E" w:rsidRPr="006134DA" w:rsidRDefault="008B745E" w:rsidP="00943056">
            <w:pPr>
              <w:pStyle w:val="S"/>
              <w:ind w:firstLine="0"/>
              <w:jc w:val="center"/>
              <w:rPr>
                <w:b/>
                <w:sz w:val="22"/>
                <w:szCs w:val="22"/>
              </w:rPr>
            </w:pPr>
            <w:r w:rsidRPr="006134DA">
              <w:rPr>
                <w:b/>
                <w:sz w:val="22"/>
                <w:szCs w:val="22"/>
              </w:rPr>
              <w:t>Площадь участка,</w:t>
            </w:r>
            <w:r w:rsidR="00943056">
              <w:rPr>
                <w:b/>
                <w:sz w:val="22"/>
                <w:szCs w:val="22"/>
              </w:rPr>
              <w:t xml:space="preserve"> </w:t>
            </w:r>
            <w:r w:rsidRPr="006134DA">
              <w:rPr>
                <w:b/>
                <w:sz w:val="22"/>
                <w:szCs w:val="22"/>
              </w:rPr>
              <w:t>кв.м.</w:t>
            </w:r>
          </w:p>
        </w:tc>
        <w:tc>
          <w:tcPr>
            <w:tcW w:w="2602" w:type="dxa"/>
            <w:vAlign w:val="center"/>
          </w:tcPr>
          <w:p w14:paraId="18BF7504" w14:textId="77777777" w:rsidR="008B745E" w:rsidRPr="006134DA" w:rsidRDefault="008B745E" w:rsidP="00943056">
            <w:pPr>
              <w:pStyle w:val="S"/>
              <w:ind w:firstLine="0"/>
              <w:jc w:val="center"/>
              <w:rPr>
                <w:b/>
                <w:sz w:val="22"/>
                <w:szCs w:val="22"/>
              </w:rPr>
            </w:pPr>
            <w:r w:rsidRPr="006134DA">
              <w:rPr>
                <w:b/>
                <w:sz w:val="22"/>
                <w:szCs w:val="22"/>
              </w:rPr>
              <w:t>Категория земель, к которой планируется отнести участок</w:t>
            </w:r>
          </w:p>
        </w:tc>
      </w:tr>
      <w:tr w:rsidR="008B745E" w:rsidRPr="00943056" w14:paraId="786A842A" w14:textId="77777777" w:rsidTr="003C386A">
        <w:tc>
          <w:tcPr>
            <w:tcW w:w="9345" w:type="dxa"/>
            <w:gridSpan w:val="5"/>
            <w:vAlign w:val="center"/>
          </w:tcPr>
          <w:p w14:paraId="7C4B8642" w14:textId="284B8A85" w:rsidR="008B745E" w:rsidRPr="00943056" w:rsidRDefault="008B745E" w:rsidP="003C386A">
            <w:pPr>
              <w:pStyle w:val="S"/>
              <w:ind w:firstLine="0"/>
              <w:jc w:val="center"/>
              <w:rPr>
                <w:bCs/>
                <w:i/>
                <w:iCs/>
                <w:sz w:val="22"/>
                <w:szCs w:val="22"/>
              </w:rPr>
            </w:pPr>
            <w:r w:rsidRPr="00943056">
              <w:rPr>
                <w:bCs/>
                <w:i/>
                <w:iCs/>
                <w:sz w:val="22"/>
                <w:szCs w:val="22"/>
              </w:rPr>
              <w:t>д. Новокурск</w:t>
            </w:r>
          </w:p>
        </w:tc>
      </w:tr>
      <w:tr w:rsidR="008B745E" w:rsidRPr="00943056" w14:paraId="19EBFD02" w14:textId="77777777" w:rsidTr="003C386A">
        <w:tc>
          <w:tcPr>
            <w:tcW w:w="666" w:type="dxa"/>
            <w:vAlign w:val="center"/>
          </w:tcPr>
          <w:p w14:paraId="295D3892" w14:textId="77777777" w:rsidR="008B745E" w:rsidRPr="00943056" w:rsidRDefault="008B745E" w:rsidP="003C386A">
            <w:pPr>
              <w:pStyle w:val="b"/>
              <w:ind w:firstLine="0"/>
              <w:jc w:val="center"/>
              <w:rPr>
                <w:sz w:val="24"/>
              </w:rPr>
            </w:pPr>
            <w:r w:rsidRPr="00943056">
              <w:rPr>
                <w:sz w:val="24"/>
              </w:rPr>
              <w:t>1</w:t>
            </w:r>
          </w:p>
        </w:tc>
        <w:tc>
          <w:tcPr>
            <w:tcW w:w="2154" w:type="dxa"/>
            <w:vAlign w:val="center"/>
          </w:tcPr>
          <w:p w14:paraId="784FEF82" w14:textId="77777777" w:rsidR="008B745E" w:rsidRPr="00943056" w:rsidRDefault="008B745E" w:rsidP="003C386A">
            <w:pPr>
              <w:spacing w:after="0"/>
              <w:jc w:val="center"/>
              <w:rPr>
                <w:b w:val="0"/>
                <w:color w:val="000000"/>
                <w:sz w:val="24"/>
                <w:szCs w:val="24"/>
                <w:highlight w:val="yellow"/>
              </w:rPr>
            </w:pPr>
            <w:r w:rsidRPr="00943056">
              <w:rPr>
                <w:b w:val="0"/>
                <w:color w:val="000000"/>
                <w:sz w:val="24"/>
                <w:szCs w:val="24"/>
              </w:rPr>
              <w:t>19:06:081003:87</w:t>
            </w:r>
          </w:p>
        </w:tc>
        <w:tc>
          <w:tcPr>
            <w:tcW w:w="2615" w:type="dxa"/>
            <w:vAlign w:val="center"/>
          </w:tcPr>
          <w:p w14:paraId="2DA45074" w14:textId="77777777" w:rsidR="008B745E" w:rsidRPr="00943056" w:rsidRDefault="008B745E" w:rsidP="003C386A">
            <w:pPr>
              <w:pStyle w:val="b"/>
              <w:ind w:firstLine="0"/>
              <w:jc w:val="center"/>
              <w:rPr>
                <w:sz w:val="24"/>
                <w:highlight w:val="yellow"/>
              </w:rPr>
            </w:pPr>
            <w:r w:rsidRPr="00943056">
              <w:rPr>
                <w:sz w:val="24"/>
              </w:rPr>
              <w:t>для строительства цеха по убою сельскохозяйственных животных и переработки (колбасный цех)</w:t>
            </w:r>
          </w:p>
        </w:tc>
        <w:tc>
          <w:tcPr>
            <w:tcW w:w="1308" w:type="dxa"/>
            <w:vAlign w:val="center"/>
          </w:tcPr>
          <w:p w14:paraId="13AF404B" w14:textId="77777777" w:rsidR="008B745E" w:rsidRPr="00943056" w:rsidRDefault="008B745E" w:rsidP="003C386A">
            <w:pPr>
              <w:spacing w:after="0"/>
              <w:jc w:val="center"/>
              <w:rPr>
                <w:b w:val="0"/>
                <w:color w:val="000000"/>
                <w:sz w:val="24"/>
                <w:szCs w:val="24"/>
                <w:highlight w:val="yellow"/>
              </w:rPr>
            </w:pPr>
            <w:r w:rsidRPr="00943056">
              <w:rPr>
                <w:b w:val="0"/>
                <w:color w:val="000000"/>
                <w:sz w:val="24"/>
                <w:szCs w:val="24"/>
              </w:rPr>
              <w:t>5000</w:t>
            </w:r>
          </w:p>
        </w:tc>
        <w:tc>
          <w:tcPr>
            <w:tcW w:w="2602" w:type="dxa"/>
            <w:vAlign w:val="center"/>
          </w:tcPr>
          <w:p w14:paraId="45424208" w14:textId="77777777" w:rsidR="008B745E" w:rsidRPr="00943056" w:rsidRDefault="008B745E" w:rsidP="003C386A">
            <w:pPr>
              <w:pStyle w:val="b"/>
              <w:ind w:firstLine="0"/>
              <w:jc w:val="center"/>
              <w:rPr>
                <w:sz w:val="24"/>
                <w:highlight w:val="yellow"/>
              </w:rPr>
            </w:pPr>
            <w:r w:rsidRPr="00943056">
              <w:rPr>
                <w:sz w:val="24"/>
              </w:rPr>
              <w:t>земли сельскохозяйственного назначения</w:t>
            </w:r>
          </w:p>
        </w:tc>
      </w:tr>
    </w:tbl>
    <w:p w14:paraId="0D55EFE0" w14:textId="77777777" w:rsidR="008B745E" w:rsidRPr="006134DA" w:rsidRDefault="008B745E" w:rsidP="00944078">
      <w:pPr>
        <w:pStyle w:val="b"/>
      </w:pPr>
    </w:p>
    <w:p w14:paraId="13BADAF9" w14:textId="1160684B" w:rsidR="008B745E" w:rsidRDefault="008B745E" w:rsidP="00944078">
      <w:pPr>
        <w:pStyle w:val="b"/>
      </w:pPr>
    </w:p>
    <w:p w14:paraId="3A8DAF95" w14:textId="6895B2A8" w:rsidR="00943056" w:rsidRDefault="00943056" w:rsidP="00944078">
      <w:pPr>
        <w:pStyle w:val="b"/>
      </w:pPr>
    </w:p>
    <w:p w14:paraId="51F3B477" w14:textId="77777777" w:rsidR="00943056" w:rsidRPr="00943056" w:rsidRDefault="00943056" w:rsidP="00944078">
      <w:pPr>
        <w:pStyle w:val="b"/>
      </w:pPr>
    </w:p>
    <w:p w14:paraId="6A169CA8" w14:textId="77777777" w:rsidR="00944078" w:rsidRDefault="00944078" w:rsidP="00943056">
      <w:pPr>
        <w:pStyle w:val="b"/>
        <w:jc w:val="right"/>
        <w:rPr>
          <w:i/>
          <w:szCs w:val="28"/>
        </w:rPr>
      </w:pPr>
    </w:p>
    <w:p w14:paraId="0084C72E" w14:textId="77777777" w:rsidR="00944078" w:rsidRDefault="00944078" w:rsidP="00943056">
      <w:pPr>
        <w:pStyle w:val="b"/>
        <w:jc w:val="right"/>
        <w:rPr>
          <w:i/>
          <w:szCs w:val="28"/>
        </w:rPr>
      </w:pPr>
    </w:p>
    <w:p w14:paraId="026F4BAB" w14:textId="0D5F267B" w:rsidR="008B745E" w:rsidRDefault="008B745E" w:rsidP="00943056">
      <w:pPr>
        <w:pStyle w:val="b"/>
        <w:jc w:val="right"/>
        <w:rPr>
          <w:i/>
          <w:szCs w:val="28"/>
        </w:rPr>
      </w:pPr>
      <w:r w:rsidRPr="006134DA">
        <w:rPr>
          <w:i/>
          <w:szCs w:val="28"/>
        </w:rPr>
        <w:t>Таблица 5-2</w:t>
      </w:r>
    </w:p>
    <w:p w14:paraId="1653E9B8" w14:textId="77777777" w:rsidR="00943056" w:rsidRPr="006134DA" w:rsidRDefault="00943056" w:rsidP="00943056">
      <w:pPr>
        <w:pStyle w:val="b"/>
        <w:jc w:val="right"/>
        <w:rPr>
          <w:i/>
          <w:szCs w:val="28"/>
        </w:rPr>
      </w:pPr>
    </w:p>
    <w:p w14:paraId="2E0C4CD2" w14:textId="754C175F" w:rsidR="008B745E" w:rsidRPr="006134DA" w:rsidRDefault="008B745E" w:rsidP="00943056">
      <w:pPr>
        <w:pStyle w:val="b"/>
        <w:jc w:val="center"/>
        <w:rPr>
          <w:i/>
          <w:szCs w:val="28"/>
        </w:rPr>
      </w:pPr>
      <w:r w:rsidRPr="006134DA">
        <w:rPr>
          <w:i/>
          <w:szCs w:val="28"/>
        </w:rPr>
        <w:t>Перечень земельных участков, включаемых в границы населенных пунктов (включаемые земельные участки)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1"/>
        <w:gridCol w:w="2070"/>
        <w:gridCol w:w="2747"/>
        <w:gridCol w:w="1420"/>
        <w:gridCol w:w="2602"/>
      </w:tblGrid>
      <w:tr w:rsidR="008B745E" w:rsidRPr="00943056" w14:paraId="70F4C2B5" w14:textId="77777777" w:rsidTr="00BE0DC9">
        <w:tc>
          <w:tcPr>
            <w:tcW w:w="731" w:type="dxa"/>
            <w:vAlign w:val="center"/>
          </w:tcPr>
          <w:p w14:paraId="28EBF312" w14:textId="77777777" w:rsidR="008B745E" w:rsidRPr="00943056" w:rsidRDefault="008B745E" w:rsidP="00943056">
            <w:pPr>
              <w:pStyle w:val="b"/>
              <w:ind w:firstLine="0"/>
              <w:jc w:val="center"/>
              <w:rPr>
                <w:b/>
                <w:sz w:val="24"/>
              </w:rPr>
            </w:pPr>
            <w:r w:rsidRPr="00943056">
              <w:rPr>
                <w:b/>
                <w:sz w:val="24"/>
              </w:rPr>
              <w:t>№ пп</w:t>
            </w:r>
          </w:p>
        </w:tc>
        <w:tc>
          <w:tcPr>
            <w:tcW w:w="2070" w:type="dxa"/>
            <w:vAlign w:val="center"/>
          </w:tcPr>
          <w:p w14:paraId="7ED8C31D" w14:textId="77777777" w:rsidR="008B745E" w:rsidRPr="00943056" w:rsidRDefault="008B745E" w:rsidP="00943056">
            <w:pPr>
              <w:pStyle w:val="b"/>
              <w:ind w:firstLine="0"/>
              <w:jc w:val="center"/>
              <w:rPr>
                <w:b/>
                <w:sz w:val="24"/>
              </w:rPr>
            </w:pPr>
            <w:r w:rsidRPr="00943056">
              <w:rPr>
                <w:b/>
                <w:sz w:val="24"/>
              </w:rPr>
              <w:t>Кадастровый номер земельного участка</w:t>
            </w:r>
          </w:p>
        </w:tc>
        <w:tc>
          <w:tcPr>
            <w:tcW w:w="2747" w:type="dxa"/>
            <w:vAlign w:val="center"/>
          </w:tcPr>
          <w:p w14:paraId="5CC23DF9" w14:textId="77777777" w:rsidR="008B745E" w:rsidRPr="00943056" w:rsidRDefault="008B745E" w:rsidP="00943056">
            <w:pPr>
              <w:pStyle w:val="b"/>
              <w:ind w:firstLine="0"/>
              <w:jc w:val="center"/>
              <w:rPr>
                <w:b/>
                <w:sz w:val="24"/>
              </w:rPr>
            </w:pPr>
            <w:r w:rsidRPr="00943056">
              <w:rPr>
                <w:b/>
                <w:sz w:val="24"/>
              </w:rPr>
              <w:t>Категория</w:t>
            </w:r>
          </w:p>
        </w:tc>
        <w:tc>
          <w:tcPr>
            <w:tcW w:w="1420" w:type="dxa"/>
            <w:vAlign w:val="center"/>
          </w:tcPr>
          <w:p w14:paraId="22D05ED6" w14:textId="77777777" w:rsidR="008B745E" w:rsidRPr="00943056" w:rsidRDefault="008B745E" w:rsidP="00943056">
            <w:pPr>
              <w:pStyle w:val="b"/>
              <w:ind w:firstLine="0"/>
              <w:jc w:val="center"/>
              <w:rPr>
                <w:b/>
                <w:sz w:val="24"/>
              </w:rPr>
            </w:pPr>
            <w:r w:rsidRPr="00943056">
              <w:rPr>
                <w:b/>
                <w:sz w:val="24"/>
              </w:rPr>
              <w:t>Площадь, кв.м.</w:t>
            </w:r>
          </w:p>
        </w:tc>
        <w:tc>
          <w:tcPr>
            <w:tcW w:w="2602" w:type="dxa"/>
            <w:vAlign w:val="center"/>
          </w:tcPr>
          <w:p w14:paraId="2ED3085E" w14:textId="77777777" w:rsidR="008B745E" w:rsidRPr="00943056" w:rsidRDefault="008B745E" w:rsidP="00943056">
            <w:pPr>
              <w:pStyle w:val="b"/>
              <w:ind w:firstLine="0"/>
              <w:jc w:val="center"/>
              <w:rPr>
                <w:b/>
                <w:sz w:val="24"/>
              </w:rPr>
            </w:pPr>
            <w:r w:rsidRPr="00943056">
              <w:rPr>
                <w:b/>
                <w:sz w:val="24"/>
              </w:rPr>
              <w:t>Разрешенное использование</w:t>
            </w:r>
          </w:p>
        </w:tc>
      </w:tr>
      <w:tr w:rsidR="008B745E" w:rsidRPr="00943056" w14:paraId="0A2D72B9" w14:textId="77777777" w:rsidTr="0093424D">
        <w:tc>
          <w:tcPr>
            <w:tcW w:w="9571" w:type="dxa"/>
            <w:gridSpan w:val="5"/>
            <w:vAlign w:val="center"/>
          </w:tcPr>
          <w:p w14:paraId="78DE7B4F" w14:textId="6EAD08D5" w:rsidR="008B745E" w:rsidRPr="00943056" w:rsidRDefault="00EE0BE8" w:rsidP="003C386A">
            <w:pPr>
              <w:pStyle w:val="b"/>
              <w:ind w:firstLine="0"/>
              <w:jc w:val="center"/>
              <w:rPr>
                <w:i/>
                <w:iCs/>
                <w:sz w:val="24"/>
              </w:rPr>
            </w:pPr>
            <w:r w:rsidRPr="00943056">
              <w:rPr>
                <w:i/>
                <w:iCs/>
                <w:sz w:val="24"/>
              </w:rPr>
              <w:t>д. Красный Катамор</w:t>
            </w:r>
          </w:p>
        </w:tc>
      </w:tr>
      <w:tr w:rsidR="008B745E" w:rsidRPr="00943056" w14:paraId="7FB9E73E" w14:textId="77777777" w:rsidTr="0093424D">
        <w:tc>
          <w:tcPr>
            <w:tcW w:w="732" w:type="dxa"/>
            <w:vAlign w:val="center"/>
          </w:tcPr>
          <w:p w14:paraId="0C96E1C7" w14:textId="77777777" w:rsidR="008B745E" w:rsidRPr="00943056" w:rsidRDefault="008B745E" w:rsidP="003C386A">
            <w:pPr>
              <w:pStyle w:val="b"/>
              <w:ind w:firstLine="0"/>
              <w:jc w:val="center"/>
              <w:rPr>
                <w:sz w:val="24"/>
              </w:rPr>
            </w:pPr>
            <w:r w:rsidRPr="00943056">
              <w:rPr>
                <w:sz w:val="24"/>
              </w:rPr>
              <w:t>1</w:t>
            </w:r>
          </w:p>
        </w:tc>
        <w:tc>
          <w:tcPr>
            <w:tcW w:w="2070" w:type="dxa"/>
            <w:vAlign w:val="center"/>
          </w:tcPr>
          <w:p w14:paraId="1360361C" w14:textId="77777777" w:rsidR="008B745E" w:rsidRPr="00943056" w:rsidRDefault="008B745E" w:rsidP="003C386A">
            <w:pPr>
              <w:pStyle w:val="b"/>
              <w:ind w:firstLine="0"/>
              <w:jc w:val="center"/>
              <w:rPr>
                <w:sz w:val="24"/>
              </w:rPr>
            </w:pPr>
            <w:r w:rsidRPr="00943056">
              <w:rPr>
                <w:color w:val="000000"/>
                <w:sz w:val="24"/>
              </w:rPr>
              <w:t>19:06:080702:16</w:t>
            </w:r>
          </w:p>
        </w:tc>
        <w:tc>
          <w:tcPr>
            <w:tcW w:w="2747" w:type="dxa"/>
            <w:vAlign w:val="center"/>
          </w:tcPr>
          <w:p w14:paraId="6D088718" w14:textId="77777777" w:rsidR="008B745E" w:rsidRPr="00943056" w:rsidRDefault="008B745E" w:rsidP="003C386A">
            <w:pPr>
              <w:autoSpaceDE w:val="0"/>
              <w:autoSpaceDN w:val="0"/>
              <w:adjustRightInd w:val="0"/>
              <w:spacing w:after="0" w:line="240" w:lineRule="auto"/>
              <w:jc w:val="center"/>
              <w:rPr>
                <w:b w:val="0"/>
                <w:sz w:val="24"/>
                <w:szCs w:val="24"/>
              </w:rPr>
            </w:pPr>
            <w:r w:rsidRPr="00943056">
              <w:rPr>
                <w:b w:val="0"/>
                <w:sz w:val="24"/>
                <w:szCs w:val="24"/>
              </w:rPr>
              <w:t>земли сельскохозяйственного назначения</w:t>
            </w:r>
          </w:p>
        </w:tc>
        <w:tc>
          <w:tcPr>
            <w:tcW w:w="1420" w:type="dxa"/>
            <w:vAlign w:val="center"/>
          </w:tcPr>
          <w:p w14:paraId="7B338306" w14:textId="77777777" w:rsidR="008B745E" w:rsidRPr="00943056" w:rsidRDefault="008B745E" w:rsidP="003C386A">
            <w:pPr>
              <w:pStyle w:val="b"/>
              <w:ind w:firstLine="0"/>
              <w:jc w:val="center"/>
              <w:rPr>
                <w:sz w:val="24"/>
              </w:rPr>
            </w:pPr>
            <w:r w:rsidRPr="00943056">
              <w:rPr>
                <w:color w:val="000000"/>
                <w:sz w:val="24"/>
              </w:rPr>
              <w:t>64989</w:t>
            </w:r>
          </w:p>
        </w:tc>
        <w:tc>
          <w:tcPr>
            <w:tcW w:w="2602" w:type="dxa"/>
            <w:vAlign w:val="center"/>
          </w:tcPr>
          <w:p w14:paraId="02367F2F" w14:textId="77777777" w:rsidR="008B745E" w:rsidRPr="00943056" w:rsidRDefault="008B745E" w:rsidP="003C386A">
            <w:pPr>
              <w:pStyle w:val="b"/>
              <w:ind w:firstLine="0"/>
              <w:jc w:val="center"/>
              <w:rPr>
                <w:sz w:val="24"/>
              </w:rPr>
            </w:pPr>
            <w:r w:rsidRPr="00943056">
              <w:rPr>
                <w:sz w:val="24"/>
              </w:rPr>
              <w:t>для ведения крестьянского (фермерского) хозяйства</w:t>
            </w:r>
          </w:p>
        </w:tc>
      </w:tr>
      <w:tr w:rsidR="008B745E" w:rsidRPr="00943056" w14:paraId="3A29C868" w14:textId="77777777" w:rsidTr="0093424D">
        <w:tc>
          <w:tcPr>
            <w:tcW w:w="732" w:type="dxa"/>
            <w:vAlign w:val="center"/>
          </w:tcPr>
          <w:p w14:paraId="19E92612" w14:textId="77777777" w:rsidR="008B745E" w:rsidRPr="00943056" w:rsidRDefault="008B745E" w:rsidP="003C386A">
            <w:pPr>
              <w:pStyle w:val="b"/>
              <w:ind w:firstLine="0"/>
              <w:jc w:val="center"/>
              <w:rPr>
                <w:sz w:val="24"/>
              </w:rPr>
            </w:pPr>
            <w:r w:rsidRPr="00943056">
              <w:rPr>
                <w:sz w:val="24"/>
              </w:rPr>
              <w:t>2</w:t>
            </w:r>
          </w:p>
        </w:tc>
        <w:tc>
          <w:tcPr>
            <w:tcW w:w="2070" w:type="dxa"/>
            <w:vAlign w:val="center"/>
          </w:tcPr>
          <w:p w14:paraId="2066445A" w14:textId="77777777" w:rsidR="008B745E" w:rsidRPr="00943056" w:rsidRDefault="008B745E" w:rsidP="003C386A">
            <w:pPr>
              <w:pStyle w:val="b"/>
              <w:ind w:firstLine="0"/>
              <w:jc w:val="center"/>
              <w:rPr>
                <w:sz w:val="24"/>
              </w:rPr>
            </w:pPr>
            <w:r w:rsidRPr="00943056">
              <w:rPr>
                <w:sz w:val="24"/>
              </w:rPr>
              <w:t>19:06:080703:7</w:t>
            </w:r>
          </w:p>
        </w:tc>
        <w:tc>
          <w:tcPr>
            <w:tcW w:w="2747" w:type="dxa"/>
            <w:vAlign w:val="center"/>
          </w:tcPr>
          <w:p w14:paraId="0E58F2EF" w14:textId="77777777" w:rsidR="008B745E" w:rsidRPr="00943056" w:rsidRDefault="008B745E" w:rsidP="003C386A">
            <w:pPr>
              <w:autoSpaceDE w:val="0"/>
              <w:autoSpaceDN w:val="0"/>
              <w:adjustRightInd w:val="0"/>
              <w:spacing w:after="0" w:line="240" w:lineRule="auto"/>
              <w:jc w:val="center"/>
              <w:rPr>
                <w:b w:val="0"/>
                <w:sz w:val="24"/>
                <w:szCs w:val="24"/>
                <w:lang w:eastAsia="ru-RU"/>
              </w:rPr>
            </w:pPr>
            <w:r w:rsidRPr="00943056">
              <w:rPr>
                <w:b w:val="0"/>
                <w:sz w:val="24"/>
                <w:szCs w:val="24"/>
              </w:rPr>
              <w:t>земли сельскохозяйственного назначения</w:t>
            </w:r>
          </w:p>
        </w:tc>
        <w:tc>
          <w:tcPr>
            <w:tcW w:w="1420" w:type="dxa"/>
            <w:vAlign w:val="center"/>
          </w:tcPr>
          <w:p w14:paraId="056C842F" w14:textId="77777777" w:rsidR="008B745E" w:rsidRPr="00943056" w:rsidRDefault="008B745E" w:rsidP="003C386A">
            <w:pPr>
              <w:pStyle w:val="b"/>
              <w:ind w:firstLine="0"/>
              <w:jc w:val="center"/>
              <w:rPr>
                <w:color w:val="000000"/>
                <w:sz w:val="24"/>
                <w:shd w:val="clear" w:color="auto" w:fill="FFFFFF"/>
              </w:rPr>
            </w:pPr>
            <w:r w:rsidRPr="00943056">
              <w:rPr>
                <w:color w:val="000000"/>
                <w:sz w:val="24"/>
                <w:shd w:val="clear" w:color="auto" w:fill="FFFFFF"/>
              </w:rPr>
              <w:t>20000</w:t>
            </w:r>
          </w:p>
        </w:tc>
        <w:tc>
          <w:tcPr>
            <w:tcW w:w="2602" w:type="dxa"/>
            <w:vAlign w:val="center"/>
          </w:tcPr>
          <w:p w14:paraId="2F17ABE2" w14:textId="77777777" w:rsidR="008B745E" w:rsidRPr="00943056" w:rsidRDefault="008B745E" w:rsidP="003C386A">
            <w:pPr>
              <w:pStyle w:val="b"/>
              <w:ind w:firstLine="0"/>
              <w:jc w:val="center"/>
              <w:rPr>
                <w:sz w:val="24"/>
              </w:rPr>
            </w:pPr>
            <w:r w:rsidRPr="00943056">
              <w:rPr>
                <w:sz w:val="24"/>
              </w:rPr>
              <w:t>для ведения крестьянского (фермерского) хозяйства</w:t>
            </w:r>
          </w:p>
        </w:tc>
      </w:tr>
      <w:tr w:rsidR="008B745E" w:rsidRPr="00943056" w14:paraId="4D548805" w14:textId="77777777" w:rsidTr="0093424D">
        <w:tc>
          <w:tcPr>
            <w:tcW w:w="732" w:type="dxa"/>
            <w:vAlign w:val="center"/>
          </w:tcPr>
          <w:p w14:paraId="6FFA064F" w14:textId="77777777" w:rsidR="008B745E" w:rsidRPr="00943056" w:rsidRDefault="008B745E" w:rsidP="003C386A">
            <w:pPr>
              <w:pStyle w:val="b"/>
              <w:ind w:firstLine="0"/>
              <w:jc w:val="center"/>
              <w:rPr>
                <w:sz w:val="24"/>
              </w:rPr>
            </w:pPr>
            <w:r w:rsidRPr="00943056">
              <w:rPr>
                <w:sz w:val="24"/>
              </w:rPr>
              <w:t>3</w:t>
            </w:r>
          </w:p>
        </w:tc>
        <w:tc>
          <w:tcPr>
            <w:tcW w:w="2070" w:type="dxa"/>
            <w:vAlign w:val="center"/>
          </w:tcPr>
          <w:p w14:paraId="65D0FE4E" w14:textId="77777777" w:rsidR="008B745E" w:rsidRPr="00943056" w:rsidRDefault="008B745E" w:rsidP="003C386A">
            <w:pPr>
              <w:pStyle w:val="b"/>
              <w:ind w:firstLine="0"/>
              <w:jc w:val="center"/>
              <w:rPr>
                <w:sz w:val="24"/>
              </w:rPr>
            </w:pPr>
            <w:r w:rsidRPr="00943056">
              <w:rPr>
                <w:sz w:val="24"/>
              </w:rPr>
              <w:t>19:06:080703:10</w:t>
            </w:r>
          </w:p>
        </w:tc>
        <w:tc>
          <w:tcPr>
            <w:tcW w:w="2747" w:type="dxa"/>
            <w:vAlign w:val="center"/>
          </w:tcPr>
          <w:p w14:paraId="1DB8EF0C" w14:textId="77777777" w:rsidR="008B745E" w:rsidRPr="00943056" w:rsidRDefault="008B745E" w:rsidP="003C386A">
            <w:pPr>
              <w:autoSpaceDE w:val="0"/>
              <w:autoSpaceDN w:val="0"/>
              <w:adjustRightInd w:val="0"/>
              <w:spacing w:after="0" w:line="240" w:lineRule="auto"/>
              <w:jc w:val="center"/>
              <w:rPr>
                <w:b w:val="0"/>
                <w:sz w:val="24"/>
                <w:szCs w:val="24"/>
                <w:lang w:eastAsia="ru-RU"/>
              </w:rPr>
            </w:pPr>
            <w:r w:rsidRPr="00943056">
              <w:rPr>
                <w:b w:val="0"/>
                <w:sz w:val="24"/>
                <w:szCs w:val="24"/>
              </w:rPr>
              <w:t>земли сельскохозяйственного назначения</w:t>
            </w:r>
          </w:p>
        </w:tc>
        <w:tc>
          <w:tcPr>
            <w:tcW w:w="1420" w:type="dxa"/>
            <w:vAlign w:val="center"/>
          </w:tcPr>
          <w:p w14:paraId="5AB76ABC" w14:textId="77777777" w:rsidR="008B745E" w:rsidRPr="00943056" w:rsidRDefault="008B745E" w:rsidP="003C386A">
            <w:pPr>
              <w:pStyle w:val="b"/>
              <w:ind w:firstLine="0"/>
              <w:jc w:val="center"/>
              <w:rPr>
                <w:color w:val="000000"/>
                <w:sz w:val="24"/>
                <w:shd w:val="clear" w:color="auto" w:fill="FFFFFF"/>
              </w:rPr>
            </w:pPr>
            <w:r w:rsidRPr="00943056">
              <w:rPr>
                <w:color w:val="000000"/>
                <w:sz w:val="24"/>
                <w:shd w:val="clear" w:color="auto" w:fill="FFFFFF"/>
              </w:rPr>
              <w:t>300000</w:t>
            </w:r>
          </w:p>
        </w:tc>
        <w:tc>
          <w:tcPr>
            <w:tcW w:w="2602" w:type="dxa"/>
            <w:vAlign w:val="center"/>
          </w:tcPr>
          <w:p w14:paraId="4986A429" w14:textId="77777777" w:rsidR="008B745E" w:rsidRPr="00943056" w:rsidRDefault="008B745E" w:rsidP="003C386A">
            <w:pPr>
              <w:pStyle w:val="b"/>
              <w:ind w:firstLine="0"/>
              <w:jc w:val="center"/>
              <w:rPr>
                <w:sz w:val="24"/>
              </w:rPr>
            </w:pPr>
            <w:r w:rsidRPr="00943056">
              <w:rPr>
                <w:sz w:val="24"/>
              </w:rPr>
              <w:t>сельскохозяйственное использование</w:t>
            </w:r>
          </w:p>
        </w:tc>
      </w:tr>
      <w:tr w:rsidR="008B745E" w:rsidRPr="00943056" w14:paraId="3B62C698" w14:textId="77777777" w:rsidTr="0093424D">
        <w:tc>
          <w:tcPr>
            <w:tcW w:w="732" w:type="dxa"/>
            <w:vAlign w:val="center"/>
          </w:tcPr>
          <w:p w14:paraId="3EF2FA76" w14:textId="77777777" w:rsidR="008B745E" w:rsidRPr="00943056" w:rsidRDefault="008B745E" w:rsidP="003C386A">
            <w:pPr>
              <w:pStyle w:val="b"/>
              <w:ind w:firstLine="0"/>
              <w:jc w:val="center"/>
              <w:rPr>
                <w:sz w:val="24"/>
              </w:rPr>
            </w:pPr>
            <w:r w:rsidRPr="00943056">
              <w:rPr>
                <w:sz w:val="24"/>
              </w:rPr>
              <w:t>4</w:t>
            </w:r>
          </w:p>
        </w:tc>
        <w:tc>
          <w:tcPr>
            <w:tcW w:w="2070" w:type="dxa"/>
            <w:vAlign w:val="center"/>
          </w:tcPr>
          <w:p w14:paraId="0A7F681F" w14:textId="77777777" w:rsidR="008B745E" w:rsidRPr="00943056" w:rsidRDefault="008B745E" w:rsidP="003C386A">
            <w:pPr>
              <w:pStyle w:val="b"/>
              <w:ind w:firstLine="0"/>
              <w:jc w:val="center"/>
              <w:rPr>
                <w:sz w:val="24"/>
              </w:rPr>
            </w:pPr>
            <w:r w:rsidRPr="00943056">
              <w:rPr>
                <w:sz w:val="24"/>
              </w:rPr>
              <w:t>19:06:080701:123</w:t>
            </w:r>
          </w:p>
        </w:tc>
        <w:tc>
          <w:tcPr>
            <w:tcW w:w="2747" w:type="dxa"/>
            <w:vAlign w:val="center"/>
          </w:tcPr>
          <w:p w14:paraId="54CA2C47" w14:textId="77777777" w:rsidR="008B745E" w:rsidRPr="00943056" w:rsidRDefault="008B745E" w:rsidP="003C386A">
            <w:pPr>
              <w:autoSpaceDE w:val="0"/>
              <w:autoSpaceDN w:val="0"/>
              <w:adjustRightInd w:val="0"/>
              <w:spacing w:after="0" w:line="240" w:lineRule="auto"/>
              <w:jc w:val="center"/>
              <w:rPr>
                <w:b w:val="0"/>
                <w:sz w:val="24"/>
                <w:szCs w:val="24"/>
                <w:lang w:eastAsia="ru-RU"/>
              </w:rPr>
            </w:pPr>
            <w:r w:rsidRPr="00943056">
              <w:rPr>
                <w:b w:val="0"/>
                <w:sz w:val="24"/>
                <w:szCs w:val="24"/>
              </w:rPr>
              <w:t>земли сельскохозяйственного назначения</w:t>
            </w:r>
          </w:p>
        </w:tc>
        <w:tc>
          <w:tcPr>
            <w:tcW w:w="1420" w:type="dxa"/>
            <w:vAlign w:val="center"/>
          </w:tcPr>
          <w:p w14:paraId="6B11706A" w14:textId="77777777" w:rsidR="008B745E" w:rsidRPr="00943056" w:rsidRDefault="008B745E" w:rsidP="003C386A">
            <w:pPr>
              <w:pStyle w:val="b"/>
              <w:ind w:firstLine="0"/>
              <w:jc w:val="center"/>
              <w:rPr>
                <w:color w:val="000000"/>
                <w:sz w:val="24"/>
                <w:shd w:val="clear" w:color="auto" w:fill="FFFFFF"/>
              </w:rPr>
            </w:pPr>
            <w:r w:rsidRPr="00943056">
              <w:rPr>
                <w:color w:val="000000"/>
                <w:sz w:val="24"/>
                <w:shd w:val="clear" w:color="auto" w:fill="FFFFFF"/>
              </w:rPr>
              <w:t>30000</w:t>
            </w:r>
          </w:p>
        </w:tc>
        <w:tc>
          <w:tcPr>
            <w:tcW w:w="2602" w:type="dxa"/>
            <w:vAlign w:val="center"/>
          </w:tcPr>
          <w:p w14:paraId="17127D6F" w14:textId="77777777" w:rsidR="008B745E" w:rsidRPr="00943056" w:rsidRDefault="008B745E" w:rsidP="003C386A">
            <w:pPr>
              <w:pStyle w:val="b"/>
              <w:ind w:firstLine="0"/>
              <w:jc w:val="center"/>
              <w:rPr>
                <w:sz w:val="24"/>
              </w:rPr>
            </w:pPr>
            <w:r w:rsidRPr="00943056">
              <w:rPr>
                <w:sz w:val="24"/>
              </w:rPr>
              <w:t>для сенокошения</w:t>
            </w:r>
          </w:p>
        </w:tc>
      </w:tr>
      <w:tr w:rsidR="00BE0DC9" w:rsidRPr="00943056" w14:paraId="76E2B0BF" w14:textId="77777777" w:rsidTr="00275B0B">
        <w:tc>
          <w:tcPr>
            <w:tcW w:w="9570" w:type="dxa"/>
            <w:gridSpan w:val="5"/>
            <w:vAlign w:val="center"/>
          </w:tcPr>
          <w:p w14:paraId="052EFE69" w14:textId="37DF0DB4" w:rsidR="00BE0DC9" w:rsidRPr="00943056" w:rsidRDefault="00BE0DC9" w:rsidP="003C386A">
            <w:pPr>
              <w:pStyle w:val="b"/>
              <w:ind w:firstLine="0"/>
              <w:jc w:val="center"/>
              <w:rPr>
                <w:sz w:val="24"/>
              </w:rPr>
            </w:pPr>
            <w:r>
              <w:rPr>
                <w:sz w:val="24"/>
              </w:rPr>
              <w:t>д. Калы</w:t>
            </w:r>
          </w:p>
        </w:tc>
      </w:tr>
      <w:tr w:rsidR="00BE0DC9" w:rsidRPr="00943056" w14:paraId="20E79CEE" w14:textId="77777777" w:rsidTr="00BE0DC9">
        <w:tc>
          <w:tcPr>
            <w:tcW w:w="731" w:type="dxa"/>
            <w:vAlign w:val="center"/>
          </w:tcPr>
          <w:p w14:paraId="54CB524E" w14:textId="7D00BBC3" w:rsidR="00BE0DC9" w:rsidRPr="00943056" w:rsidRDefault="00BE0DC9" w:rsidP="003C386A">
            <w:pPr>
              <w:pStyle w:val="b"/>
              <w:ind w:firstLine="0"/>
              <w:jc w:val="center"/>
              <w:rPr>
                <w:sz w:val="24"/>
              </w:rPr>
            </w:pPr>
            <w:r>
              <w:rPr>
                <w:sz w:val="24"/>
              </w:rPr>
              <w:t>1</w:t>
            </w:r>
          </w:p>
        </w:tc>
        <w:tc>
          <w:tcPr>
            <w:tcW w:w="2070" w:type="dxa"/>
            <w:vAlign w:val="center"/>
          </w:tcPr>
          <w:p w14:paraId="172156BA" w14:textId="700D3BE1" w:rsidR="00BE0DC9" w:rsidRPr="00943056" w:rsidRDefault="00BE0DC9" w:rsidP="003C386A">
            <w:pPr>
              <w:pStyle w:val="b"/>
              <w:ind w:firstLine="0"/>
              <w:jc w:val="center"/>
              <w:rPr>
                <w:sz w:val="24"/>
              </w:rPr>
            </w:pPr>
            <w:r w:rsidRPr="00BE0DC9">
              <w:rPr>
                <w:sz w:val="24"/>
              </w:rPr>
              <w:t>19:06:080901:61</w:t>
            </w:r>
          </w:p>
        </w:tc>
        <w:tc>
          <w:tcPr>
            <w:tcW w:w="2747" w:type="dxa"/>
            <w:vAlign w:val="center"/>
          </w:tcPr>
          <w:p w14:paraId="7508CF9F" w14:textId="42D57090" w:rsidR="00BE0DC9" w:rsidRPr="00943056" w:rsidRDefault="00BE0DC9" w:rsidP="003C386A">
            <w:pPr>
              <w:autoSpaceDE w:val="0"/>
              <w:autoSpaceDN w:val="0"/>
              <w:adjustRightInd w:val="0"/>
              <w:spacing w:after="0" w:line="240" w:lineRule="auto"/>
              <w:jc w:val="center"/>
              <w:rPr>
                <w:b w:val="0"/>
                <w:sz w:val="24"/>
                <w:szCs w:val="24"/>
              </w:rPr>
            </w:pPr>
            <w:r>
              <w:rPr>
                <w:b w:val="0"/>
                <w:sz w:val="24"/>
                <w:szCs w:val="24"/>
              </w:rPr>
              <w:t>з</w:t>
            </w:r>
            <w:r w:rsidRPr="00BE0DC9">
              <w:rPr>
                <w:b w:val="0"/>
                <w:sz w:val="24"/>
                <w:szCs w:val="24"/>
              </w:rPr>
              <w:t>емли сельскохозяйственного назначения</w:t>
            </w:r>
          </w:p>
        </w:tc>
        <w:tc>
          <w:tcPr>
            <w:tcW w:w="1420" w:type="dxa"/>
            <w:vAlign w:val="center"/>
          </w:tcPr>
          <w:p w14:paraId="6E11ED7C" w14:textId="10C6045C" w:rsidR="00BE0DC9" w:rsidRPr="00943056" w:rsidRDefault="00BE0DC9" w:rsidP="003C386A">
            <w:pPr>
              <w:pStyle w:val="b"/>
              <w:ind w:firstLine="0"/>
              <w:jc w:val="center"/>
              <w:rPr>
                <w:color w:val="000000"/>
                <w:sz w:val="24"/>
                <w:shd w:val="clear" w:color="auto" w:fill="FFFFFF"/>
              </w:rPr>
            </w:pPr>
            <w:r w:rsidRPr="00BE0DC9">
              <w:rPr>
                <w:color w:val="000000"/>
                <w:sz w:val="24"/>
                <w:shd w:val="clear" w:color="auto" w:fill="FFFFFF"/>
              </w:rPr>
              <w:t>95259</w:t>
            </w:r>
          </w:p>
        </w:tc>
        <w:tc>
          <w:tcPr>
            <w:tcW w:w="2602" w:type="dxa"/>
            <w:vAlign w:val="center"/>
          </w:tcPr>
          <w:p w14:paraId="40D0AF73" w14:textId="02C09CE7" w:rsidR="00BE0DC9" w:rsidRPr="00943056" w:rsidRDefault="00BE0DC9" w:rsidP="003C386A">
            <w:pPr>
              <w:pStyle w:val="b"/>
              <w:ind w:firstLine="0"/>
              <w:jc w:val="center"/>
              <w:rPr>
                <w:sz w:val="24"/>
              </w:rPr>
            </w:pPr>
            <w:r>
              <w:rPr>
                <w:sz w:val="24"/>
              </w:rPr>
              <w:t>д</w:t>
            </w:r>
            <w:r w:rsidRPr="00BE0DC9">
              <w:rPr>
                <w:sz w:val="24"/>
              </w:rPr>
              <w:t>ля сельскохозяйственного производства</w:t>
            </w:r>
          </w:p>
        </w:tc>
      </w:tr>
    </w:tbl>
    <w:p w14:paraId="576982B2" w14:textId="77777777" w:rsidR="008B745E" w:rsidRPr="006134DA" w:rsidRDefault="008B745E" w:rsidP="008B745E">
      <w:pPr>
        <w:pStyle w:val="b"/>
        <w:jc w:val="center"/>
        <w:rPr>
          <w:i/>
          <w:szCs w:val="28"/>
        </w:rPr>
      </w:pPr>
    </w:p>
    <w:p w14:paraId="14B927A2" w14:textId="54C82161" w:rsidR="00971AC3" w:rsidRPr="006134DA" w:rsidRDefault="00971AC3" w:rsidP="00E50AC2">
      <w:pPr>
        <w:pStyle w:val="b"/>
        <w:sectPr w:rsidR="00971AC3" w:rsidRPr="006134DA" w:rsidSect="006134DA">
          <w:pgSz w:w="11906" w:h="16838"/>
          <w:pgMar w:top="1134" w:right="851" w:bottom="1134" w:left="1701" w:header="708" w:footer="708" w:gutter="0"/>
          <w:cols w:space="708"/>
          <w:docGrid w:linePitch="382"/>
        </w:sectPr>
      </w:pPr>
    </w:p>
    <w:p w14:paraId="1E322EEC" w14:textId="72CEE063" w:rsidR="007E4900" w:rsidRPr="006134DA" w:rsidRDefault="007E4900" w:rsidP="00A23819">
      <w:pPr>
        <w:pStyle w:val="10"/>
        <w:spacing w:before="100" w:after="100"/>
        <w:rPr>
          <w:rFonts w:cs="Times New Roman"/>
          <w:noProof/>
        </w:rPr>
      </w:pPr>
      <w:bookmarkStart w:id="156" w:name="_Toc94630376"/>
      <w:r w:rsidRPr="006134DA">
        <w:rPr>
          <w:rFonts w:cs="Times New Roman"/>
          <w:noProof/>
        </w:rPr>
        <w:t xml:space="preserve">6. </w:t>
      </w:r>
      <w:bookmarkStart w:id="157" w:name="_Toc59276587"/>
      <w:r w:rsidRPr="006134DA">
        <w:rPr>
          <w:rFonts w:cs="Times New Roman"/>
          <w:noProof/>
        </w:rPr>
        <w:t>Технико-экономические показатели проекта</w:t>
      </w:r>
      <w:bookmarkEnd w:id="156"/>
      <w:bookmarkEnd w:id="157"/>
    </w:p>
    <w:tbl>
      <w:tblPr>
        <w:tblW w:w="499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0" w:type="dxa"/>
          <w:right w:w="0" w:type="dxa"/>
        </w:tblCellMar>
        <w:tblLook w:val="00A0" w:firstRow="1" w:lastRow="0" w:firstColumn="1" w:lastColumn="0" w:noHBand="0" w:noVBand="0"/>
      </w:tblPr>
      <w:tblGrid>
        <w:gridCol w:w="538"/>
        <w:gridCol w:w="3837"/>
        <w:gridCol w:w="1526"/>
        <w:gridCol w:w="1360"/>
        <w:gridCol w:w="1001"/>
        <w:gridCol w:w="1114"/>
      </w:tblGrid>
      <w:tr w:rsidR="00E33683" w:rsidRPr="00A23819" w14:paraId="7736F159" w14:textId="77777777" w:rsidTr="00A23819">
        <w:trPr>
          <w:tblHeader/>
          <w:jc w:val="center"/>
        </w:trPr>
        <w:tc>
          <w:tcPr>
            <w:tcW w:w="287" w:type="pct"/>
            <w:tcBorders>
              <w:top w:val="single" w:sz="4" w:space="0" w:color="auto"/>
            </w:tcBorders>
            <w:tcMar>
              <w:top w:w="0" w:type="dxa"/>
              <w:left w:w="28" w:type="dxa"/>
              <w:bottom w:w="0" w:type="dxa"/>
              <w:right w:w="28" w:type="dxa"/>
            </w:tcMar>
            <w:vAlign w:val="center"/>
          </w:tcPr>
          <w:p w14:paraId="31A3D1D5" w14:textId="77777777" w:rsidR="00E33683" w:rsidRPr="00A23819" w:rsidRDefault="00E33683" w:rsidP="00A23819">
            <w:pPr>
              <w:pStyle w:val="af8"/>
              <w:rPr>
                <w:b/>
                <w:bCs w:val="0"/>
                <w:lang w:eastAsia="ru-RU"/>
              </w:rPr>
            </w:pPr>
            <w:r w:rsidRPr="00A23819">
              <w:rPr>
                <w:b/>
                <w:bCs w:val="0"/>
                <w:lang w:eastAsia="ru-RU"/>
              </w:rPr>
              <w:t>№ п.п.</w:t>
            </w:r>
          </w:p>
        </w:tc>
        <w:tc>
          <w:tcPr>
            <w:tcW w:w="2046" w:type="pct"/>
            <w:tcBorders>
              <w:top w:val="single" w:sz="4" w:space="0" w:color="auto"/>
            </w:tcBorders>
            <w:tcMar>
              <w:top w:w="0" w:type="dxa"/>
              <w:left w:w="28" w:type="dxa"/>
              <w:bottom w:w="0" w:type="dxa"/>
              <w:right w:w="28" w:type="dxa"/>
            </w:tcMar>
            <w:vAlign w:val="center"/>
          </w:tcPr>
          <w:p w14:paraId="74B5B031" w14:textId="77777777" w:rsidR="00E33683" w:rsidRPr="00A23819" w:rsidRDefault="00E33683" w:rsidP="00A23819">
            <w:pPr>
              <w:pStyle w:val="af8"/>
              <w:rPr>
                <w:b/>
                <w:bCs w:val="0"/>
                <w:lang w:eastAsia="ru-RU"/>
              </w:rPr>
            </w:pPr>
            <w:r w:rsidRPr="00A23819">
              <w:rPr>
                <w:b/>
                <w:bCs w:val="0"/>
                <w:lang w:eastAsia="ru-RU"/>
              </w:rPr>
              <w:t>Показатели</w:t>
            </w:r>
          </w:p>
        </w:tc>
        <w:tc>
          <w:tcPr>
            <w:tcW w:w="814" w:type="pct"/>
            <w:tcBorders>
              <w:top w:val="single" w:sz="4" w:space="0" w:color="auto"/>
            </w:tcBorders>
            <w:tcMar>
              <w:top w:w="0" w:type="dxa"/>
              <w:left w:w="28" w:type="dxa"/>
              <w:bottom w:w="0" w:type="dxa"/>
              <w:right w:w="28" w:type="dxa"/>
            </w:tcMar>
            <w:vAlign w:val="center"/>
          </w:tcPr>
          <w:p w14:paraId="79354381" w14:textId="77777777" w:rsidR="00E33683" w:rsidRPr="00A23819" w:rsidRDefault="00E33683" w:rsidP="00A23819">
            <w:pPr>
              <w:pStyle w:val="af8"/>
              <w:rPr>
                <w:b/>
                <w:bCs w:val="0"/>
                <w:lang w:eastAsia="ru-RU"/>
              </w:rPr>
            </w:pPr>
            <w:r w:rsidRPr="00A23819">
              <w:rPr>
                <w:b/>
                <w:bCs w:val="0"/>
                <w:lang w:eastAsia="ru-RU"/>
              </w:rPr>
              <w:t>Ед. измер.</w:t>
            </w:r>
          </w:p>
        </w:tc>
        <w:tc>
          <w:tcPr>
            <w:tcW w:w="725" w:type="pct"/>
            <w:tcBorders>
              <w:top w:val="single" w:sz="4" w:space="0" w:color="auto"/>
            </w:tcBorders>
            <w:tcMar>
              <w:top w:w="0" w:type="dxa"/>
              <w:left w:w="28" w:type="dxa"/>
              <w:bottom w:w="0" w:type="dxa"/>
              <w:right w:w="28" w:type="dxa"/>
            </w:tcMar>
            <w:vAlign w:val="center"/>
          </w:tcPr>
          <w:p w14:paraId="0B6BA7E0" w14:textId="77777777" w:rsidR="00E33683" w:rsidRPr="00A23819" w:rsidRDefault="00E33683" w:rsidP="00A23819">
            <w:pPr>
              <w:pStyle w:val="af8"/>
              <w:rPr>
                <w:b/>
                <w:bCs w:val="0"/>
                <w:lang w:eastAsia="ru-RU"/>
              </w:rPr>
            </w:pPr>
            <w:r w:rsidRPr="00A23819">
              <w:rPr>
                <w:b/>
                <w:bCs w:val="0"/>
                <w:lang w:eastAsia="ru-RU"/>
              </w:rPr>
              <w:t>2020 г.</w:t>
            </w:r>
          </w:p>
        </w:tc>
        <w:tc>
          <w:tcPr>
            <w:tcW w:w="534" w:type="pct"/>
            <w:tcBorders>
              <w:top w:val="single" w:sz="4" w:space="0" w:color="auto"/>
            </w:tcBorders>
            <w:vAlign w:val="center"/>
          </w:tcPr>
          <w:p w14:paraId="3C13E12A" w14:textId="77777777" w:rsidR="00E33683" w:rsidRPr="00A23819" w:rsidRDefault="00E33683" w:rsidP="00A23819">
            <w:pPr>
              <w:pStyle w:val="af8"/>
              <w:rPr>
                <w:b/>
                <w:bCs w:val="0"/>
                <w:lang w:eastAsia="ru-RU"/>
              </w:rPr>
            </w:pPr>
            <w:r w:rsidRPr="00A23819">
              <w:rPr>
                <w:b/>
                <w:bCs w:val="0"/>
                <w:lang w:eastAsia="ru-RU"/>
              </w:rPr>
              <w:t>Первая очередь</w:t>
            </w:r>
          </w:p>
          <w:p w14:paraId="61B1E937" w14:textId="77777777" w:rsidR="00E33683" w:rsidRPr="00A23819" w:rsidRDefault="00E33683" w:rsidP="00A23819">
            <w:pPr>
              <w:pStyle w:val="af8"/>
              <w:rPr>
                <w:b/>
                <w:bCs w:val="0"/>
                <w:lang w:eastAsia="ru-RU"/>
              </w:rPr>
            </w:pPr>
            <w:r w:rsidRPr="00A23819">
              <w:rPr>
                <w:b/>
                <w:bCs w:val="0"/>
                <w:lang w:eastAsia="ru-RU"/>
              </w:rPr>
              <w:t>(2030 г.)</w:t>
            </w:r>
          </w:p>
        </w:tc>
        <w:tc>
          <w:tcPr>
            <w:tcW w:w="594" w:type="pct"/>
            <w:tcBorders>
              <w:top w:val="single" w:sz="4" w:space="0" w:color="auto"/>
            </w:tcBorders>
            <w:vAlign w:val="center"/>
          </w:tcPr>
          <w:p w14:paraId="014CBE79" w14:textId="77777777" w:rsidR="00E33683" w:rsidRPr="00A23819" w:rsidRDefault="00E33683" w:rsidP="00A23819">
            <w:pPr>
              <w:pStyle w:val="af8"/>
              <w:rPr>
                <w:b/>
                <w:bCs w:val="0"/>
                <w:lang w:eastAsia="ru-RU"/>
              </w:rPr>
            </w:pPr>
            <w:r w:rsidRPr="00A23819">
              <w:rPr>
                <w:b/>
                <w:bCs w:val="0"/>
                <w:lang w:eastAsia="ru-RU"/>
              </w:rPr>
              <w:t>Расчетный срок</w:t>
            </w:r>
          </w:p>
          <w:p w14:paraId="7833D31D" w14:textId="77777777" w:rsidR="00E33683" w:rsidRPr="00A23819" w:rsidRDefault="00E33683" w:rsidP="00A23819">
            <w:pPr>
              <w:pStyle w:val="af8"/>
              <w:rPr>
                <w:b/>
                <w:bCs w:val="0"/>
                <w:lang w:eastAsia="ru-RU"/>
              </w:rPr>
            </w:pPr>
            <w:r w:rsidRPr="00A23819">
              <w:rPr>
                <w:b/>
                <w:bCs w:val="0"/>
                <w:lang w:eastAsia="ru-RU"/>
              </w:rPr>
              <w:t>(2040 г.)</w:t>
            </w:r>
          </w:p>
        </w:tc>
      </w:tr>
      <w:tr w:rsidR="00E33683" w:rsidRPr="006134DA" w14:paraId="123BB849" w14:textId="77777777" w:rsidTr="00465AA2">
        <w:trPr>
          <w:jc w:val="center"/>
        </w:trPr>
        <w:tc>
          <w:tcPr>
            <w:tcW w:w="287" w:type="pct"/>
            <w:tcMar>
              <w:top w:w="0" w:type="dxa"/>
              <w:left w:w="28" w:type="dxa"/>
              <w:bottom w:w="0" w:type="dxa"/>
              <w:right w:w="28" w:type="dxa"/>
            </w:tcMar>
            <w:vAlign w:val="center"/>
          </w:tcPr>
          <w:p w14:paraId="11D5EBC8" w14:textId="77777777" w:rsidR="00E33683" w:rsidRPr="006134DA" w:rsidRDefault="00E33683" w:rsidP="00A23819">
            <w:pPr>
              <w:pStyle w:val="af8"/>
              <w:rPr>
                <w:b/>
                <w:bCs w:val="0"/>
                <w:lang w:eastAsia="ru-RU"/>
              </w:rPr>
            </w:pPr>
            <w:r w:rsidRPr="006134DA">
              <w:rPr>
                <w:b/>
                <w:bCs w:val="0"/>
                <w:lang w:eastAsia="ru-RU"/>
              </w:rPr>
              <w:t>1</w:t>
            </w:r>
          </w:p>
        </w:tc>
        <w:tc>
          <w:tcPr>
            <w:tcW w:w="4713" w:type="pct"/>
            <w:gridSpan w:val="5"/>
            <w:tcMar>
              <w:top w:w="0" w:type="dxa"/>
              <w:left w:w="28" w:type="dxa"/>
              <w:bottom w:w="0" w:type="dxa"/>
              <w:right w:w="28" w:type="dxa"/>
            </w:tcMar>
            <w:vAlign w:val="center"/>
          </w:tcPr>
          <w:p w14:paraId="56C3024A" w14:textId="77777777" w:rsidR="00E33683" w:rsidRPr="006134DA" w:rsidRDefault="00E33683" w:rsidP="00A23819">
            <w:pPr>
              <w:pStyle w:val="af8"/>
              <w:rPr>
                <w:b/>
                <w:bCs w:val="0"/>
                <w:lang w:eastAsia="ru-RU"/>
              </w:rPr>
            </w:pPr>
            <w:r w:rsidRPr="006134DA">
              <w:rPr>
                <w:b/>
                <w:bCs w:val="0"/>
                <w:lang w:eastAsia="ru-RU"/>
              </w:rPr>
              <w:t>Территори</w:t>
            </w:r>
            <w:r w:rsidR="00A317AE" w:rsidRPr="006134DA">
              <w:rPr>
                <w:b/>
                <w:bCs w:val="0"/>
                <w:lang w:eastAsia="ru-RU"/>
              </w:rPr>
              <w:t>я</w:t>
            </w:r>
          </w:p>
        </w:tc>
      </w:tr>
      <w:tr w:rsidR="00F0216A" w:rsidRPr="006134DA" w14:paraId="521988AA" w14:textId="77777777" w:rsidTr="00465AA2">
        <w:trPr>
          <w:jc w:val="center"/>
        </w:trPr>
        <w:tc>
          <w:tcPr>
            <w:tcW w:w="287" w:type="pct"/>
            <w:vMerge w:val="restart"/>
            <w:tcMar>
              <w:top w:w="0" w:type="dxa"/>
              <w:left w:w="28" w:type="dxa"/>
              <w:bottom w:w="0" w:type="dxa"/>
              <w:right w:w="28" w:type="dxa"/>
            </w:tcMar>
            <w:vAlign w:val="center"/>
          </w:tcPr>
          <w:p w14:paraId="18199579" w14:textId="77777777" w:rsidR="00F0216A" w:rsidRPr="006134DA" w:rsidRDefault="00F0216A" w:rsidP="00465AA2">
            <w:pPr>
              <w:pStyle w:val="af8"/>
              <w:jc w:val="left"/>
              <w:rPr>
                <w:lang w:eastAsia="ru-RU"/>
              </w:rPr>
            </w:pPr>
          </w:p>
        </w:tc>
        <w:tc>
          <w:tcPr>
            <w:tcW w:w="2046" w:type="pct"/>
            <w:tcMar>
              <w:top w:w="0" w:type="dxa"/>
              <w:left w:w="28" w:type="dxa"/>
              <w:bottom w:w="0" w:type="dxa"/>
              <w:right w:w="28" w:type="dxa"/>
            </w:tcMar>
            <w:vAlign w:val="center"/>
          </w:tcPr>
          <w:p w14:paraId="28880B57" w14:textId="7285A5FE" w:rsidR="00F0216A" w:rsidRPr="006134DA" w:rsidRDefault="004F481B" w:rsidP="00465AA2">
            <w:pPr>
              <w:pStyle w:val="af8"/>
              <w:jc w:val="left"/>
              <w:rPr>
                <w:rFonts w:eastAsia="Times New Roman"/>
                <w:lang w:eastAsia="ru-RU"/>
              </w:rPr>
            </w:pPr>
            <w:r w:rsidRPr="006134DA">
              <w:rPr>
                <w:rFonts w:eastAsia="Times New Roman"/>
                <w:lang w:eastAsia="ru-RU"/>
              </w:rPr>
              <w:t>Сабинский с</w:t>
            </w:r>
            <w:r w:rsidR="00F0216A" w:rsidRPr="006134DA">
              <w:rPr>
                <w:rFonts w:eastAsia="Times New Roman"/>
                <w:lang w:eastAsia="ru-RU"/>
              </w:rPr>
              <w:t>ельсовет</w:t>
            </w:r>
          </w:p>
        </w:tc>
        <w:tc>
          <w:tcPr>
            <w:tcW w:w="814" w:type="pct"/>
            <w:tcMar>
              <w:top w:w="0" w:type="dxa"/>
              <w:left w:w="28" w:type="dxa"/>
              <w:bottom w:w="0" w:type="dxa"/>
              <w:right w:w="28" w:type="dxa"/>
            </w:tcMar>
            <w:vAlign w:val="center"/>
          </w:tcPr>
          <w:p w14:paraId="0627CDEB" w14:textId="77777777" w:rsidR="00F0216A" w:rsidRPr="006134DA" w:rsidRDefault="00F0216A" w:rsidP="00465AA2">
            <w:pPr>
              <w:pStyle w:val="af8"/>
              <w:rPr>
                <w:lang w:eastAsia="ru-RU"/>
              </w:rPr>
            </w:pPr>
            <w:r w:rsidRPr="006134DA">
              <w:rPr>
                <w:lang w:eastAsia="ru-RU"/>
              </w:rPr>
              <w:t>га</w:t>
            </w:r>
          </w:p>
        </w:tc>
        <w:tc>
          <w:tcPr>
            <w:tcW w:w="725" w:type="pct"/>
            <w:tcMar>
              <w:top w:w="0" w:type="dxa"/>
              <w:left w:w="28" w:type="dxa"/>
              <w:bottom w:w="0" w:type="dxa"/>
              <w:right w:w="28" w:type="dxa"/>
            </w:tcMar>
            <w:vAlign w:val="center"/>
          </w:tcPr>
          <w:p w14:paraId="40136486" w14:textId="60F09E38" w:rsidR="00F0216A" w:rsidRPr="006134DA" w:rsidRDefault="004F481B" w:rsidP="00465AA2">
            <w:pPr>
              <w:pStyle w:val="af8"/>
              <w:rPr>
                <w:lang w:eastAsia="ru-RU"/>
              </w:rPr>
            </w:pPr>
            <w:r w:rsidRPr="006134DA">
              <w:rPr>
                <w:rFonts w:eastAsia="Times New Roman"/>
                <w:b/>
                <w:szCs w:val="24"/>
                <w:lang w:eastAsia="ru-RU"/>
              </w:rPr>
              <w:t>24063,48</w:t>
            </w:r>
          </w:p>
        </w:tc>
        <w:tc>
          <w:tcPr>
            <w:tcW w:w="534" w:type="pct"/>
            <w:vAlign w:val="center"/>
          </w:tcPr>
          <w:p w14:paraId="43042C57" w14:textId="09F2BF4F" w:rsidR="00F0216A" w:rsidRPr="006134DA" w:rsidRDefault="004F481B" w:rsidP="00465AA2">
            <w:pPr>
              <w:pStyle w:val="af8"/>
              <w:rPr>
                <w:rFonts w:eastAsia="Times New Roman"/>
                <w:lang w:eastAsia="ru-RU"/>
              </w:rPr>
            </w:pPr>
            <w:r w:rsidRPr="006134DA">
              <w:rPr>
                <w:rFonts w:eastAsia="Times New Roman"/>
                <w:b/>
                <w:szCs w:val="24"/>
                <w:lang w:eastAsia="ru-RU"/>
              </w:rPr>
              <w:t>24063,48</w:t>
            </w:r>
          </w:p>
        </w:tc>
        <w:tc>
          <w:tcPr>
            <w:tcW w:w="594" w:type="pct"/>
            <w:vAlign w:val="center"/>
          </w:tcPr>
          <w:p w14:paraId="1225E046" w14:textId="40A201EE" w:rsidR="00F0216A" w:rsidRPr="006134DA" w:rsidRDefault="004F481B" w:rsidP="00465AA2">
            <w:pPr>
              <w:pStyle w:val="af8"/>
              <w:rPr>
                <w:lang w:eastAsia="ru-RU"/>
              </w:rPr>
            </w:pPr>
            <w:r w:rsidRPr="006134DA">
              <w:rPr>
                <w:rFonts w:eastAsia="Times New Roman"/>
                <w:b/>
                <w:szCs w:val="24"/>
                <w:lang w:eastAsia="ru-RU"/>
              </w:rPr>
              <w:t>24063,48</w:t>
            </w:r>
          </w:p>
        </w:tc>
      </w:tr>
      <w:tr w:rsidR="00F0216A" w:rsidRPr="006134DA" w14:paraId="5B9CFB60" w14:textId="77777777" w:rsidTr="00465AA2">
        <w:trPr>
          <w:jc w:val="center"/>
        </w:trPr>
        <w:tc>
          <w:tcPr>
            <w:tcW w:w="287" w:type="pct"/>
            <w:vMerge/>
            <w:tcMar>
              <w:top w:w="0" w:type="dxa"/>
              <w:left w:w="28" w:type="dxa"/>
              <w:bottom w:w="0" w:type="dxa"/>
              <w:right w:w="28" w:type="dxa"/>
            </w:tcMar>
            <w:vAlign w:val="center"/>
          </w:tcPr>
          <w:p w14:paraId="389CB42E" w14:textId="77777777" w:rsidR="00F0216A" w:rsidRPr="006134DA" w:rsidRDefault="00F0216A" w:rsidP="00465AA2">
            <w:pPr>
              <w:pStyle w:val="af8"/>
              <w:jc w:val="left"/>
              <w:rPr>
                <w:lang w:eastAsia="ru-RU"/>
              </w:rPr>
            </w:pPr>
          </w:p>
        </w:tc>
        <w:tc>
          <w:tcPr>
            <w:tcW w:w="2046" w:type="pct"/>
            <w:tcMar>
              <w:top w:w="0" w:type="dxa"/>
              <w:left w:w="28" w:type="dxa"/>
              <w:bottom w:w="0" w:type="dxa"/>
              <w:right w:w="28" w:type="dxa"/>
            </w:tcMar>
            <w:vAlign w:val="center"/>
          </w:tcPr>
          <w:p w14:paraId="6EB91B0E" w14:textId="7E8AE7C3" w:rsidR="00F0216A" w:rsidRPr="006134DA" w:rsidRDefault="00F0216A" w:rsidP="00465AA2">
            <w:pPr>
              <w:pStyle w:val="af8"/>
              <w:jc w:val="left"/>
              <w:rPr>
                <w:b/>
                <w:bCs w:val="0"/>
                <w:lang w:eastAsia="ru-RU"/>
              </w:rPr>
            </w:pPr>
            <w:r w:rsidRPr="006134DA">
              <w:rPr>
                <w:rFonts w:eastAsia="Times New Roman"/>
                <w:b/>
                <w:bCs w:val="0"/>
                <w:lang w:eastAsia="ru-RU"/>
              </w:rPr>
              <w:t xml:space="preserve">Площадь </w:t>
            </w:r>
            <w:r w:rsidR="00F53AD0" w:rsidRPr="006134DA">
              <w:rPr>
                <w:rFonts w:eastAsia="Times New Roman"/>
                <w:b/>
                <w:bCs w:val="0"/>
                <w:lang w:eastAsia="ru-RU"/>
              </w:rPr>
              <w:t>сельсовета</w:t>
            </w:r>
            <w:r w:rsidRPr="006134DA">
              <w:rPr>
                <w:rFonts w:eastAsia="Times New Roman"/>
                <w:b/>
                <w:bCs w:val="0"/>
                <w:lang w:eastAsia="ru-RU"/>
              </w:rPr>
              <w:t>, всего</w:t>
            </w:r>
          </w:p>
        </w:tc>
        <w:tc>
          <w:tcPr>
            <w:tcW w:w="814" w:type="pct"/>
            <w:tcMar>
              <w:top w:w="0" w:type="dxa"/>
              <w:left w:w="28" w:type="dxa"/>
              <w:bottom w:w="0" w:type="dxa"/>
              <w:right w:w="28" w:type="dxa"/>
            </w:tcMar>
            <w:vAlign w:val="center"/>
          </w:tcPr>
          <w:p w14:paraId="4E4FD9D4" w14:textId="77777777" w:rsidR="00F0216A" w:rsidRPr="006134DA" w:rsidRDefault="00F0216A" w:rsidP="00465AA2">
            <w:pPr>
              <w:pStyle w:val="af8"/>
              <w:rPr>
                <w:lang w:eastAsia="ru-RU"/>
              </w:rPr>
            </w:pPr>
            <w:r w:rsidRPr="006134DA">
              <w:rPr>
                <w:lang w:eastAsia="ru-RU"/>
              </w:rPr>
              <w:t>га</w:t>
            </w:r>
          </w:p>
        </w:tc>
        <w:tc>
          <w:tcPr>
            <w:tcW w:w="725" w:type="pct"/>
            <w:tcMar>
              <w:top w:w="0" w:type="dxa"/>
              <w:left w:w="28" w:type="dxa"/>
              <w:bottom w:w="0" w:type="dxa"/>
              <w:right w:w="28" w:type="dxa"/>
            </w:tcMar>
            <w:vAlign w:val="center"/>
          </w:tcPr>
          <w:p w14:paraId="686469AA" w14:textId="2A60E747" w:rsidR="00F0216A" w:rsidRPr="006134DA" w:rsidRDefault="001B7218" w:rsidP="00465AA2">
            <w:pPr>
              <w:pStyle w:val="af8"/>
              <w:rPr>
                <w:lang w:eastAsia="ru-RU"/>
              </w:rPr>
            </w:pPr>
            <w:r w:rsidRPr="006134DA">
              <w:rPr>
                <w:lang w:eastAsia="ru-RU"/>
              </w:rPr>
              <w:t>-</w:t>
            </w:r>
          </w:p>
        </w:tc>
        <w:tc>
          <w:tcPr>
            <w:tcW w:w="534" w:type="pct"/>
            <w:vAlign w:val="center"/>
          </w:tcPr>
          <w:p w14:paraId="6F367BD1" w14:textId="17DEEBE8" w:rsidR="00F0216A" w:rsidRPr="006134DA" w:rsidRDefault="001B7218" w:rsidP="00465AA2">
            <w:pPr>
              <w:pStyle w:val="af8"/>
              <w:rPr>
                <w:rFonts w:eastAsia="Times New Roman"/>
                <w:lang w:eastAsia="ru-RU"/>
              </w:rPr>
            </w:pPr>
            <w:r w:rsidRPr="006134DA">
              <w:rPr>
                <w:rFonts w:eastAsia="Times New Roman"/>
                <w:lang w:eastAsia="ru-RU"/>
              </w:rPr>
              <w:t>-</w:t>
            </w:r>
          </w:p>
        </w:tc>
        <w:tc>
          <w:tcPr>
            <w:tcW w:w="594" w:type="pct"/>
            <w:vAlign w:val="center"/>
          </w:tcPr>
          <w:p w14:paraId="1838F1B2" w14:textId="1D7FC136" w:rsidR="00F0216A" w:rsidRPr="006134DA" w:rsidRDefault="00266B27" w:rsidP="00465AA2">
            <w:pPr>
              <w:pStyle w:val="af8"/>
              <w:rPr>
                <w:lang w:eastAsia="ru-RU"/>
              </w:rPr>
            </w:pPr>
            <w:r w:rsidRPr="006134DA">
              <w:rPr>
                <w:lang w:eastAsia="ru-RU"/>
              </w:rPr>
              <w:t>-</w:t>
            </w:r>
          </w:p>
        </w:tc>
      </w:tr>
      <w:tr w:rsidR="00F0216A" w:rsidRPr="006134DA" w14:paraId="56A014D3" w14:textId="77777777" w:rsidTr="00465AA2">
        <w:trPr>
          <w:jc w:val="center"/>
        </w:trPr>
        <w:tc>
          <w:tcPr>
            <w:tcW w:w="287" w:type="pct"/>
            <w:vMerge/>
            <w:vAlign w:val="center"/>
          </w:tcPr>
          <w:p w14:paraId="3064772E" w14:textId="77777777" w:rsidR="00F0216A" w:rsidRPr="006134DA" w:rsidRDefault="00F0216A" w:rsidP="00465AA2">
            <w:pPr>
              <w:pStyle w:val="af8"/>
              <w:jc w:val="left"/>
              <w:rPr>
                <w:lang w:eastAsia="ru-RU"/>
              </w:rPr>
            </w:pPr>
          </w:p>
        </w:tc>
        <w:tc>
          <w:tcPr>
            <w:tcW w:w="2046" w:type="pct"/>
            <w:tcMar>
              <w:top w:w="0" w:type="dxa"/>
              <w:left w:w="28" w:type="dxa"/>
              <w:bottom w:w="0" w:type="dxa"/>
              <w:right w:w="28" w:type="dxa"/>
            </w:tcMar>
            <w:vAlign w:val="center"/>
          </w:tcPr>
          <w:p w14:paraId="193CE95E" w14:textId="77777777" w:rsidR="00F0216A" w:rsidRPr="006134DA" w:rsidRDefault="00F0216A" w:rsidP="00465AA2">
            <w:pPr>
              <w:pStyle w:val="af8"/>
              <w:jc w:val="left"/>
              <w:rPr>
                <w:lang w:eastAsia="ru-RU"/>
              </w:rPr>
            </w:pPr>
            <w:r w:rsidRPr="006134DA">
              <w:rPr>
                <w:lang w:eastAsia="ru-RU"/>
              </w:rPr>
              <w:t>по функциональному назначению</w:t>
            </w:r>
          </w:p>
        </w:tc>
        <w:tc>
          <w:tcPr>
            <w:tcW w:w="814" w:type="pct"/>
            <w:tcMar>
              <w:top w:w="0" w:type="dxa"/>
              <w:left w:w="28" w:type="dxa"/>
              <w:bottom w:w="0" w:type="dxa"/>
              <w:right w:w="28" w:type="dxa"/>
            </w:tcMar>
            <w:vAlign w:val="center"/>
          </w:tcPr>
          <w:p w14:paraId="50D183D4" w14:textId="77777777" w:rsidR="00F0216A" w:rsidRPr="006134DA" w:rsidRDefault="00F0216A" w:rsidP="00465AA2">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10BB3D33" w14:textId="62956209" w:rsidR="00F0216A" w:rsidRPr="006134DA" w:rsidRDefault="001B7218" w:rsidP="00465AA2">
            <w:pPr>
              <w:pStyle w:val="af8"/>
              <w:rPr>
                <w:lang w:eastAsia="ru-RU"/>
              </w:rPr>
            </w:pPr>
            <w:r w:rsidRPr="006134DA">
              <w:rPr>
                <w:lang w:eastAsia="ru-RU"/>
              </w:rPr>
              <w:t>-</w:t>
            </w:r>
          </w:p>
        </w:tc>
        <w:tc>
          <w:tcPr>
            <w:tcW w:w="534" w:type="pct"/>
            <w:vAlign w:val="center"/>
          </w:tcPr>
          <w:p w14:paraId="7A27978E" w14:textId="5E0CE7B0" w:rsidR="00F0216A" w:rsidRPr="006134DA" w:rsidRDefault="001B7218" w:rsidP="00465AA2">
            <w:pPr>
              <w:pStyle w:val="af8"/>
              <w:rPr>
                <w:lang w:eastAsia="ru-RU"/>
              </w:rPr>
            </w:pPr>
            <w:r w:rsidRPr="006134DA">
              <w:rPr>
                <w:lang w:eastAsia="ru-RU"/>
              </w:rPr>
              <w:t>-</w:t>
            </w:r>
          </w:p>
        </w:tc>
        <w:tc>
          <w:tcPr>
            <w:tcW w:w="594" w:type="pct"/>
            <w:vAlign w:val="center"/>
          </w:tcPr>
          <w:p w14:paraId="5BEE0E1B" w14:textId="4923F56E" w:rsidR="00F0216A" w:rsidRPr="006134DA" w:rsidRDefault="00266B27" w:rsidP="00465AA2">
            <w:pPr>
              <w:pStyle w:val="af8"/>
              <w:rPr>
                <w:lang w:eastAsia="ru-RU"/>
              </w:rPr>
            </w:pPr>
            <w:r w:rsidRPr="006134DA">
              <w:rPr>
                <w:lang w:eastAsia="ru-RU"/>
              </w:rPr>
              <w:t>-</w:t>
            </w:r>
          </w:p>
        </w:tc>
      </w:tr>
      <w:tr w:rsidR="00F0216A" w:rsidRPr="006134DA" w14:paraId="759FB3E4" w14:textId="77777777" w:rsidTr="00465AA2">
        <w:trPr>
          <w:trHeight w:val="639"/>
          <w:jc w:val="center"/>
        </w:trPr>
        <w:tc>
          <w:tcPr>
            <w:tcW w:w="287" w:type="pct"/>
            <w:vMerge/>
            <w:vAlign w:val="center"/>
          </w:tcPr>
          <w:p w14:paraId="564BB586" w14:textId="77777777" w:rsidR="00F0216A" w:rsidRPr="006134DA" w:rsidRDefault="00F0216A" w:rsidP="00465AA2">
            <w:pPr>
              <w:pStyle w:val="af8"/>
              <w:jc w:val="left"/>
              <w:rPr>
                <w:lang w:eastAsia="ru-RU"/>
              </w:rPr>
            </w:pPr>
          </w:p>
        </w:tc>
        <w:tc>
          <w:tcPr>
            <w:tcW w:w="2046" w:type="pct"/>
            <w:tcMar>
              <w:top w:w="0" w:type="dxa"/>
              <w:left w:w="28" w:type="dxa"/>
              <w:bottom w:w="0" w:type="dxa"/>
              <w:right w:w="28" w:type="dxa"/>
            </w:tcMar>
            <w:vAlign w:val="center"/>
          </w:tcPr>
          <w:p w14:paraId="317FAB79" w14:textId="77777777" w:rsidR="00F0216A" w:rsidRPr="006134DA" w:rsidRDefault="00F0216A" w:rsidP="00465AA2">
            <w:pPr>
              <w:pStyle w:val="af8"/>
              <w:jc w:val="left"/>
              <w:rPr>
                <w:rFonts w:eastAsia="Times New Roman"/>
                <w:lang w:eastAsia="ru-RU"/>
              </w:rPr>
            </w:pPr>
            <w:r w:rsidRPr="006134DA">
              <w:rPr>
                <w:rFonts w:eastAsia="Times New Roman"/>
                <w:lang w:eastAsia="ru-RU"/>
              </w:rPr>
              <w:t>зона застройки индивидуальными</w:t>
            </w:r>
          </w:p>
          <w:p w14:paraId="09E219FA" w14:textId="77777777" w:rsidR="00F0216A" w:rsidRPr="006134DA" w:rsidRDefault="00F0216A" w:rsidP="00465AA2">
            <w:pPr>
              <w:pStyle w:val="af8"/>
              <w:jc w:val="left"/>
            </w:pPr>
            <w:r w:rsidRPr="006134DA">
              <w:rPr>
                <w:rFonts w:eastAsia="Times New Roman"/>
                <w:lang w:eastAsia="ru-RU"/>
              </w:rPr>
              <w:t>жилыми домами</w:t>
            </w:r>
          </w:p>
        </w:tc>
        <w:tc>
          <w:tcPr>
            <w:tcW w:w="814" w:type="pct"/>
            <w:tcMar>
              <w:top w:w="0" w:type="dxa"/>
              <w:left w:w="28" w:type="dxa"/>
              <w:bottom w:w="0" w:type="dxa"/>
              <w:right w:w="28" w:type="dxa"/>
            </w:tcMar>
            <w:vAlign w:val="center"/>
          </w:tcPr>
          <w:p w14:paraId="420B3734" w14:textId="77777777" w:rsidR="00F0216A" w:rsidRPr="006134DA" w:rsidRDefault="00F0216A" w:rsidP="00465AA2">
            <w:pPr>
              <w:pStyle w:val="af8"/>
              <w:rPr>
                <w:lang w:eastAsia="ru-RU"/>
              </w:rPr>
            </w:pPr>
            <w:r w:rsidRPr="006134DA">
              <w:rPr>
                <w:lang w:eastAsia="ru-RU"/>
              </w:rPr>
              <w:t>га</w:t>
            </w:r>
          </w:p>
        </w:tc>
        <w:tc>
          <w:tcPr>
            <w:tcW w:w="725" w:type="pct"/>
            <w:tcMar>
              <w:top w:w="0" w:type="dxa"/>
              <w:left w:w="28" w:type="dxa"/>
              <w:bottom w:w="0" w:type="dxa"/>
              <w:right w:w="28" w:type="dxa"/>
            </w:tcMar>
            <w:vAlign w:val="center"/>
          </w:tcPr>
          <w:p w14:paraId="4351A640" w14:textId="2F017161" w:rsidR="00F0216A" w:rsidRPr="002F60D2" w:rsidRDefault="004A0026" w:rsidP="00465AA2">
            <w:pPr>
              <w:pStyle w:val="af8"/>
              <w:rPr>
                <w:rFonts w:eastAsia="Times New Roman"/>
                <w:highlight w:val="yellow"/>
                <w:lang w:eastAsia="ru-RU"/>
              </w:rPr>
            </w:pPr>
            <w:r w:rsidRPr="004A0026">
              <w:rPr>
                <w:rFonts w:eastAsia="Times New Roman"/>
                <w:lang w:eastAsia="ru-RU"/>
              </w:rPr>
              <w:t>633,</w:t>
            </w:r>
            <w:r w:rsidR="003D20FC">
              <w:rPr>
                <w:rFonts w:eastAsia="Times New Roman"/>
                <w:lang w:eastAsia="ru-RU"/>
              </w:rPr>
              <w:t>18</w:t>
            </w:r>
          </w:p>
        </w:tc>
        <w:tc>
          <w:tcPr>
            <w:tcW w:w="534" w:type="pct"/>
            <w:vAlign w:val="center"/>
          </w:tcPr>
          <w:p w14:paraId="2E63AF5B" w14:textId="302144EC" w:rsidR="00F0216A" w:rsidRPr="006134DA" w:rsidRDefault="001B7218" w:rsidP="00465AA2">
            <w:pPr>
              <w:pStyle w:val="af8"/>
              <w:rPr>
                <w:rFonts w:eastAsia="Times New Roman"/>
                <w:lang w:eastAsia="ru-RU"/>
              </w:rPr>
            </w:pPr>
            <w:r w:rsidRPr="006134DA">
              <w:rPr>
                <w:rFonts w:eastAsia="Times New Roman"/>
                <w:lang w:eastAsia="ru-RU"/>
              </w:rPr>
              <w:t>-</w:t>
            </w:r>
          </w:p>
        </w:tc>
        <w:tc>
          <w:tcPr>
            <w:tcW w:w="594" w:type="pct"/>
            <w:vAlign w:val="center"/>
          </w:tcPr>
          <w:p w14:paraId="414B0230" w14:textId="38E70CFD" w:rsidR="00F0216A" w:rsidRPr="002F60D2" w:rsidRDefault="002F60D2" w:rsidP="00465AA2">
            <w:pPr>
              <w:pStyle w:val="af8"/>
              <w:rPr>
                <w:rFonts w:eastAsia="Times New Roman"/>
                <w:highlight w:val="yellow"/>
                <w:lang w:eastAsia="ru-RU"/>
              </w:rPr>
            </w:pPr>
            <w:r w:rsidRPr="002F60D2">
              <w:rPr>
                <w:rFonts w:eastAsia="Times New Roman"/>
                <w:lang w:eastAsia="ru-RU"/>
              </w:rPr>
              <w:t>945,7</w:t>
            </w:r>
            <w:r w:rsidR="003D20FC">
              <w:rPr>
                <w:rFonts w:eastAsia="Times New Roman"/>
                <w:lang w:eastAsia="ru-RU"/>
              </w:rPr>
              <w:t>1</w:t>
            </w:r>
          </w:p>
        </w:tc>
      </w:tr>
      <w:tr w:rsidR="00F0216A" w:rsidRPr="006134DA" w14:paraId="5B0414E2" w14:textId="77777777" w:rsidTr="00465AA2">
        <w:trPr>
          <w:trHeight w:val="639"/>
          <w:jc w:val="center"/>
        </w:trPr>
        <w:tc>
          <w:tcPr>
            <w:tcW w:w="287" w:type="pct"/>
            <w:vMerge/>
            <w:vAlign w:val="center"/>
          </w:tcPr>
          <w:p w14:paraId="0AC52479" w14:textId="77777777" w:rsidR="00F0216A" w:rsidRPr="006134DA" w:rsidRDefault="00F0216A" w:rsidP="00465AA2">
            <w:pPr>
              <w:pStyle w:val="af8"/>
              <w:jc w:val="left"/>
              <w:rPr>
                <w:lang w:eastAsia="ru-RU"/>
              </w:rPr>
            </w:pPr>
          </w:p>
        </w:tc>
        <w:tc>
          <w:tcPr>
            <w:tcW w:w="2046" w:type="pct"/>
            <w:tcMar>
              <w:top w:w="0" w:type="dxa"/>
              <w:left w:w="28" w:type="dxa"/>
              <w:bottom w:w="0" w:type="dxa"/>
              <w:right w:w="28" w:type="dxa"/>
            </w:tcMar>
            <w:vAlign w:val="center"/>
          </w:tcPr>
          <w:p w14:paraId="4814E623" w14:textId="77777777" w:rsidR="00F0216A" w:rsidRPr="006134DA" w:rsidRDefault="00F0216A" w:rsidP="00465AA2">
            <w:pPr>
              <w:pStyle w:val="af8"/>
              <w:jc w:val="left"/>
              <w:rPr>
                <w:rFonts w:eastAsia="Times New Roman"/>
              </w:rPr>
            </w:pPr>
            <w:r w:rsidRPr="006134DA">
              <w:rPr>
                <w:rFonts w:eastAsia="Times New Roman"/>
                <w:lang w:eastAsia="ru-RU"/>
              </w:rPr>
              <w:t>общественно-деловые зоны</w:t>
            </w:r>
          </w:p>
        </w:tc>
        <w:tc>
          <w:tcPr>
            <w:tcW w:w="814" w:type="pct"/>
            <w:tcMar>
              <w:top w:w="0" w:type="dxa"/>
              <w:left w:w="28" w:type="dxa"/>
              <w:bottom w:w="0" w:type="dxa"/>
              <w:right w:w="28" w:type="dxa"/>
            </w:tcMar>
            <w:vAlign w:val="center"/>
          </w:tcPr>
          <w:p w14:paraId="64CD9EAF" w14:textId="77777777" w:rsidR="00F0216A" w:rsidRPr="006134DA" w:rsidRDefault="00F0216A" w:rsidP="00465AA2">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3F4D94D6" w14:textId="0E133D4C" w:rsidR="00F0216A" w:rsidRPr="002F60D2" w:rsidRDefault="004B2B1C" w:rsidP="00465AA2">
            <w:pPr>
              <w:pStyle w:val="af8"/>
              <w:rPr>
                <w:rFonts w:eastAsia="Times New Roman"/>
                <w:highlight w:val="yellow"/>
                <w:lang w:eastAsia="ru-RU"/>
              </w:rPr>
            </w:pPr>
            <w:r w:rsidRPr="004A0026">
              <w:rPr>
                <w:rFonts w:eastAsia="Times New Roman"/>
                <w:lang w:eastAsia="ru-RU"/>
              </w:rPr>
              <w:t>1,44</w:t>
            </w:r>
          </w:p>
        </w:tc>
        <w:tc>
          <w:tcPr>
            <w:tcW w:w="534" w:type="pct"/>
            <w:vAlign w:val="center"/>
          </w:tcPr>
          <w:p w14:paraId="1E53B9D9" w14:textId="3779CB37" w:rsidR="00F0216A" w:rsidRPr="006134DA" w:rsidRDefault="001B7218" w:rsidP="00465AA2">
            <w:pPr>
              <w:pStyle w:val="af8"/>
              <w:rPr>
                <w:rFonts w:eastAsia="Times New Roman"/>
                <w:lang w:eastAsia="ru-RU"/>
              </w:rPr>
            </w:pPr>
            <w:r w:rsidRPr="006134DA">
              <w:rPr>
                <w:rFonts w:eastAsia="Times New Roman"/>
                <w:lang w:eastAsia="ru-RU"/>
              </w:rPr>
              <w:t>-</w:t>
            </w:r>
          </w:p>
        </w:tc>
        <w:tc>
          <w:tcPr>
            <w:tcW w:w="594" w:type="pct"/>
            <w:vAlign w:val="center"/>
          </w:tcPr>
          <w:p w14:paraId="0D0D8716" w14:textId="73F66A47" w:rsidR="00F0216A" w:rsidRPr="002F60D2" w:rsidRDefault="00266B27" w:rsidP="00465AA2">
            <w:pPr>
              <w:pStyle w:val="af8"/>
              <w:rPr>
                <w:rFonts w:eastAsia="Times New Roman"/>
                <w:highlight w:val="yellow"/>
                <w:lang w:eastAsia="ru-RU"/>
              </w:rPr>
            </w:pPr>
            <w:r w:rsidRPr="002F60D2">
              <w:rPr>
                <w:rFonts w:eastAsia="Times New Roman"/>
                <w:lang w:eastAsia="ru-RU"/>
              </w:rPr>
              <w:t>1,38</w:t>
            </w:r>
          </w:p>
        </w:tc>
      </w:tr>
      <w:tr w:rsidR="00F0216A" w:rsidRPr="006134DA" w14:paraId="4605D582" w14:textId="77777777" w:rsidTr="00465AA2">
        <w:trPr>
          <w:trHeight w:val="639"/>
          <w:jc w:val="center"/>
        </w:trPr>
        <w:tc>
          <w:tcPr>
            <w:tcW w:w="287" w:type="pct"/>
            <w:vMerge/>
            <w:vAlign w:val="center"/>
          </w:tcPr>
          <w:p w14:paraId="46A1FD4A" w14:textId="77777777" w:rsidR="00F0216A" w:rsidRPr="006134DA" w:rsidRDefault="00F0216A" w:rsidP="00465AA2">
            <w:pPr>
              <w:pStyle w:val="af8"/>
              <w:jc w:val="left"/>
              <w:rPr>
                <w:lang w:eastAsia="ru-RU"/>
              </w:rPr>
            </w:pPr>
          </w:p>
        </w:tc>
        <w:tc>
          <w:tcPr>
            <w:tcW w:w="2046" w:type="pct"/>
            <w:tcMar>
              <w:top w:w="0" w:type="dxa"/>
              <w:left w:w="28" w:type="dxa"/>
              <w:bottom w:w="0" w:type="dxa"/>
              <w:right w:w="28" w:type="dxa"/>
            </w:tcMar>
            <w:vAlign w:val="center"/>
          </w:tcPr>
          <w:p w14:paraId="4F7EDBE5" w14:textId="77777777" w:rsidR="00F0216A" w:rsidRPr="006134DA" w:rsidRDefault="00F0216A" w:rsidP="00465AA2">
            <w:pPr>
              <w:pStyle w:val="af8"/>
              <w:jc w:val="left"/>
              <w:rPr>
                <w:rFonts w:eastAsia="Times New Roman"/>
                <w:lang w:eastAsia="ru-RU"/>
              </w:rPr>
            </w:pPr>
            <w:r w:rsidRPr="006134DA">
              <w:t>многофункциональная общественно-деловая зона</w:t>
            </w:r>
          </w:p>
        </w:tc>
        <w:tc>
          <w:tcPr>
            <w:tcW w:w="814" w:type="pct"/>
            <w:tcMar>
              <w:top w:w="0" w:type="dxa"/>
              <w:left w:w="28" w:type="dxa"/>
              <w:bottom w:w="0" w:type="dxa"/>
              <w:right w:w="28" w:type="dxa"/>
            </w:tcMar>
            <w:vAlign w:val="center"/>
          </w:tcPr>
          <w:p w14:paraId="50C6BC21" w14:textId="77777777" w:rsidR="00F0216A" w:rsidRPr="006134DA" w:rsidRDefault="00F0216A" w:rsidP="00465AA2">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732C12F4" w14:textId="377873D4" w:rsidR="00F0216A" w:rsidRPr="004A0026" w:rsidRDefault="004B2B1C" w:rsidP="004A0026">
            <w:pPr>
              <w:pStyle w:val="af8"/>
              <w:rPr>
                <w:lang w:val="en-US"/>
              </w:rPr>
            </w:pPr>
            <w:r w:rsidRPr="004A0026">
              <w:t>0,</w:t>
            </w:r>
            <w:r w:rsidR="004A0026" w:rsidRPr="004A0026">
              <w:rPr>
                <w:lang w:val="en-US"/>
              </w:rPr>
              <w:t>81</w:t>
            </w:r>
          </w:p>
        </w:tc>
        <w:tc>
          <w:tcPr>
            <w:tcW w:w="534" w:type="pct"/>
            <w:vAlign w:val="center"/>
          </w:tcPr>
          <w:p w14:paraId="7CE01A17" w14:textId="5675D279" w:rsidR="00F0216A" w:rsidRPr="006134DA" w:rsidRDefault="001B7218" w:rsidP="00465AA2">
            <w:pPr>
              <w:pStyle w:val="af8"/>
              <w:rPr>
                <w:rFonts w:eastAsia="Times New Roman"/>
                <w:lang w:eastAsia="ru-RU"/>
              </w:rPr>
            </w:pPr>
            <w:r w:rsidRPr="006134DA">
              <w:rPr>
                <w:rFonts w:eastAsia="Times New Roman"/>
                <w:lang w:eastAsia="ru-RU"/>
              </w:rPr>
              <w:t>-</w:t>
            </w:r>
          </w:p>
        </w:tc>
        <w:tc>
          <w:tcPr>
            <w:tcW w:w="594" w:type="pct"/>
            <w:vAlign w:val="center"/>
          </w:tcPr>
          <w:p w14:paraId="3C55E382" w14:textId="150D56C1" w:rsidR="00F0216A" w:rsidRPr="002F60D2" w:rsidRDefault="002F60D2" w:rsidP="00465AA2">
            <w:pPr>
              <w:pStyle w:val="af8"/>
              <w:rPr>
                <w:rFonts w:eastAsia="Times New Roman"/>
                <w:highlight w:val="yellow"/>
                <w:lang w:eastAsia="ru-RU"/>
              </w:rPr>
            </w:pPr>
            <w:r w:rsidRPr="002F60D2">
              <w:rPr>
                <w:rFonts w:eastAsia="Times New Roman"/>
                <w:lang w:eastAsia="ru-RU"/>
              </w:rPr>
              <w:t>5,34</w:t>
            </w:r>
          </w:p>
        </w:tc>
      </w:tr>
      <w:tr w:rsidR="00C06514" w:rsidRPr="006134DA" w14:paraId="1C32E685" w14:textId="77777777" w:rsidTr="00CB330D">
        <w:trPr>
          <w:jc w:val="center"/>
        </w:trPr>
        <w:tc>
          <w:tcPr>
            <w:tcW w:w="287" w:type="pct"/>
            <w:vMerge/>
            <w:vAlign w:val="center"/>
          </w:tcPr>
          <w:p w14:paraId="68DCA98D" w14:textId="77777777" w:rsidR="00C06514" w:rsidRPr="006134DA" w:rsidRDefault="00C06514" w:rsidP="00C06514">
            <w:pPr>
              <w:pStyle w:val="af8"/>
              <w:jc w:val="left"/>
              <w:rPr>
                <w:lang w:eastAsia="ru-RU"/>
              </w:rPr>
            </w:pPr>
          </w:p>
        </w:tc>
        <w:tc>
          <w:tcPr>
            <w:tcW w:w="2046" w:type="pct"/>
            <w:tcMar>
              <w:top w:w="0" w:type="dxa"/>
              <w:left w:w="28" w:type="dxa"/>
              <w:bottom w:w="0" w:type="dxa"/>
              <w:right w:w="28" w:type="dxa"/>
            </w:tcMar>
            <w:vAlign w:val="center"/>
          </w:tcPr>
          <w:p w14:paraId="74617171" w14:textId="77777777" w:rsidR="00C06514" w:rsidRPr="006134DA" w:rsidRDefault="00C06514" w:rsidP="00C06514">
            <w:pPr>
              <w:pStyle w:val="af8"/>
              <w:jc w:val="left"/>
            </w:pPr>
            <w:r w:rsidRPr="006134DA">
              <w:t>зона специализированной общественной застройки</w:t>
            </w:r>
          </w:p>
        </w:tc>
        <w:tc>
          <w:tcPr>
            <w:tcW w:w="814" w:type="pct"/>
            <w:tcMar>
              <w:top w:w="0" w:type="dxa"/>
              <w:left w:w="28" w:type="dxa"/>
              <w:bottom w:w="0" w:type="dxa"/>
              <w:right w:w="28" w:type="dxa"/>
            </w:tcMar>
            <w:vAlign w:val="center"/>
          </w:tcPr>
          <w:p w14:paraId="5949F97B" w14:textId="77777777" w:rsidR="00C06514" w:rsidRPr="006134DA" w:rsidRDefault="00C06514" w:rsidP="00C06514">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05F4C039" w14:textId="53AC4CCF" w:rsidR="00C06514" w:rsidRPr="004A0026" w:rsidRDefault="00C06514" w:rsidP="00C06514">
            <w:pPr>
              <w:pStyle w:val="af8"/>
              <w:rPr>
                <w:rFonts w:eastAsia="Times New Roman"/>
                <w:lang w:eastAsia="ru-RU"/>
              </w:rPr>
            </w:pPr>
            <w:r w:rsidRPr="004A0026">
              <w:rPr>
                <w:rFonts w:eastAsia="Times New Roman"/>
                <w:lang w:eastAsia="ru-RU"/>
              </w:rPr>
              <w:t>10,16</w:t>
            </w:r>
          </w:p>
        </w:tc>
        <w:tc>
          <w:tcPr>
            <w:tcW w:w="534" w:type="pct"/>
            <w:vAlign w:val="center"/>
          </w:tcPr>
          <w:p w14:paraId="197F0AB3" w14:textId="01184F77" w:rsidR="00C06514" w:rsidRPr="006134DA" w:rsidRDefault="00C06514" w:rsidP="00C06514">
            <w:pPr>
              <w:pStyle w:val="af8"/>
              <w:rPr>
                <w:rFonts w:eastAsia="Times New Roman"/>
                <w:lang w:eastAsia="ru-RU"/>
              </w:rPr>
            </w:pPr>
            <w:r w:rsidRPr="006134DA">
              <w:rPr>
                <w:rFonts w:eastAsia="Times New Roman"/>
                <w:lang w:eastAsia="ru-RU"/>
              </w:rPr>
              <w:t>-</w:t>
            </w:r>
          </w:p>
        </w:tc>
        <w:tc>
          <w:tcPr>
            <w:tcW w:w="594" w:type="pct"/>
          </w:tcPr>
          <w:p w14:paraId="39CA2D26" w14:textId="36BF78BF" w:rsidR="00C06514" w:rsidRPr="00C06514" w:rsidRDefault="00C06514" w:rsidP="00C06514">
            <w:pPr>
              <w:pStyle w:val="af8"/>
              <w:rPr>
                <w:rFonts w:eastAsia="Times New Roman"/>
                <w:highlight w:val="yellow"/>
                <w:lang w:eastAsia="ru-RU"/>
              </w:rPr>
            </w:pPr>
            <w:r w:rsidRPr="00C06514">
              <w:rPr>
                <w:rFonts w:eastAsia="Times New Roman"/>
                <w:szCs w:val="24"/>
                <w:lang w:eastAsia="ru-RU"/>
              </w:rPr>
              <w:t>2</w:t>
            </w:r>
            <w:r w:rsidRPr="00C06514">
              <w:rPr>
                <w:rFonts w:eastAsia="Times New Roman"/>
                <w:szCs w:val="24"/>
                <w:lang w:val="en-US" w:eastAsia="ru-RU"/>
              </w:rPr>
              <w:t>7</w:t>
            </w:r>
            <w:r w:rsidRPr="00C06514">
              <w:rPr>
                <w:rFonts w:eastAsia="Times New Roman"/>
                <w:szCs w:val="24"/>
                <w:lang w:eastAsia="ru-RU"/>
              </w:rPr>
              <w:t>,</w:t>
            </w:r>
            <w:r w:rsidRPr="00C06514">
              <w:rPr>
                <w:rFonts w:eastAsia="Times New Roman"/>
                <w:szCs w:val="24"/>
                <w:lang w:val="en-US" w:eastAsia="ru-RU"/>
              </w:rPr>
              <w:t>6</w:t>
            </w:r>
            <w:r w:rsidRPr="00C06514">
              <w:rPr>
                <w:rFonts w:eastAsia="Times New Roman"/>
                <w:szCs w:val="24"/>
                <w:lang w:eastAsia="ru-RU"/>
              </w:rPr>
              <w:t>3</w:t>
            </w:r>
          </w:p>
        </w:tc>
      </w:tr>
      <w:tr w:rsidR="00C06514" w:rsidRPr="006134DA" w14:paraId="72B3BD04" w14:textId="77777777" w:rsidTr="00CB330D">
        <w:trPr>
          <w:jc w:val="center"/>
        </w:trPr>
        <w:tc>
          <w:tcPr>
            <w:tcW w:w="287" w:type="pct"/>
            <w:vMerge/>
            <w:vAlign w:val="center"/>
          </w:tcPr>
          <w:p w14:paraId="67C23C61" w14:textId="77777777" w:rsidR="00C06514" w:rsidRPr="006134DA" w:rsidRDefault="00C06514" w:rsidP="00C06514">
            <w:pPr>
              <w:pStyle w:val="af8"/>
              <w:jc w:val="left"/>
              <w:rPr>
                <w:lang w:eastAsia="ru-RU"/>
              </w:rPr>
            </w:pPr>
          </w:p>
        </w:tc>
        <w:tc>
          <w:tcPr>
            <w:tcW w:w="2046" w:type="pct"/>
            <w:tcMar>
              <w:top w:w="0" w:type="dxa"/>
              <w:left w:w="28" w:type="dxa"/>
              <w:bottom w:w="0" w:type="dxa"/>
              <w:right w:w="28" w:type="dxa"/>
            </w:tcMar>
            <w:vAlign w:val="center"/>
          </w:tcPr>
          <w:p w14:paraId="21933AB2" w14:textId="77777777" w:rsidR="00C06514" w:rsidRPr="006134DA" w:rsidRDefault="00C06514" w:rsidP="00C06514">
            <w:pPr>
              <w:pStyle w:val="af8"/>
              <w:jc w:val="left"/>
            </w:pPr>
            <w:r w:rsidRPr="006134DA">
              <w:t>производственная зона</w:t>
            </w:r>
          </w:p>
        </w:tc>
        <w:tc>
          <w:tcPr>
            <w:tcW w:w="814" w:type="pct"/>
            <w:tcMar>
              <w:top w:w="0" w:type="dxa"/>
              <w:left w:w="28" w:type="dxa"/>
              <w:bottom w:w="0" w:type="dxa"/>
              <w:right w:w="28" w:type="dxa"/>
            </w:tcMar>
            <w:vAlign w:val="center"/>
          </w:tcPr>
          <w:p w14:paraId="283F6FE5" w14:textId="77777777" w:rsidR="00C06514" w:rsidRPr="006134DA" w:rsidRDefault="00C06514" w:rsidP="00C06514">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24B464A2" w14:textId="5F897455" w:rsidR="00C06514" w:rsidRPr="002F60D2" w:rsidRDefault="004A0026" w:rsidP="00C06514">
            <w:pPr>
              <w:pStyle w:val="af8"/>
              <w:rPr>
                <w:rFonts w:eastAsia="Times New Roman"/>
                <w:highlight w:val="yellow"/>
                <w:lang w:eastAsia="ru-RU"/>
              </w:rPr>
            </w:pPr>
            <w:r w:rsidRPr="004A0026">
              <w:rPr>
                <w:rFonts w:eastAsia="Times New Roman"/>
                <w:lang w:eastAsia="ru-RU"/>
              </w:rPr>
              <w:t>3,1</w:t>
            </w:r>
            <w:r w:rsidR="003D20FC">
              <w:rPr>
                <w:rFonts w:eastAsia="Times New Roman"/>
                <w:lang w:eastAsia="ru-RU"/>
              </w:rPr>
              <w:t>9</w:t>
            </w:r>
          </w:p>
        </w:tc>
        <w:tc>
          <w:tcPr>
            <w:tcW w:w="534" w:type="pct"/>
            <w:vAlign w:val="center"/>
          </w:tcPr>
          <w:p w14:paraId="3785566C" w14:textId="1CAD441A" w:rsidR="00C06514" w:rsidRPr="006134DA" w:rsidRDefault="00C06514" w:rsidP="00C06514">
            <w:pPr>
              <w:pStyle w:val="af8"/>
              <w:rPr>
                <w:rFonts w:eastAsia="Times New Roman"/>
                <w:lang w:eastAsia="ru-RU"/>
              </w:rPr>
            </w:pPr>
            <w:r w:rsidRPr="006134DA">
              <w:rPr>
                <w:rFonts w:eastAsia="Times New Roman"/>
                <w:lang w:eastAsia="ru-RU"/>
              </w:rPr>
              <w:t>-</w:t>
            </w:r>
          </w:p>
        </w:tc>
        <w:tc>
          <w:tcPr>
            <w:tcW w:w="594" w:type="pct"/>
          </w:tcPr>
          <w:p w14:paraId="11513039" w14:textId="42DD9D5C" w:rsidR="00C06514" w:rsidRPr="003D20FC" w:rsidRDefault="00C06514" w:rsidP="00C06514">
            <w:pPr>
              <w:pStyle w:val="af8"/>
              <w:rPr>
                <w:rFonts w:eastAsia="Times New Roman"/>
                <w:lang w:eastAsia="ru-RU"/>
              </w:rPr>
            </w:pPr>
            <w:r w:rsidRPr="0014546C">
              <w:rPr>
                <w:rFonts w:eastAsia="Times New Roman"/>
                <w:szCs w:val="24"/>
                <w:lang w:val="en-US" w:eastAsia="ru-RU"/>
              </w:rPr>
              <w:t>5,</w:t>
            </w:r>
            <w:r w:rsidR="003D20FC">
              <w:rPr>
                <w:rFonts w:eastAsia="Times New Roman"/>
                <w:szCs w:val="24"/>
                <w:lang w:eastAsia="ru-RU"/>
              </w:rPr>
              <w:t>21</w:t>
            </w:r>
          </w:p>
        </w:tc>
      </w:tr>
      <w:tr w:rsidR="00C06514" w:rsidRPr="006134DA" w14:paraId="00B07AE3" w14:textId="77777777" w:rsidTr="00465AA2">
        <w:trPr>
          <w:jc w:val="center"/>
        </w:trPr>
        <w:tc>
          <w:tcPr>
            <w:tcW w:w="287" w:type="pct"/>
            <w:vMerge/>
            <w:vAlign w:val="center"/>
          </w:tcPr>
          <w:p w14:paraId="79E060BF" w14:textId="77777777" w:rsidR="00C06514" w:rsidRPr="006134DA" w:rsidRDefault="00C06514" w:rsidP="00C06514">
            <w:pPr>
              <w:pStyle w:val="af8"/>
              <w:jc w:val="left"/>
              <w:rPr>
                <w:lang w:eastAsia="ru-RU"/>
              </w:rPr>
            </w:pPr>
          </w:p>
        </w:tc>
        <w:tc>
          <w:tcPr>
            <w:tcW w:w="2046" w:type="pct"/>
            <w:tcMar>
              <w:top w:w="0" w:type="dxa"/>
              <w:left w:w="28" w:type="dxa"/>
              <w:bottom w:w="0" w:type="dxa"/>
              <w:right w:w="28" w:type="dxa"/>
            </w:tcMar>
            <w:vAlign w:val="center"/>
          </w:tcPr>
          <w:p w14:paraId="2FEC801D" w14:textId="77777777" w:rsidR="00C06514" w:rsidRPr="006134DA" w:rsidRDefault="00C06514" w:rsidP="00C06514">
            <w:pPr>
              <w:pStyle w:val="af8"/>
              <w:jc w:val="left"/>
            </w:pPr>
            <w:r w:rsidRPr="006134DA">
              <w:t>зона инженерной инфраструктуры</w:t>
            </w:r>
          </w:p>
        </w:tc>
        <w:tc>
          <w:tcPr>
            <w:tcW w:w="814" w:type="pct"/>
            <w:tcMar>
              <w:top w:w="0" w:type="dxa"/>
              <w:left w:w="28" w:type="dxa"/>
              <w:bottom w:w="0" w:type="dxa"/>
              <w:right w:w="28" w:type="dxa"/>
            </w:tcMar>
            <w:vAlign w:val="center"/>
          </w:tcPr>
          <w:p w14:paraId="1EFBB4C6" w14:textId="77777777" w:rsidR="00C06514" w:rsidRPr="006134DA" w:rsidRDefault="00C06514" w:rsidP="00C06514">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3952DA69" w14:textId="1E427AB3" w:rsidR="00C06514" w:rsidRPr="002F60D2" w:rsidRDefault="00C06514" w:rsidP="00C06514">
            <w:pPr>
              <w:pStyle w:val="af8"/>
              <w:rPr>
                <w:rFonts w:eastAsia="Times New Roman"/>
                <w:highlight w:val="yellow"/>
                <w:lang w:eastAsia="ru-RU"/>
              </w:rPr>
            </w:pPr>
            <w:r w:rsidRPr="004A0026">
              <w:rPr>
                <w:rFonts w:eastAsia="Times New Roman"/>
                <w:lang w:eastAsia="ru-RU"/>
              </w:rPr>
              <w:t>19,48</w:t>
            </w:r>
          </w:p>
        </w:tc>
        <w:tc>
          <w:tcPr>
            <w:tcW w:w="534" w:type="pct"/>
            <w:vAlign w:val="center"/>
          </w:tcPr>
          <w:p w14:paraId="3A91B6C0" w14:textId="3E1A51F1" w:rsidR="00C06514" w:rsidRPr="006134DA" w:rsidRDefault="00C06514" w:rsidP="00C06514">
            <w:pPr>
              <w:pStyle w:val="af8"/>
              <w:rPr>
                <w:rFonts w:eastAsia="Times New Roman"/>
                <w:lang w:eastAsia="ru-RU"/>
              </w:rPr>
            </w:pPr>
            <w:r w:rsidRPr="006134DA">
              <w:rPr>
                <w:rFonts w:eastAsia="Times New Roman"/>
                <w:lang w:eastAsia="ru-RU"/>
              </w:rPr>
              <w:t>-</w:t>
            </w:r>
          </w:p>
        </w:tc>
        <w:tc>
          <w:tcPr>
            <w:tcW w:w="594" w:type="pct"/>
            <w:vAlign w:val="center"/>
          </w:tcPr>
          <w:p w14:paraId="031CBDF8" w14:textId="168C5793" w:rsidR="00C06514" w:rsidRPr="0014546C" w:rsidRDefault="00C06514" w:rsidP="00C06514">
            <w:pPr>
              <w:pStyle w:val="af8"/>
              <w:rPr>
                <w:rFonts w:eastAsia="Times New Roman"/>
                <w:lang w:eastAsia="ru-RU"/>
              </w:rPr>
            </w:pPr>
            <w:r w:rsidRPr="0014546C">
              <w:rPr>
                <w:rFonts w:eastAsia="Times New Roman"/>
                <w:lang w:eastAsia="ru-RU"/>
              </w:rPr>
              <w:t>20,06</w:t>
            </w:r>
          </w:p>
        </w:tc>
      </w:tr>
      <w:tr w:rsidR="00BA5F3A" w:rsidRPr="006134DA" w14:paraId="254CBBD9" w14:textId="77777777" w:rsidTr="00BA5F3A">
        <w:trPr>
          <w:jc w:val="center"/>
        </w:trPr>
        <w:tc>
          <w:tcPr>
            <w:tcW w:w="287" w:type="pct"/>
            <w:vMerge/>
            <w:vAlign w:val="center"/>
          </w:tcPr>
          <w:p w14:paraId="0D66F4E4" w14:textId="77777777" w:rsidR="00BA5F3A" w:rsidRPr="006134DA" w:rsidRDefault="00BA5F3A" w:rsidP="00BA5F3A">
            <w:pPr>
              <w:pStyle w:val="af8"/>
              <w:jc w:val="left"/>
              <w:rPr>
                <w:lang w:eastAsia="ru-RU"/>
              </w:rPr>
            </w:pPr>
          </w:p>
        </w:tc>
        <w:tc>
          <w:tcPr>
            <w:tcW w:w="2046" w:type="pct"/>
            <w:tcMar>
              <w:top w:w="0" w:type="dxa"/>
              <w:left w:w="28" w:type="dxa"/>
              <w:bottom w:w="0" w:type="dxa"/>
              <w:right w:w="28" w:type="dxa"/>
            </w:tcMar>
            <w:vAlign w:val="center"/>
          </w:tcPr>
          <w:p w14:paraId="41CD8F8F" w14:textId="77777777" w:rsidR="00BA5F3A" w:rsidRPr="006134DA" w:rsidRDefault="00BA5F3A" w:rsidP="00BA5F3A">
            <w:pPr>
              <w:pStyle w:val="af8"/>
              <w:jc w:val="left"/>
            </w:pPr>
            <w:r w:rsidRPr="006134DA">
              <w:t>зона транспортной инфраструктуры</w:t>
            </w:r>
          </w:p>
        </w:tc>
        <w:tc>
          <w:tcPr>
            <w:tcW w:w="814" w:type="pct"/>
            <w:tcMar>
              <w:top w:w="0" w:type="dxa"/>
              <w:left w:w="28" w:type="dxa"/>
              <w:bottom w:w="0" w:type="dxa"/>
              <w:right w:w="28" w:type="dxa"/>
            </w:tcMar>
            <w:vAlign w:val="center"/>
          </w:tcPr>
          <w:p w14:paraId="06094BA2" w14:textId="77777777" w:rsidR="00BA5F3A" w:rsidRPr="006134DA" w:rsidRDefault="00BA5F3A" w:rsidP="00BA5F3A">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2DA73402" w14:textId="52B85F38" w:rsidR="00BA5F3A" w:rsidRPr="004A0026" w:rsidRDefault="00BA5F3A" w:rsidP="004A0026">
            <w:pPr>
              <w:pStyle w:val="af8"/>
              <w:rPr>
                <w:rFonts w:eastAsia="Times New Roman"/>
                <w:highlight w:val="yellow"/>
                <w:lang w:val="en-US" w:eastAsia="ru-RU"/>
              </w:rPr>
            </w:pPr>
            <w:r w:rsidRPr="004A0026">
              <w:rPr>
                <w:rFonts w:eastAsia="Times New Roman"/>
                <w:lang w:eastAsia="ru-RU"/>
              </w:rPr>
              <w:t>12</w:t>
            </w:r>
            <w:r w:rsidR="004A0026" w:rsidRPr="004A0026">
              <w:rPr>
                <w:rFonts w:eastAsia="Times New Roman"/>
                <w:lang w:val="en-US" w:eastAsia="ru-RU"/>
              </w:rPr>
              <w:t>6</w:t>
            </w:r>
            <w:r w:rsidRPr="004A0026">
              <w:rPr>
                <w:rFonts w:eastAsia="Times New Roman"/>
                <w:lang w:eastAsia="ru-RU"/>
              </w:rPr>
              <w:t>,3</w:t>
            </w:r>
            <w:r w:rsidR="004A0026" w:rsidRPr="004A0026">
              <w:rPr>
                <w:rFonts w:eastAsia="Times New Roman"/>
                <w:lang w:val="en-US" w:eastAsia="ru-RU"/>
              </w:rPr>
              <w:t>3</w:t>
            </w:r>
          </w:p>
        </w:tc>
        <w:tc>
          <w:tcPr>
            <w:tcW w:w="534" w:type="pct"/>
            <w:vAlign w:val="center"/>
          </w:tcPr>
          <w:p w14:paraId="02830660" w14:textId="12C66E3F" w:rsidR="00BA5F3A" w:rsidRPr="006134DA" w:rsidRDefault="00BA5F3A" w:rsidP="00BA5F3A">
            <w:pPr>
              <w:pStyle w:val="af8"/>
              <w:rPr>
                <w:rFonts w:eastAsia="Times New Roman"/>
                <w:lang w:eastAsia="ru-RU"/>
              </w:rPr>
            </w:pPr>
            <w:r w:rsidRPr="006134DA">
              <w:rPr>
                <w:rFonts w:eastAsia="Times New Roman"/>
                <w:lang w:eastAsia="ru-RU"/>
              </w:rPr>
              <w:t>-</w:t>
            </w:r>
          </w:p>
        </w:tc>
        <w:tc>
          <w:tcPr>
            <w:tcW w:w="594" w:type="pct"/>
            <w:vAlign w:val="center"/>
          </w:tcPr>
          <w:p w14:paraId="77983596" w14:textId="533FA174" w:rsidR="00BA5F3A" w:rsidRPr="0014546C" w:rsidRDefault="00BA5F3A" w:rsidP="00BA5F3A">
            <w:pPr>
              <w:pStyle w:val="af8"/>
              <w:rPr>
                <w:rFonts w:eastAsia="Times New Roman"/>
                <w:lang w:eastAsia="ru-RU"/>
              </w:rPr>
            </w:pPr>
            <w:r w:rsidRPr="0014546C">
              <w:rPr>
                <w:rFonts w:eastAsia="Times New Roman"/>
                <w:szCs w:val="24"/>
                <w:lang w:eastAsia="ru-RU"/>
              </w:rPr>
              <w:t>12</w:t>
            </w:r>
            <w:r w:rsidRPr="0014546C">
              <w:rPr>
                <w:rFonts w:eastAsia="Times New Roman"/>
                <w:szCs w:val="24"/>
                <w:lang w:val="en-US" w:eastAsia="ru-RU"/>
              </w:rPr>
              <w:t>6</w:t>
            </w:r>
            <w:r w:rsidRPr="0014546C">
              <w:rPr>
                <w:rFonts w:eastAsia="Times New Roman"/>
                <w:szCs w:val="24"/>
                <w:lang w:eastAsia="ru-RU"/>
              </w:rPr>
              <w:t>,</w:t>
            </w:r>
            <w:r w:rsidRPr="0014546C">
              <w:rPr>
                <w:rFonts w:eastAsia="Times New Roman"/>
                <w:szCs w:val="24"/>
                <w:lang w:val="en-US" w:eastAsia="ru-RU"/>
              </w:rPr>
              <w:t>33</w:t>
            </w:r>
          </w:p>
        </w:tc>
      </w:tr>
      <w:tr w:rsidR="00BA5F3A" w:rsidRPr="006134DA" w14:paraId="21F1D588" w14:textId="77777777" w:rsidTr="00BA5F3A">
        <w:trPr>
          <w:jc w:val="center"/>
        </w:trPr>
        <w:tc>
          <w:tcPr>
            <w:tcW w:w="287" w:type="pct"/>
            <w:vMerge/>
            <w:vAlign w:val="center"/>
          </w:tcPr>
          <w:p w14:paraId="1CC93BC3" w14:textId="77777777" w:rsidR="00BA5F3A" w:rsidRPr="006134DA" w:rsidRDefault="00BA5F3A" w:rsidP="00BA5F3A">
            <w:pPr>
              <w:pStyle w:val="af8"/>
              <w:jc w:val="left"/>
              <w:rPr>
                <w:lang w:eastAsia="ru-RU"/>
              </w:rPr>
            </w:pPr>
          </w:p>
        </w:tc>
        <w:tc>
          <w:tcPr>
            <w:tcW w:w="2046" w:type="pct"/>
            <w:tcMar>
              <w:top w:w="0" w:type="dxa"/>
              <w:left w:w="28" w:type="dxa"/>
              <w:bottom w:w="0" w:type="dxa"/>
              <w:right w:w="28" w:type="dxa"/>
            </w:tcMar>
            <w:vAlign w:val="center"/>
          </w:tcPr>
          <w:p w14:paraId="6F065CD0" w14:textId="3CA214E4" w:rsidR="00BA5F3A" w:rsidRPr="006134DA" w:rsidRDefault="00BA5F3A" w:rsidP="00BA5F3A">
            <w:pPr>
              <w:pStyle w:val="af8"/>
              <w:jc w:val="left"/>
            </w:pPr>
            <w:r w:rsidRPr="006134DA">
              <w:t>зона сельскохозяйственного использования</w:t>
            </w:r>
          </w:p>
        </w:tc>
        <w:tc>
          <w:tcPr>
            <w:tcW w:w="814" w:type="pct"/>
            <w:tcMar>
              <w:top w:w="0" w:type="dxa"/>
              <w:left w:w="28" w:type="dxa"/>
              <w:bottom w:w="0" w:type="dxa"/>
              <w:right w:w="28" w:type="dxa"/>
            </w:tcMar>
            <w:vAlign w:val="center"/>
          </w:tcPr>
          <w:p w14:paraId="62238182" w14:textId="6480AF85" w:rsidR="00BA5F3A" w:rsidRPr="006134DA" w:rsidRDefault="00BA5F3A" w:rsidP="00BA5F3A">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072C5270" w14:textId="255FC8A5" w:rsidR="00BA5F3A" w:rsidRPr="002F60D2" w:rsidRDefault="004A0026" w:rsidP="00BA5F3A">
            <w:pPr>
              <w:pStyle w:val="af8"/>
              <w:rPr>
                <w:rFonts w:eastAsia="Times New Roman"/>
                <w:highlight w:val="yellow"/>
                <w:lang w:eastAsia="ru-RU"/>
              </w:rPr>
            </w:pPr>
            <w:r w:rsidRPr="004A0026">
              <w:rPr>
                <w:rFonts w:eastAsia="Times New Roman"/>
                <w:lang w:eastAsia="ru-RU"/>
              </w:rPr>
              <w:t>1822</w:t>
            </w:r>
            <w:r w:rsidR="003D20FC">
              <w:rPr>
                <w:rFonts w:eastAsia="Times New Roman"/>
                <w:lang w:eastAsia="ru-RU"/>
              </w:rPr>
              <w:t>8</w:t>
            </w:r>
            <w:r w:rsidRPr="004A0026">
              <w:rPr>
                <w:rFonts w:eastAsia="Times New Roman"/>
                <w:lang w:eastAsia="ru-RU"/>
              </w:rPr>
              <w:t>,</w:t>
            </w:r>
            <w:r w:rsidR="003D20FC">
              <w:rPr>
                <w:rFonts w:eastAsia="Times New Roman"/>
                <w:lang w:eastAsia="ru-RU"/>
              </w:rPr>
              <w:t>99</w:t>
            </w:r>
          </w:p>
        </w:tc>
        <w:tc>
          <w:tcPr>
            <w:tcW w:w="534" w:type="pct"/>
            <w:vAlign w:val="center"/>
          </w:tcPr>
          <w:p w14:paraId="4A634FFB" w14:textId="61802108" w:rsidR="00BA5F3A" w:rsidRPr="006134DA" w:rsidRDefault="00BA5F3A" w:rsidP="00BA5F3A">
            <w:pPr>
              <w:pStyle w:val="af8"/>
              <w:rPr>
                <w:rFonts w:eastAsia="Times New Roman"/>
                <w:lang w:eastAsia="ru-RU"/>
              </w:rPr>
            </w:pPr>
            <w:r w:rsidRPr="006134DA">
              <w:rPr>
                <w:rFonts w:eastAsia="Times New Roman"/>
                <w:lang w:eastAsia="ru-RU"/>
              </w:rPr>
              <w:t>-</w:t>
            </w:r>
          </w:p>
        </w:tc>
        <w:tc>
          <w:tcPr>
            <w:tcW w:w="594" w:type="pct"/>
            <w:vAlign w:val="center"/>
          </w:tcPr>
          <w:p w14:paraId="5F0019FD" w14:textId="504F4CA2" w:rsidR="00BA5F3A" w:rsidRPr="00AC1C6E" w:rsidRDefault="00AC1C6E" w:rsidP="00BA5F3A">
            <w:pPr>
              <w:pStyle w:val="af8"/>
              <w:rPr>
                <w:rFonts w:eastAsia="Times New Roman"/>
                <w:lang w:eastAsia="ru-RU"/>
              </w:rPr>
            </w:pPr>
            <w:r>
              <w:rPr>
                <w:rFonts w:eastAsia="Times New Roman"/>
                <w:szCs w:val="24"/>
                <w:lang w:eastAsia="ru-RU"/>
              </w:rPr>
              <w:t>18091,65</w:t>
            </w:r>
          </w:p>
        </w:tc>
      </w:tr>
      <w:tr w:rsidR="0014546C" w:rsidRPr="006134DA" w14:paraId="222C2A25" w14:textId="77777777" w:rsidTr="0014546C">
        <w:trPr>
          <w:jc w:val="center"/>
        </w:trPr>
        <w:tc>
          <w:tcPr>
            <w:tcW w:w="287" w:type="pct"/>
            <w:vMerge/>
            <w:vAlign w:val="center"/>
          </w:tcPr>
          <w:p w14:paraId="0BCF4415"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2973A1B6" w14:textId="77777777" w:rsidR="0014546C" w:rsidRPr="006134DA" w:rsidRDefault="0014546C" w:rsidP="0014546C">
            <w:pPr>
              <w:pStyle w:val="af8"/>
              <w:jc w:val="left"/>
            </w:pPr>
            <w:r w:rsidRPr="006134DA">
              <w:t>производственная зона сельскохозяйственных предприятий</w:t>
            </w:r>
          </w:p>
        </w:tc>
        <w:tc>
          <w:tcPr>
            <w:tcW w:w="814" w:type="pct"/>
            <w:tcMar>
              <w:top w:w="0" w:type="dxa"/>
              <w:left w:w="28" w:type="dxa"/>
              <w:bottom w:w="0" w:type="dxa"/>
              <w:right w:w="28" w:type="dxa"/>
            </w:tcMar>
            <w:vAlign w:val="center"/>
          </w:tcPr>
          <w:p w14:paraId="540F92EA" w14:textId="77777777" w:rsidR="0014546C" w:rsidRPr="006134DA" w:rsidRDefault="0014546C" w:rsidP="0014546C">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74840601" w14:textId="5CF4175F" w:rsidR="0014546C" w:rsidRPr="002F60D2" w:rsidRDefault="009058E7" w:rsidP="0014546C">
            <w:pPr>
              <w:pStyle w:val="af8"/>
              <w:rPr>
                <w:rFonts w:eastAsia="Times New Roman"/>
                <w:highlight w:val="yellow"/>
                <w:lang w:eastAsia="ru-RU"/>
              </w:rPr>
            </w:pPr>
            <w:r w:rsidRPr="009058E7">
              <w:rPr>
                <w:rFonts w:eastAsia="Times New Roman"/>
                <w:lang w:eastAsia="ru-RU"/>
              </w:rPr>
              <w:t>65,05</w:t>
            </w:r>
          </w:p>
        </w:tc>
        <w:tc>
          <w:tcPr>
            <w:tcW w:w="534" w:type="pct"/>
            <w:vAlign w:val="center"/>
          </w:tcPr>
          <w:p w14:paraId="07E73CE4" w14:textId="49BDB92A"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4D17B94A" w14:textId="755EA8A2" w:rsidR="0014546C" w:rsidRPr="0014546C" w:rsidRDefault="003D20FC" w:rsidP="0014546C">
            <w:pPr>
              <w:pStyle w:val="af8"/>
              <w:rPr>
                <w:rFonts w:eastAsia="Times New Roman"/>
                <w:lang w:eastAsia="ru-RU"/>
              </w:rPr>
            </w:pPr>
            <w:r>
              <w:rPr>
                <w:rFonts w:eastAsia="Times New Roman"/>
                <w:szCs w:val="24"/>
                <w:lang w:eastAsia="ru-RU"/>
              </w:rPr>
              <w:t>184</w:t>
            </w:r>
            <w:r w:rsidR="0014546C" w:rsidRPr="0014546C">
              <w:rPr>
                <w:rFonts w:eastAsia="Times New Roman"/>
                <w:szCs w:val="24"/>
                <w:lang w:eastAsia="ru-RU"/>
              </w:rPr>
              <w:t>,30</w:t>
            </w:r>
          </w:p>
        </w:tc>
      </w:tr>
      <w:tr w:rsidR="0014546C" w:rsidRPr="006134DA" w14:paraId="593231D2" w14:textId="77777777" w:rsidTr="0014546C">
        <w:trPr>
          <w:jc w:val="center"/>
        </w:trPr>
        <w:tc>
          <w:tcPr>
            <w:tcW w:w="287" w:type="pct"/>
            <w:vMerge/>
            <w:vAlign w:val="center"/>
          </w:tcPr>
          <w:p w14:paraId="53FD6336"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3AD3FAF7" w14:textId="77777777" w:rsidR="0014546C" w:rsidRPr="006134DA" w:rsidRDefault="0014546C" w:rsidP="0014546C">
            <w:pPr>
              <w:pStyle w:val="af8"/>
              <w:jc w:val="left"/>
            </w:pPr>
            <w:r w:rsidRPr="006134DA">
              <w:t>зона озелененных территорий общего пользования</w:t>
            </w:r>
          </w:p>
          <w:p w14:paraId="714FA23B" w14:textId="77777777" w:rsidR="0014546C" w:rsidRPr="006134DA" w:rsidRDefault="0014546C" w:rsidP="0014546C">
            <w:pPr>
              <w:pStyle w:val="af8"/>
              <w:jc w:val="left"/>
            </w:pPr>
            <w:r w:rsidRPr="006134DA">
              <w:t>(лесопарки, парки, сады, скверы, бульвары, городские леса)</w:t>
            </w:r>
          </w:p>
        </w:tc>
        <w:tc>
          <w:tcPr>
            <w:tcW w:w="814" w:type="pct"/>
            <w:tcMar>
              <w:top w:w="0" w:type="dxa"/>
              <w:left w:w="28" w:type="dxa"/>
              <w:bottom w:w="0" w:type="dxa"/>
              <w:right w:w="28" w:type="dxa"/>
            </w:tcMar>
            <w:vAlign w:val="center"/>
          </w:tcPr>
          <w:p w14:paraId="170F9CBC" w14:textId="77777777" w:rsidR="0014546C" w:rsidRPr="006134DA" w:rsidRDefault="0014546C" w:rsidP="0014546C">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4CFC8FF8" w14:textId="14001D3C" w:rsidR="0014546C" w:rsidRPr="002F60D2" w:rsidRDefault="0014546C" w:rsidP="0014546C">
            <w:pPr>
              <w:pStyle w:val="af8"/>
              <w:rPr>
                <w:rFonts w:eastAsia="Times New Roman"/>
                <w:highlight w:val="yellow"/>
                <w:lang w:eastAsia="ru-RU"/>
              </w:rPr>
            </w:pPr>
            <w:r w:rsidRPr="009058E7">
              <w:rPr>
                <w:rFonts w:eastAsia="Times New Roman"/>
                <w:lang w:eastAsia="ru-RU"/>
              </w:rPr>
              <w:t>1,85</w:t>
            </w:r>
          </w:p>
        </w:tc>
        <w:tc>
          <w:tcPr>
            <w:tcW w:w="534" w:type="pct"/>
            <w:vAlign w:val="center"/>
          </w:tcPr>
          <w:p w14:paraId="102BF55D" w14:textId="44901F77"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0170A337" w14:textId="2B968BFB" w:rsidR="0014546C" w:rsidRPr="0014546C" w:rsidRDefault="0014546C" w:rsidP="0014546C">
            <w:pPr>
              <w:pStyle w:val="af8"/>
              <w:rPr>
                <w:rFonts w:eastAsia="Times New Roman"/>
                <w:lang w:eastAsia="ru-RU"/>
              </w:rPr>
            </w:pPr>
            <w:r w:rsidRPr="0014546C">
              <w:rPr>
                <w:rFonts w:eastAsia="Times New Roman"/>
                <w:szCs w:val="24"/>
                <w:lang w:eastAsia="ru-RU"/>
              </w:rPr>
              <w:t>17,</w:t>
            </w:r>
            <w:r w:rsidRPr="0014546C">
              <w:rPr>
                <w:rFonts w:eastAsia="Times New Roman"/>
                <w:szCs w:val="24"/>
                <w:lang w:val="en-US" w:eastAsia="ru-RU"/>
              </w:rPr>
              <w:t>69</w:t>
            </w:r>
          </w:p>
        </w:tc>
      </w:tr>
      <w:tr w:rsidR="0014546C" w:rsidRPr="006134DA" w14:paraId="0F6FDD73" w14:textId="77777777" w:rsidTr="0014546C">
        <w:trPr>
          <w:jc w:val="center"/>
        </w:trPr>
        <w:tc>
          <w:tcPr>
            <w:tcW w:w="287" w:type="pct"/>
            <w:vMerge/>
            <w:vAlign w:val="center"/>
          </w:tcPr>
          <w:p w14:paraId="75AE3202"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36C17189" w14:textId="175A84D5" w:rsidR="0014546C" w:rsidRPr="006134DA" w:rsidRDefault="0014546C" w:rsidP="0014546C">
            <w:pPr>
              <w:pStyle w:val="af8"/>
              <w:jc w:val="left"/>
            </w:pPr>
            <w:r w:rsidRPr="006134DA">
              <w:t>зона кладбищ</w:t>
            </w:r>
          </w:p>
        </w:tc>
        <w:tc>
          <w:tcPr>
            <w:tcW w:w="814" w:type="pct"/>
            <w:tcMar>
              <w:top w:w="0" w:type="dxa"/>
              <w:left w:w="28" w:type="dxa"/>
              <w:bottom w:w="0" w:type="dxa"/>
              <w:right w:w="28" w:type="dxa"/>
            </w:tcMar>
            <w:vAlign w:val="center"/>
          </w:tcPr>
          <w:p w14:paraId="362D6385" w14:textId="79CE0457" w:rsidR="0014546C" w:rsidRPr="006134DA" w:rsidRDefault="0014546C" w:rsidP="0014546C">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064FBB7D" w14:textId="4F396A42" w:rsidR="0014546C" w:rsidRPr="009058E7" w:rsidRDefault="004962E6" w:rsidP="0014546C">
            <w:pPr>
              <w:pStyle w:val="af8"/>
              <w:rPr>
                <w:rFonts w:eastAsia="Times New Roman"/>
                <w:lang w:eastAsia="ru-RU"/>
              </w:rPr>
            </w:pPr>
            <w:r>
              <w:rPr>
                <w:rFonts w:eastAsia="Times New Roman"/>
                <w:lang w:eastAsia="ru-RU"/>
              </w:rPr>
              <w:t>22,08</w:t>
            </w:r>
          </w:p>
        </w:tc>
        <w:tc>
          <w:tcPr>
            <w:tcW w:w="534" w:type="pct"/>
            <w:vAlign w:val="center"/>
          </w:tcPr>
          <w:p w14:paraId="3BD8598A" w14:textId="6813EBC6"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75EFE6A2" w14:textId="15C31535" w:rsidR="0014546C" w:rsidRPr="0014546C" w:rsidRDefault="0014546C" w:rsidP="0014546C">
            <w:pPr>
              <w:pStyle w:val="af8"/>
              <w:rPr>
                <w:rFonts w:eastAsia="Times New Roman"/>
                <w:lang w:eastAsia="ru-RU"/>
              </w:rPr>
            </w:pPr>
            <w:r w:rsidRPr="0014546C">
              <w:rPr>
                <w:rFonts w:eastAsia="Times New Roman"/>
                <w:lang w:eastAsia="ru-RU"/>
              </w:rPr>
              <w:t>22,08</w:t>
            </w:r>
          </w:p>
        </w:tc>
      </w:tr>
      <w:tr w:rsidR="0014546C" w:rsidRPr="006134DA" w14:paraId="3B18B14D" w14:textId="77777777" w:rsidTr="0014546C">
        <w:trPr>
          <w:jc w:val="center"/>
        </w:trPr>
        <w:tc>
          <w:tcPr>
            <w:tcW w:w="287" w:type="pct"/>
            <w:vMerge/>
            <w:vAlign w:val="center"/>
          </w:tcPr>
          <w:p w14:paraId="518F3D59"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7F315E7D" w14:textId="5D7C17E0" w:rsidR="0014546C" w:rsidRPr="006134DA" w:rsidRDefault="0014546C" w:rsidP="0014546C">
            <w:pPr>
              <w:pStyle w:val="af8"/>
              <w:jc w:val="left"/>
            </w:pPr>
            <w:r w:rsidRPr="006134DA">
              <w:t>зона складирования и захоронения отходов</w:t>
            </w:r>
          </w:p>
        </w:tc>
        <w:tc>
          <w:tcPr>
            <w:tcW w:w="814" w:type="pct"/>
            <w:tcMar>
              <w:top w:w="0" w:type="dxa"/>
              <w:left w:w="28" w:type="dxa"/>
              <w:bottom w:w="0" w:type="dxa"/>
              <w:right w:w="28" w:type="dxa"/>
            </w:tcMar>
            <w:vAlign w:val="center"/>
          </w:tcPr>
          <w:p w14:paraId="2402D57A" w14:textId="77777777" w:rsidR="0014546C" w:rsidRPr="006134DA" w:rsidRDefault="0014546C" w:rsidP="0014546C">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1BC46ABC" w14:textId="2F527841" w:rsidR="0014546C" w:rsidRPr="009058E7" w:rsidRDefault="004962E6" w:rsidP="0014546C">
            <w:pPr>
              <w:pStyle w:val="af8"/>
              <w:rPr>
                <w:rFonts w:eastAsia="Times New Roman"/>
                <w:lang w:eastAsia="ru-RU"/>
              </w:rPr>
            </w:pPr>
            <w:r>
              <w:rPr>
                <w:rFonts w:eastAsia="Times New Roman"/>
                <w:lang w:eastAsia="ru-RU"/>
              </w:rPr>
              <w:t>19,91</w:t>
            </w:r>
          </w:p>
        </w:tc>
        <w:tc>
          <w:tcPr>
            <w:tcW w:w="534" w:type="pct"/>
            <w:vAlign w:val="center"/>
          </w:tcPr>
          <w:p w14:paraId="593F77BA" w14:textId="5F48F913"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72E0F4B5" w14:textId="628E34F6" w:rsidR="0014546C" w:rsidRPr="0014546C" w:rsidRDefault="0014546C" w:rsidP="0014546C">
            <w:pPr>
              <w:pStyle w:val="af8"/>
              <w:rPr>
                <w:rFonts w:eastAsia="Times New Roman"/>
                <w:lang w:eastAsia="ru-RU"/>
              </w:rPr>
            </w:pPr>
            <w:r w:rsidRPr="0014546C">
              <w:rPr>
                <w:rFonts w:eastAsia="Times New Roman"/>
                <w:lang w:eastAsia="ru-RU"/>
              </w:rPr>
              <w:t>7,57</w:t>
            </w:r>
          </w:p>
        </w:tc>
      </w:tr>
      <w:tr w:rsidR="0014546C" w:rsidRPr="006134DA" w14:paraId="02DB29F7" w14:textId="77777777" w:rsidTr="0014546C">
        <w:trPr>
          <w:jc w:val="center"/>
        </w:trPr>
        <w:tc>
          <w:tcPr>
            <w:tcW w:w="287" w:type="pct"/>
            <w:vMerge/>
            <w:vAlign w:val="center"/>
          </w:tcPr>
          <w:p w14:paraId="3D56A007"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3F460A34" w14:textId="0B63A4C5" w:rsidR="0014546C" w:rsidRPr="006134DA" w:rsidRDefault="0014546C" w:rsidP="0014546C">
            <w:pPr>
              <w:pStyle w:val="af8"/>
              <w:jc w:val="left"/>
            </w:pPr>
            <w:r w:rsidRPr="006134DA">
              <w:t>зона озелененных территорий специального назначения</w:t>
            </w:r>
          </w:p>
        </w:tc>
        <w:tc>
          <w:tcPr>
            <w:tcW w:w="814" w:type="pct"/>
            <w:tcMar>
              <w:top w:w="0" w:type="dxa"/>
              <w:left w:w="28" w:type="dxa"/>
              <w:bottom w:w="0" w:type="dxa"/>
              <w:right w:w="28" w:type="dxa"/>
            </w:tcMar>
            <w:vAlign w:val="center"/>
          </w:tcPr>
          <w:p w14:paraId="7D0248AD" w14:textId="77777777" w:rsidR="0014546C" w:rsidRPr="006134DA" w:rsidRDefault="0014546C" w:rsidP="0014546C">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5BAB023E" w14:textId="18E46E85" w:rsidR="0014546C" w:rsidRPr="002F60D2" w:rsidRDefault="0014546C" w:rsidP="0014546C">
            <w:pPr>
              <w:pStyle w:val="af8"/>
              <w:rPr>
                <w:rFonts w:eastAsia="Times New Roman"/>
                <w:highlight w:val="yellow"/>
                <w:lang w:eastAsia="ru-RU"/>
              </w:rPr>
            </w:pPr>
            <w:r w:rsidRPr="009058E7">
              <w:rPr>
                <w:rFonts w:eastAsia="Times New Roman"/>
                <w:lang w:eastAsia="ru-RU"/>
              </w:rPr>
              <w:t>-</w:t>
            </w:r>
          </w:p>
        </w:tc>
        <w:tc>
          <w:tcPr>
            <w:tcW w:w="534" w:type="pct"/>
            <w:vAlign w:val="center"/>
          </w:tcPr>
          <w:p w14:paraId="4A81E5DB" w14:textId="0D882832"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745BDA86" w14:textId="50DE06C2" w:rsidR="0014546C" w:rsidRPr="0014546C" w:rsidRDefault="0014546C" w:rsidP="0014546C">
            <w:pPr>
              <w:pStyle w:val="af8"/>
              <w:rPr>
                <w:rFonts w:eastAsia="Times New Roman"/>
                <w:lang w:eastAsia="ru-RU"/>
              </w:rPr>
            </w:pPr>
            <w:r w:rsidRPr="0014546C">
              <w:rPr>
                <w:rFonts w:eastAsia="Times New Roman"/>
                <w:lang w:eastAsia="ru-RU"/>
              </w:rPr>
              <w:t>102,92</w:t>
            </w:r>
          </w:p>
        </w:tc>
      </w:tr>
      <w:tr w:rsidR="0014546C" w:rsidRPr="006134DA" w14:paraId="2A68B125" w14:textId="77777777" w:rsidTr="0014546C">
        <w:trPr>
          <w:jc w:val="center"/>
        </w:trPr>
        <w:tc>
          <w:tcPr>
            <w:tcW w:w="287" w:type="pct"/>
            <w:vMerge/>
            <w:vAlign w:val="center"/>
          </w:tcPr>
          <w:p w14:paraId="3B9F9FB4"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75BE8AC3" w14:textId="1E107661" w:rsidR="0014546C" w:rsidRPr="006134DA" w:rsidRDefault="0014546C" w:rsidP="0014546C">
            <w:pPr>
              <w:pStyle w:val="af8"/>
              <w:jc w:val="left"/>
            </w:pPr>
            <w:r w:rsidRPr="006134DA">
              <w:t>зона акваторий</w:t>
            </w:r>
          </w:p>
        </w:tc>
        <w:tc>
          <w:tcPr>
            <w:tcW w:w="814" w:type="pct"/>
            <w:tcMar>
              <w:top w:w="0" w:type="dxa"/>
              <w:left w:w="28" w:type="dxa"/>
              <w:bottom w:w="0" w:type="dxa"/>
              <w:right w:w="28" w:type="dxa"/>
            </w:tcMar>
            <w:vAlign w:val="center"/>
          </w:tcPr>
          <w:p w14:paraId="29DE5AE5" w14:textId="77777777" w:rsidR="0014546C" w:rsidRPr="006134DA" w:rsidRDefault="0014546C" w:rsidP="0014546C">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5251C700" w14:textId="20120B6F" w:rsidR="0014546C" w:rsidRPr="009058E7" w:rsidRDefault="0014546C" w:rsidP="009058E7">
            <w:pPr>
              <w:pStyle w:val="af8"/>
              <w:rPr>
                <w:highlight w:val="yellow"/>
                <w:lang w:val="en-US"/>
              </w:rPr>
            </w:pPr>
            <w:r w:rsidRPr="009058E7">
              <w:t>82,</w:t>
            </w:r>
            <w:r w:rsidR="009058E7" w:rsidRPr="009058E7">
              <w:rPr>
                <w:lang w:val="en-US"/>
              </w:rPr>
              <w:t>49</w:t>
            </w:r>
          </w:p>
        </w:tc>
        <w:tc>
          <w:tcPr>
            <w:tcW w:w="534" w:type="pct"/>
            <w:vAlign w:val="center"/>
          </w:tcPr>
          <w:p w14:paraId="264C339A" w14:textId="3B7AB4EC"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5464644D" w14:textId="2C99D558" w:rsidR="0014546C" w:rsidRPr="0014546C" w:rsidRDefault="0014546C" w:rsidP="0014546C">
            <w:pPr>
              <w:pStyle w:val="af8"/>
              <w:rPr>
                <w:rFonts w:eastAsia="Times New Roman"/>
                <w:lang w:val="en-US" w:eastAsia="ru-RU"/>
              </w:rPr>
            </w:pPr>
            <w:r w:rsidRPr="0014546C">
              <w:rPr>
                <w:rFonts w:eastAsia="Times New Roman"/>
                <w:lang w:eastAsia="ru-RU"/>
              </w:rPr>
              <w:t>82,</w:t>
            </w:r>
            <w:r w:rsidRPr="0014546C">
              <w:rPr>
                <w:rFonts w:eastAsia="Times New Roman"/>
                <w:lang w:val="en-US" w:eastAsia="ru-RU"/>
              </w:rPr>
              <w:t>49</w:t>
            </w:r>
          </w:p>
        </w:tc>
      </w:tr>
      <w:tr w:rsidR="0014546C" w:rsidRPr="006134DA" w14:paraId="44D0332F" w14:textId="77777777" w:rsidTr="0014546C">
        <w:trPr>
          <w:jc w:val="center"/>
        </w:trPr>
        <w:tc>
          <w:tcPr>
            <w:tcW w:w="287" w:type="pct"/>
            <w:vMerge/>
            <w:vAlign w:val="center"/>
          </w:tcPr>
          <w:p w14:paraId="0D60A3BF"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4F769EEB" w14:textId="789A3696" w:rsidR="0014546C" w:rsidRPr="006134DA" w:rsidRDefault="0014546C" w:rsidP="0014546C">
            <w:pPr>
              <w:pStyle w:val="af8"/>
              <w:jc w:val="left"/>
            </w:pPr>
            <w:r w:rsidRPr="006134DA">
              <w:t>иные зоны</w:t>
            </w:r>
          </w:p>
        </w:tc>
        <w:tc>
          <w:tcPr>
            <w:tcW w:w="814" w:type="pct"/>
            <w:tcMar>
              <w:top w:w="0" w:type="dxa"/>
              <w:left w:w="28" w:type="dxa"/>
              <w:bottom w:w="0" w:type="dxa"/>
              <w:right w:w="28" w:type="dxa"/>
            </w:tcMar>
            <w:vAlign w:val="center"/>
          </w:tcPr>
          <w:p w14:paraId="14BB709F" w14:textId="77777777" w:rsidR="0014546C" w:rsidRPr="006134DA" w:rsidRDefault="0014546C" w:rsidP="0014546C">
            <w:pPr>
              <w:pStyle w:val="af8"/>
              <w:rPr>
                <w:lang w:eastAsia="ru-RU"/>
              </w:rPr>
            </w:pPr>
            <w:r w:rsidRPr="006134DA">
              <w:rPr>
                <w:lang w:eastAsia="ru-RU"/>
              </w:rPr>
              <w:t>-"-</w:t>
            </w:r>
          </w:p>
        </w:tc>
        <w:tc>
          <w:tcPr>
            <w:tcW w:w="725" w:type="pct"/>
            <w:tcMar>
              <w:top w:w="0" w:type="dxa"/>
              <w:left w:w="28" w:type="dxa"/>
              <w:bottom w:w="0" w:type="dxa"/>
              <w:right w:w="28" w:type="dxa"/>
            </w:tcMar>
            <w:vAlign w:val="center"/>
          </w:tcPr>
          <w:p w14:paraId="75DC2FAB" w14:textId="45B5F0B8" w:rsidR="0014546C" w:rsidRPr="002F60D2" w:rsidRDefault="009058E7" w:rsidP="0014546C">
            <w:pPr>
              <w:pStyle w:val="af8"/>
              <w:rPr>
                <w:highlight w:val="yellow"/>
              </w:rPr>
            </w:pPr>
            <w:r w:rsidRPr="009058E7">
              <w:t>4848,52</w:t>
            </w:r>
          </w:p>
        </w:tc>
        <w:tc>
          <w:tcPr>
            <w:tcW w:w="534" w:type="pct"/>
            <w:vAlign w:val="center"/>
          </w:tcPr>
          <w:p w14:paraId="1B1D9DE6" w14:textId="6D7B8265"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5A3F2DE3" w14:textId="5BB24B1D" w:rsidR="0014546C" w:rsidRPr="0014546C" w:rsidRDefault="0014546C" w:rsidP="0014546C">
            <w:pPr>
              <w:pStyle w:val="af8"/>
              <w:rPr>
                <w:rFonts w:eastAsia="Times New Roman"/>
                <w:lang w:eastAsia="ru-RU"/>
              </w:rPr>
            </w:pPr>
            <w:r w:rsidRPr="0014546C">
              <w:rPr>
                <w:rFonts w:eastAsia="Times New Roman"/>
                <w:lang w:eastAsia="ru-RU"/>
              </w:rPr>
              <w:t>4423,12</w:t>
            </w:r>
          </w:p>
        </w:tc>
      </w:tr>
      <w:tr w:rsidR="0014546C" w:rsidRPr="006134DA" w14:paraId="3CEA2B5F" w14:textId="77777777" w:rsidTr="00465AA2">
        <w:trPr>
          <w:jc w:val="center"/>
        </w:trPr>
        <w:tc>
          <w:tcPr>
            <w:tcW w:w="287" w:type="pct"/>
            <w:tcMar>
              <w:top w:w="0" w:type="dxa"/>
              <w:left w:w="28" w:type="dxa"/>
              <w:bottom w:w="0" w:type="dxa"/>
              <w:right w:w="28" w:type="dxa"/>
            </w:tcMar>
            <w:vAlign w:val="center"/>
          </w:tcPr>
          <w:p w14:paraId="68BA52F1" w14:textId="77777777" w:rsidR="0014546C" w:rsidRPr="006134DA" w:rsidRDefault="0014546C" w:rsidP="0014546C">
            <w:pPr>
              <w:pStyle w:val="af8"/>
              <w:jc w:val="left"/>
              <w:rPr>
                <w:b/>
                <w:bCs w:val="0"/>
                <w:lang w:eastAsia="ru-RU"/>
              </w:rPr>
            </w:pPr>
            <w:r w:rsidRPr="006134DA">
              <w:rPr>
                <w:b/>
                <w:bCs w:val="0"/>
                <w:lang w:eastAsia="ru-RU"/>
              </w:rPr>
              <w:t>2</w:t>
            </w:r>
          </w:p>
        </w:tc>
        <w:tc>
          <w:tcPr>
            <w:tcW w:w="4713" w:type="pct"/>
            <w:gridSpan w:val="5"/>
            <w:vAlign w:val="center"/>
          </w:tcPr>
          <w:p w14:paraId="4F0CE641" w14:textId="77777777" w:rsidR="0014546C" w:rsidRPr="006134DA" w:rsidRDefault="0014546C" w:rsidP="0014546C">
            <w:pPr>
              <w:pStyle w:val="af8"/>
              <w:rPr>
                <w:b/>
                <w:bCs w:val="0"/>
              </w:rPr>
            </w:pPr>
            <w:r w:rsidRPr="006134DA">
              <w:rPr>
                <w:b/>
                <w:bCs w:val="0"/>
              </w:rPr>
              <w:t>Население</w:t>
            </w:r>
          </w:p>
        </w:tc>
      </w:tr>
      <w:tr w:rsidR="0014546C" w:rsidRPr="006134DA" w14:paraId="128A68DA" w14:textId="77777777" w:rsidTr="00C00A0A">
        <w:trPr>
          <w:jc w:val="center"/>
        </w:trPr>
        <w:tc>
          <w:tcPr>
            <w:tcW w:w="287" w:type="pct"/>
            <w:tcMar>
              <w:top w:w="0" w:type="dxa"/>
              <w:left w:w="28" w:type="dxa"/>
              <w:bottom w:w="0" w:type="dxa"/>
              <w:right w:w="28" w:type="dxa"/>
            </w:tcMar>
            <w:vAlign w:val="center"/>
          </w:tcPr>
          <w:p w14:paraId="7E8EBA98" w14:textId="77777777" w:rsidR="0014546C" w:rsidRPr="006134DA" w:rsidRDefault="0014546C" w:rsidP="0014546C">
            <w:pPr>
              <w:pStyle w:val="af8"/>
              <w:jc w:val="left"/>
              <w:rPr>
                <w:lang w:eastAsia="ru-RU"/>
              </w:rPr>
            </w:pPr>
            <w:r w:rsidRPr="006134DA">
              <w:rPr>
                <w:lang w:eastAsia="ru-RU"/>
              </w:rPr>
              <w:t>2.1</w:t>
            </w:r>
          </w:p>
        </w:tc>
        <w:tc>
          <w:tcPr>
            <w:tcW w:w="2046" w:type="pct"/>
            <w:tcMar>
              <w:top w:w="0" w:type="dxa"/>
              <w:left w:w="28" w:type="dxa"/>
              <w:bottom w:w="0" w:type="dxa"/>
              <w:right w:w="28" w:type="dxa"/>
            </w:tcMar>
            <w:vAlign w:val="center"/>
          </w:tcPr>
          <w:p w14:paraId="44994650" w14:textId="77777777" w:rsidR="0014546C" w:rsidRPr="006134DA" w:rsidRDefault="0014546C" w:rsidP="0014546C">
            <w:pPr>
              <w:pStyle w:val="af8"/>
              <w:jc w:val="left"/>
              <w:rPr>
                <w:lang w:eastAsia="ru-RU"/>
              </w:rPr>
            </w:pPr>
            <w:r w:rsidRPr="006134DA">
              <w:rPr>
                <w:lang w:eastAsia="ru-RU"/>
              </w:rPr>
              <w:t>Численность населения</w:t>
            </w:r>
          </w:p>
        </w:tc>
        <w:tc>
          <w:tcPr>
            <w:tcW w:w="814" w:type="pct"/>
            <w:tcMar>
              <w:top w:w="0" w:type="dxa"/>
              <w:left w:w="28" w:type="dxa"/>
              <w:bottom w:w="0" w:type="dxa"/>
              <w:right w:w="28" w:type="dxa"/>
            </w:tcMar>
            <w:vAlign w:val="center"/>
          </w:tcPr>
          <w:p w14:paraId="472B56E2" w14:textId="77777777" w:rsidR="0014546C" w:rsidRPr="006134DA" w:rsidRDefault="0014546C" w:rsidP="0014546C">
            <w:pPr>
              <w:pStyle w:val="af8"/>
            </w:pPr>
            <w:r w:rsidRPr="006134DA">
              <w:t>тыс. чел.</w:t>
            </w:r>
          </w:p>
        </w:tc>
        <w:tc>
          <w:tcPr>
            <w:tcW w:w="725" w:type="pct"/>
            <w:tcMar>
              <w:top w:w="0" w:type="dxa"/>
              <w:left w:w="28" w:type="dxa"/>
              <w:bottom w:w="0" w:type="dxa"/>
              <w:right w:w="28" w:type="dxa"/>
            </w:tcMar>
            <w:vAlign w:val="center"/>
          </w:tcPr>
          <w:p w14:paraId="64B1048D" w14:textId="32DDCCF1" w:rsidR="0014546C" w:rsidRPr="006134DA" w:rsidRDefault="0014546C" w:rsidP="0014546C">
            <w:pPr>
              <w:pStyle w:val="af8"/>
            </w:pPr>
            <w:r w:rsidRPr="006134DA">
              <w:rPr>
                <w:color w:val="000000" w:themeColor="text1"/>
                <w:szCs w:val="24"/>
              </w:rPr>
              <w:t>3,583</w:t>
            </w:r>
          </w:p>
        </w:tc>
        <w:tc>
          <w:tcPr>
            <w:tcW w:w="534" w:type="pct"/>
            <w:vAlign w:val="center"/>
          </w:tcPr>
          <w:p w14:paraId="76087700" w14:textId="020C0C93" w:rsidR="0014546C" w:rsidRPr="006134DA" w:rsidRDefault="0014546C" w:rsidP="0014546C">
            <w:pPr>
              <w:pStyle w:val="af8"/>
            </w:pPr>
            <w:r w:rsidRPr="006134DA">
              <w:rPr>
                <w:color w:val="000000" w:themeColor="text1"/>
                <w:szCs w:val="24"/>
              </w:rPr>
              <w:t>3,547</w:t>
            </w:r>
          </w:p>
        </w:tc>
        <w:tc>
          <w:tcPr>
            <w:tcW w:w="594" w:type="pct"/>
            <w:vAlign w:val="center"/>
          </w:tcPr>
          <w:p w14:paraId="3DCA3CC7" w14:textId="234B20C5" w:rsidR="0014546C" w:rsidRPr="006134DA" w:rsidRDefault="0014546C" w:rsidP="0014546C">
            <w:pPr>
              <w:pStyle w:val="af8"/>
            </w:pPr>
            <w:r w:rsidRPr="006134DA">
              <w:rPr>
                <w:color w:val="000000" w:themeColor="text1"/>
                <w:szCs w:val="24"/>
              </w:rPr>
              <w:t>3,813</w:t>
            </w:r>
          </w:p>
        </w:tc>
      </w:tr>
      <w:tr w:rsidR="0014546C" w:rsidRPr="006134DA" w14:paraId="4CE6799F" w14:textId="77777777" w:rsidTr="00465AA2">
        <w:trPr>
          <w:jc w:val="center"/>
        </w:trPr>
        <w:tc>
          <w:tcPr>
            <w:tcW w:w="287" w:type="pct"/>
            <w:vMerge w:val="restart"/>
            <w:tcMar>
              <w:top w:w="0" w:type="dxa"/>
              <w:left w:w="28" w:type="dxa"/>
              <w:bottom w:w="0" w:type="dxa"/>
              <w:right w:w="28" w:type="dxa"/>
            </w:tcMar>
            <w:vAlign w:val="center"/>
          </w:tcPr>
          <w:p w14:paraId="62E51C67" w14:textId="77777777" w:rsidR="0014546C" w:rsidRPr="006134DA" w:rsidRDefault="0014546C" w:rsidP="0014546C">
            <w:pPr>
              <w:pStyle w:val="af8"/>
              <w:jc w:val="left"/>
              <w:rPr>
                <w:lang w:eastAsia="ru-RU"/>
              </w:rPr>
            </w:pPr>
            <w:r w:rsidRPr="006134DA">
              <w:rPr>
                <w:lang w:eastAsia="ru-RU"/>
              </w:rPr>
              <w:t>2.2</w:t>
            </w:r>
          </w:p>
        </w:tc>
        <w:tc>
          <w:tcPr>
            <w:tcW w:w="2046" w:type="pct"/>
            <w:tcMar>
              <w:top w:w="0" w:type="dxa"/>
              <w:left w:w="28" w:type="dxa"/>
              <w:bottom w:w="0" w:type="dxa"/>
              <w:right w:w="28" w:type="dxa"/>
            </w:tcMar>
            <w:vAlign w:val="center"/>
          </w:tcPr>
          <w:p w14:paraId="0A7F97E1" w14:textId="77777777" w:rsidR="0014546C" w:rsidRPr="006134DA" w:rsidRDefault="0014546C" w:rsidP="0014546C">
            <w:pPr>
              <w:pStyle w:val="af8"/>
              <w:jc w:val="left"/>
              <w:rPr>
                <w:lang w:eastAsia="ru-RU"/>
              </w:rPr>
            </w:pPr>
            <w:r w:rsidRPr="006134DA">
              <w:rPr>
                <w:lang w:eastAsia="ru-RU"/>
              </w:rPr>
              <w:t>Возрастная структура населения:</w:t>
            </w:r>
          </w:p>
        </w:tc>
        <w:tc>
          <w:tcPr>
            <w:tcW w:w="814" w:type="pct"/>
            <w:tcMar>
              <w:top w:w="0" w:type="dxa"/>
              <w:left w:w="28" w:type="dxa"/>
              <w:bottom w:w="0" w:type="dxa"/>
              <w:right w:w="28" w:type="dxa"/>
            </w:tcMar>
            <w:vAlign w:val="center"/>
          </w:tcPr>
          <w:p w14:paraId="5BF23AE6" w14:textId="77777777" w:rsidR="0014546C" w:rsidRPr="006134DA" w:rsidRDefault="0014546C" w:rsidP="0014546C">
            <w:pPr>
              <w:pStyle w:val="af8"/>
            </w:pPr>
            <w:r w:rsidRPr="006134DA">
              <w:t>%</w:t>
            </w:r>
          </w:p>
        </w:tc>
        <w:tc>
          <w:tcPr>
            <w:tcW w:w="725" w:type="pct"/>
            <w:tcMar>
              <w:top w:w="0" w:type="dxa"/>
              <w:left w:w="28" w:type="dxa"/>
              <w:bottom w:w="0" w:type="dxa"/>
              <w:right w:w="28" w:type="dxa"/>
            </w:tcMar>
            <w:vAlign w:val="center"/>
          </w:tcPr>
          <w:p w14:paraId="76CA712D" w14:textId="77777777" w:rsidR="0014546C" w:rsidRPr="006134DA" w:rsidRDefault="0014546C" w:rsidP="0014546C">
            <w:pPr>
              <w:pStyle w:val="af8"/>
            </w:pPr>
          </w:p>
        </w:tc>
        <w:tc>
          <w:tcPr>
            <w:tcW w:w="534" w:type="pct"/>
            <w:vAlign w:val="center"/>
          </w:tcPr>
          <w:p w14:paraId="4F64D391" w14:textId="77777777" w:rsidR="0014546C" w:rsidRPr="006134DA" w:rsidRDefault="0014546C" w:rsidP="0014546C">
            <w:pPr>
              <w:pStyle w:val="af8"/>
            </w:pPr>
          </w:p>
        </w:tc>
        <w:tc>
          <w:tcPr>
            <w:tcW w:w="594" w:type="pct"/>
            <w:vAlign w:val="center"/>
          </w:tcPr>
          <w:p w14:paraId="6A154434" w14:textId="77777777" w:rsidR="0014546C" w:rsidRPr="006134DA" w:rsidRDefault="0014546C" w:rsidP="0014546C">
            <w:pPr>
              <w:pStyle w:val="af8"/>
            </w:pPr>
          </w:p>
        </w:tc>
      </w:tr>
      <w:tr w:rsidR="0014546C" w:rsidRPr="006134DA" w14:paraId="469B92DC" w14:textId="77777777" w:rsidTr="00C00A0A">
        <w:trPr>
          <w:jc w:val="center"/>
        </w:trPr>
        <w:tc>
          <w:tcPr>
            <w:tcW w:w="287" w:type="pct"/>
            <w:vMerge/>
            <w:tcMar>
              <w:top w:w="0" w:type="dxa"/>
              <w:left w:w="28" w:type="dxa"/>
              <w:bottom w:w="0" w:type="dxa"/>
              <w:right w:w="28" w:type="dxa"/>
            </w:tcMar>
            <w:vAlign w:val="center"/>
          </w:tcPr>
          <w:p w14:paraId="40D4B6D5"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3B76DCB3" w14:textId="77777777" w:rsidR="0014546C" w:rsidRPr="006134DA" w:rsidRDefault="0014546C" w:rsidP="0014546C">
            <w:pPr>
              <w:pStyle w:val="af8"/>
              <w:jc w:val="left"/>
              <w:rPr>
                <w:lang w:eastAsia="ru-RU"/>
              </w:rPr>
            </w:pPr>
            <w:r w:rsidRPr="006134DA">
              <w:rPr>
                <w:lang w:eastAsia="ru-RU"/>
              </w:rPr>
              <w:t>дети до 15 лет</w:t>
            </w:r>
          </w:p>
        </w:tc>
        <w:tc>
          <w:tcPr>
            <w:tcW w:w="814" w:type="pct"/>
            <w:tcMar>
              <w:top w:w="0" w:type="dxa"/>
              <w:left w:w="28" w:type="dxa"/>
              <w:bottom w:w="0" w:type="dxa"/>
              <w:right w:w="28" w:type="dxa"/>
            </w:tcMar>
            <w:vAlign w:val="center"/>
          </w:tcPr>
          <w:p w14:paraId="59FD9844" w14:textId="77777777" w:rsidR="0014546C" w:rsidRPr="006134DA" w:rsidRDefault="0014546C" w:rsidP="0014546C">
            <w:pPr>
              <w:pStyle w:val="af8"/>
            </w:pPr>
            <w:r w:rsidRPr="006134DA">
              <w:t>-"-</w:t>
            </w:r>
          </w:p>
        </w:tc>
        <w:tc>
          <w:tcPr>
            <w:tcW w:w="725" w:type="pct"/>
            <w:tcMar>
              <w:top w:w="0" w:type="dxa"/>
              <w:left w:w="28" w:type="dxa"/>
              <w:bottom w:w="0" w:type="dxa"/>
              <w:right w:w="28" w:type="dxa"/>
            </w:tcMar>
            <w:vAlign w:val="bottom"/>
          </w:tcPr>
          <w:p w14:paraId="70C74F5A" w14:textId="1434F658" w:rsidR="0014546C" w:rsidRPr="006134DA" w:rsidRDefault="0014546C" w:rsidP="0014546C">
            <w:pPr>
              <w:pStyle w:val="af8"/>
            </w:pPr>
            <w:r w:rsidRPr="006134DA">
              <w:rPr>
                <w:szCs w:val="24"/>
              </w:rPr>
              <w:t>14,2</w:t>
            </w:r>
          </w:p>
        </w:tc>
        <w:tc>
          <w:tcPr>
            <w:tcW w:w="534" w:type="pct"/>
            <w:vAlign w:val="bottom"/>
          </w:tcPr>
          <w:p w14:paraId="293C2A0E" w14:textId="4EDB511B" w:rsidR="0014546C" w:rsidRPr="006134DA" w:rsidRDefault="0014546C" w:rsidP="0014546C">
            <w:pPr>
              <w:pStyle w:val="af8"/>
            </w:pPr>
            <w:r w:rsidRPr="006134DA">
              <w:rPr>
                <w:szCs w:val="24"/>
              </w:rPr>
              <w:t>14</w:t>
            </w:r>
          </w:p>
        </w:tc>
        <w:tc>
          <w:tcPr>
            <w:tcW w:w="594" w:type="pct"/>
            <w:vAlign w:val="bottom"/>
          </w:tcPr>
          <w:p w14:paraId="04262665" w14:textId="4EC3490E" w:rsidR="0014546C" w:rsidRPr="006134DA" w:rsidRDefault="0014546C" w:rsidP="0014546C">
            <w:pPr>
              <w:pStyle w:val="af8"/>
            </w:pPr>
            <w:r w:rsidRPr="006134DA">
              <w:rPr>
                <w:szCs w:val="24"/>
              </w:rPr>
              <w:t>15</w:t>
            </w:r>
          </w:p>
        </w:tc>
      </w:tr>
      <w:tr w:rsidR="0014546C" w:rsidRPr="006134DA" w14:paraId="6D0530E6" w14:textId="77777777" w:rsidTr="00A4494A">
        <w:trPr>
          <w:jc w:val="center"/>
        </w:trPr>
        <w:tc>
          <w:tcPr>
            <w:tcW w:w="287" w:type="pct"/>
            <w:vMerge/>
            <w:vAlign w:val="center"/>
          </w:tcPr>
          <w:p w14:paraId="595DD52A"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7FC7A4E4" w14:textId="77777777" w:rsidR="0014546C" w:rsidRPr="006134DA" w:rsidRDefault="0014546C" w:rsidP="0014546C">
            <w:pPr>
              <w:pStyle w:val="af8"/>
              <w:jc w:val="left"/>
              <w:rPr>
                <w:lang w:eastAsia="ru-RU"/>
              </w:rPr>
            </w:pPr>
            <w:r w:rsidRPr="006134DA">
              <w:rPr>
                <w:lang w:eastAsia="ru-RU"/>
              </w:rPr>
              <w:t>население в трудоспособном возрасте (мужчины 16 - 65 лет, женщины 16 - 60 лет)</w:t>
            </w:r>
          </w:p>
        </w:tc>
        <w:tc>
          <w:tcPr>
            <w:tcW w:w="814" w:type="pct"/>
            <w:tcMar>
              <w:top w:w="0" w:type="dxa"/>
              <w:left w:w="28" w:type="dxa"/>
              <w:bottom w:w="0" w:type="dxa"/>
              <w:right w:w="28" w:type="dxa"/>
            </w:tcMar>
            <w:vAlign w:val="center"/>
          </w:tcPr>
          <w:p w14:paraId="290DA99A" w14:textId="77777777" w:rsidR="0014546C" w:rsidRPr="006134DA" w:rsidRDefault="0014546C" w:rsidP="0014546C">
            <w:pPr>
              <w:pStyle w:val="af8"/>
            </w:pPr>
            <w:r w:rsidRPr="006134DA">
              <w:t>-"-</w:t>
            </w:r>
          </w:p>
        </w:tc>
        <w:tc>
          <w:tcPr>
            <w:tcW w:w="725" w:type="pct"/>
            <w:tcMar>
              <w:top w:w="0" w:type="dxa"/>
              <w:left w:w="28" w:type="dxa"/>
              <w:bottom w:w="0" w:type="dxa"/>
              <w:right w:w="28" w:type="dxa"/>
            </w:tcMar>
            <w:vAlign w:val="bottom"/>
          </w:tcPr>
          <w:p w14:paraId="0C304CA5" w14:textId="34D68C88" w:rsidR="0014546C" w:rsidRPr="006134DA" w:rsidRDefault="0014546C" w:rsidP="0014546C">
            <w:pPr>
              <w:pStyle w:val="af8"/>
            </w:pPr>
            <w:r w:rsidRPr="006134DA">
              <w:rPr>
                <w:szCs w:val="24"/>
              </w:rPr>
              <w:t>62,8</w:t>
            </w:r>
          </w:p>
        </w:tc>
        <w:tc>
          <w:tcPr>
            <w:tcW w:w="534" w:type="pct"/>
            <w:vAlign w:val="bottom"/>
          </w:tcPr>
          <w:p w14:paraId="33F9054C" w14:textId="25DA0D35" w:rsidR="0014546C" w:rsidRPr="006134DA" w:rsidRDefault="0014546C" w:rsidP="0014546C">
            <w:pPr>
              <w:pStyle w:val="af8"/>
            </w:pPr>
            <w:r w:rsidRPr="006134DA">
              <w:rPr>
                <w:szCs w:val="24"/>
              </w:rPr>
              <w:t>62</w:t>
            </w:r>
          </w:p>
        </w:tc>
        <w:tc>
          <w:tcPr>
            <w:tcW w:w="594" w:type="pct"/>
            <w:vAlign w:val="bottom"/>
          </w:tcPr>
          <w:p w14:paraId="734D06A7" w14:textId="39396EE4" w:rsidR="0014546C" w:rsidRPr="006134DA" w:rsidRDefault="0014546C" w:rsidP="0014546C">
            <w:pPr>
              <w:pStyle w:val="af8"/>
            </w:pPr>
            <w:r w:rsidRPr="006134DA">
              <w:rPr>
                <w:szCs w:val="24"/>
              </w:rPr>
              <w:t>560</w:t>
            </w:r>
          </w:p>
        </w:tc>
      </w:tr>
      <w:tr w:rsidR="0014546C" w:rsidRPr="006134DA" w14:paraId="4820225C" w14:textId="77777777" w:rsidTr="00A4494A">
        <w:trPr>
          <w:jc w:val="center"/>
        </w:trPr>
        <w:tc>
          <w:tcPr>
            <w:tcW w:w="287" w:type="pct"/>
            <w:vMerge/>
            <w:vAlign w:val="center"/>
          </w:tcPr>
          <w:p w14:paraId="7B31C7AF" w14:textId="77777777" w:rsidR="0014546C" w:rsidRPr="006134DA" w:rsidRDefault="0014546C" w:rsidP="0014546C">
            <w:pPr>
              <w:pStyle w:val="af8"/>
              <w:jc w:val="left"/>
              <w:rPr>
                <w:lang w:eastAsia="ru-RU"/>
              </w:rPr>
            </w:pPr>
          </w:p>
        </w:tc>
        <w:tc>
          <w:tcPr>
            <w:tcW w:w="2046" w:type="pct"/>
            <w:tcMar>
              <w:top w:w="0" w:type="dxa"/>
              <w:left w:w="28" w:type="dxa"/>
              <w:bottom w:w="0" w:type="dxa"/>
              <w:right w:w="28" w:type="dxa"/>
            </w:tcMar>
            <w:vAlign w:val="center"/>
          </w:tcPr>
          <w:p w14:paraId="3FC68693" w14:textId="77777777" w:rsidR="0014546C" w:rsidRPr="006134DA" w:rsidRDefault="0014546C" w:rsidP="0014546C">
            <w:pPr>
              <w:pStyle w:val="af8"/>
              <w:jc w:val="left"/>
              <w:rPr>
                <w:lang w:eastAsia="ru-RU"/>
              </w:rPr>
            </w:pPr>
            <w:r w:rsidRPr="006134DA">
              <w:t>население старше трудоспособного возраста</w:t>
            </w:r>
          </w:p>
        </w:tc>
        <w:tc>
          <w:tcPr>
            <w:tcW w:w="814" w:type="pct"/>
            <w:tcMar>
              <w:top w:w="0" w:type="dxa"/>
              <w:left w:w="28" w:type="dxa"/>
              <w:bottom w:w="0" w:type="dxa"/>
              <w:right w:w="28" w:type="dxa"/>
            </w:tcMar>
            <w:vAlign w:val="center"/>
          </w:tcPr>
          <w:p w14:paraId="3E2594F0" w14:textId="77777777" w:rsidR="0014546C" w:rsidRPr="006134DA" w:rsidRDefault="0014546C" w:rsidP="0014546C">
            <w:pPr>
              <w:pStyle w:val="af8"/>
            </w:pPr>
            <w:r w:rsidRPr="006134DA">
              <w:t>-"-</w:t>
            </w:r>
          </w:p>
        </w:tc>
        <w:tc>
          <w:tcPr>
            <w:tcW w:w="725" w:type="pct"/>
            <w:tcMar>
              <w:top w:w="0" w:type="dxa"/>
              <w:left w:w="28" w:type="dxa"/>
              <w:bottom w:w="0" w:type="dxa"/>
              <w:right w:w="28" w:type="dxa"/>
            </w:tcMar>
            <w:vAlign w:val="bottom"/>
          </w:tcPr>
          <w:p w14:paraId="42CF855E" w14:textId="6B5FE2FD" w:rsidR="0014546C" w:rsidRPr="006134DA" w:rsidRDefault="0014546C" w:rsidP="0014546C">
            <w:pPr>
              <w:pStyle w:val="af8"/>
            </w:pPr>
            <w:r w:rsidRPr="006134DA">
              <w:rPr>
                <w:szCs w:val="24"/>
              </w:rPr>
              <w:t>23</w:t>
            </w:r>
          </w:p>
        </w:tc>
        <w:tc>
          <w:tcPr>
            <w:tcW w:w="534" w:type="pct"/>
            <w:vAlign w:val="bottom"/>
          </w:tcPr>
          <w:p w14:paraId="2E3C3A3F" w14:textId="5893ECA9" w:rsidR="0014546C" w:rsidRPr="006134DA" w:rsidRDefault="0014546C" w:rsidP="0014546C">
            <w:pPr>
              <w:pStyle w:val="af8"/>
            </w:pPr>
            <w:r w:rsidRPr="006134DA">
              <w:rPr>
                <w:szCs w:val="24"/>
              </w:rPr>
              <w:t>24</w:t>
            </w:r>
          </w:p>
        </w:tc>
        <w:tc>
          <w:tcPr>
            <w:tcW w:w="594" w:type="pct"/>
            <w:vAlign w:val="bottom"/>
          </w:tcPr>
          <w:p w14:paraId="57934738" w14:textId="3DEAE6D6" w:rsidR="0014546C" w:rsidRPr="006134DA" w:rsidRDefault="0014546C" w:rsidP="0014546C">
            <w:pPr>
              <w:pStyle w:val="af8"/>
            </w:pPr>
            <w:r w:rsidRPr="006134DA">
              <w:rPr>
                <w:szCs w:val="24"/>
              </w:rPr>
              <w:t>25</w:t>
            </w:r>
          </w:p>
        </w:tc>
      </w:tr>
      <w:tr w:rsidR="0014546C" w:rsidRPr="006134DA" w14:paraId="5FE065A5" w14:textId="77777777" w:rsidTr="00465AA2">
        <w:trPr>
          <w:trHeight w:val="392"/>
          <w:jc w:val="center"/>
        </w:trPr>
        <w:tc>
          <w:tcPr>
            <w:tcW w:w="287" w:type="pct"/>
            <w:vAlign w:val="center"/>
          </w:tcPr>
          <w:p w14:paraId="13D2F64C" w14:textId="77777777" w:rsidR="0014546C" w:rsidRPr="006134DA" w:rsidRDefault="0014546C" w:rsidP="0014546C">
            <w:pPr>
              <w:pStyle w:val="af8"/>
              <w:jc w:val="left"/>
              <w:rPr>
                <w:b/>
                <w:bCs w:val="0"/>
              </w:rPr>
            </w:pPr>
            <w:r w:rsidRPr="006134DA">
              <w:rPr>
                <w:b/>
                <w:bCs w:val="0"/>
              </w:rPr>
              <w:t>3</w:t>
            </w:r>
          </w:p>
        </w:tc>
        <w:tc>
          <w:tcPr>
            <w:tcW w:w="4713" w:type="pct"/>
            <w:gridSpan w:val="5"/>
            <w:vAlign w:val="center"/>
          </w:tcPr>
          <w:p w14:paraId="1F3F710B" w14:textId="77777777" w:rsidR="0014546C" w:rsidRPr="006134DA" w:rsidRDefault="0014546C" w:rsidP="0014546C">
            <w:pPr>
              <w:pStyle w:val="af8"/>
              <w:rPr>
                <w:b/>
                <w:bCs w:val="0"/>
              </w:rPr>
            </w:pPr>
            <w:r w:rsidRPr="006134DA">
              <w:rPr>
                <w:b/>
                <w:bCs w:val="0"/>
              </w:rPr>
              <w:t>Жилищный фонд</w:t>
            </w:r>
          </w:p>
        </w:tc>
      </w:tr>
      <w:tr w:rsidR="0014546C" w:rsidRPr="006134DA" w14:paraId="5E3DF679" w14:textId="77777777" w:rsidTr="00465AA2">
        <w:trPr>
          <w:trHeight w:val="1314"/>
          <w:jc w:val="center"/>
        </w:trPr>
        <w:tc>
          <w:tcPr>
            <w:tcW w:w="287" w:type="pct"/>
            <w:vAlign w:val="center"/>
          </w:tcPr>
          <w:p w14:paraId="3EA8630D" w14:textId="77777777" w:rsidR="0014546C" w:rsidRPr="006134DA" w:rsidRDefault="0014546C" w:rsidP="0014546C">
            <w:pPr>
              <w:pStyle w:val="af8"/>
              <w:jc w:val="left"/>
            </w:pPr>
            <w:r w:rsidRPr="006134DA">
              <w:t>3.1</w:t>
            </w:r>
          </w:p>
        </w:tc>
        <w:tc>
          <w:tcPr>
            <w:tcW w:w="2046" w:type="pct"/>
            <w:tcMar>
              <w:top w:w="0" w:type="dxa"/>
              <w:left w:w="28" w:type="dxa"/>
              <w:bottom w:w="0" w:type="dxa"/>
              <w:right w:w="28" w:type="dxa"/>
            </w:tcMar>
            <w:vAlign w:val="center"/>
          </w:tcPr>
          <w:p w14:paraId="5CECCA14" w14:textId="77777777" w:rsidR="0014546C" w:rsidRPr="006134DA" w:rsidRDefault="0014546C" w:rsidP="0014546C">
            <w:pPr>
              <w:pStyle w:val="af8"/>
              <w:jc w:val="left"/>
            </w:pPr>
            <w:r w:rsidRPr="006134DA">
              <w:t>Жилищный фонд - всего</w:t>
            </w:r>
          </w:p>
        </w:tc>
        <w:tc>
          <w:tcPr>
            <w:tcW w:w="814" w:type="pct"/>
            <w:tcMar>
              <w:top w:w="0" w:type="dxa"/>
              <w:left w:w="28" w:type="dxa"/>
              <w:bottom w:w="0" w:type="dxa"/>
              <w:right w:w="28" w:type="dxa"/>
            </w:tcMar>
            <w:vAlign w:val="center"/>
          </w:tcPr>
          <w:p w14:paraId="031151BD" w14:textId="77777777" w:rsidR="0014546C" w:rsidRPr="006134DA" w:rsidRDefault="0014546C" w:rsidP="0014546C">
            <w:pPr>
              <w:pStyle w:val="af8"/>
            </w:pPr>
            <w:r w:rsidRPr="006134DA">
              <w:t>тыс. кв.м общей площади</w:t>
            </w:r>
          </w:p>
        </w:tc>
        <w:tc>
          <w:tcPr>
            <w:tcW w:w="725" w:type="pct"/>
            <w:tcMar>
              <w:top w:w="0" w:type="dxa"/>
              <w:left w:w="28" w:type="dxa"/>
              <w:bottom w:w="0" w:type="dxa"/>
              <w:right w:w="28" w:type="dxa"/>
            </w:tcMar>
            <w:vAlign w:val="center"/>
          </w:tcPr>
          <w:p w14:paraId="4A79656C" w14:textId="3A14BA4A" w:rsidR="0014546C" w:rsidRPr="006134DA" w:rsidRDefault="0014546C" w:rsidP="0014546C">
            <w:pPr>
              <w:pStyle w:val="af8"/>
            </w:pPr>
            <w:r w:rsidRPr="006134DA">
              <w:rPr>
                <w:szCs w:val="24"/>
              </w:rPr>
              <w:t>55,4</w:t>
            </w:r>
          </w:p>
        </w:tc>
        <w:tc>
          <w:tcPr>
            <w:tcW w:w="534" w:type="pct"/>
            <w:vAlign w:val="center"/>
          </w:tcPr>
          <w:p w14:paraId="2E34CF0F" w14:textId="483B6ABF" w:rsidR="0014546C" w:rsidRPr="006134DA" w:rsidRDefault="0014546C" w:rsidP="0014546C">
            <w:pPr>
              <w:pStyle w:val="af8"/>
            </w:pPr>
            <w:r w:rsidRPr="006134DA">
              <w:rPr>
                <w:szCs w:val="24"/>
              </w:rPr>
              <w:t>94</w:t>
            </w:r>
          </w:p>
        </w:tc>
        <w:tc>
          <w:tcPr>
            <w:tcW w:w="594" w:type="pct"/>
            <w:vAlign w:val="center"/>
          </w:tcPr>
          <w:p w14:paraId="3AF82F5E" w14:textId="2A7AEE44" w:rsidR="0014546C" w:rsidRPr="006134DA" w:rsidRDefault="0014546C" w:rsidP="0014546C">
            <w:pPr>
              <w:pStyle w:val="af8"/>
            </w:pPr>
            <w:r w:rsidRPr="006134DA">
              <w:rPr>
                <w:szCs w:val="24"/>
              </w:rPr>
              <w:t>114</w:t>
            </w:r>
          </w:p>
        </w:tc>
      </w:tr>
      <w:tr w:rsidR="0014546C" w:rsidRPr="006134DA" w14:paraId="4438B100" w14:textId="77777777" w:rsidTr="00465AA2">
        <w:trPr>
          <w:jc w:val="center"/>
        </w:trPr>
        <w:tc>
          <w:tcPr>
            <w:tcW w:w="287" w:type="pct"/>
            <w:vAlign w:val="center"/>
          </w:tcPr>
          <w:p w14:paraId="0A256B2F" w14:textId="77777777" w:rsidR="0014546C" w:rsidRPr="006134DA" w:rsidRDefault="0014546C" w:rsidP="0014546C">
            <w:pPr>
              <w:pStyle w:val="af8"/>
              <w:jc w:val="left"/>
            </w:pPr>
            <w:r w:rsidRPr="006134DA">
              <w:t>3.2</w:t>
            </w:r>
          </w:p>
        </w:tc>
        <w:tc>
          <w:tcPr>
            <w:tcW w:w="2046" w:type="pct"/>
            <w:tcMar>
              <w:top w:w="0" w:type="dxa"/>
              <w:left w:w="28" w:type="dxa"/>
              <w:bottom w:w="0" w:type="dxa"/>
              <w:right w:w="28" w:type="dxa"/>
            </w:tcMar>
            <w:vAlign w:val="center"/>
          </w:tcPr>
          <w:p w14:paraId="588D9AC7" w14:textId="77777777" w:rsidR="0014546C" w:rsidRPr="006134DA" w:rsidRDefault="0014546C" w:rsidP="0014546C">
            <w:pPr>
              <w:pStyle w:val="af8"/>
              <w:jc w:val="left"/>
            </w:pPr>
            <w:r w:rsidRPr="006134DA">
              <w:t>Существующий сохраняемый жилищный фонд:</w:t>
            </w:r>
          </w:p>
        </w:tc>
        <w:tc>
          <w:tcPr>
            <w:tcW w:w="814" w:type="pct"/>
            <w:tcMar>
              <w:top w:w="0" w:type="dxa"/>
              <w:left w:w="28" w:type="dxa"/>
              <w:bottom w:w="0" w:type="dxa"/>
              <w:right w:w="28" w:type="dxa"/>
            </w:tcMar>
            <w:vAlign w:val="center"/>
          </w:tcPr>
          <w:p w14:paraId="4B77A0AE" w14:textId="77777777" w:rsidR="0014546C" w:rsidRPr="006134DA" w:rsidRDefault="0014546C" w:rsidP="0014546C">
            <w:pPr>
              <w:pStyle w:val="af8"/>
            </w:pPr>
            <w:r w:rsidRPr="006134DA">
              <w:t>-"-</w:t>
            </w:r>
          </w:p>
        </w:tc>
        <w:tc>
          <w:tcPr>
            <w:tcW w:w="725" w:type="pct"/>
            <w:shd w:val="clear" w:color="auto" w:fill="auto"/>
            <w:tcMar>
              <w:top w:w="0" w:type="dxa"/>
              <w:left w:w="28" w:type="dxa"/>
              <w:bottom w:w="0" w:type="dxa"/>
              <w:right w:w="28" w:type="dxa"/>
            </w:tcMar>
            <w:vAlign w:val="center"/>
          </w:tcPr>
          <w:p w14:paraId="475C0BA0" w14:textId="4913681E" w:rsidR="0014546C" w:rsidRPr="006134DA" w:rsidRDefault="0014546C" w:rsidP="0014546C">
            <w:pPr>
              <w:pStyle w:val="af8"/>
            </w:pPr>
            <w:r w:rsidRPr="006134DA">
              <w:rPr>
                <w:szCs w:val="24"/>
              </w:rPr>
              <w:t>55,4</w:t>
            </w:r>
          </w:p>
        </w:tc>
        <w:tc>
          <w:tcPr>
            <w:tcW w:w="534" w:type="pct"/>
            <w:shd w:val="clear" w:color="auto" w:fill="auto"/>
            <w:vAlign w:val="center"/>
          </w:tcPr>
          <w:p w14:paraId="3136DFDA" w14:textId="088E1055" w:rsidR="0014546C" w:rsidRPr="006134DA" w:rsidRDefault="0014546C" w:rsidP="0014546C">
            <w:pPr>
              <w:pStyle w:val="af8"/>
            </w:pPr>
            <w:r w:rsidRPr="006134DA">
              <w:rPr>
                <w:szCs w:val="24"/>
              </w:rPr>
              <w:t>55,4</w:t>
            </w:r>
          </w:p>
        </w:tc>
        <w:tc>
          <w:tcPr>
            <w:tcW w:w="594" w:type="pct"/>
            <w:shd w:val="clear" w:color="auto" w:fill="auto"/>
            <w:vAlign w:val="center"/>
          </w:tcPr>
          <w:p w14:paraId="21368929" w14:textId="4D1540A7" w:rsidR="0014546C" w:rsidRPr="006134DA" w:rsidRDefault="0014546C" w:rsidP="0014546C">
            <w:pPr>
              <w:pStyle w:val="af8"/>
            </w:pPr>
            <w:r w:rsidRPr="006134DA">
              <w:rPr>
                <w:szCs w:val="24"/>
              </w:rPr>
              <w:t>94</w:t>
            </w:r>
          </w:p>
        </w:tc>
      </w:tr>
      <w:tr w:rsidR="0014546C" w:rsidRPr="006134DA" w14:paraId="11F6CAF2" w14:textId="77777777" w:rsidTr="00465AA2">
        <w:trPr>
          <w:jc w:val="center"/>
        </w:trPr>
        <w:tc>
          <w:tcPr>
            <w:tcW w:w="287" w:type="pct"/>
            <w:vAlign w:val="center"/>
          </w:tcPr>
          <w:p w14:paraId="4DEB354D" w14:textId="77777777" w:rsidR="0014546C" w:rsidRPr="006134DA" w:rsidRDefault="0014546C" w:rsidP="0014546C">
            <w:pPr>
              <w:pStyle w:val="af8"/>
              <w:jc w:val="left"/>
            </w:pPr>
            <w:r w:rsidRPr="006134DA">
              <w:t>3.3</w:t>
            </w:r>
          </w:p>
        </w:tc>
        <w:tc>
          <w:tcPr>
            <w:tcW w:w="2046" w:type="pct"/>
            <w:tcMar>
              <w:top w:w="0" w:type="dxa"/>
              <w:left w:w="28" w:type="dxa"/>
              <w:bottom w:w="0" w:type="dxa"/>
              <w:right w:w="28" w:type="dxa"/>
            </w:tcMar>
            <w:vAlign w:val="center"/>
          </w:tcPr>
          <w:p w14:paraId="53689ED1" w14:textId="77777777" w:rsidR="0014546C" w:rsidRPr="006134DA" w:rsidRDefault="0014546C" w:rsidP="0014546C">
            <w:pPr>
              <w:pStyle w:val="af8"/>
              <w:jc w:val="left"/>
            </w:pPr>
            <w:r w:rsidRPr="006134DA">
              <w:t>Новое жилищное строительство:</w:t>
            </w:r>
          </w:p>
        </w:tc>
        <w:tc>
          <w:tcPr>
            <w:tcW w:w="814" w:type="pct"/>
            <w:tcMar>
              <w:top w:w="0" w:type="dxa"/>
              <w:left w:w="28" w:type="dxa"/>
              <w:bottom w:w="0" w:type="dxa"/>
              <w:right w:w="28" w:type="dxa"/>
            </w:tcMar>
            <w:vAlign w:val="center"/>
          </w:tcPr>
          <w:p w14:paraId="6FA19B94" w14:textId="77777777" w:rsidR="0014546C" w:rsidRPr="006134DA" w:rsidRDefault="0014546C" w:rsidP="0014546C">
            <w:pPr>
              <w:pStyle w:val="af8"/>
            </w:pPr>
            <w:r w:rsidRPr="006134DA">
              <w:t>-"-</w:t>
            </w:r>
          </w:p>
        </w:tc>
        <w:tc>
          <w:tcPr>
            <w:tcW w:w="725" w:type="pct"/>
            <w:shd w:val="clear" w:color="auto" w:fill="auto"/>
            <w:tcMar>
              <w:top w:w="0" w:type="dxa"/>
              <w:left w:w="28" w:type="dxa"/>
              <w:bottom w:w="0" w:type="dxa"/>
              <w:right w:w="28" w:type="dxa"/>
            </w:tcMar>
            <w:vAlign w:val="center"/>
          </w:tcPr>
          <w:p w14:paraId="25DA6CEF" w14:textId="435E3437" w:rsidR="0014546C" w:rsidRPr="006134DA" w:rsidRDefault="0014546C" w:rsidP="0014546C">
            <w:pPr>
              <w:pStyle w:val="af8"/>
            </w:pPr>
            <w:r w:rsidRPr="006134DA">
              <w:rPr>
                <w:szCs w:val="24"/>
              </w:rPr>
              <w:t>-</w:t>
            </w:r>
          </w:p>
        </w:tc>
        <w:tc>
          <w:tcPr>
            <w:tcW w:w="534" w:type="pct"/>
            <w:shd w:val="clear" w:color="auto" w:fill="auto"/>
            <w:vAlign w:val="center"/>
          </w:tcPr>
          <w:p w14:paraId="4791E384" w14:textId="1005EAE4" w:rsidR="0014546C" w:rsidRPr="006134DA" w:rsidRDefault="0014546C" w:rsidP="0014546C">
            <w:pPr>
              <w:pStyle w:val="af8"/>
            </w:pPr>
            <w:r w:rsidRPr="006134DA">
              <w:rPr>
                <w:szCs w:val="24"/>
              </w:rPr>
              <w:t>38,6</w:t>
            </w:r>
          </w:p>
        </w:tc>
        <w:tc>
          <w:tcPr>
            <w:tcW w:w="594" w:type="pct"/>
            <w:shd w:val="clear" w:color="auto" w:fill="auto"/>
            <w:vAlign w:val="center"/>
          </w:tcPr>
          <w:p w14:paraId="42D21EDD" w14:textId="4E10D630" w:rsidR="0014546C" w:rsidRPr="006134DA" w:rsidRDefault="0014546C" w:rsidP="0014546C">
            <w:pPr>
              <w:pStyle w:val="af8"/>
            </w:pPr>
            <w:r w:rsidRPr="006134DA">
              <w:rPr>
                <w:szCs w:val="24"/>
              </w:rPr>
              <w:t>20</w:t>
            </w:r>
          </w:p>
        </w:tc>
      </w:tr>
      <w:tr w:rsidR="0014546C" w:rsidRPr="006134DA" w14:paraId="220F59CB" w14:textId="77777777" w:rsidTr="00465AA2">
        <w:trPr>
          <w:jc w:val="center"/>
        </w:trPr>
        <w:tc>
          <w:tcPr>
            <w:tcW w:w="287" w:type="pct"/>
            <w:vAlign w:val="center"/>
          </w:tcPr>
          <w:p w14:paraId="43D46468" w14:textId="77777777" w:rsidR="0014546C" w:rsidRPr="006134DA" w:rsidRDefault="0014546C" w:rsidP="0014546C">
            <w:pPr>
              <w:pStyle w:val="af8"/>
              <w:jc w:val="left"/>
            </w:pPr>
            <w:r w:rsidRPr="006134DA">
              <w:t>3.4</w:t>
            </w:r>
          </w:p>
        </w:tc>
        <w:tc>
          <w:tcPr>
            <w:tcW w:w="2046" w:type="pct"/>
            <w:tcMar>
              <w:top w:w="0" w:type="dxa"/>
              <w:left w:w="28" w:type="dxa"/>
              <w:bottom w:w="0" w:type="dxa"/>
              <w:right w:w="28" w:type="dxa"/>
            </w:tcMar>
            <w:vAlign w:val="center"/>
          </w:tcPr>
          <w:p w14:paraId="461CAFFD" w14:textId="77777777" w:rsidR="0014546C" w:rsidRPr="006134DA" w:rsidRDefault="0014546C" w:rsidP="0014546C">
            <w:pPr>
              <w:pStyle w:val="af8"/>
              <w:jc w:val="left"/>
            </w:pPr>
            <w:r w:rsidRPr="006134DA">
              <w:t>Средняя обеспеченность населения общей площадью квартир</w:t>
            </w:r>
          </w:p>
        </w:tc>
        <w:tc>
          <w:tcPr>
            <w:tcW w:w="814" w:type="pct"/>
            <w:tcMar>
              <w:top w:w="0" w:type="dxa"/>
              <w:left w:w="28" w:type="dxa"/>
              <w:bottom w:w="0" w:type="dxa"/>
              <w:right w:w="28" w:type="dxa"/>
            </w:tcMar>
            <w:vAlign w:val="center"/>
          </w:tcPr>
          <w:p w14:paraId="55985E51" w14:textId="77777777" w:rsidR="0014546C" w:rsidRPr="006134DA" w:rsidRDefault="0014546C" w:rsidP="0014546C">
            <w:pPr>
              <w:pStyle w:val="af8"/>
            </w:pPr>
            <w:r w:rsidRPr="006134DA">
              <w:t>м.кв./чел</w:t>
            </w:r>
          </w:p>
        </w:tc>
        <w:tc>
          <w:tcPr>
            <w:tcW w:w="725" w:type="pct"/>
            <w:shd w:val="clear" w:color="auto" w:fill="auto"/>
            <w:tcMar>
              <w:top w:w="0" w:type="dxa"/>
              <w:left w:w="28" w:type="dxa"/>
              <w:bottom w:w="0" w:type="dxa"/>
              <w:right w:w="28" w:type="dxa"/>
            </w:tcMar>
            <w:vAlign w:val="center"/>
          </w:tcPr>
          <w:p w14:paraId="5167285C" w14:textId="76F5D377" w:rsidR="0014546C" w:rsidRPr="006134DA" w:rsidRDefault="0014546C" w:rsidP="0014546C">
            <w:pPr>
              <w:pStyle w:val="af8"/>
            </w:pPr>
            <w:r w:rsidRPr="006134DA">
              <w:rPr>
                <w:szCs w:val="24"/>
              </w:rPr>
              <w:t>15,46</w:t>
            </w:r>
          </w:p>
        </w:tc>
        <w:tc>
          <w:tcPr>
            <w:tcW w:w="534" w:type="pct"/>
            <w:shd w:val="clear" w:color="auto" w:fill="auto"/>
            <w:vAlign w:val="center"/>
          </w:tcPr>
          <w:p w14:paraId="7D843094" w14:textId="4FBE68E0" w:rsidR="0014546C" w:rsidRPr="006134DA" w:rsidRDefault="0014546C" w:rsidP="0014546C">
            <w:pPr>
              <w:pStyle w:val="af8"/>
            </w:pPr>
            <w:r w:rsidRPr="006134DA">
              <w:rPr>
                <w:szCs w:val="24"/>
              </w:rPr>
              <w:t>26,5</w:t>
            </w:r>
          </w:p>
        </w:tc>
        <w:tc>
          <w:tcPr>
            <w:tcW w:w="594" w:type="pct"/>
            <w:shd w:val="clear" w:color="auto" w:fill="auto"/>
            <w:vAlign w:val="center"/>
          </w:tcPr>
          <w:p w14:paraId="534891D4" w14:textId="56CA41E6" w:rsidR="0014546C" w:rsidRPr="006134DA" w:rsidRDefault="0014546C" w:rsidP="0014546C">
            <w:pPr>
              <w:pStyle w:val="af8"/>
            </w:pPr>
            <w:r w:rsidRPr="006134DA">
              <w:rPr>
                <w:szCs w:val="24"/>
              </w:rPr>
              <w:t>30</w:t>
            </w:r>
          </w:p>
        </w:tc>
      </w:tr>
      <w:tr w:rsidR="0014546C" w:rsidRPr="006134DA" w14:paraId="22B01498" w14:textId="77777777" w:rsidTr="00465AA2">
        <w:trPr>
          <w:jc w:val="center"/>
        </w:trPr>
        <w:tc>
          <w:tcPr>
            <w:tcW w:w="287" w:type="pct"/>
            <w:vAlign w:val="center"/>
          </w:tcPr>
          <w:p w14:paraId="41F48A2D" w14:textId="77777777" w:rsidR="0014546C" w:rsidRPr="006134DA" w:rsidRDefault="0014546C" w:rsidP="0014546C">
            <w:pPr>
              <w:pStyle w:val="af8"/>
              <w:jc w:val="left"/>
              <w:rPr>
                <w:b/>
                <w:bCs w:val="0"/>
              </w:rPr>
            </w:pPr>
            <w:r w:rsidRPr="006134DA">
              <w:rPr>
                <w:b/>
                <w:bCs w:val="0"/>
              </w:rPr>
              <w:t>4</w:t>
            </w:r>
          </w:p>
        </w:tc>
        <w:tc>
          <w:tcPr>
            <w:tcW w:w="4713" w:type="pct"/>
            <w:gridSpan w:val="5"/>
            <w:vAlign w:val="center"/>
          </w:tcPr>
          <w:p w14:paraId="5D65BA7C" w14:textId="77777777" w:rsidR="0014546C" w:rsidRPr="006134DA" w:rsidRDefault="0014546C" w:rsidP="0014546C">
            <w:pPr>
              <w:pStyle w:val="af8"/>
              <w:rPr>
                <w:b/>
                <w:bCs w:val="0"/>
              </w:rPr>
            </w:pPr>
            <w:r w:rsidRPr="006134DA">
              <w:rPr>
                <w:b/>
                <w:bCs w:val="0"/>
              </w:rPr>
              <w:t>Объекты социального и культурно-бытового обслуживания населения</w:t>
            </w:r>
          </w:p>
        </w:tc>
      </w:tr>
      <w:tr w:rsidR="0014546C" w:rsidRPr="006134DA" w14:paraId="6C40F3CD" w14:textId="77777777" w:rsidTr="00465AA2">
        <w:trPr>
          <w:jc w:val="center"/>
        </w:trPr>
        <w:tc>
          <w:tcPr>
            <w:tcW w:w="287" w:type="pct"/>
            <w:vAlign w:val="center"/>
          </w:tcPr>
          <w:p w14:paraId="5812D41F" w14:textId="77777777" w:rsidR="0014546C" w:rsidRPr="006134DA" w:rsidRDefault="0014546C" w:rsidP="0014546C">
            <w:pPr>
              <w:pStyle w:val="af8"/>
              <w:jc w:val="left"/>
            </w:pPr>
            <w:r w:rsidRPr="006134DA">
              <w:t>4.1</w:t>
            </w:r>
          </w:p>
        </w:tc>
        <w:tc>
          <w:tcPr>
            <w:tcW w:w="2046" w:type="pct"/>
            <w:tcMar>
              <w:top w:w="0" w:type="dxa"/>
              <w:left w:w="28" w:type="dxa"/>
              <w:bottom w:w="0" w:type="dxa"/>
              <w:right w:w="28" w:type="dxa"/>
            </w:tcMar>
            <w:vAlign w:val="center"/>
          </w:tcPr>
          <w:p w14:paraId="65609F59" w14:textId="77777777" w:rsidR="0014546C" w:rsidRPr="006134DA" w:rsidRDefault="0014546C" w:rsidP="0014546C">
            <w:pPr>
              <w:pStyle w:val="af8"/>
              <w:jc w:val="left"/>
            </w:pPr>
            <w:r w:rsidRPr="006134DA">
              <w:t>Дошкольные образовательные организации, всего</w:t>
            </w:r>
          </w:p>
        </w:tc>
        <w:tc>
          <w:tcPr>
            <w:tcW w:w="814" w:type="pct"/>
            <w:tcMar>
              <w:top w:w="0" w:type="dxa"/>
              <w:left w:w="28" w:type="dxa"/>
              <w:bottom w:w="0" w:type="dxa"/>
              <w:right w:w="28" w:type="dxa"/>
            </w:tcMar>
            <w:vAlign w:val="center"/>
          </w:tcPr>
          <w:p w14:paraId="46CDFD5C" w14:textId="77777777" w:rsidR="0014546C" w:rsidRPr="006134DA" w:rsidRDefault="0014546C" w:rsidP="0014546C">
            <w:pPr>
              <w:pStyle w:val="af8"/>
            </w:pPr>
            <w:r w:rsidRPr="006134DA">
              <w:t>мест</w:t>
            </w:r>
          </w:p>
        </w:tc>
        <w:tc>
          <w:tcPr>
            <w:tcW w:w="725" w:type="pct"/>
            <w:shd w:val="clear" w:color="auto" w:fill="auto"/>
            <w:tcMar>
              <w:top w:w="0" w:type="dxa"/>
              <w:left w:w="28" w:type="dxa"/>
              <w:bottom w:w="0" w:type="dxa"/>
              <w:right w:w="28" w:type="dxa"/>
            </w:tcMar>
            <w:vAlign w:val="center"/>
          </w:tcPr>
          <w:p w14:paraId="677D9F11" w14:textId="4139C7DE" w:rsidR="0014546C" w:rsidRPr="004063F6" w:rsidRDefault="0014546C" w:rsidP="0014546C">
            <w:pPr>
              <w:pStyle w:val="af8"/>
            </w:pPr>
            <w:r w:rsidRPr="004063F6">
              <w:rPr>
                <w:szCs w:val="24"/>
              </w:rPr>
              <w:t>25</w:t>
            </w:r>
          </w:p>
        </w:tc>
        <w:tc>
          <w:tcPr>
            <w:tcW w:w="534" w:type="pct"/>
            <w:shd w:val="clear" w:color="auto" w:fill="auto"/>
            <w:vAlign w:val="center"/>
          </w:tcPr>
          <w:p w14:paraId="594C378D" w14:textId="60B574E0" w:rsidR="0014546C" w:rsidRPr="004063F6" w:rsidRDefault="0014546C" w:rsidP="0014546C">
            <w:pPr>
              <w:pStyle w:val="af8"/>
            </w:pPr>
            <w:r w:rsidRPr="004063F6">
              <w:rPr>
                <w:szCs w:val="24"/>
              </w:rPr>
              <w:t>220</w:t>
            </w:r>
          </w:p>
        </w:tc>
        <w:tc>
          <w:tcPr>
            <w:tcW w:w="594" w:type="pct"/>
            <w:shd w:val="clear" w:color="auto" w:fill="auto"/>
            <w:vAlign w:val="center"/>
          </w:tcPr>
          <w:p w14:paraId="5BFBF709" w14:textId="2C519E6D" w:rsidR="0014546C" w:rsidRPr="004063F6" w:rsidRDefault="0014546C" w:rsidP="0014546C">
            <w:pPr>
              <w:pStyle w:val="af8"/>
            </w:pPr>
            <w:r w:rsidRPr="004063F6">
              <w:rPr>
                <w:szCs w:val="24"/>
              </w:rPr>
              <w:t>220</w:t>
            </w:r>
          </w:p>
        </w:tc>
      </w:tr>
      <w:tr w:rsidR="0014546C" w:rsidRPr="006134DA" w14:paraId="283235AC" w14:textId="77777777" w:rsidTr="00465AA2">
        <w:trPr>
          <w:jc w:val="center"/>
        </w:trPr>
        <w:tc>
          <w:tcPr>
            <w:tcW w:w="287" w:type="pct"/>
            <w:vAlign w:val="center"/>
          </w:tcPr>
          <w:p w14:paraId="12D5F005" w14:textId="77777777" w:rsidR="0014546C" w:rsidRPr="006134DA" w:rsidRDefault="0014546C" w:rsidP="0014546C">
            <w:pPr>
              <w:pStyle w:val="af8"/>
              <w:jc w:val="left"/>
            </w:pPr>
            <w:r w:rsidRPr="006134DA">
              <w:t>4.2</w:t>
            </w:r>
          </w:p>
        </w:tc>
        <w:tc>
          <w:tcPr>
            <w:tcW w:w="2046" w:type="pct"/>
            <w:tcMar>
              <w:top w:w="0" w:type="dxa"/>
              <w:left w:w="28" w:type="dxa"/>
              <w:bottom w:w="0" w:type="dxa"/>
              <w:right w:w="28" w:type="dxa"/>
            </w:tcMar>
            <w:vAlign w:val="center"/>
          </w:tcPr>
          <w:p w14:paraId="34659CB3" w14:textId="77777777" w:rsidR="0014546C" w:rsidRPr="006134DA" w:rsidRDefault="0014546C" w:rsidP="0014546C">
            <w:pPr>
              <w:pStyle w:val="af8"/>
              <w:jc w:val="left"/>
            </w:pPr>
            <w:r w:rsidRPr="006134DA">
              <w:t>Общеобразовательные организации, всего</w:t>
            </w:r>
          </w:p>
        </w:tc>
        <w:tc>
          <w:tcPr>
            <w:tcW w:w="814" w:type="pct"/>
            <w:tcMar>
              <w:top w:w="0" w:type="dxa"/>
              <w:left w:w="28" w:type="dxa"/>
              <w:bottom w:w="0" w:type="dxa"/>
              <w:right w:w="28" w:type="dxa"/>
            </w:tcMar>
            <w:vAlign w:val="center"/>
          </w:tcPr>
          <w:p w14:paraId="3939514D" w14:textId="77777777" w:rsidR="0014546C" w:rsidRPr="006134DA" w:rsidRDefault="0014546C" w:rsidP="0014546C">
            <w:pPr>
              <w:pStyle w:val="af8"/>
            </w:pPr>
            <w:r w:rsidRPr="006134DA">
              <w:t>-"-</w:t>
            </w:r>
          </w:p>
        </w:tc>
        <w:tc>
          <w:tcPr>
            <w:tcW w:w="725" w:type="pct"/>
            <w:shd w:val="clear" w:color="auto" w:fill="auto"/>
            <w:tcMar>
              <w:top w:w="0" w:type="dxa"/>
              <w:left w:w="28" w:type="dxa"/>
              <w:bottom w:w="0" w:type="dxa"/>
              <w:right w:w="28" w:type="dxa"/>
            </w:tcMar>
            <w:vAlign w:val="center"/>
          </w:tcPr>
          <w:p w14:paraId="66F0BB61" w14:textId="52378866" w:rsidR="0014546C" w:rsidRPr="004063F6" w:rsidRDefault="0014546C" w:rsidP="0014546C">
            <w:pPr>
              <w:pStyle w:val="af8"/>
            </w:pPr>
            <w:r w:rsidRPr="004063F6">
              <w:rPr>
                <w:szCs w:val="24"/>
              </w:rPr>
              <w:t>303</w:t>
            </w:r>
          </w:p>
        </w:tc>
        <w:tc>
          <w:tcPr>
            <w:tcW w:w="534" w:type="pct"/>
            <w:shd w:val="clear" w:color="auto" w:fill="auto"/>
            <w:vAlign w:val="center"/>
          </w:tcPr>
          <w:p w14:paraId="3C517239" w14:textId="377891DD" w:rsidR="0014546C" w:rsidRPr="004063F6" w:rsidRDefault="0014546C" w:rsidP="0014546C">
            <w:pPr>
              <w:pStyle w:val="af8"/>
            </w:pPr>
            <w:r w:rsidRPr="004063F6">
              <w:rPr>
                <w:szCs w:val="24"/>
              </w:rPr>
              <w:t>373</w:t>
            </w:r>
          </w:p>
        </w:tc>
        <w:tc>
          <w:tcPr>
            <w:tcW w:w="594" w:type="pct"/>
            <w:shd w:val="clear" w:color="auto" w:fill="auto"/>
            <w:vAlign w:val="center"/>
          </w:tcPr>
          <w:p w14:paraId="1B97C376" w14:textId="278098D6" w:rsidR="0014546C" w:rsidRPr="004063F6" w:rsidRDefault="0014546C" w:rsidP="0014546C">
            <w:pPr>
              <w:pStyle w:val="af8"/>
            </w:pPr>
            <w:r w:rsidRPr="004063F6">
              <w:rPr>
                <w:szCs w:val="24"/>
              </w:rPr>
              <w:t>373</w:t>
            </w:r>
          </w:p>
        </w:tc>
      </w:tr>
      <w:tr w:rsidR="0014546C" w:rsidRPr="006134DA" w14:paraId="0BC3D057" w14:textId="77777777" w:rsidTr="00465AA2">
        <w:trPr>
          <w:jc w:val="center"/>
        </w:trPr>
        <w:tc>
          <w:tcPr>
            <w:tcW w:w="287" w:type="pct"/>
            <w:vAlign w:val="center"/>
          </w:tcPr>
          <w:p w14:paraId="2941DCFB" w14:textId="77777777" w:rsidR="0014546C" w:rsidRPr="006134DA" w:rsidRDefault="0014546C" w:rsidP="0014546C">
            <w:pPr>
              <w:pStyle w:val="af8"/>
              <w:jc w:val="left"/>
            </w:pPr>
            <w:r w:rsidRPr="006134DA">
              <w:t>4.3</w:t>
            </w:r>
          </w:p>
        </w:tc>
        <w:tc>
          <w:tcPr>
            <w:tcW w:w="2046" w:type="pct"/>
            <w:tcMar>
              <w:top w:w="0" w:type="dxa"/>
              <w:left w:w="28" w:type="dxa"/>
              <w:bottom w:w="0" w:type="dxa"/>
              <w:right w:w="28" w:type="dxa"/>
            </w:tcMar>
            <w:vAlign w:val="center"/>
          </w:tcPr>
          <w:p w14:paraId="5EC74653" w14:textId="77777777" w:rsidR="0014546C" w:rsidRPr="006134DA" w:rsidRDefault="0014546C" w:rsidP="0014546C">
            <w:pPr>
              <w:pStyle w:val="af8"/>
              <w:jc w:val="left"/>
            </w:pPr>
            <w:r w:rsidRPr="006134DA">
              <w:t>Организации дополнительного образования</w:t>
            </w:r>
          </w:p>
        </w:tc>
        <w:tc>
          <w:tcPr>
            <w:tcW w:w="814" w:type="pct"/>
            <w:tcMar>
              <w:top w:w="0" w:type="dxa"/>
              <w:left w:w="28" w:type="dxa"/>
              <w:bottom w:w="0" w:type="dxa"/>
              <w:right w:w="28" w:type="dxa"/>
            </w:tcMar>
            <w:vAlign w:val="center"/>
          </w:tcPr>
          <w:p w14:paraId="1DE1C063" w14:textId="77777777" w:rsidR="0014546C" w:rsidRPr="006134DA" w:rsidRDefault="0014546C" w:rsidP="0014546C">
            <w:pPr>
              <w:pStyle w:val="af8"/>
            </w:pPr>
            <w:r w:rsidRPr="006134DA">
              <w:t>мест</w:t>
            </w:r>
          </w:p>
        </w:tc>
        <w:tc>
          <w:tcPr>
            <w:tcW w:w="725" w:type="pct"/>
            <w:shd w:val="clear" w:color="auto" w:fill="auto"/>
            <w:tcMar>
              <w:top w:w="0" w:type="dxa"/>
              <w:left w:w="28" w:type="dxa"/>
              <w:bottom w:w="0" w:type="dxa"/>
              <w:right w:w="28" w:type="dxa"/>
            </w:tcMar>
            <w:vAlign w:val="center"/>
          </w:tcPr>
          <w:p w14:paraId="789E4E75" w14:textId="0B742383" w:rsidR="0014546C" w:rsidRPr="004063F6" w:rsidRDefault="0014546C" w:rsidP="0014546C">
            <w:pPr>
              <w:pStyle w:val="af8"/>
            </w:pPr>
            <w:r w:rsidRPr="004063F6">
              <w:rPr>
                <w:szCs w:val="24"/>
              </w:rPr>
              <w:t>0</w:t>
            </w:r>
          </w:p>
        </w:tc>
        <w:tc>
          <w:tcPr>
            <w:tcW w:w="534" w:type="pct"/>
            <w:shd w:val="clear" w:color="auto" w:fill="auto"/>
            <w:vAlign w:val="center"/>
          </w:tcPr>
          <w:p w14:paraId="6C34DD0E" w14:textId="0182FCEF" w:rsidR="0014546C" w:rsidRPr="004063F6" w:rsidRDefault="0014546C" w:rsidP="0014546C">
            <w:pPr>
              <w:pStyle w:val="af8"/>
            </w:pPr>
            <w:r w:rsidRPr="004063F6">
              <w:rPr>
                <w:szCs w:val="24"/>
              </w:rPr>
              <w:t>15</w:t>
            </w:r>
          </w:p>
        </w:tc>
        <w:tc>
          <w:tcPr>
            <w:tcW w:w="594" w:type="pct"/>
            <w:shd w:val="clear" w:color="auto" w:fill="auto"/>
            <w:vAlign w:val="center"/>
          </w:tcPr>
          <w:p w14:paraId="43115A59" w14:textId="192E13F9" w:rsidR="0014546C" w:rsidRPr="004063F6" w:rsidRDefault="0014546C" w:rsidP="0014546C">
            <w:pPr>
              <w:pStyle w:val="af8"/>
            </w:pPr>
            <w:r w:rsidRPr="004063F6">
              <w:t>65</w:t>
            </w:r>
          </w:p>
        </w:tc>
      </w:tr>
      <w:tr w:rsidR="0014546C" w:rsidRPr="006134DA" w14:paraId="274DDAFC" w14:textId="77777777" w:rsidTr="00465AA2">
        <w:trPr>
          <w:jc w:val="center"/>
        </w:trPr>
        <w:tc>
          <w:tcPr>
            <w:tcW w:w="287" w:type="pct"/>
            <w:vAlign w:val="center"/>
          </w:tcPr>
          <w:p w14:paraId="721C626F" w14:textId="77777777" w:rsidR="0014546C" w:rsidRPr="006134DA" w:rsidRDefault="0014546C" w:rsidP="0014546C">
            <w:pPr>
              <w:pStyle w:val="af8"/>
              <w:jc w:val="left"/>
            </w:pPr>
            <w:r w:rsidRPr="006134DA">
              <w:t>4.4</w:t>
            </w:r>
          </w:p>
        </w:tc>
        <w:tc>
          <w:tcPr>
            <w:tcW w:w="2046" w:type="pct"/>
            <w:tcMar>
              <w:top w:w="0" w:type="dxa"/>
              <w:left w:w="28" w:type="dxa"/>
              <w:bottom w:w="0" w:type="dxa"/>
              <w:right w:w="28" w:type="dxa"/>
            </w:tcMar>
            <w:vAlign w:val="center"/>
          </w:tcPr>
          <w:p w14:paraId="45F92B71" w14:textId="77777777" w:rsidR="0014546C" w:rsidRPr="006134DA" w:rsidRDefault="0014546C" w:rsidP="0014546C">
            <w:pPr>
              <w:pStyle w:val="af8"/>
              <w:jc w:val="left"/>
            </w:pPr>
            <w:r w:rsidRPr="006134DA">
              <w:t>Дома культуры, учреждения клубного типа, всего</w:t>
            </w:r>
          </w:p>
        </w:tc>
        <w:tc>
          <w:tcPr>
            <w:tcW w:w="814" w:type="pct"/>
            <w:tcMar>
              <w:top w:w="0" w:type="dxa"/>
              <w:left w:w="28" w:type="dxa"/>
              <w:bottom w:w="0" w:type="dxa"/>
              <w:right w:w="28" w:type="dxa"/>
            </w:tcMar>
            <w:vAlign w:val="center"/>
          </w:tcPr>
          <w:p w14:paraId="03047648" w14:textId="77777777" w:rsidR="0014546C" w:rsidRPr="006134DA" w:rsidRDefault="0014546C" w:rsidP="0014546C">
            <w:pPr>
              <w:pStyle w:val="af8"/>
            </w:pPr>
          </w:p>
        </w:tc>
        <w:tc>
          <w:tcPr>
            <w:tcW w:w="725" w:type="pct"/>
            <w:shd w:val="clear" w:color="auto" w:fill="auto"/>
            <w:tcMar>
              <w:top w:w="0" w:type="dxa"/>
              <w:left w:w="28" w:type="dxa"/>
              <w:bottom w:w="0" w:type="dxa"/>
              <w:right w:w="28" w:type="dxa"/>
            </w:tcMar>
            <w:vAlign w:val="center"/>
          </w:tcPr>
          <w:p w14:paraId="5D3A4EAB" w14:textId="452D23A7" w:rsidR="0014546C" w:rsidRPr="006134DA" w:rsidRDefault="0014546C" w:rsidP="0014546C">
            <w:pPr>
              <w:pStyle w:val="af8"/>
            </w:pPr>
            <w:r w:rsidRPr="006134DA">
              <w:rPr>
                <w:szCs w:val="24"/>
              </w:rPr>
              <w:t>432</w:t>
            </w:r>
          </w:p>
        </w:tc>
        <w:tc>
          <w:tcPr>
            <w:tcW w:w="534" w:type="pct"/>
            <w:shd w:val="clear" w:color="auto" w:fill="auto"/>
            <w:vAlign w:val="center"/>
          </w:tcPr>
          <w:p w14:paraId="20E8DDE7" w14:textId="6FBDA165" w:rsidR="0014546C" w:rsidRPr="006134DA" w:rsidRDefault="0014546C" w:rsidP="0014546C">
            <w:pPr>
              <w:pStyle w:val="af8"/>
            </w:pPr>
            <w:r w:rsidRPr="006134DA">
              <w:rPr>
                <w:szCs w:val="24"/>
              </w:rPr>
              <w:t>432</w:t>
            </w:r>
          </w:p>
        </w:tc>
        <w:tc>
          <w:tcPr>
            <w:tcW w:w="594" w:type="pct"/>
            <w:shd w:val="clear" w:color="auto" w:fill="auto"/>
            <w:vAlign w:val="center"/>
          </w:tcPr>
          <w:p w14:paraId="2095A0FD" w14:textId="58E596D4" w:rsidR="0014546C" w:rsidRPr="006134DA" w:rsidRDefault="0014546C" w:rsidP="0014546C">
            <w:pPr>
              <w:pStyle w:val="af8"/>
            </w:pPr>
            <w:r w:rsidRPr="006134DA">
              <w:rPr>
                <w:szCs w:val="24"/>
              </w:rPr>
              <w:t>432</w:t>
            </w:r>
          </w:p>
        </w:tc>
      </w:tr>
      <w:tr w:rsidR="0014546C" w:rsidRPr="006134DA" w14:paraId="71BE645A" w14:textId="77777777" w:rsidTr="00465AA2">
        <w:trPr>
          <w:jc w:val="center"/>
        </w:trPr>
        <w:tc>
          <w:tcPr>
            <w:tcW w:w="287" w:type="pct"/>
            <w:vAlign w:val="center"/>
          </w:tcPr>
          <w:p w14:paraId="70D6BD8D" w14:textId="77777777" w:rsidR="0014546C" w:rsidRPr="006134DA" w:rsidRDefault="0014546C" w:rsidP="0014546C">
            <w:pPr>
              <w:pStyle w:val="af8"/>
              <w:jc w:val="left"/>
            </w:pPr>
            <w:r w:rsidRPr="006134DA">
              <w:t>4.5</w:t>
            </w:r>
          </w:p>
        </w:tc>
        <w:tc>
          <w:tcPr>
            <w:tcW w:w="2046" w:type="pct"/>
            <w:tcMar>
              <w:top w:w="0" w:type="dxa"/>
              <w:left w:w="28" w:type="dxa"/>
              <w:bottom w:w="0" w:type="dxa"/>
              <w:right w:w="28" w:type="dxa"/>
            </w:tcMar>
            <w:vAlign w:val="center"/>
          </w:tcPr>
          <w:p w14:paraId="7932B96A" w14:textId="77777777" w:rsidR="0014546C" w:rsidRPr="006134DA" w:rsidRDefault="0014546C" w:rsidP="0014546C">
            <w:pPr>
              <w:pStyle w:val="af8"/>
              <w:jc w:val="left"/>
            </w:pPr>
            <w:r w:rsidRPr="006134DA">
              <w:t>Общедоступные библиотеки, всего</w:t>
            </w:r>
          </w:p>
        </w:tc>
        <w:tc>
          <w:tcPr>
            <w:tcW w:w="814" w:type="pct"/>
            <w:tcMar>
              <w:top w:w="0" w:type="dxa"/>
              <w:left w:w="28" w:type="dxa"/>
              <w:bottom w:w="0" w:type="dxa"/>
              <w:right w:w="28" w:type="dxa"/>
            </w:tcMar>
            <w:vAlign w:val="center"/>
          </w:tcPr>
          <w:p w14:paraId="2A0006A1" w14:textId="77777777" w:rsidR="0014546C" w:rsidRPr="006134DA" w:rsidRDefault="0014546C" w:rsidP="0014546C">
            <w:pPr>
              <w:pStyle w:val="af8"/>
            </w:pPr>
            <w:r w:rsidRPr="006134DA">
              <w:t>объект</w:t>
            </w:r>
          </w:p>
        </w:tc>
        <w:tc>
          <w:tcPr>
            <w:tcW w:w="725" w:type="pct"/>
            <w:shd w:val="clear" w:color="auto" w:fill="auto"/>
            <w:tcMar>
              <w:top w:w="0" w:type="dxa"/>
              <w:left w:w="28" w:type="dxa"/>
              <w:bottom w:w="0" w:type="dxa"/>
              <w:right w:w="28" w:type="dxa"/>
            </w:tcMar>
            <w:vAlign w:val="center"/>
          </w:tcPr>
          <w:p w14:paraId="5E0B1059" w14:textId="7AD815A9" w:rsidR="0014546C" w:rsidRPr="006134DA" w:rsidRDefault="0014546C" w:rsidP="0014546C">
            <w:pPr>
              <w:pStyle w:val="af8"/>
            </w:pPr>
            <w:r w:rsidRPr="006134DA">
              <w:rPr>
                <w:szCs w:val="24"/>
              </w:rPr>
              <w:t>3</w:t>
            </w:r>
          </w:p>
        </w:tc>
        <w:tc>
          <w:tcPr>
            <w:tcW w:w="534" w:type="pct"/>
            <w:shd w:val="clear" w:color="auto" w:fill="auto"/>
            <w:vAlign w:val="center"/>
          </w:tcPr>
          <w:p w14:paraId="697F1992" w14:textId="4EC3DBA5" w:rsidR="0014546C" w:rsidRPr="006134DA" w:rsidRDefault="0014546C" w:rsidP="0014546C">
            <w:pPr>
              <w:pStyle w:val="af8"/>
            </w:pPr>
            <w:r w:rsidRPr="006134DA">
              <w:rPr>
                <w:szCs w:val="24"/>
              </w:rPr>
              <w:t>3</w:t>
            </w:r>
          </w:p>
        </w:tc>
        <w:tc>
          <w:tcPr>
            <w:tcW w:w="594" w:type="pct"/>
            <w:shd w:val="clear" w:color="auto" w:fill="auto"/>
            <w:vAlign w:val="center"/>
          </w:tcPr>
          <w:p w14:paraId="4C04DDD0" w14:textId="4ACE2E78" w:rsidR="0014546C" w:rsidRPr="006134DA" w:rsidRDefault="0014546C" w:rsidP="0014546C">
            <w:pPr>
              <w:pStyle w:val="af8"/>
            </w:pPr>
            <w:r w:rsidRPr="006134DA">
              <w:rPr>
                <w:szCs w:val="24"/>
              </w:rPr>
              <w:t>3</w:t>
            </w:r>
          </w:p>
        </w:tc>
      </w:tr>
      <w:tr w:rsidR="0014546C" w:rsidRPr="006134DA" w14:paraId="3ADBFC1F" w14:textId="77777777" w:rsidTr="00465AA2">
        <w:trPr>
          <w:jc w:val="center"/>
        </w:trPr>
        <w:tc>
          <w:tcPr>
            <w:tcW w:w="287" w:type="pct"/>
            <w:vAlign w:val="center"/>
          </w:tcPr>
          <w:p w14:paraId="301CD133" w14:textId="77777777" w:rsidR="0014546C" w:rsidRPr="006134DA" w:rsidRDefault="0014546C" w:rsidP="0014546C">
            <w:pPr>
              <w:pStyle w:val="af8"/>
              <w:jc w:val="left"/>
            </w:pPr>
            <w:r w:rsidRPr="006134DA">
              <w:t>4.6</w:t>
            </w:r>
          </w:p>
        </w:tc>
        <w:tc>
          <w:tcPr>
            <w:tcW w:w="2046" w:type="pct"/>
            <w:tcMar>
              <w:top w:w="0" w:type="dxa"/>
              <w:left w:w="28" w:type="dxa"/>
              <w:bottom w:w="0" w:type="dxa"/>
              <w:right w:w="28" w:type="dxa"/>
            </w:tcMar>
            <w:vAlign w:val="center"/>
          </w:tcPr>
          <w:p w14:paraId="5C9258C8" w14:textId="77777777" w:rsidR="0014546C" w:rsidRPr="006134DA" w:rsidRDefault="0014546C" w:rsidP="0014546C">
            <w:pPr>
              <w:pStyle w:val="af8"/>
              <w:jc w:val="left"/>
            </w:pPr>
            <w:r w:rsidRPr="006134DA">
              <w:t>Спортивные залы общего пользования</w:t>
            </w:r>
          </w:p>
        </w:tc>
        <w:tc>
          <w:tcPr>
            <w:tcW w:w="814" w:type="pct"/>
            <w:tcMar>
              <w:top w:w="0" w:type="dxa"/>
              <w:left w:w="28" w:type="dxa"/>
              <w:bottom w:w="0" w:type="dxa"/>
              <w:right w:w="28" w:type="dxa"/>
            </w:tcMar>
            <w:vAlign w:val="center"/>
          </w:tcPr>
          <w:p w14:paraId="7564E6E4" w14:textId="77777777" w:rsidR="0014546C" w:rsidRPr="006134DA" w:rsidRDefault="0014546C" w:rsidP="0014546C">
            <w:pPr>
              <w:pStyle w:val="af8"/>
            </w:pPr>
            <w:r w:rsidRPr="006134DA">
              <w:t>кв. м</w:t>
            </w:r>
          </w:p>
        </w:tc>
        <w:tc>
          <w:tcPr>
            <w:tcW w:w="725" w:type="pct"/>
            <w:shd w:val="clear" w:color="auto" w:fill="auto"/>
            <w:tcMar>
              <w:top w:w="0" w:type="dxa"/>
              <w:left w:w="28" w:type="dxa"/>
              <w:bottom w:w="0" w:type="dxa"/>
              <w:right w:w="28" w:type="dxa"/>
            </w:tcMar>
            <w:vAlign w:val="center"/>
          </w:tcPr>
          <w:p w14:paraId="3AFAAACB" w14:textId="62D99027" w:rsidR="0014546C" w:rsidRPr="006134DA" w:rsidRDefault="0014546C" w:rsidP="0014546C">
            <w:pPr>
              <w:pStyle w:val="af8"/>
            </w:pPr>
            <w:r w:rsidRPr="006134DA">
              <w:rPr>
                <w:szCs w:val="24"/>
              </w:rPr>
              <w:t>320,5</w:t>
            </w:r>
          </w:p>
        </w:tc>
        <w:tc>
          <w:tcPr>
            <w:tcW w:w="534" w:type="pct"/>
            <w:shd w:val="clear" w:color="auto" w:fill="auto"/>
            <w:vAlign w:val="center"/>
          </w:tcPr>
          <w:p w14:paraId="3D77123A" w14:textId="4F7C0AD9" w:rsidR="0014546C" w:rsidRPr="006134DA" w:rsidRDefault="0014546C" w:rsidP="0014546C">
            <w:pPr>
              <w:pStyle w:val="af8"/>
            </w:pPr>
            <w:r w:rsidRPr="006134DA">
              <w:rPr>
                <w:szCs w:val="24"/>
              </w:rPr>
              <w:t>395</w:t>
            </w:r>
          </w:p>
        </w:tc>
        <w:tc>
          <w:tcPr>
            <w:tcW w:w="594" w:type="pct"/>
            <w:shd w:val="clear" w:color="auto" w:fill="auto"/>
            <w:vAlign w:val="center"/>
          </w:tcPr>
          <w:p w14:paraId="1C0304CD" w14:textId="64B90923" w:rsidR="0014546C" w:rsidRPr="006134DA" w:rsidRDefault="0014546C" w:rsidP="0014546C">
            <w:pPr>
              <w:pStyle w:val="af8"/>
            </w:pPr>
            <w:r w:rsidRPr="006134DA">
              <w:rPr>
                <w:szCs w:val="24"/>
              </w:rPr>
              <w:t>395</w:t>
            </w:r>
          </w:p>
        </w:tc>
      </w:tr>
      <w:tr w:rsidR="0014546C" w:rsidRPr="006134DA" w14:paraId="2B9B846E" w14:textId="77777777" w:rsidTr="00465AA2">
        <w:trPr>
          <w:jc w:val="center"/>
        </w:trPr>
        <w:tc>
          <w:tcPr>
            <w:tcW w:w="287" w:type="pct"/>
            <w:vAlign w:val="center"/>
          </w:tcPr>
          <w:p w14:paraId="24640E53" w14:textId="77777777" w:rsidR="0014546C" w:rsidRPr="006134DA" w:rsidRDefault="0014546C" w:rsidP="0014546C">
            <w:pPr>
              <w:pStyle w:val="af8"/>
              <w:jc w:val="left"/>
            </w:pPr>
            <w:r w:rsidRPr="006134DA">
              <w:t>4.7</w:t>
            </w:r>
          </w:p>
        </w:tc>
        <w:tc>
          <w:tcPr>
            <w:tcW w:w="2046" w:type="pct"/>
            <w:tcMar>
              <w:top w:w="0" w:type="dxa"/>
              <w:left w:w="28" w:type="dxa"/>
              <w:bottom w:w="0" w:type="dxa"/>
              <w:right w:w="28" w:type="dxa"/>
            </w:tcMar>
            <w:vAlign w:val="center"/>
          </w:tcPr>
          <w:p w14:paraId="2D86508F" w14:textId="77777777" w:rsidR="0014546C" w:rsidRPr="006134DA" w:rsidRDefault="0014546C" w:rsidP="0014546C">
            <w:pPr>
              <w:pStyle w:val="af8"/>
              <w:jc w:val="left"/>
            </w:pPr>
            <w:r w:rsidRPr="006134DA">
              <w:t>Плоскостные сооружения, всего</w:t>
            </w:r>
          </w:p>
        </w:tc>
        <w:tc>
          <w:tcPr>
            <w:tcW w:w="814" w:type="pct"/>
            <w:tcMar>
              <w:top w:w="0" w:type="dxa"/>
              <w:left w:w="28" w:type="dxa"/>
              <w:bottom w:w="0" w:type="dxa"/>
              <w:right w:w="28" w:type="dxa"/>
            </w:tcMar>
            <w:vAlign w:val="center"/>
          </w:tcPr>
          <w:p w14:paraId="14CD3F97" w14:textId="77777777" w:rsidR="0014546C" w:rsidRPr="006134DA" w:rsidRDefault="0014546C" w:rsidP="0014546C">
            <w:pPr>
              <w:pStyle w:val="af8"/>
            </w:pPr>
            <w:r w:rsidRPr="006134DA">
              <w:t>га</w:t>
            </w:r>
          </w:p>
        </w:tc>
        <w:tc>
          <w:tcPr>
            <w:tcW w:w="725" w:type="pct"/>
            <w:shd w:val="clear" w:color="auto" w:fill="auto"/>
            <w:tcMar>
              <w:top w:w="0" w:type="dxa"/>
              <w:left w:w="28" w:type="dxa"/>
              <w:bottom w:w="0" w:type="dxa"/>
              <w:right w:w="28" w:type="dxa"/>
            </w:tcMar>
            <w:vAlign w:val="center"/>
          </w:tcPr>
          <w:p w14:paraId="210D3BD4" w14:textId="29A0698B" w:rsidR="0014546C" w:rsidRPr="006134DA" w:rsidRDefault="0014546C" w:rsidP="0014546C">
            <w:pPr>
              <w:pStyle w:val="af8"/>
            </w:pPr>
            <w:r w:rsidRPr="006134DA">
              <w:rPr>
                <w:szCs w:val="24"/>
              </w:rPr>
              <w:t>0</w:t>
            </w:r>
          </w:p>
        </w:tc>
        <w:tc>
          <w:tcPr>
            <w:tcW w:w="534" w:type="pct"/>
            <w:shd w:val="clear" w:color="auto" w:fill="auto"/>
            <w:vAlign w:val="center"/>
          </w:tcPr>
          <w:p w14:paraId="13BD01CB" w14:textId="09FDCD92" w:rsidR="0014546C" w:rsidRPr="006134DA" w:rsidRDefault="0014546C" w:rsidP="0014546C">
            <w:pPr>
              <w:pStyle w:val="af8"/>
            </w:pPr>
            <w:r w:rsidRPr="006134DA">
              <w:rPr>
                <w:szCs w:val="24"/>
              </w:rPr>
              <w:t>7,5</w:t>
            </w:r>
          </w:p>
        </w:tc>
        <w:tc>
          <w:tcPr>
            <w:tcW w:w="594" w:type="pct"/>
            <w:shd w:val="clear" w:color="auto" w:fill="auto"/>
            <w:vAlign w:val="center"/>
          </w:tcPr>
          <w:p w14:paraId="54FA910D" w14:textId="68C405DF" w:rsidR="0014546C" w:rsidRPr="006134DA" w:rsidRDefault="0014546C" w:rsidP="0014546C">
            <w:pPr>
              <w:pStyle w:val="af8"/>
            </w:pPr>
            <w:r w:rsidRPr="006134DA">
              <w:rPr>
                <w:szCs w:val="24"/>
              </w:rPr>
              <w:t>7,5</w:t>
            </w:r>
          </w:p>
        </w:tc>
      </w:tr>
      <w:tr w:rsidR="0014546C" w:rsidRPr="006134DA" w14:paraId="771888D0" w14:textId="77777777" w:rsidTr="00465AA2">
        <w:trPr>
          <w:jc w:val="center"/>
        </w:trPr>
        <w:tc>
          <w:tcPr>
            <w:tcW w:w="287" w:type="pct"/>
            <w:vAlign w:val="center"/>
          </w:tcPr>
          <w:p w14:paraId="0834283C" w14:textId="77777777" w:rsidR="0014546C" w:rsidRPr="006134DA" w:rsidRDefault="0014546C" w:rsidP="0014546C">
            <w:pPr>
              <w:pStyle w:val="af8"/>
              <w:jc w:val="left"/>
              <w:rPr>
                <w:rFonts w:eastAsia="Times New Roman"/>
                <w:b/>
                <w:bCs w:val="0"/>
                <w:lang w:eastAsia="ru-RU"/>
              </w:rPr>
            </w:pPr>
            <w:r w:rsidRPr="006134DA">
              <w:rPr>
                <w:rFonts w:eastAsia="Times New Roman"/>
                <w:b/>
                <w:bCs w:val="0"/>
                <w:lang w:eastAsia="ru-RU"/>
              </w:rPr>
              <w:t>5</w:t>
            </w:r>
          </w:p>
        </w:tc>
        <w:tc>
          <w:tcPr>
            <w:tcW w:w="4713" w:type="pct"/>
            <w:gridSpan w:val="5"/>
            <w:tcMar>
              <w:top w:w="0" w:type="dxa"/>
              <w:left w:w="28" w:type="dxa"/>
              <w:bottom w:w="0" w:type="dxa"/>
              <w:right w:w="28" w:type="dxa"/>
            </w:tcMar>
            <w:vAlign w:val="center"/>
          </w:tcPr>
          <w:p w14:paraId="53F84915" w14:textId="77777777" w:rsidR="0014546C" w:rsidRPr="006134DA" w:rsidRDefault="0014546C" w:rsidP="0014546C">
            <w:pPr>
              <w:pStyle w:val="af8"/>
              <w:rPr>
                <w:b/>
                <w:bCs w:val="0"/>
                <w:lang w:eastAsia="ru-RU"/>
              </w:rPr>
            </w:pPr>
            <w:r w:rsidRPr="006134DA">
              <w:rPr>
                <w:b/>
                <w:bCs w:val="0"/>
                <w:lang w:eastAsia="ru-RU"/>
              </w:rPr>
              <w:t>Инженерная инфраструктура</w:t>
            </w:r>
          </w:p>
        </w:tc>
      </w:tr>
      <w:tr w:rsidR="0014546C" w:rsidRPr="006134DA" w14:paraId="19E56F0B" w14:textId="77777777" w:rsidTr="00465AA2">
        <w:trPr>
          <w:jc w:val="center"/>
        </w:trPr>
        <w:tc>
          <w:tcPr>
            <w:tcW w:w="287" w:type="pct"/>
            <w:vAlign w:val="center"/>
          </w:tcPr>
          <w:p w14:paraId="034579C5" w14:textId="77777777" w:rsidR="0014546C" w:rsidRPr="006134DA" w:rsidRDefault="0014546C" w:rsidP="0014546C">
            <w:pPr>
              <w:pStyle w:val="af8"/>
              <w:jc w:val="left"/>
              <w:rPr>
                <w:rFonts w:eastAsia="Times New Roman"/>
                <w:lang w:eastAsia="ru-RU"/>
              </w:rPr>
            </w:pPr>
            <w:r w:rsidRPr="006134DA">
              <w:rPr>
                <w:rFonts w:eastAsia="Times New Roman"/>
                <w:lang w:eastAsia="ru-RU"/>
              </w:rPr>
              <w:t>5.1</w:t>
            </w:r>
          </w:p>
        </w:tc>
        <w:tc>
          <w:tcPr>
            <w:tcW w:w="2046" w:type="pct"/>
            <w:tcMar>
              <w:top w:w="0" w:type="dxa"/>
              <w:left w:w="28" w:type="dxa"/>
              <w:bottom w:w="0" w:type="dxa"/>
              <w:right w:w="28" w:type="dxa"/>
            </w:tcMar>
            <w:vAlign w:val="center"/>
          </w:tcPr>
          <w:p w14:paraId="1B5D24C1" w14:textId="77777777" w:rsidR="0014546C" w:rsidRPr="006134DA" w:rsidRDefault="0014546C" w:rsidP="0014546C">
            <w:pPr>
              <w:pStyle w:val="af8"/>
              <w:jc w:val="left"/>
              <w:rPr>
                <w:rFonts w:eastAsia="Times New Roman"/>
                <w:lang w:eastAsia="ru-RU"/>
              </w:rPr>
            </w:pPr>
            <w:r w:rsidRPr="006134DA">
              <w:rPr>
                <w:rFonts w:eastAsia="Times New Roman"/>
                <w:lang w:eastAsia="ru-RU"/>
              </w:rPr>
              <w:t>Водоснабжение</w:t>
            </w:r>
          </w:p>
        </w:tc>
        <w:tc>
          <w:tcPr>
            <w:tcW w:w="814" w:type="pct"/>
            <w:tcMar>
              <w:top w:w="0" w:type="dxa"/>
              <w:left w:w="28" w:type="dxa"/>
              <w:bottom w:w="0" w:type="dxa"/>
              <w:right w:w="28" w:type="dxa"/>
            </w:tcMar>
            <w:vAlign w:val="center"/>
          </w:tcPr>
          <w:p w14:paraId="5F57BDB5" w14:textId="77777777" w:rsidR="0014546C" w:rsidRPr="006134DA" w:rsidRDefault="0014546C" w:rsidP="0014546C">
            <w:pPr>
              <w:pStyle w:val="af8"/>
              <w:rPr>
                <w:rFonts w:eastAsia="Times New Roman"/>
                <w:lang w:eastAsia="ru-RU"/>
              </w:rPr>
            </w:pPr>
            <w:r w:rsidRPr="006134DA">
              <w:rPr>
                <w:rFonts w:eastAsia="Times New Roman"/>
                <w:lang w:eastAsia="ru-RU"/>
              </w:rPr>
              <w:t>тыс. куб. м/сут</w:t>
            </w:r>
          </w:p>
        </w:tc>
        <w:tc>
          <w:tcPr>
            <w:tcW w:w="725" w:type="pct"/>
            <w:tcMar>
              <w:top w:w="0" w:type="dxa"/>
              <w:left w:w="28" w:type="dxa"/>
              <w:bottom w:w="0" w:type="dxa"/>
              <w:right w:w="28" w:type="dxa"/>
            </w:tcMar>
            <w:vAlign w:val="center"/>
          </w:tcPr>
          <w:p w14:paraId="44159F12" w14:textId="0FBDD247" w:rsidR="0014546C" w:rsidRPr="006134DA" w:rsidRDefault="0014546C" w:rsidP="0014546C">
            <w:pPr>
              <w:pStyle w:val="af8"/>
              <w:rPr>
                <w:szCs w:val="24"/>
              </w:rPr>
            </w:pPr>
            <w:r w:rsidRPr="006134DA">
              <w:rPr>
                <w:color w:val="000000"/>
                <w:szCs w:val="24"/>
              </w:rPr>
              <w:t>3,447</w:t>
            </w:r>
          </w:p>
        </w:tc>
        <w:tc>
          <w:tcPr>
            <w:tcW w:w="534" w:type="pct"/>
            <w:vAlign w:val="center"/>
          </w:tcPr>
          <w:p w14:paraId="0C8458F9" w14:textId="0038B9C6" w:rsidR="0014546C" w:rsidRPr="006134DA" w:rsidRDefault="0014546C" w:rsidP="0014546C">
            <w:pPr>
              <w:pStyle w:val="af8"/>
              <w:rPr>
                <w:szCs w:val="24"/>
              </w:rPr>
            </w:pPr>
            <w:r w:rsidRPr="006134DA">
              <w:rPr>
                <w:color w:val="000000"/>
                <w:szCs w:val="24"/>
              </w:rPr>
              <w:t>3,416</w:t>
            </w:r>
          </w:p>
        </w:tc>
        <w:tc>
          <w:tcPr>
            <w:tcW w:w="594" w:type="pct"/>
            <w:vAlign w:val="center"/>
          </w:tcPr>
          <w:p w14:paraId="4C55FD5B" w14:textId="1B3B9B74" w:rsidR="0014546C" w:rsidRPr="006134DA" w:rsidRDefault="0014546C" w:rsidP="0014546C">
            <w:pPr>
              <w:pStyle w:val="af8"/>
              <w:rPr>
                <w:szCs w:val="24"/>
              </w:rPr>
            </w:pPr>
            <w:r w:rsidRPr="006134DA">
              <w:rPr>
                <w:color w:val="000000"/>
                <w:szCs w:val="24"/>
              </w:rPr>
              <w:t>3,386</w:t>
            </w:r>
          </w:p>
        </w:tc>
      </w:tr>
      <w:tr w:rsidR="0014546C" w:rsidRPr="006134DA" w14:paraId="52ABEBF7" w14:textId="77777777" w:rsidTr="00465AA2">
        <w:trPr>
          <w:jc w:val="center"/>
        </w:trPr>
        <w:tc>
          <w:tcPr>
            <w:tcW w:w="287" w:type="pct"/>
            <w:vAlign w:val="center"/>
          </w:tcPr>
          <w:p w14:paraId="11E1AA74" w14:textId="77777777" w:rsidR="0014546C" w:rsidRPr="006134DA" w:rsidRDefault="0014546C" w:rsidP="0014546C">
            <w:pPr>
              <w:pStyle w:val="af8"/>
              <w:jc w:val="left"/>
              <w:rPr>
                <w:rFonts w:eastAsia="Times New Roman"/>
                <w:lang w:eastAsia="ru-RU"/>
              </w:rPr>
            </w:pPr>
            <w:r w:rsidRPr="006134DA">
              <w:rPr>
                <w:rFonts w:eastAsia="Times New Roman"/>
                <w:lang w:eastAsia="ru-RU"/>
              </w:rPr>
              <w:t>5.2</w:t>
            </w:r>
          </w:p>
        </w:tc>
        <w:tc>
          <w:tcPr>
            <w:tcW w:w="2046" w:type="pct"/>
            <w:tcMar>
              <w:top w:w="0" w:type="dxa"/>
              <w:left w:w="28" w:type="dxa"/>
              <w:bottom w:w="0" w:type="dxa"/>
              <w:right w:w="28" w:type="dxa"/>
            </w:tcMar>
            <w:vAlign w:val="center"/>
          </w:tcPr>
          <w:p w14:paraId="1954D320" w14:textId="77777777" w:rsidR="0014546C" w:rsidRPr="006134DA" w:rsidRDefault="0014546C" w:rsidP="0014546C">
            <w:pPr>
              <w:pStyle w:val="af8"/>
              <w:jc w:val="left"/>
              <w:rPr>
                <w:rFonts w:eastAsia="Times New Roman"/>
                <w:lang w:eastAsia="ru-RU"/>
              </w:rPr>
            </w:pPr>
            <w:r w:rsidRPr="006134DA">
              <w:rPr>
                <w:rFonts w:eastAsia="Times New Roman"/>
                <w:lang w:eastAsia="ru-RU"/>
              </w:rPr>
              <w:t>Водоотведение</w:t>
            </w:r>
          </w:p>
        </w:tc>
        <w:tc>
          <w:tcPr>
            <w:tcW w:w="814" w:type="pct"/>
            <w:tcMar>
              <w:top w:w="0" w:type="dxa"/>
              <w:left w:w="28" w:type="dxa"/>
              <w:bottom w:w="0" w:type="dxa"/>
              <w:right w:w="28" w:type="dxa"/>
            </w:tcMar>
            <w:vAlign w:val="center"/>
          </w:tcPr>
          <w:p w14:paraId="663421D4" w14:textId="77777777" w:rsidR="0014546C" w:rsidRPr="006134DA" w:rsidRDefault="0014546C" w:rsidP="0014546C">
            <w:pPr>
              <w:pStyle w:val="af8"/>
              <w:rPr>
                <w:rFonts w:eastAsia="Times New Roman"/>
                <w:lang w:eastAsia="ru-RU"/>
              </w:rPr>
            </w:pPr>
            <w:r w:rsidRPr="006134DA">
              <w:rPr>
                <w:rFonts w:eastAsia="Times New Roman"/>
                <w:lang w:eastAsia="ru-RU"/>
              </w:rPr>
              <w:t>тыс. куб. м/сут</w:t>
            </w:r>
          </w:p>
        </w:tc>
        <w:tc>
          <w:tcPr>
            <w:tcW w:w="725" w:type="pct"/>
            <w:tcMar>
              <w:top w:w="0" w:type="dxa"/>
              <w:left w:w="28" w:type="dxa"/>
              <w:bottom w:w="0" w:type="dxa"/>
              <w:right w:w="28" w:type="dxa"/>
            </w:tcMar>
            <w:vAlign w:val="center"/>
          </w:tcPr>
          <w:p w14:paraId="7902AC7C" w14:textId="58C75F4C" w:rsidR="0014546C" w:rsidRPr="006134DA" w:rsidRDefault="0014546C" w:rsidP="0014546C">
            <w:pPr>
              <w:pStyle w:val="af8"/>
              <w:rPr>
                <w:szCs w:val="24"/>
              </w:rPr>
            </w:pPr>
            <w:r w:rsidRPr="006134DA">
              <w:rPr>
                <w:rFonts w:eastAsia="Times New Roman"/>
                <w:color w:val="000000"/>
                <w:szCs w:val="24"/>
                <w:lang w:eastAsia="ru-RU"/>
              </w:rPr>
              <w:t>0</w:t>
            </w:r>
          </w:p>
        </w:tc>
        <w:tc>
          <w:tcPr>
            <w:tcW w:w="534" w:type="pct"/>
            <w:vAlign w:val="center"/>
          </w:tcPr>
          <w:p w14:paraId="76A01584" w14:textId="739FCAA3" w:rsidR="0014546C" w:rsidRPr="006134DA" w:rsidRDefault="0014546C" w:rsidP="0014546C">
            <w:pPr>
              <w:pStyle w:val="af8"/>
              <w:rPr>
                <w:szCs w:val="24"/>
              </w:rPr>
            </w:pPr>
            <w:r w:rsidRPr="006134DA">
              <w:rPr>
                <w:color w:val="000000"/>
                <w:szCs w:val="24"/>
              </w:rPr>
              <w:t>1,26</w:t>
            </w:r>
          </w:p>
        </w:tc>
        <w:tc>
          <w:tcPr>
            <w:tcW w:w="594" w:type="pct"/>
            <w:vAlign w:val="center"/>
          </w:tcPr>
          <w:p w14:paraId="76666E8C" w14:textId="542DBBDC" w:rsidR="0014546C" w:rsidRPr="006134DA" w:rsidRDefault="0014546C" w:rsidP="0014546C">
            <w:pPr>
              <w:pStyle w:val="af8"/>
              <w:rPr>
                <w:szCs w:val="24"/>
              </w:rPr>
            </w:pPr>
            <w:r w:rsidRPr="006134DA">
              <w:rPr>
                <w:color w:val="000000"/>
                <w:szCs w:val="24"/>
              </w:rPr>
              <w:t>1,24</w:t>
            </w:r>
          </w:p>
        </w:tc>
      </w:tr>
      <w:tr w:rsidR="0014546C" w:rsidRPr="006134DA" w14:paraId="5459B51A" w14:textId="77777777" w:rsidTr="00465AA2">
        <w:trPr>
          <w:jc w:val="center"/>
        </w:trPr>
        <w:tc>
          <w:tcPr>
            <w:tcW w:w="287" w:type="pct"/>
            <w:vAlign w:val="center"/>
          </w:tcPr>
          <w:p w14:paraId="28884D5B" w14:textId="77777777" w:rsidR="0014546C" w:rsidRPr="006134DA" w:rsidRDefault="0014546C" w:rsidP="0014546C">
            <w:pPr>
              <w:pStyle w:val="af8"/>
              <w:jc w:val="left"/>
              <w:rPr>
                <w:rFonts w:eastAsia="Times New Roman"/>
                <w:lang w:eastAsia="ru-RU"/>
              </w:rPr>
            </w:pPr>
            <w:r w:rsidRPr="006134DA">
              <w:rPr>
                <w:rFonts w:eastAsia="Times New Roman"/>
                <w:lang w:eastAsia="ru-RU"/>
              </w:rPr>
              <w:t>5.3</w:t>
            </w:r>
          </w:p>
        </w:tc>
        <w:tc>
          <w:tcPr>
            <w:tcW w:w="2046" w:type="pct"/>
            <w:tcMar>
              <w:top w:w="0" w:type="dxa"/>
              <w:left w:w="28" w:type="dxa"/>
              <w:bottom w:w="0" w:type="dxa"/>
              <w:right w:w="28" w:type="dxa"/>
            </w:tcMar>
            <w:vAlign w:val="center"/>
          </w:tcPr>
          <w:p w14:paraId="100C61BF" w14:textId="77777777" w:rsidR="0014546C" w:rsidRPr="006134DA" w:rsidRDefault="0014546C" w:rsidP="0014546C">
            <w:pPr>
              <w:pStyle w:val="af8"/>
              <w:jc w:val="left"/>
              <w:rPr>
                <w:rFonts w:eastAsia="Times New Roman"/>
                <w:lang w:eastAsia="ru-RU"/>
              </w:rPr>
            </w:pPr>
            <w:r w:rsidRPr="006134DA">
              <w:rPr>
                <w:rFonts w:eastAsia="Times New Roman"/>
                <w:lang w:eastAsia="ru-RU"/>
              </w:rPr>
              <w:t>Электроснабжение</w:t>
            </w:r>
          </w:p>
        </w:tc>
        <w:tc>
          <w:tcPr>
            <w:tcW w:w="814" w:type="pct"/>
            <w:tcMar>
              <w:top w:w="0" w:type="dxa"/>
              <w:left w:w="28" w:type="dxa"/>
              <w:bottom w:w="0" w:type="dxa"/>
              <w:right w:w="28" w:type="dxa"/>
            </w:tcMar>
            <w:vAlign w:val="center"/>
          </w:tcPr>
          <w:p w14:paraId="460E8D04" w14:textId="77777777" w:rsidR="0014546C" w:rsidRPr="006134DA" w:rsidRDefault="0014546C" w:rsidP="0014546C">
            <w:pPr>
              <w:pStyle w:val="af8"/>
              <w:rPr>
                <w:rFonts w:eastAsia="Times New Roman"/>
                <w:lang w:eastAsia="ru-RU"/>
              </w:rPr>
            </w:pPr>
            <w:r w:rsidRPr="006134DA">
              <w:rPr>
                <w:rFonts w:eastAsia="Times New Roman"/>
                <w:lang w:eastAsia="ru-RU"/>
              </w:rPr>
              <w:t>млн.кВт*ч/г</w:t>
            </w:r>
          </w:p>
        </w:tc>
        <w:tc>
          <w:tcPr>
            <w:tcW w:w="725" w:type="pct"/>
            <w:tcMar>
              <w:top w:w="0" w:type="dxa"/>
              <w:left w:w="28" w:type="dxa"/>
              <w:bottom w:w="0" w:type="dxa"/>
              <w:right w:w="28" w:type="dxa"/>
            </w:tcMar>
            <w:vAlign w:val="center"/>
          </w:tcPr>
          <w:p w14:paraId="3744A7DF" w14:textId="798CCF72" w:rsidR="0014546C" w:rsidRPr="006134DA" w:rsidRDefault="0014546C" w:rsidP="0014546C">
            <w:pPr>
              <w:pStyle w:val="af8"/>
              <w:rPr>
                <w:szCs w:val="24"/>
              </w:rPr>
            </w:pPr>
            <w:r w:rsidRPr="006134DA">
              <w:rPr>
                <w:color w:val="000000"/>
                <w:szCs w:val="24"/>
              </w:rPr>
              <w:t>3,757</w:t>
            </w:r>
          </w:p>
        </w:tc>
        <w:tc>
          <w:tcPr>
            <w:tcW w:w="534" w:type="pct"/>
            <w:vAlign w:val="center"/>
          </w:tcPr>
          <w:p w14:paraId="5FE8F28C" w14:textId="29FF312A" w:rsidR="0014546C" w:rsidRPr="006134DA" w:rsidRDefault="0014546C" w:rsidP="0014546C">
            <w:pPr>
              <w:pStyle w:val="af8"/>
              <w:rPr>
                <w:szCs w:val="24"/>
              </w:rPr>
            </w:pPr>
            <w:r w:rsidRPr="006134DA">
              <w:rPr>
                <w:color w:val="000000"/>
                <w:szCs w:val="24"/>
              </w:rPr>
              <w:t>3,756</w:t>
            </w:r>
          </w:p>
        </w:tc>
        <w:tc>
          <w:tcPr>
            <w:tcW w:w="594" w:type="pct"/>
            <w:vAlign w:val="center"/>
          </w:tcPr>
          <w:p w14:paraId="06ADCB37" w14:textId="3E0DEFB3" w:rsidR="0014546C" w:rsidRPr="006134DA" w:rsidRDefault="0014546C" w:rsidP="0014546C">
            <w:pPr>
              <w:pStyle w:val="af8"/>
              <w:rPr>
                <w:szCs w:val="24"/>
              </w:rPr>
            </w:pPr>
            <w:r w:rsidRPr="006134DA">
              <w:rPr>
                <w:color w:val="000000"/>
                <w:szCs w:val="24"/>
              </w:rPr>
              <w:t>3,389</w:t>
            </w:r>
          </w:p>
        </w:tc>
      </w:tr>
      <w:tr w:rsidR="0014546C" w:rsidRPr="006134DA" w14:paraId="1EAA0376" w14:textId="77777777" w:rsidTr="00465AA2">
        <w:trPr>
          <w:jc w:val="center"/>
        </w:trPr>
        <w:tc>
          <w:tcPr>
            <w:tcW w:w="287" w:type="pct"/>
            <w:tcMar>
              <w:top w:w="0" w:type="dxa"/>
              <w:left w:w="28" w:type="dxa"/>
              <w:bottom w:w="0" w:type="dxa"/>
              <w:right w:w="28" w:type="dxa"/>
            </w:tcMar>
            <w:vAlign w:val="center"/>
          </w:tcPr>
          <w:p w14:paraId="10858229" w14:textId="77777777" w:rsidR="0014546C" w:rsidRPr="006134DA" w:rsidRDefault="0014546C" w:rsidP="0014546C">
            <w:pPr>
              <w:pStyle w:val="af8"/>
              <w:jc w:val="left"/>
              <w:rPr>
                <w:rFonts w:eastAsia="Times New Roman"/>
                <w:lang w:eastAsia="ru-RU"/>
              </w:rPr>
            </w:pPr>
            <w:r w:rsidRPr="006134DA">
              <w:rPr>
                <w:rFonts w:eastAsia="Times New Roman"/>
                <w:lang w:eastAsia="ru-RU"/>
              </w:rPr>
              <w:t>5.4</w:t>
            </w:r>
          </w:p>
        </w:tc>
        <w:tc>
          <w:tcPr>
            <w:tcW w:w="2046" w:type="pct"/>
            <w:tcMar>
              <w:top w:w="0" w:type="dxa"/>
              <w:left w:w="28" w:type="dxa"/>
              <w:bottom w:w="0" w:type="dxa"/>
              <w:right w:w="28" w:type="dxa"/>
            </w:tcMar>
            <w:vAlign w:val="center"/>
          </w:tcPr>
          <w:p w14:paraId="6CDF1EF5" w14:textId="77777777" w:rsidR="0014546C" w:rsidRPr="006134DA" w:rsidRDefault="0014546C" w:rsidP="0014546C">
            <w:pPr>
              <w:pStyle w:val="af8"/>
              <w:jc w:val="left"/>
              <w:rPr>
                <w:rFonts w:eastAsia="Times New Roman"/>
                <w:lang w:eastAsia="ru-RU"/>
              </w:rPr>
            </w:pPr>
            <w:r w:rsidRPr="006134DA">
              <w:rPr>
                <w:rFonts w:eastAsia="Times New Roman"/>
                <w:lang w:eastAsia="ru-RU"/>
              </w:rPr>
              <w:t>Теплоснабжение</w:t>
            </w:r>
          </w:p>
        </w:tc>
        <w:tc>
          <w:tcPr>
            <w:tcW w:w="814" w:type="pct"/>
            <w:tcMar>
              <w:top w:w="0" w:type="dxa"/>
              <w:left w:w="28" w:type="dxa"/>
              <w:bottom w:w="0" w:type="dxa"/>
              <w:right w:w="28" w:type="dxa"/>
            </w:tcMar>
            <w:vAlign w:val="center"/>
          </w:tcPr>
          <w:p w14:paraId="46B38275" w14:textId="77777777" w:rsidR="0014546C" w:rsidRPr="006134DA" w:rsidRDefault="0014546C" w:rsidP="0014546C">
            <w:pPr>
              <w:pStyle w:val="af8"/>
              <w:rPr>
                <w:rFonts w:eastAsia="Times New Roman"/>
                <w:lang w:eastAsia="ru-RU"/>
              </w:rPr>
            </w:pPr>
            <w:r w:rsidRPr="006134DA">
              <w:rPr>
                <w:rFonts w:eastAsia="Times New Roman"/>
                <w:lang w:eastAsia="ru-RU"/>
              </w:rPr>
              <w:t>Гкал/ч</w:t>
            </w:r>
          </w:p>
        </w:tc>
        <w:tc>
          <w:tcPr>
            <w:tcW w:w="725" w:type="pct"/>
            <w:tcMar>
              <w:top w:w="0" w:type="dxa"/>
              <w:left w:w="28" w:type="dxa"/>
              <w:bottom w:w="0" w:type="dxa"/>
              <w:right w:w="28" w:type="dxa"/>
            </w:tcMar>
            <w:vAlign w:val="center"/>
          </w:tcPr>
          <w:p w14:paraId="6FA09A3E" w14:textId="77777777" w:rsidR="0014546C" w:rsidRPr="006134DA" w:rsidRDefault="0014546C" w:rsidP="0014546C">
            <w:pPr>
              <w:pStyle w:val="af8"/>
              <w:rPr>
                <w:szCs w:val="24"/>
              </w:rPr>
            </w:pPr>
          </w:p>
        </w:tc>
        <w:tc>
          <w:tcPr>
            <w:tcW w:w="534" w:type="pct"/>
            <w:vAlign w:val="center"/>
          </w:tcPr>
          <w:p w14:paraId="7F4A3142" w14:textId="37B17EE5" w:rsidR="0014546C" w:rsidRPr="006134DA" w:rsidRDefault="0014546C" w:rsidP="0014546C">
            <w:pPr>
              <w:pStyle w:val="af8"/>
              <w:rPr>
                <w:szCs w:val="24"/>
              </w:rPr>
            </w:pPr>
            <w:r w:rsidRPr="006134DA">
              <w:rPr>
                <w:rFonts w:eastAsia="Times New Roman"/>
                <w:color w:val="000000"/>
                <w:szCs w:val="24"/>
                <w:lang w:eastAsia="ru-RU"/>
              </w:rPr>
              <w:t>119</w:t>
            </w:r>
          </w:p>
        </w:tc>
        <w:tc>
          <w:tcPr>
            <w:tcW w:w="594" w:type="pct"/>
            <w:vAlign w:val="center"/>
          </w:tcPr>
          <w:p w14:paraId="5C50B12D" w14:textId="2F5DDB01" w:rsidR="0014546C" w:rsidRPr="006134DA" w:rsidRDefault="0014546C" w:rsidP="0014546C">
            <w:pPr>
              <w:pStyle w:val="af8"/>
              <w:rPr>
                <w:szCs w:val="24"/>
              </w:rPr>
            </w:pPr>
            <w:r w:rsidRPr="006134DA">
              <w:rPr>
                <w:rFonts w:eastAsia="Times New Roman"/>
                <w:color w:val="000000"/>
                <w:szCs w:val="24"/>
                <w:lang w:eastAsia="ru-RU"/>
              </w:rPr>
              <w:t>119</w:t>
            </w:r>
          </w:p>
        </w:tc>
      </w:tr>
      <w:tr w:rsidR="0014546C" w:rsidRPr="006134DA" w14:paraId="058AC789" w14:textId="77777777" w:rsidTr="00465AA2">
        <w:trPr>
          <w:trHeight w:val="276"/>
          <w:jc w:val="center"/>
        </w:trPr>
        <w:tc>
          <w:tcPr>
            <w:tcW w:w="287" w:type="pct"/>
            <w:tcMar>
              <w:top w:w="0" w:type="dxa"/>
              <w:left w:w="28" w:type="dxa"/>
              <w:bottom w:w="0" w:type="dxa"/>
              <w:right w:w="28" w:type="dxa"/>
            </w:tcMar>
            <w:vAlign w:val="center"/>
          </w:tcPr>
          <w:p w14:paraId="7B537FDC" w14:textId="77777777" w:rsidR="0014546C" w:rsidRPr="006134DA" w:rsidRDefault="0014546C" w:rsidP="0014546C">
            <w:pPr>
              <w:pStyle w:val="af8"/>
              <w:jc w:val="left"/>
              <w:rPr>
                <w:rFonts w:eastAsia="Times New Roman"/>
                <w:b/>
                <w:bCs w:val="0"/>
                <w:lang w:eastAsia="ru-RU"/>
              </w:rPr>
            </w:pPr>
            <w:r w:rsidRPr="006134DA">
              <w:rPr>
                <w:rFonts w:eastAsia="Times New Roman"/>
                <w:b/>
                <w:bCs w:val="0"/>
                <w:lang w:eastAsia="ru-RU"/>
              </w:rPr>
              <w:t>6</w:t>
            </w:r>
          </w:p>
        </w:tc>
        <w:tc>
          <w:tcPr>
            <w:tcW w:w="4713" w:type="pct"/>
            <w:gridSpan w:val="5"/>
            <w:tcMar>
              <w:top w:w="0" w:type="dxa"/>
              <w:left w:w="28" w:type="dxa"/>
              <w:bottom w:w="0" w:type="dxa"/>
              <w:right w:w="28" w:type="dxa"/>
            </w:tcMar>
            <w:vAlign w:val="center"/>
          </w:tcPr>
          <w:p w14:paraId="4D5D0B64" w14:textId="77777777" w:rsidR="0014546C" w:rsidRPr="006134DA" w:rsidRDefault="0014546C" w:rsidP="0014546C">
            <w:pPr>
              <w:pStyle w:val="af8"/>
              <w:rPr>
                <w:rFonts w:eastAsia="Times New Roman"/>
                <w:b/>
                <w:bCs w:val="0"/>
                <w:lang w:eastAsia="ru-RU"/>
              </w:rPr>
            </w:pPr>
            <w:r w:rsidRPr="006134DA">
              <w:rPr>
                <w:rFonts w:eastAsia="Times New Roman"/>
                <w:b/>
                <w:bCs w:val="0"/>
                <w:lang w:eastAsia="ru-RU"/>
              </w:rPr>
              <w:t>Транспортная инфраструктура</w:t>
            </w:r>
          </w:p>
        </w:tc>
      </w:tr>
      <w:tr w:rsidR="0014546C" w:rsidRPr="006134DA" w14:paraId="4176FEEE" w14:textId="77777777" w:rsidTr="00465AA2">
        <w:trPr>
          <w:trHeight w:val="276"/>
          <w:jc w:val="center"/>
        </w:trPr>
        <w:tc>
          <w:tcPr>
            <w:tcW w:w="287" w:type="pct"/>
            <w:tcMar>
              <w:top w:w="0" w:type="dxa"/>
              <w:left w:w="28" w:type="dxa"/>
              <w:bottom w:w="0" w:type="dxa"/>
              <w:right w:w="28" w:type="dxa"/>
            </w:tcMar>
            <w:vAlign w:val="center"/>
          </w:tcPr>
          <w:p w14:paraId="38157BD5" w14:textId="77777777" w:rsidR="0014546C" w:rsidRPr="006134DA" w:rsidRDefault="0014546C" w:rsidP="0014546C">
            <w:pPr>
              <w:pStyle w:val="af8"/>
              <w:jc w:val="left"/>
              <w:rPr>
                <w:rFonts w:eastAsia="Times New Roman"/>
                <w:lang w:eastAsia="ru-RU"/>
              </w:rPr>
            </w:pPr>
            <w:r w:rsidRPr="006134DA">
              <w:rPr>
                <w:rFonts w:eastAsia="Times New Roman"/>
                <w:lang w:eastAsia="ru-RU"/>
              </w:rPr>
              <w:t>6.1</w:t>
            </w:r>
          </w:p>
        </w:tc>
        <w:tc>
          <w:tcPr>
            <w:tcW w:w="2046" w:type="pct"/>
            <w:tcMar>
              <w:top w:w="0" w:type="dxa"/>
              <w:left w:w="28" w:type="dxa"/>
              <w:bottom w:w="0" w:type="dxa"/>
              <w:right w:w="28" w:type="dxa"/>
            </w:tcMar>
            <w:vAlign w:val="center"/>
          </w:tcPr>
          <w:p w14:paraId="2B3C6289" w14:textId="77777777" w:rsidR="0014546C" w:rsidRPr="006134DA" w:rsidRDefault="0014546C" w:rsidP="0014546C">
            <w:pPr>
              <w:pStyle w:val="af8"/>
              <w:jc w:val="left"/>
              <w:rPr>
                <w:rFonts w:eastAsia="Times New Roman"/>
                <w:lang w:eastAsia="ru-RU"/>
              </w:rPr>
            </w:pPr>
            <w:r w:rsidRPr="006134DA">
              <w:rPr>
                <w:rFonts w:eastAsia="Times New Roman"/>
                <w:lang w:eastAsia="ru-RU"/>
              </w:rPr>
              <w:t>Протяженность автомобильных дорог всего,</w:t>
            </w:r>
          </w:p>
        </w:tc>
        <w:tc>
          <w:tcPr>
            <w:tcW w:w="814" w:type="pct"/>
            <w:tcMar>
              <w:top w:w="0" w:type="dxa"/>
              <w:left w:w="28" w:type="dxa"/>
              <w:bottom w:w="0" w:type="dxa"/>
              <w:right w:w="28" w:type="dxa"/>
            </w:tcMar>
            <w:vAlign w:val="center"/>
          </w:tcPr>
          <w:p w14:paraId="469CF889" w14:textId="77777777" w:rsidR="0014546C" w:rsidRPr="006134DA" w:rsidRDefault="0014546C" w:rsidP="0014546C">
            <w:pPr>
              <w:pStyle w:val="af8"/>
              <w:rPr>
                <w:rFonts w:eastAsia="Times New Roman"/>
                <w:lang w:eastAsia="ru-RU"/>
              </w:rPr>
            </w:pPr>
            <w:r w:rsidRPr="006134DA">
              <w:rPr>
                <w:rFonts w:eastAsia="Times New Roman"/>
                <w:lang w:eastAsia="ru-RU"/>
              </w:rPr>
              <w:t>км</w:t>
            </w:r>
          </w:p>
        </w:tc>
        <w:tc>
          <w:tcPr>
            <w:tcW w:w="725" w:type="pct"/>
            <w:tcMar>
              <w:top w:w="0" w:type="dxa"/>
              <w:left w:w="28" w:type="dxa"/>
              <w:bottom w:w="0" w:type="dxa"/>
              <w:right w:w="28" w:type="dxa"/>
            </w:tcMar>
            <w:vAlign w:val="center"/>
          </w:tcPr>
          <w:p w14:paraId="0EF786A6" w14:textId="3CC83EF0" w:rsidR="0014546C" w:rsidRPr="006134DA" w:rsidRDefault="0014546C" w:rsidP="0014546C">
            <w:pPr>
              <w:pStyle w:val="af8"/>
              <w:rPr>
                <w:rFonts w:eastAsia="Times New Roman"/>
                <w:lang w:eastAsia="ru-RU"/>
              </w:rPr>
            </w:pPr>
            <w:r w:rsidRPr="006134DA">
              <w:rPr>
                <w:rFonts w:eastAsia="Times New Roman"/>
                <w:lang w:eastAsia="ru-RU"/>
              </w:rPr>
              <w:t>-</w:t>
            </w:r>
          </w:p>
        </w:tc>
        <w:tc>
          <w:tcPr>
            <w:tcW w:w="534" w:type="pct"/>
            <w:vAlign w:val="center"/>
          </w:tcPr>
          <w:p w14:paraId="48F550D7" w14:textId="692346FD"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062B2D56" w14:textId="096754E5" w:rsidR="0014546C" w:rsidRPr="006134DA" w:rsidRDefault="0014546C" w:rsidP="0014546C">
            <w:pPr>
              <w:pStyle w:val="af8"/>
              <w:rPr>
                <w:rFonts w:eastAsia="Times New Roman"/>
                <w:lang w:eastAsia="ru-RU"/>
              </w:rPr>
            </w:pPr>
            <w:r w:rsidRPr="006134DA">
              <w:rPr>
                <w:rFonts w:eastAsia="Times New Roman"/>
                <w:lang w:eastAsia="ru-RU"/>
              </w:rPr>
              <w:t>-</w:t>
            </w:r>
          </w:p>
        </w:tc>
      </w:tr>
      <w:tr w:rsidR="0014546C" w:rsidRPr="006134DA" w14:paraId="49660F18" w14:textId="77777777" w:rsidTr="00465AA2">
        <w:trPr>
          <w:trHeight w:val="276"/>
          <w:jc w:val="center"/>
        </w:trPr>
        <w:tc>
          <w:tcPr>
            <w:tcW w:w="287" w:type="pct"/>
            <w:tcMar>
              <w:top w:w="0" w:type="dxa"/>
              <w:left w:w="28" w:type="dxa"/>
              <w:bottom w:w="0" w:type="dxa"/>
              <w:right w:w="28" w:type="dxa"/>
            </w:tcMar>
            <w:vAlign w:val="center"/>
          </w:tcPr>
          <w:p w14:paraId="0D1EBD44" w14:textId="77777777" w:rsidR="0014546C" w:rsidRPr="006134DA" w:rsidRDefault="0014546C" w:rsidP="0014546C">
            <w:pPr>
              <w:pStyle w:val="af8"/>
              <w:jc w:val="left"/>
              <w:rPr>
                <w:rFonts w:eastAsia="Times New Roman"/>
                <w:lang w:eastAsia="ru-RU"/>
              </w:rPr>
            </w:pPr>
          </w:p>
        </w:tc>
        <w:tc>
          <w:tcPr>
            <w:tcW w:w="2046" w:type="pct"/>
            <w:tcMar>
              <w:top w:w="0" w:type="dxa"/>
              <w:left w:w="28" w:type="dxa"/>
              <w:bottom w:w="0" w:type="dxa"/>
              <w:right w:w="28" w:type="dxa"/>
            </w:tcMar>
            <w:vAlign w:val="center"/>
          </w:tcPr>
          <w:p w14:paraId="6F4F9425" w14:textId="77777777" w:rsidR="0014546C" w:rsidRPr="006134DA" w:rsidRDefault="0014546C" w:rsidP="0014546C">
            <w:pPr>
              <w:pStyle w:val="af8"/>
              <w:jc w:val="left"/>
              <w:rPr>
                <w:rFonts w:eastAsia="Times New Roman"/>
                <w:lang w:eastAsia="ru-RU"/>
              </w:rPr>
            </w:pPr>
            <w:r w:rsidRPr="006134DA">
              <w:rPr>
                <w:rFonts w:eastAsia="Times New Roman"/>
                <w:lang w:eastAsia="ru-RU"/>
              </w:rPr>
              <w:t>в том числе:</w:t>
            </w:r>
          </w:p>
        </w:tc>
        <w:tc>
          <w:tcPr>
            <w:tcW w:w="814" w:type="pct"/>
            <w:tcMar>
              <w:top w:w="0" w:type="dxa"/>
              <w:left w:w="28" w:type="dxa"/>
              <w:bottom w:w="0" w:type="dxa"/>
              <w:right w:w="28" w:type="dxa"/>
            </w:tcMar>
            <w:vAlign w:val="center"/>
          </w:tcPr>
          <w:p w14:paraId="5AF3435B" w14:textId="32A18500" w:rsidR="0014546C" w:rsidRPr="006134DA" w:rsidRDefault="0014546C" w:rsidP="0014546C">
            <w:pPr>
              <w:pStyle w:val="af8"/>
              <w:rPr>
                <w:rFonts w:eastAsia="Times New Roman"/>
                <w:lang w:eastAsia="ru-RU"/>
              </w:rPr>
            </w:pPr>
            <w:r w:rsidRPr="006134DA">
              <w:rPr>
                <w:rFonts w:eastAsia="Times New Roman"/>
                <w:lang w:eastAsia="ru-RU"/>
              </w:rPr>
              <w:t>-</w:t>
            </w:r>
          </w:p>
        </w:tc>
        <w:tc>
          <w:tcPr>
            <w:tcW w:w="725" w:type="pct"/>
            <w:tcMar>
              <w:top w:w="0" w:type="dxa"/>
              <w:left w:w="28" w:type="dxa"/>
              <w:bottom w:w="0" w:type="dxa"/>
              <w:right w:w="28" w:type="dxa"/>
            </w:tcMar>
            <w:vAlign w:val="center"/>
          </w:tcPr>
          <w:p w14:paraId="416BD3E6" w14:textId="79782764" w:rsidR="0014546C" w:rsidRPr="006134DA" w:rsidRDefault="0014546C" w:rsidP="0014546C">
            <w:pPr>
              <w:pStyle w:val="af8"/>
              <w:rPr>
                <w:rFonts w:eastAsia="Times New Roman"/>
                <w:lang w:eastAsia="ru-RU"/>
              </w:rPr>
            </w:pPr>
            <w:r w:rsidRPr="006134DA">
              <w:rPr>
                <w:rFonts w:eastAsia="Times New Roman"/>
                <w:lang w:eastAsia="ru-RU"/>
              </w:rPr>
              <w:t>-</w:t>
            </w:r>
          </w:p>
        </w:tc>
        <w:tc>
          <w:tcPr>
            <w:tcW w:w="534" w:type="pct"/>
            <w:vAlign w:val="center"/>
          </w:tcPr>
          <w:p w14:paraId="60ACF03A" w14:textId="43B2F794"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6588BA75" w14:textId="43D0D2F0" w:rsidR="0014546C" w:rsidRPr="006134DA" w:rsidRDefault="0014546C" w:rsidP="0014546C">
            <w:pPr>
              <w:pStyle w:val="af8"/>
              <w:rPr>
                <w:rFonts w:eastAsia="Times New Roman"/>
                <w:lang w:eastAsia="ru-RU"/>
              </w:rPr>
            </w:pPr>
            <w:r w:rsidRPr="006134DA">
              <w:rPr>
                <w:rFonts w:eastAsia="Times New Roman"/>
                <w:lang w:eastAsia="ru-RU"/>
              </w:rPr>
              <w:t>-</w:t>
            </w:r>
          </w:p>
        </w:tc>
      </w:tr>
      <w:tr w:rsidR="0014546C" w:rsidRPr="006134DA" w14:paraId="53D234E9" w14:textId="77777777" w:rsidTr="00465AA2">
        <w:trPr>
          <w:trHeight w:val="276"/>
          <w:jc w:val="center"/>
        </w:trPr>
        <w:tc>
          <w:tcPr>
            <w:tcW w:w="287" w:type="pct"/>
            <w:tcMar>
              <w:top w:w="0" w:type="dxa"/>
              <w:left w:w="28" w:type="dxa"/>
              <w:bottom w:w="0" w:type="dxa"/>
              <w:right w:w="28" w:type="dxa"/>
            </w:tcMar>
            <w:vAlign w:val="center"/>
          </w:tcPr>
          <w:p w14:paraId="6B5DD778" w14:textId="77777777" w:rsidR="0014546C" w:rsidRPr="006134DA" w:rsidRDefault="0014546C" w:rsidP="0014546C">
            <w:pPr>
              <w:pStyle w:val="af8"/>
              <w:jc w:val="left"/>
              <w:rPr>
                <w:rFonts w:eastAsia="Times New Roman"/>
                <w:lang w:eastAsia="ru-RU"/>
              </w:rPr>
            </w:pPr>
            <w:r w:rsidRPr="006134DA">
              <w:rPr>
                <w:rFonts w:eastAsia="Times New Roman"/>
                <w:lang w:eastAsia="ru-RU"/>
              </w:rPr>
              <w:t>6.1.1</w:t>
            </w:r>
          </w:p>
        </w:tc>
        <w:tc>
          <w:tcPr>
            <w:tcW w:w="2046" w:type="pct"/>
            <w:tcMar>
              <w:top w:w="0" w:type="dxa"/>
              <w:left w:w="28" w:type="dxa"/>
              <w:bottom w:w="0" w:type="dxa"/>
              <w:right w:w="28" w:type="dxa"/>
            </w:tcMar>
            <w:vAlign w:val="center"/>
          </w:tcPr>
          <w:p w14:paraId="0A2008F0" w14:textId="77777777" w:rsidR="0014546C" w:rsidRPr="006134DA" w:rsidRDefault="0014546C" w:rsidP="0014546C">
            <w:pPr>
              <w:pStyle w:val="af8"/>
              <w:jc w:val="left"/>
              <w:rPr>
                <w:rFonts w:eastAsia="Times New Roman"/>
                <w:lang w:eastAsia="ru-RU"/>
              </w:rPr>
            </w:pPr>
            <w:r w:rsidRPr="006134DA">
              <w:rPr>
                <w:rFonts w:eastAsia="Times New Roman"/>
                <w:lang w:eastAsia="ru-RU"/>
              </w:rPr>
              <w:t>автомобильные дороги регионального или межмуниципального значения</w:t>
            </w:r>
          </w:p>
        </w:tc>
        <w:tc>
          <w:tcPr>
            <w:tcW w:w="814" w:type="pct"/>
            <w:tcMar>
              <w:top w:w="0" w:type="dxa"/>
              <w:left w:w="28" w:type="dxa"/>
              <w:bottom w:w="0" w:type="dxa"/>
              <w:right w:w="28" w:type="dxa"/>
            </w:tcMar>
            <w:vAlign w:val="center"/>
          </w:tcPr>
          <w:p w14:paraId="0A0399DC" w14:textId="147D0E18" w:rsidR="0014546C" w:rsidRPr="006134DA" w:rsidRDefault="0014546C" w:rsidP="0014546C">
            <w:pPr>
              <w:pStyle w:val="af8"/>
              <w:rPr>
                <w:rFonts w:eastAsia="Times New Roman"/>
                <w:lang w:eastAsia="ru-RU"/>
              </w:rPr>
            </w:pPr>
            <w:r w:rsidRPr="006134DA">
              <w:rPr>
                <w:rFonts w:eastAsia="Times New Roman"/>
                <w:lang w:eastAsia="ru-RU"/>
              </w:rPr>
              <w:t>-"-</w:t>
            </w:r>
          </w:p>
        </w:tc>
        <w:tc>
          <w:tcPr>
            <w:tcW w:w="725" w:type="pct"/>
            <w:tcMar>
              <w:top w:w="0" w:type="dxa"/>
              <w:left w:w="28" w:type="dxa"/>
              <w:bottom w:w="0" w:type="dxa"/>
              <w:right w:w="28" w:type="dxa"/>
            </w:tcMar>
            <w:vAlign w:val="center"/>
          </w:tcPr>
          <w:p w14:paraId="47324904" w14:textId="1640D952" w:rsidR="0014546C" w:rsidRPr="006134DA" w:rsidRDefault="0014546C" w:rsidP="0014546C">
            <w:pPr>
              <w:pStyle w:val="af8"/>
              <w:rPr>
                <w:rFonts w:eastAsia="Times New Roman"/>
                <w:lang w:eastAsia="ru-RU"/>
              </w:rPr>
            </w:pPr>
            <w:r w:rsidRPr="006134DA">
              <w:rPr>
                <w:rFonts w:eastAsia="Times New Roman"/>
                <w:lang w:eastAsia="ru-RU"/>
              </w:rPr>
              <w:t>32,45</w:t>
            </w:r>
          </w:p>
        </w:tc>
        <w:tc>
          <w:tcPr>
            <w:tcW w:w="534" w:type="pct"/>
            <w:vAlign w:val="center"/>
          </w:tcPr>
          <w:p w14:paraId="6F27EBDA" w14:textId="71AB5695"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698FFC62" w14:textId="316ECF4D" w:rsidR="0014546C" w:rsidRPr="006134DA" w:rsidRDefault="0014546C" w:rsidP="0014546C">
            <w:pPr>
              <w:pStyle w:val="af8"/>
              <w:rPr>
                <w:rFonts w:eastAsia="Times New Roman"/>
                <w:lang w:eastAsia="ru-RU"/>
              </w:rPr>
            </w:pPr>
            <w:r w:rsidRPr="006134DA">
              <w:rPr>
                <w:rFonts w:eastAsia="Times New Roman"/>
                <w:lang w:eastAsia="ru-RU"/>
              </w:rPr>
              <w:t>32,45</w:t>
            </w:r>
          </w:p>
        </w:tc>
      </w:tr>
      <w:tr w:rsidR="0014546C" w:rsidRPr="006134DA" w14:paraId="744ACC23" w14:textId="77777777" w:rsidTr="00465AA2">
        <w:trPr>
          <w:trHeight w:val="108"/>
          <w:jc w:val="center"/>
        </w:trPr>
        <w:tc>
          <w:tcPr>
            <w:tcW w:w="287" w:type="pct"/>
            <w:tcMar>
              <w:top w:w="0" w:type="dxa"/>
              <w:left w:w="28" w:type="dxa"/>
              <w:bottom w:w="0" w:type="dxa"/>
              <w:right w:w="28" w:type="dxa"/>
            </w:tcMar>
            <w:vAlign w:val="center"/>
          </w:tcPr>
          <w:p w14:paraId="4244AB68" w14:textId="77777777" w:rsidR="0014546C" w:rsidRPr="006134DA" w:rsidRDefault="0014546C" w:rsidP="0014546C">
            <w:pPr>
              <w:pStyle w:val="af8"/>
              <w:jc w:val="left"/>
              <w:rPr>
                <w:rFonts w:eastAsia="Times New Roman"/>
                <w:lang w:val="en-US" w:eastAsia="ru-RU"/>
              </w:rPr>
            </w:pPr>
            <w:r w:rsidRPr="006134DA">
              <w:rPr>
                <w:rFonts w:eastAsia="Times New Roman"/>
                <w:lang w:eastAsia="ru-RU"/>
              </w:rPr>
              <w:t>6.1.</w:t>
            </w:r>
            <w:r w:rsidRPr="006134DA">
              <w:rPr>
                <w:rFonts w:eastAsia="Times New Roman"/>
                <w:lang w:val="en-US" w:eastAsia="ru-RU"/>
              </w:rPr>
              <w:t>2</w:t>
            </w:r>
          </w:p>
        </w:tc>
        <w:tc>
          <w:tcPr>
            <w:tcW w:w="2046" w:type="pct"/>
            <w:tcMar>
              <w:top w:w="0" w:type="dxa"/>
              <w:left w:w="28" w:type="dxa"/>
              <w:bottom w:w="0" w:type="dxa"/>
              <w:right w:w="28" w:type="dxa"/>
            </w:tcMar>
            <w:vAlign w:val="center"/>
          </w:tcPr>
          <w:p w14:paraId="5F7089AC" w14:textId="77777777" w:rsidR="0014546C" w:rsidRPr="006134DA" w:rsidRDefault="0014546C" w:rsidP="0014546C">
            <w:pPr>
              <w:pStyle w:val="af8"/>
              <w:jc w:val="left"/>
              <w:rPr>
                <w:rFonts w:eastAsia="Times New Roman"/>
                <w:lang w:eastAsia="ru-RU"/>
              </w:rPr>
            </w:pPr>
            <w:r w:rsidRPr="006134DA">
              <w:rPr>
                <w:rFonts w:eastAsia="Times New Roman"/>
                <w:lang w:eastAsia="ru-RU"/>
              </w:rPr>
              <w:t>автомобильные дороги местного значения</w:t>
            </w:r>
          </w:p>
        </w:tc>
        <w:tc>
          <w:tcPr>
            <w:tcW w:w="814" w:type="pct"/>
            <w:tcMar>
              <w:top w:w="0" w:type="dxa"/>
              <w:left w:w="28" w:type="dxa"/>
              <w:bottom w:w="0" w:type="dxa"/>
              <w:right w:w="28" w:type="dxa"/>
            </w:tcMar>
            <w:vAlign w:val="center"/>
          </w:tcPr>
          <w:p w14:paraId="7B5E83F7" w14:textId="77777777" w:rsidR="0014546C" w:rsidRPr="006134DA" w:rsidRDefault="0014546C" w:rsidP="0014546C">
            <w:pPr>
              <w:pStyle w:val="af8"/>
              <w:rPr>
                <w:rFonts w:eastAsia="Times New Roman"/>
                <w:lang w:eastAsia="ru-RU"/>
              </w:rPr>
            </w:pPr>
            <w:r w:rsidRPr="006134DA">
              <w:rPr>
                <w:rFonts w:eastAsia="Times New Roman"/>
                <w:lang w:eastAsia="ru-RU"/>
              </w:rPr>
              <w:t>-"-</w:t>
            </w:r>
          </w:p>
        </w:tc>
        <w:tc>
          <w:tcPr>
            <w:tcW w:w="725" w:type="pct"/>
            <w:tcMar>
              <w:top w:w="0" w:type="dxa"/>
              <w:left w:w="28" w:type="dxa"/>
              <w:bottom w:w="0" w:type="dxa"/>
              <w:right w:w="28" w:type="dxa"/>
            </w:tcMar>
            <w:vAlign w:val="center"/>
          </w:tcPr>
          <w:p w14:paraId="73F99DED" w14:textId="5848B621" w:rsidR="0014546C" w:rsidRPr="006134DA" w:rsidRDefault="0014546C" w:rsidP="0014546C">
            <w:pPr>
              <w:pStyle w:val="af8"/>
              <w:rPr>
                <w:rFonts w:eastAsia="Times New Roman"/>
                <w:lang w:eastAsia="ru-RU"/>
              </w:rPr>
            </w:pPr>
            <w:r w:rsidRPr="006134DA">
              <w:rPr>
                <w:rFonts w:eastAsia="Times New Roman"/>
                <w:lang w:eastAsia="ru-RU"/>
              </w:rPr>
              <w:t>8,52</w:t>
            </w:r>
          </w:p>
        </w:tc>
        <w:tc>
          <w:tcPr>
            <w:tcW w:w="534" w:type="pct"/>
            <w:vAlign w:val="center"/>
          </w:tcPr>
          <w:p w14:paraId="4A2C8F66" w14:textId="0E9FCE41"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2A86111A" w14:textId="5AF824AF" w:rsidR="0014546C" w:rsidRPr="006134DA" w:rsidRDefault="0014546C" w:rsidP="0014546C">
            <w:pPr>
              <w:pStyle w:val="af8"/>
              <w:rPr>
                <w:rFonts w:eastAsia="Times New Roman"/>
                <w:lang w:eastAsia="ru-RU"/>
              </w:rPr>
            </w:pPr>
            <w:r w:rsidRPr="006134DA">
              <w:rPr>
                <w:rFonts w:eastAsia="Times New Roman"/>
                <w:lang w:eastAsia="ru-RU"/>
              </w:rPr>
              <w:t>8,52</w:t>
            </w:r>
          </w:p>
        </w:tc>
      </w:tr>
      <w:tr w:rsidR="0014546C" w:rsidRPr="006134DA" w14:paraId="5E4268A8" w14:textId="77777777" w:rsidTr="00465AA2">
        <w:trPr>
          <w:trHeight w:val="276"/>
          <w:jc w:val="center"/>
        </w:trPr>
        <w:tc>
          <w:tcPr>
            <w:tcW w:w="287" w:type="pct"/>
            <w:tcMar>
              <w:top w:w="0" w:type="dxa"/>
              <w:left w:w="28" w:type="dxa"/>
              <w:bottom w:w="0" w:type="dxa"/>
              <w:right w:w="28" w:type="dxa"/>
            </w:tcMar>
            <w:vAlign w:val="center"/>
          </w:tcPr>
          <w:p w14:paraId="748655AB" w14:textId="77777777" w:rsidR="0014546C" w:rsidRPr="006134DA" w:rsidRDefault="0014546C" w:rsidP="0014546C">
            <w:pPr>
              <w:pStyle w:val="af8"/>
              <w:jc w:val="left"/>
              <w:rPr>
                <w:rFonts w:eastAsia="Times New Roman"/>
                <w:lang w:eastAsia="ru-RU"/>
              </w:rPr>
            </w:pPr>
            <w:r w:rsidRPr="006134DA">
              <w:rPr>
                <w:rFonts w:eastAsia="Times New Roman"/>
                <w:lang w:eastAsia="ru-RU"/>
              </w:rPr>
              <w:t>6.2</w:t>
            </w:r>
          </w:p>
        </w:tc>
        <w:tc>
          <w:tcPr>
            <w:tcW w:w="2046" w:type="pct"/>
            <w:tcMar>
              <w:top w:w="0" w:type="dxa"/>
              <w:left w:w="28" w:type="dxa"/>
              <w:bottom w:w="0" w:type="dxa"/>
              <w:right w:w="28" w:type="dxa"/>
            </w:tcMar>
            <w:vAlign w:val="center"/>
          </w:tcPr>
          <w:p w14:paraId="6091842B" w14:textId="77777777" w:rsidR="0014546C" w:rsidRPr="006134DA" w:rsidRDefault="0014546C" w:rsidP="0014546C">
            <w:pPr>
              <w:pStyle w:val="af8"/>
              <w:jc w:val="left"/>
              <w:rPr>
                <w:rFonts w:eastAsia="Times New Roman"/>
                <w:lang w:eastAsia="ru-RU"/>
              </w:rPr>
            </w:pPr>
            <w:r w:rsidRPr="006134DA">
              <w:rPr>
                <w:rFonts w:eastAsia="Times New Roman"/>
                <w:lang w:eastAsia="ru-RU"/>
              </w:rPr>
              <w:t>протяженность улично-дорожной сети населенных пунктов, в том числе:</w:t>
            </w:r>
          </w:p>
        </w:tc>
        <w:tc>
          <w:tcPr>
            <w:tcW w:w="814" w:type="pct"/>
            <w:tcMar>
              <w:top w:w="0" w:type="dxa"/>
              <w:left w:w="28" w:type="dxa"/>
              <w:bottom w:w="0" w:type="dxa"/>
              <w:right w:w="28" w:type="dxa"/>
            </w:tcMar>
            <w:vAlign w:val="center"/>
          </w:tcPr>
          <w:p w14:paraId="498859FC" w14:textId="77777777" w:rsidR="0014546C" w:rsidRPr="006134DA" w:rsidRDefault="0014546C" w:rsidP="0014546C">
            <w:pPr>
              <w:pStyle w:val="af8"/>
              <w:rPr>
                <w:rFonts w:eastAsia="Times New Roman"/>
                <w:lang w:eastAsia="ru-RU"/>
              </w:rPr>
            </w:pPr>
            <w:r w:rsidRPr="006134DA">
              <w:t>-"-</w:t>
            </w:r>
          </w:p>
        </w:tc>
        <w:tc>
          <w:tcPr>
            <w:tcW w:w="725" w:type="pct"/>
            <w:tcMar>
              <w:top w:w="0" w:type="dxa"/>
              <w:left w:w="28" w:type="dxa"/>
              <w:bottom w:w="0" w:type="dxa"/>
              <w:right w:w="28" w:type="dxa"/>
            </w:tcMar>
            <w:vAlign w:val="center"/>
          </w:tcPr>
          <w:p w14:paraId="0EF0F5C3" w14:textId="25B436B2" w:rsidR="0014546C" w:rsidRPr="006134DA" w:rsidRDefault="0014546C" w:rsidP="0014546C">
            <w:pPr>
              <w:pStyle w:val="af8"/>
              <w:rPr>
                <w:rFonts w:eastAsia="Times New Roman"/>
                <w:lang w:eastAsia="ru-RU"/>
              </w:rPr>
            </w:pPr>
            <w:r w:rsidRPr="006134DA">
              <w:rPr>
                <w:rFonts w:eastAsia="Times New Roman"/>
                <w:lang w:eastAsia="ru-RU"/>
              </w:rPr>
              <w:t>-</w:t>
            </w:r>
          </w:p>
        </w:tc>
        <w:tc>
          <w:tcPr>
            <w:tcW w:w="534" w:type="pct"/>
            <w:vAlign w:val="center"/>
          </w:tcPr>
          <w:p w14:paraId="4D10EBD1" w14:textId="41DC7D41"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1D3390B0" w14:textId="0DA303FD" w:rsidR="0014546C" w:rsidRPr="006134DA" w:rsidRDefault="0014546C" w:rsidP="0014546C">
            <w:pPr>
              <w:pStyle w:val="af8"/>
              <w:rPr>
                <w:rFonts w:eastAsia="Times New Roman"/>
                <w:lang w:eastAsia="ru-RU"/>
              </w:rPr>
            </w:pPr>
            <w:r w:rsidRPr="006134DA">
              <w:rPr>
                <w:rFonts w:eastAsia="Times New Roman"/>
                <w:lang w:eastAsia="ru-RU"/>
              </w:rPr>
              <w:t>-</w:t>
            </w:r>
          </w:p>
        </w:tc>
      </w:tr>
      <w:tr w:rsidR="0014546C" w:rsidRPr="006134DA" w14:paraId="475953B8" w14:textId="77777777" w:rsidTr="00465AA2">
        <w:trPr>
          <w:trHeight w:val="276"/>
          <w:jc w:val="center"/>
        </w:trPr>
        <w:tc>
          <w:tcPr>
            <w:tcW w:w="287" w:type="pct"/>
            <w:tcMar>
              <w:top w:w="0" w:type="dxa"/>
              <w:left w:w="28" w:type="dxa"/>
              <w:bottom w:w="0" w:type="dxa"/>
              <w:right w:w="28" w:type="dxa"/>
            </w:tcMar>
            <w:vAlign w:val="center"/>
          </w:tcPr>
          <w:p w14:paraId="34B5E221" w14:textId="77777777" w:rsidR="0014546C" w:rsidRPr="006134DA" w:rsidRDefault="0014546C" w:rsidP="0014546C">
            <w:pPr>
              <w:pStyle w:val="af8"/>
              <w:jc w:val="left"/>
              <w:rPr>
                <w:rFonts w:eastAsia="Times New Roman"/>
                <w:lang w:eastAsia="ru-RU"/>
              </w:rPr>
            </w:pPr>
            <w:r w:rsidRPr="006134DA">
              <w:rPr>
                <w:rFonts w:eastAsia="Times New Roman"/>
                <w:lang w:eastAsia="ru-RU"/>
              </w:rPr>
              <w:t>6.2.2</w:t>
            </w:r>
          </w:p>
        </w:tc>
        <w:tc>
          <w:tcPr>
            <w:tcW w:w="2046" w:type="pct"/>
            <w:tcMar>
              <w:top w:w="0" w:type="dxa"/>
              <w:left w:w="28" w:type="dxa"/>
              <w:bottom w:w="0" w:type="dxa"/>
              <w:right w:w="28" w:type="dxa"/>
            </w:tcMar>
            <w:vAlign w:val="center"/>
          </w:tcPr>
          <w:p w14:paraId="40B0D172" w14:textId="77777777" w:rsidR="0014546C" w:rsidRPr="006134DA" w:rsidRDefault="0014546C" w:rsidP="0014546C">
            <w:pPr>
              <w:pStyle w:val="af8"/>
              <w:jc w:val="left"/>
              <w:rPr>
                <w:rFonts w:eastAsia="Times New Roman"/>
                <w:lang w:eastAsia="ru-RU"/>
              </w:rPr>
            </w:pPr>
            <w:r w:rsidRPr="006134DA">
              <w:rPr>
                <w:rFonts w:eastAsia="Times New Roman"/>
                <w:lang w:eastAsia="ru-RU"/>
              </w:rPr>
              <w:t>главная улица</w:t>
            </w:r>
          </w:p>
        </w:tc>
        <w:tc>
          <w:tcPr>
            <w:tcW w:w="814" w:type="pct"/>
            <w:tcMar>
              <w:top w:w="0" w:type="dxa"/>
              <w:left w:w="28" w:type="dxa"/>
              <w:bottom w:w="0" w:type="dxa"/>
              <w:right w:w="28" w:type="dxa"/>
            </w:tcMar>
            <w:vAlign w:val="center"/>
          </w:tcPr>
          <w:p w14:paraId="5A5FEADD" w14:textId="27D4AB31" w:rsidR="0014546C" w:rsidRPr="006134DA" w:rsidRDefault="0014546C" w:rsidP="0014546C">
            <w:pPr>
              <w:pStyle w:val="af8"/>
            </w:pPr>
            <w:r w:rsidRPr="006134DA">
              <w:t>-"-</w:t>
            </w:r>
          </w:p>
        </w:tc>
        <w:tc>
          <w:tcPr>
            <w:tcW w:w="725" w:type="pct"/>
            <w:tcMar>
              <w:top w:w="0" w:type="dxa"/>
              <w:left w:w="28" w:type="dxa"/>
              <w:bottom w:w="0" w:type="dxa"/>
              <w:right w:w="28" w:type="dxa"/>
            </w:tcMar>
            <w:vAlign w:val="center"/>
          </w:tcPr>
          <w:p w14:paraId="2CC20211" w14:textId="26910D33" w:rsidR="0014546C" w:rsidRPr="006134DA" w:rsidRDefault="0014546C" w:rsidP="0014546C">
            <w:pPr>
              <w:pStyle w:val="af8"/>
              <w:rPr>
                <w:rFonts w:eastAsia="Times New Roman"/>
                <w:lang w:eastAsia="ru-RU"/>
              </w:rPr>
            </w:pPr>
            <w:r w:rsidRPr="006134DA">
              <w:rPr>
                <w:rFonts w:eastAsia="Times New Roman"/>
                <w:lang w:eastAsia="ru-RU"/>
              </w:rPr>
              <w:t>8,94</w:t>
            </w:r>
          </w:p>
        </w:tc>
        <w:tc>
          <w:tcPr>
            <w:tcW w:w="534" w:type="pct"/>
            <w:vAlign w:val="center"/>
          </w:tcPr>
          <w:p w14:paraId="29D62197" w14:textId="771D1C04"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16D36869" w14:textId="6A38E72D" w:rsidR="0014546C" w:rsidRPr="006134DA" w:rsidRDefault="0014546C" w:rsidP="0014546C">
            <w:pPr>
              <w:pStyle w:val="af8"/>
              <w:rPr>
                <w:rFonts w:eastAsia="Times New Roman"/>
                <w:lang w:eastAsia="ru-RU"/>
              </w:rPr>
            </w:pPr>
            <w:r w:rsidRPr="006134DA">
              <w:rPr>
                <w:rFonts w:eastAsia="Times New Roman"/>
                <w:lang w:eastAsia="ru-RU"/>
              </w:rPr>
              <w:t>8,94</w:t>
            </w:r>
          </w:p>
        </w:tc>
      </w:tr>
      <w:tr w:rsidR="0014546C" w:rsidRPr="006134DA" w14:paraId="76E21C9C" w14:textId="77777777" w:rsidTr="00465AA2">
        <w:trPr>
          <w:trHeight w:val="276"/>
          <w:jc w:val="center"/>
        </w:trPr>
        <w:tc>
          <w:tcPr>
            <w:tcW w:w="287" w:type="pct"/>
            <w:tcMar>
              <w:top w:w="0" w:type="dxa"/>
              <w:left w:w="28" w:type="dxa"/>
              <w:bottom w:w="0" w:type="dxa"/>
              <w:right w:w="28" w:type="dxa"/>
            </w:tcMar>
            <w:vAlign w:val="center"/>
          </w:tcPr>
          <w:p w14:paraId="48ED8FF0" w14:textId="77777777" w:rsidR="0014546C" w:rsidRPr="006134DA" w:rsidRDefault="0014546C" w:rsidP="0014546C">
            <w:pPr>
              <w:pStyle w:val="af8"/>
              <w:jc w:val="left"/>
              <w:rPr>
                <w:rFonts w:eastAsia="Times New Roman"/>
                <w:lang w:eastAsia="ru-RU"/>
              </w:rPr>
            </w:pPr>
            <w:r w:rsidRPr="006134DA">
              <w:rPr>
                <w:rFonts w:eastAsia="Times New Roman"/>
                <w:lang w:eastAsia="ru-RU"/>
              </w:rPr>
              <w:t>6.2.3</w:t>
            </w:r>
          </w:p>
        </w:tc>
        <w:tc>
          <w:tcPr>
            <w:tcW w:w="2046" w:type="pct"/>
            <w:tcMar>
              <w:top w:w="0" w:type="dxa"/>
              <w:left w:w="28" w:type="dxa"/>
              <w:bottom w:w="0" w:type="dxa"/>
              <w:right w:w="28" w:type="dxa"/>
            </w:tcMar>
            <w:vAlign w:val="center"/>
          </w:tcPr>
          <w:p w14:paraId="5CB7B8B6" w14:textId="77777777" w:rsidR="0014546C" w:rsidRPr="006134DA" w:rsidRDefault="0014546C" w:rsidP="0014546C">
            <w:pPr>
              <w:pStyle w:val="af8"/>
              <w:jc w:val="left"/>
              <w:rPr>
                <w:rFonts w:eastAsia="Times New Roman"/>
                <w:lang w:eastAsia="ru-RU"/>
              </w:rPr>
            </w:pPr>
            <w:r w:rsidRPr="006134DA">
              <w:rPr>
                <w:rFonts w:eastAsia="Times New Roman"/>
                <w:lang w:eastAsia="ru-RU"/>
              </w:rPr>
              <w:t>улица в жилой застройке</w:t>
            </w:r>
          </w:p>
        </w:tc>
        <w:tc>
          <w:tcPr>
            <w:tcW w:w="814" w:type="pct"/>
            <w:tcMar>
              <w:top w:w="0" w:type="dxa"/>
              <w:left w:w="28" w:type="dxa"/>
              <w:bottom w:w="0" w:type="dxa"/>
              <w:right w:w="28" w:type="dxa"/>
            </w:tcMar>
            <w:vAlign w:val="center"/>
          </w:tcPr>
          <w:p w14:paraId="0F3605BF" w14:textId="4B78DF58" w:rsidR="0014546C" w:rsidRPr="006134DA" w:rsidRDefault="0014546C" w:rsidP="0014546C">
            <w:pPr>
              <w:pStyle w:val="af8"/>
            </w:pPr>
            <w:r w:rsidRPr="006134DA">
              <w:t>-"-</w:t>
            </w:r>
          </w:p>
        </w:tc>
        <w:tc>
          <w:tcPr>
            <w:tcW w:w="725" w:type="pct"/>
            <w:tcMar>
              <w:top w:w="0" w:type="dxa"/>
              <w:left w:w="28" w:type="dxa"/>
              <w:bottom w:w="0" w:type="dxa"/>
              <w:right w:w="28" w:type="dxa"/>
            </w:tcMar>
            <w:vAlign w:val="center"/>
          </w:tcPr>
          <w:p w14:paraId="26872BE2" w14:textId="23B1AF30" w:rsidR="0014546C" w:rsidRPr="006134DA" w:rsidRDefault="0014546C" w:rsidP="0014546C">
            <w:pPr>
              <w:pStyle w:val="af8"/>
              <w:rPr>
                <w:rFonts w:eastAsia="Times New Roman"/>
                <w:lang w:eastAsia="ru-RU"/>
              </w:rPr>
            </w:pPr>
            <w:r w:rsidRPr="006134DA">
              <w:rPr>
                <w:rFonts w:eastAsia="Times New Roman"/>
                <w:lang w:eastAsia="ru-RU"/>
              </w:rPr>
              <w:t>32,73</w:t>
            </w:r>
          </w:p>
        </w:tc>
        <w:tc>
          <w:tcPr>
            <w:tcW w:w="534" w:type="pct"/>
            <w:vAlign w:val="center"/>
          </w:tcPr>
          <w:p w14:paraId="2AAB391F" w14:textId="3D6CBD28"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05BB20B3" w14:textId="1BF057A3" w:rsidR="0014546C" w:rsidRPr="006134DA" w:rsidRDefault="0014546C" w:rsidP="0014546C">
            <w:pPr>
              <w:pStyle w:val="af8"/>
              <w:rPr>
                <w:rFonts w:eastAsia="Times New Roman"/>
                <w:lang w:eastAsia="ru-RU"/>
              </w:rPr>
            </w:pPr>
            <w:r w:rsidRPr="006134DA">
              <w:rPr>
                <w:rFonts w:eastAsia="Times New Roman"/>
                <w:lang w:eastAsia="ru-RU"/>
              </w:rPr>
              <w:t>33,35</w:t>
            </w:r>
          </w:p>
        </w:tc>
      </w:tr>
      <w:tr w:rsidR="0014546C" w:rsidRPr="006134DA" w14:paraId="23278CE0" w14:textId="77777777" w:rsidTr="00465AA2">
        <w:trPr>
          <w:trHeight w:val="276"/>
          <w:jc w:val="center"/>
        </w:trPr>
        <w:tc>
          <w:tcPr>
            <w:tcW w:w="287" w:type="pct"/>
            <w:tcMar>
              <w:top w:w="0" w:type="dxa"/>
              <w:left w:w="28" w:type="dxa"/>
              <w:bottom w:w="0" w:type="dxa"/>
              <w:right w:w="28" w:type="dxa"/>
            </w:tcMar>
            <w:vAlign w:val="center"/>
          </w:tcPr>
          <w:p w14:paraId="2EC7815C" w14:textId="1FE719DE" w:rsidR="0014546C" w:rsidRPr="006134DA" w:rsidRDefault="0014546C" w:rsidP="0014546C">
            <w:pPr>
              <w:pStyle w:val="af8"/>
              <w:jc w:val="left"/>
              <w:rPr>
                <w:rFonts w:eastAsia="Times New Roman"/>
                <w:lang w:eastAsia="ru-RU"/>
              </w:rPr>
            </w:pPr>
            <w:r w:rsidRPr="006134DA">
              <w:rPr>
                <w:rFonts w:eastAsia="Times New Roman"/>
                <w:lang w:eastAsia="ru-RU"/>
              </w:rPr>
              <w:t>6.2.4</w:t>
            </w:r>
          </w:p>
        </w:tc>
        <w:tc>
          <w:tcPr>
            <w:tcW w:w="2046" w:type="pct"/>
            <w:tcMar>
              <w:top w:w="0" w:type="dxa"/>
              <w:left w:w="28" w:type="dxa"/>
              <w:bottom w:w="0" w:type="dxa"/>
              <w:right w:w="28" w:type="dxa"/>
            </w:tcMar>
            <w:vAlign w:val="center"/>
          </w:tcPr>
          <w:p w14:paraId="36BA7F96" w14:textId="4BCC22CC" w:rsidR="0014546C" w:rsidRPr="006134DA" w:rsidRDefault="0014546C" w:rsidP="0014546C">
            <w:pPr>
              <w:pStyle w:val="af8"/>
              <w:jc w:val="left"/>
              <w:rPr>
                <w:rFonts w:eastAsia="Times New Roman"/>
                <w:lang w:eastAsia="ru-RU"/>
              </w:rPr>
            </w:pPr>
            <w:r w:rsidRPr="006134DA">
              <w:rPr>
                <w:rFonts w:eastAsia="Times New Roman"/>
                <w:lang w:eastAsia="ru-RU"/>
              </w:rPr>
              <w:t>хозяйственный проезд, скотопрогон</w:t>
            </w:r>
          </w:p>
        </w:tc>
        <w:tc>
          <w:tcPr>
            <w:tcW w:w="814" w:type="pct"/>
            <w:tcMar>
              <w:top w:w="0" w:type="dxa"/>
              <w:left w:w="28" w:type="dxa"/>
              <w:bottom w:w="0" w:type="dxa"/>
              <w:right w:w="28" w:type="dxa"/>
            </w:tcMar>
            <w:vAlign w:val="center"/>
          </w:tcPr>
          <w:p w14:paraId="2BBD7D2D" w14:textId="651C1E85" w:rsidR="0014546C" w:rsidRPr="006134DA" w:rsidRDefault="0014546C" w:rsidP="0014546C">
            <w:pPr>
              <w:pStyle w:val="af8"/>
            </w:pPr>
            <w:r w:rsidRPr="006134DA">
              <w:t>-"-</w:t>
            </w:r>
          </w:p>
        </w:tc>
        <w:tc>
          <w:tcPr>
            <w:tcW w:w="725" w:type="pct"/>
            <w:tcMar>
              <w:top w:w="0" w:type="dxa"/>
              <w:left w:w="28" w:type="dxa"/>
              <w:bottom w:w="0" w:type="dxa"/>
              <w:right w:w="28" w:type="dxa"/>
            </w:tcMar>
            <w:vAlign w:val="center"/>
          </w:tcPr>
          <w:p w14:paraId="1F77FF77" w14:textId="5085F09E" w:rsidR="0014546C" w:rsidRPr="006134DA" w:rsidRDefault="0014546C" w:rsidP="0014546C">
            <w:pPr>
              <w:pStyle w:val="af8"/>
              <w:rPr>
                <w:rFonts w:eastAsia="Times New Roman"/>
                <w:lang w:eastAsia="ru-RU"/>
              </w:rPr>
            </w:pPr>
            <w:r w:rsidRPr="006134DA">
              <w:rPr>
                <w:rFonts w:eastAsia="Times New Roman"/>
                <w:lang w:eastAsia="ru-RU"/>
              </w:rPr>
              <w:t>13,21</w:t>
            </w:r>
          </w:p>
        </w:tc>
        <w:tc>
          <w:tcPr>
            <w:tcW w:w="534" w:type="pct"/>
            <w:vAlign w:val="center"/>
          </w:tcPr>
          <w:p w14:paraId="59904315" w14:textId="0FA1869E" w:rsidR="0014546C" w:rsidRPr="006134DA" w:rsidRDefault="0014546C" w:rsidP="0014546C">
            <w:pPr>
              <w:pStyle w:val="af8"/>
              <w:rPr>
                <w:rFonts w:eastAsia="Times New Roman"/>
                <w:lang w:eastAsia="ru-RU"/>
              </w:rPr>
            </w:pPr>
            <w:r w:rsidRPr="006134DA">
              <w:rPr>
                <w:rFonts w:eastAsia="Times New Roman"/>
                <w:lang w:eastAsia="ru-RU"/>
              </w:rPr>
              <w:t>-</w:t>
            </w:r>
          </w:p>
        </w:tc>
        <w:tc>
          <w:tcPr>
            <w:tcW w:w="594" w:type="pct"/>
            <w:vAlign w:val="center"/>
          </w:tcPr>
          <w:p w14:paraId="0E6A6814" w14:textId="5F17D8E3" w:rsidR="0014546C" w:rsidRPr="006134DA" w:rsidRDefault="0014546C" w:rsidP="0014546C">
            <w:pPr>
              <w:pStyle w:val="af8"/>
              <w:rPr>
                <w:rFonts w:eastAsia="Times New Roman"/>
                <w:lang w:eastAsia="ru-RU"/>
              </w:rPr>
            </w:pPr>
            <w:r w:rsidRPr="006134DA">
              <w:rPr>
                <w:rFonts w:eastAsia="Times New Roman"/>
                <w:lang w:eastAsia="ru-RU"/>
              </w:rPr>
              <w:t>13,21</w:t>
            </w:r>
          </w:p>
        </w:tc>
      </w:tr>
    </w:tbl>
    <w:p w14:paraId="5B70859B" w14:textId="739DCBCC" w:rsidR="00D330BF" w:rsidRPr="006134DA" w:rsidRDefault="00D330BF" w:rsidP="00944078">
      <w:pPr>
        <w:pStyle w:val="b"/>
      </w:pPr>
    </w:p>
    <w:p w14:paraId="07A03EA9" w14:textId="77777777" w:rsidR="00D330BF" w:rsidRPr="006134DA" w:rsidRDefault="00D330BF" w:rsidP="00944078">
      <w:pPr>
        <w:pStyle w:val="b"/>
        <w:rPr>
          <w:szCs w:val="26"/>
        </w:rPr>
      </w:pPr>
      <w:r w:rsidRPr="006134DA">
        <w:br w:type="page"/>
      </w:r>
    </w:p>
    <w:p w14:paraId="13DF2BBE" w14:textId="59327746" w:rsidR="00D379F8" w:rsidRDefault="00BE1A40" w:rsidP="002075AA">
      <w:pPr>
        <w:pStyle w:val="2"/>
        <w:jc w:val="right"/>
        <w:rPr>
          <w:rFonts w:cs="Times New Roman"/>
          <w:b w:val="0"/>
          <w:i/>
          <w:iCs/>
        </w:rPr>
      </w:pPr>
      <w:bookmarkStart w:id="158" w:name="_Toc94630377"/>
      <w:r w:rsidRPr="006134DA">
        <w:rPr>
          <w:rFonts w:cs="Times New Roman"/>
          <w:b w:val="0"/>
          <w:i/>
          <w:iCs/>
        </w:rPr>
        <w:t>Приложение 1</w:t>
      </w:r>
      <w:bookmarkEnd w:id="158"/>
    </w:p>
    <w:p w14:paraId="0016AA7A" w14:textId="77777777" w:rsidR="002075AA" w:rsidRPr="002075AA" w:rsidRDefault="002075AA" w:rsidP="002075AA">
      <w:pPr>
        <w:spacing w:after="0" w:line="240" w:lineRule="auto"/>
        <w:ind w:firstLine="709"/>
        <w:rPr>
          <w:lang w:eastAsia="ru-RU"/>
        </w:rPr>
      </w:pPr>
    </w:p>
    <w:p w14:paraId="0396D8F6" w14:textId="77777777" w:rsidR="00BE1A40" w:rsidRPr="006134DA" w:rsidRDefault="00BE1A40" w:rsidP="002075AA">
      <w:pPr>
        <w:pStyle w:val="b"/>
        <w:jc w:val="center"/>
        <w:rPr>
          <w:i/>
          <w:iCs/>
          <w:szCs w:val="28"/>
        </w:rPr>
      </w:pPr>
      <w:r w:rsidRPr="006134DA">
        <w:rPr>
          <w:i/>
          <w:iCs/>
          <w:szCs w:val="28"/>
        </w:rPr>
        <w:t>Расчетные (предварительные) санитарно-защитные зоны</w:t>
      </w:r>
    </w:p>
    <w:p w14:paraId="587E698E" w14:textId="06860F6A" w:rsidR="00DB4160" w:rsidRPr="006134DA" w:rsidRDefault="00BE1A40" w:rsidP="00BE1A40">
      <w:pPr>
        <w:rPr>
          <w:lang w:eastAsia="ru-RU"/>
        </w:rPr>
      </w:pPr>
      <w:r w:rsidRPr="006134DA">
        <w:rPr>
          <w:noProof/>
          <w:lang w:eastAsia="ru-RU"/>
        </w:rPr>
        <w:drawing>
          <wp:inline distT="0" distB="0" distL="0" distR="0" wp14:anchorId="45C03873" wp14:editId="0B68BBEA">
            <wp:extent cx="5934075" cy="81724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p>
    <w:p w14:paraId="600A0815" w14:textId="77777777" w:rsidR="00DB4160" w:rsidRPr="006134DA" w:rsidRDefault="00DB4160" w:rsidP="00DB4160">
      <w:pPr>
        <w:pStyle w:val="3"/>
        <w:rPr>
          <w:rFonts w:cs="Times New Roman"/>
          <w:lang w:eastAsia="ru-RU"/>
        </w:rPr>
      </w:pPr>
      <w:r w:rsidRPr="006134DA">
        <w:rPr>
          <w:rFonts w:cs="Times New Roman"/>
          <w:lang w:eastAsia="ru-RU"/>
        </w:rPr>
        <w:br w:type="page"/>
      </w:r>
    </w:p>
    <w:p w14:paraId="7621B768" w14:textId="77777777" w:rsidR="00BE1A40" w:rsidRPr="006134DA" w:rsidRDefault="00BE1A40" w:rsidP="00944078">
      <w:pPr>
        <w:pStyle w:val="b"/>
      </w:pPr>
    </w:p>
    <w:p w14:paraId="26DACD5D" w14:textId="33052B9F" w:rsidR="00BE1A40" w:rsidRPr="006134DA" w:rsidRDefault="00BE1A40" w:rsidP="00944078">
      <w:pPr>
        <w:pStyle w:val="b"/>
      </w:pPr>
    </w:p>
    <w:p w14:paraId="2D8AD699" w14:textId="6E70B85D" w:rsidR="00DB4160" w:rsidRPr="006134DA" w:rsidRDefault="00DB4160" w:rsidP="00BE1A40">
      <w:pPr>
        <w:rPr>
          <w:lang w:eastAsia="ru-RU"/>
        </w:rPr>
      </w:pPr>
      <w:r w:rsidRPr="006134DA">
        <w:rPr>
          <w:noProof/>
          <w:lang w:eastAsia="ru-RU"/>
        </w:rPr>
        <w:drawing>
          <wp:inline distT="0" distB="0" distL="0" distR="0" wp14:anchorId="72C1EE5A" wp14:editId="12BB5B36">
            <wp:extent cx="5940425" cy="816808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8168084"/>
                    </a:xfrm>
                    <a:prstGeom prst="rect">
                      <a:avLst/>
                    </a:prstGeom>
                    <a:noFill/>
                    <a:ln>
                      <a:noFill/>
                    </a:ln>
                  </pic:spPr>
                </pic:pic>
              </a:graphicData>
            </a:graphic>
          </wp:inline>
        </w:drawing>
      </w:r>
    </w:p>
    <w:p w14:paraId="2F1A8A34" w14:textId="77777777" w:rsidR="00DB4160" w:rsidRPr="006134DA" w:rsidRDefault="00DB4160" w:rsidP="00BE1A40">
      <w:pPr>
        <w:rPr>
          <w:lang w:eastAsia="ru-RU"/>
        </w:rPr>
      </w:pPr>
    </w:p>
    <w:p w14:paraId="68F2F5EE" w14:textId="2834BF59" w:rsidR="00BE1A40" w:rsidRPr="006134DA" w:rsidRDefault="00BE1A40" w:rsidP="00BE1A40">
      <w:pPr>
        <w:rPr>
          <w:lang w:eastAsia="ru-RU"/>
        </w:rPr>
      </w:pPr>
      <w:r w:rsidRPr="006134DA">
        <w:rPr>
          <w:noProof/>
          <w:lang w:eastAsia="ru-RU"/>
        </w:rPr>
        <w:drawing>
          <wp:inline distT="0" distB="0" distL="0" distR="0" wp14:anchorId="66F43AFD" wp14:editId="083DE25B">
            <wp:extent cx="5934075" cy="81724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79260302" wp14:editId="57534C4A">
            <wp:extent cx="5934075" cy="81724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2D9F63B1" wp14:editId="30DA9226">
            <wp:extent cx="5934075" cy="81724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1E477856" wp14:editId="142B662F">
            <wp:extent cx="5934075" cy="81724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1E5D8C40" wp14:editId="0AA62C60">
            <wp:extent cx="5934075" cy="8172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621F1612" wp14:editId="03A500CB">
            <wp:extent cx="5934075" cy="81724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7F54C196" wp14:editId="137686BC">
            <wp:extent cx="5934075" cy="81724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6EE66984" wp14:editId="200E237D">
            <wp:extent cx="5934075" cy="817245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72C8813E" wp14:editId="3E7273FF">
            <wp:extent cx="5934075" cy="81724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7E36CED5" wp14:editId="06BE0763">
            <wp:extent cx="5934075" cy="81724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0F69069A" wp14:editId="5990D75C">
            <wp:extent cx="5934075" cy="81724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r w:rsidRPr="006134DA">
        <w:rPr>
          <w:noProof/>
          <w:lang w:eastAsia="ru-RU"/>
        </w:rPr>
        <w:drawing>
          <wp:inline distT="0" distB="0" distL="0" distR="0" wp14:anchorId="0293F20E" wp14:editId="591E441B">
            <wp:extent cx="5934075" cy="81724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8172450"/>
                    </a:xfrm>
                    <a:prstGeom prst="rect">
                      <a:avLst/>
                    </a:prstGeom>
                    <a:noFill/>
                    <a:ln>
                      <a:noFill/>
                    </a:ln>
                  </pic:spPr>
                </pic:pic>
              </a:graphicData>
            </a:graphic>
          </wp:inline>
        </w:drawing>
      </w:r>
    </w:p>
    <w:sectPr w:rsidR="00BE1A40" w:rsidRPr="006134DA" w:rsidSect="006134DA">
      <w:pgSz w:w="11906" w:h="16838"/>
      <w:pgMar w:top="1134" w:right="851" w:bottom="1134" w:left="1701" w:header="708" w:footer="708" w:gutter="0"/>
      <w:cols w:space="708"/>
      <w:docGrid w:linePitch="38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3DDF75" w14:textId="77777777" w:rsidR="00D527C9" w:rsidRDefault="00D527C9" w:rsidP="009A15C6">
      <w:pPr>
        <w:spacing w:after="0" w:line="240" w:lineRule="auto"/>
      </w:pPr>
      <w:r>
        <w:separator/>
      </w:r>
    </w:p>
  </w:endnote>
  <w:endnote w:type="continuationSeparator" w:id="0">
    <w:p w14:paraId="5185A514" w14:textId="77777777" w:rsidR="00D527C9" w:rsidRDefault="00D527C9" w:rsidP="009A15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DejaVu Sans">
    <w:panose1 w:val="020B0603030804020204"/>
    <w:charset w:val="CC"/>
    <w:family w:val="swiss"/>
    <w:pitch w:val="variable"/>
    <w:sig w:usb0="E7002EFF" w:usb1="D200FDFF" w:usb2="0A24602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NewRomanPSMT">
    <w:altName w:val="Batang"/>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EC750E" w14:textId="24803F50" w:rsidR="00F551DC" w:rsidRDefault="00F551DC" w:rsidP="00C249FF">
    <w:pPr>
      <w:pStyle w:val="ad"/>
      <w:jc w:val="center"/>
    </w:pPr>
    <w:r>
      <w:fldChar w:fldCharType="begin"/>
    </w:r>
    <w:r>
      <w:instrText xml:space="preserve"> PAGE   \* MERGEFORMAT </w:instrText>
    </w:r>
    <w:r>
      <w:fldChar w:fldCharType="separate"/>
    </w:r>
    <w:r w:rsidR="00002A57">
      <w:rPr>
        <w:noProof/>
      </w:rPr>
      <w:t>2</w:t>
    </w:r>
    <w:r>
      <w:rPr>
        <w:noProof/>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002BC" w14:textId="64E9CB6F" w:rsidR="00F551DC" w:rsidRDefault="00002A57">
    <w:pPr>
      <w:spacing w:line="14" w:lineRule="auto"/>
      <w:rPr>
        <w:sz w:val="20"/>
        <w:szCs w:val="20"/>
      </w:rPr>
    </w:pPr>
    <w:r>
      <w:rPr>
        <w:noProof/>
        <w:lang w:eastAsia="ru-RU"/>
      </w:rPr>
      <mc:AlternateContent>
        <mc:Choice Requires="wps">
          <w:drawing>
            <wp:anchor distT="0" distB="0" distL="114300" distR="114300" simplePos="0" relativeHeight="251657728" behindDoc="1" locked="0" layoutInCell="1" allowOverlap="1" wp14:anchorId="42532B8F" wp14:editId="67FCB648">
              <wp:simplePos x="0" y="0"/>
              <wp:positionH relativeFrom="page">
                <wp:posOffset>3874770</wp:posOffset>
              </wp:positionH>
              <wp:positionV relativeFrom="page">
                <wp:posOffset>9935845</wp:posOffset>
              </wp:positionV>
              <wp:extent cx="264160" cy="165100"/>
              <wp:effectExtent l="0" t="0" r="0" b="0"/>
              <wp:wrapNone/>
              <wp:docPr id="1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160" cy="165100"/>
                      </a:xfrm>
                      <a:prstGeom prst="rect">
                        <a:avLst/>
                      </a:prstGeom>
                      <a:noFill/>
                      <a:ln>
                        <a:noFill/>
                      </a:ln>
                    </wps:spPr>
                    <wps:txbx>
                      <w:txbxContent>
                        <w:p w14:paraId="7D39BF84" w14:textId="77777777" w:rsidR="00F551DC" w:rsidRPr="00D330BF" w:rsidRDefault="00F551DC">
                          <w:pPr>
                            <w:spacing w:line="244" w:lineRule="exact"/>
                            <w:ind w:left="40"/>
                            <w:rPr>
                              <w:b w:val="0"/>
                              <w:sz w:val="22"/>
                              <w:szCs w:val="18"/>
                            </w:rPr>
                          </w:pPr>
                          <w:r w:rsidRPr="00D330BF">
                            <w:rPr>
                              <w:b w:val="0"/>
                              <w:sz w:val="22"/>
                              <w:szCs w:val="18"/>
                            </w:rPr>
                            <w:fldChar w:fldCharType="begin"/>
                          </w:r>
                          <w:r w:rsidRPr="00D330BF">
                            <w:rPr>
                              <w:b w:val="0"/>
                              <w:sz w:val="22"/>
                              <w:szCs w:val="18"/>
                            </w:rPr>
                            <w:instrText xml:space="preserve"> PAGE </w:instrText>
                          </w:r>
                          <w:r w:rsidRPr="00D330BF">
                            <w:rPr>
                              <w:b w:val="0"/>
                              <w:sz w:val="22"/>
                              <w:szCs w:val="18"/>
                            </w:rPr>
                            <w:fldChar w:fldCharType="separate"/>
                          </w:r>
                          <w:r w:rsidR="00BE0DC9">
                            <w:rPr>
                              <w:b w:val="0"/>
                              <w:noProof/>
                              <w:sz w:val="22"/>
                              <w:szCs w:val="18"/>
                            </w:rPr>
                            <w:t>127</w:t>
                          </w:r>
                          <w:r w:rsidRPr="00D330BF">
                            <w:rPr>
                              <w:b w:val="0"/>
                              <w:sz w:val="22"/>
                              <w:szCs w:val="1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532B8F" id="_x0000_t202" coordsize="21600,21600" o:spt="202" path="m,l,21600r21600,l21600,xe">
              <v:stroke joinstyle="miter"/>
              <v:path gradientshapeok="t" o:connecttype="rect"/>
            </v:shapetype>
            <v:shape id="Text Box 13" o:spid="_x0000_s1026" type="#_x0000_t202" style="position:absolute;margin-left:305.1pt;margin-top:782.35pt;width:20.8pt;height:13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" filled="f" stroked="f">
              <v:textbox inset="0,0,0,0">
                <w:txbxContent>
                  <w:p w14:paraId="7D39BF84" w14:textId="77777777" w:rsidR="00F551DC" w:rsidRPr="00D330BF" w:rsidRDefault="00F551DC">
                    <w:pPr>
                      <w:spacing w:line="244" w:lineRule="exact"/>
                      <w:ind w:left="40"/>
                      <w:rPr>
                        <w:b w:val="0"/>
                        <w:sz w:val="22"/>
                        <w:szCs w:val="18"/>
                      </w:rPr>
                    </w:pPr>
                    <w:r w:rsidRPr="00D330BF">
                      <w:rPr>
                        <w:b w:val="0"/>
                        <w:sz w:val="22"/>
                        <w:szCs w:val="18"/>
                      </w:rPr>
                      <w:fldChar w:fldCharType="begin"/>
                    </w:r>
                    <w:r w:rsidRPr="00D330BF">
                      <w:rPr>
                        <w:b w:val="0"/>
                        <w:sz w:val="22"/>
                        <w:szCs w:val="18"/>
                      </w:rPr>
                      <w:instrText xml:space="preserve"> PAGE </w:instrText>
                    </w:r>
                    <w:r w:rsidRPr="00D330BF">
                      <w:rPr>
                        <w:b w:val="0"/>
                        <w:sz w:val="22"/>
                        <w:szCs w:val="18"/>
                      </w:rPr>
                      <w:fldChar w:fldCharType="separate"/>
                    </w:r>
                    <w:r w:rsidR="00BE0DC9">
                      <w:rPr>
                        <w:b w:val="0"/>
                        <w:noProof/>
                        <w:sz w:val="22"/>
                        <w:szCs w:val="18"/>
                      </w:rPr>
                      <w:t>127</w:t>
                    </w:r>
                    <w:r w:rsidRPr="00D330BF">
                      <w:rPr>
                        <w:b w:val="0"/>
                        <w:sz w:val="22"/>
                        <w:szCs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0362A73" w14:textId="77777777" w:rsidR="00D527C9" w:rsidRDefault="00D527C9" w:rsidP="009A15C6">
      <w:pPr>
        <w:spacing w:after="0" w:line="240" w:lineRule="auto"/>
      </w:pPr>
      <w:r>
        <w:separator/>
      </w:r>
    </w:p>
  </w:footnote>
  <w:footnote w:type="continuationSeparator" w:id="0">
    <w:p w14:paraId="65A888E3" w14:textId="77777777" w:rsidR="00D527C9" w:rsidRDefault="00D527C9" w:rsidP="009A15C6">
      <w:pPr>
        <w:spacing w:after="0" w:line="240" w:lineRule="auto"/>
      </w:pPr>
      <w:r>
        <w:continuationSeparator/>
      </w:r>
    </w:p>
  </w:footnote>
  <w:footnote w:id="1">
    <w:p w14:paraId="0BBAEF09" w14:textId="77777777" w:rsidR="00F551DC" w:rsidRDefault="00F551DC" w:rsidP="00413FBC">
      <w:pPr>
        <w:pStyle w:val="aff4"/>
        <w:spacing w:after="0" w:line="240" w:lineRule="auto"/>
        <w:ind w:firstLine="709"/>
        <w:jc w:val="both"/>
      </w:pPr>
      <w:r>
        <w:rPr>
          <w:rStyle w:val="aff3"/>
        </w:rPr>
        <w:footnoteRef/>
      </w:r>
      <w:r w:rsidRPr="00C23D32">
        <w:t>Постановление Правительства Республики Хакасия от 26.10.2020 № 578 «О Прогнозе социально-экономического развития Республики Хакасия на 2021 год и на плановый период 2022 и 2023 годов» // Режим доступа: https://r-19.ru/documents/7190/107987.html - Загл. с экрана</w:t>
      </w:r>
    </w:p>
  </w:footnote>
  <w:footnote w:id="2">
    <w:p w14:paraId="1D70D6D5" w14:textId="77777777" w:rsidR="00F551DC" w:rsidRDefault="00F551DC" w:rsidP="00DD6919">
      <w:pPr>
        <w:pStyle w:val="aff4"/>
        <w:spacing w:after="0" w:line="240" w:lineRule="auto"/>
        <w:ind w:firstLine="709"/>
        <w:jc w:val="both"/>
      </w:pPr>
      <w:r>
        <w:rPr>
          <w:rStyle w:val="aff3"/>
        </w:rPr>
        <w:footnoteRef/>
      </w:r>
      <w:r>
        <w:t xml:space="preserve"> </w:t>
      </w:r>
      <w:r w:rsidRPr="00F70230">
        <w:t>Постановление Президиума Правительства Республики Хакасия от 11.12.2019 № 180-п «Об утверждении Региональной программы «Системная поддержка и повышение качества жизни граждан старшего поколения Республики Хакасия» // Режим доступа: https://r-19.ru/documents/140/96569.html - Загл. с экрана</w:t>
      </w:r>
    </w:p>
  </w:footnote>
  <w:footnote w:id="3">
    <w:p w14:paraId="0CEE6374" w14:textId="77777777" w:rsidR="00F551DC" w:rsidRDefault="00F551DC" w:rsidP="002A40D8">
      <w:pPr>
        <w:pStyle w:val="aff4"/>
        <w:spacing w:after="0" w:line="240" w:lineRule="auto"/>
        <w:ind w:firstLine="709"/>
      </w:pPr>
      <w:r>
        <w:rPr>
          <w:rStyle w:val="aff3"/>
        </w:rPr>
        <w:footnoteRef/>
      </w:r>
      <w:r>
        <w:t xml:space="preserve"> </w:t>
      </w:r>
      <w:r w:rsidRPr="00CE53BA">
        <w:t>Федеральная служба государственной статистики. Республика Хакассия //Режим доступа: https://krasstat.gks.ru/folder/32936 - Загл. с экрана</w:t>
      </w:r>
    </w:p>
  </w:footnote>
  <w:footnote w:id="4">
    <w:p w14:paraId="306A03DA" w14:textId="77777777" w:rsidR="00F551DC" w:rsidRDefault="00F551DC" w:rsidP="002A40D8">
      <w:pPr>
        <w:pStyle w:val="aff4"/>
        <w:spacing w:after="0" w:line="240" w:lineRule="auto"/>
        <w:ind w:firstLine="709"/>
      </w:pPr>
      <w:r>
        <w:rPr>
          <w:rStyle w:val="aff3"/>
        </w:rPr>
        <w:footnoteRef/>
      </w:r>
      <w:r>
        <w:t xml:space="preserve"> </w:t>
      </w:r>
      <w:r w:rsidRPr="00BA2D0B">
        <w:t>История Сабинского сельсовета. Режим доступа: http://old.19beya.ru/selsovet/sabinka/history.htm. - загл. с экрана</w:t>
      </w:r>
    </w:p>
  </w:footnote>
  <w:footnote w:id="5">
    <w:p w14:paraId="5D004810" w14:textId="0EC08288" w:rsidR="00F551DC" w:rsidRPr="00CE19FE" w:rsidRDefault="00F551DC" w:rsidP="00CE19FE">
      <w:pPr>
        <w:pStyle w:val="aff1"/>
        <w:ind w:firstLine="709"/>
        <w:jc w:val="both"/>
      </w:pPr>
      <w:r w:rsidRPr="00CE19FE">
        <w:rPr>
          <w:rStyle w:val="aff3"/>
        </w:rPr>
        <w:footnoteRef/>
      </w:r>
      <w:r w:rsidRPr="00CE19FE">
        <w:t xml:space="preserve"> Зональный детский сад на 80 мест в д.</w:t>
      </w:r>
      <w:r>
        <w:t> </w:t>
      </w:r>
      <w:r w:rsidRPr="00CE19FE">
        <w:t>Новокурск Бейского района р.</w:t>
      </w:r>
      <w:r>
        <w:t> </w:t>
      </w:r>
      <w:r w:rsidRPr="00CE19FE">
        <w:t>Хакассия. Разрешение на строительство № 19-</w:t>
      </w:r>
      <w:r w:rsidRPr="00CE19FE">
        <w:rPr>
          <w:lang w:val="en-US"/>
        </w:rPr>
        <w:t>RU</w:t>
      </w:r>
      <w:r w:rsidRPr="00CE19FE">
        <w:t xml:space="preserve"> 19503000-18-2019 от 05.11.2019 года</w:t>
      </w:r>
    </w:p>
  </w:footnote>
  <w:footnote w:id="6">
    <w:p w14:paraId="6ED98086" w14:textId="4BCA848F" w:rsidR="00F551DC" w:rsidRPr="00CE19FE" w:rsidRDefault="00F551DC" w:rsidP="00CE19FE">
      <w:pPr>
        <w:pStyle w:val="aff1"/>
        <w:ind w:firstLine="709"/>
        <w:jc w:val="both"/>
      </w:pPr>
      <w:r w:rsidRPr="00CE19FE">
        <w:rPr>
          <w:rStyle w:val="aff3"/>
        </w:rPr>
        <w:footnoteRef/>
      </w:r>
      <w:r w:rsidRPr="00CE19FE">
        <w:t xml:space="preserve"> План преодоления экономических последствий новой коронавирусной инфекции</w:t>
      </w:r>
      <w:r>
        <w:t xml:space="preserve"> п</w:t>
      </w:r>
      <w:r w:rsidRPr="00CE19FE">
        <w:t xml:space="preserve">о состоянию на 20.04.2020. Подготовлено Правительством РФ. Режим доступа: </w:t>
      </w:r>
      <w:hyperlink r:id="rId1" w:history="1">
        <w:r w:rsidRPr="00CE19FE">
          <w:rPr>
            <w:rStyle w:val="ac"/>
            <w:color w:val="auto"/>
          </w:rPr>
          <w:t>https://xn--80aesfpebagmfblc0a.xn--80aayg0bu9e.xn--p1ai/upload/iblock/5ac/5acc4ec5c8d7bd2c8581fc089eda18d9.pdf</w:t>
        </w:r>
      </w:hyperlink>
      <w:r w:rsidRPr="00CE19FE">
        <w:t xml:space="preserve"> - загл. с экрана.</w:t>
      </w:r>
    </w:p>
  </w:footnote>
  <w:footnote w:id="7">
    <w:p w14:paraId="6E228A33" w14:textId="77777777" w:rsidR="00F551DC" w:rsidRDefault="00F551DC" w:rsidP="00BF6EDF">
      <w:pPr>
        <w:pStyle w:val="aff4"/>
        <w:spacing w:after="0" w:line="240" w:lineRule="auto"/>
        <w:ind w:firstLine="709"/>
        <w:jc w:val="both"/>
      </w:pPr>
      <w:r>
        <w:rPr>
          <w:rStyle w:val="aff3"/>
        </w:rPr>
        <w:footnoteRef/>
      </w:r>
      <w:r>
        <w:t xml:space="preserve"> </w:t>
      </w:r>
      <w:r w:rsidRPr="00441F6B">
        <w:t>История Сабинского сельсовета. Режим доступа: http://old.19beya.ru/selsovet/sabinka/history.htm. - загл. с экрана</w:t>
      </w:r>
    </w:p>
  </w:footnote>
  <w:footnote w:id="8">
    <w:p w14:paraId="5BE2A11E" w14:textId="77777777" w:rsidR="00F551DC" w:rsidRPr="00182D9C" w:rsidRDefault="00F551DC" w:rsidP="00182D9C">
      <w:pPr>
        <w:pStyle w:val="aff1"/>
        <w:ind w:firstLine="709"/>
        <w:jc w:val="both"/>
        <w:rPr>
          <w:b w:val="0"/>
          <w:bCs/>
        </w:rPr>
      </w:pPr>
      <w:r w:rsidRPr="00182D9C">
        <w:rPr>
          <w:rStyle w:val="aff3"/>
          <w:b w:val="0"/>
          <w:bCs/>
        </w:rPr>
        <w:footnoteRef/>
      </w:r>
      <w:r w:rsidRPr="00182D9C">
        <w:rPr>
          <w:b w:val="0"/>
          <w:bCs/>
        </w:rPr>
        <w:t xml:space="preserve"> Демографический прогноз до 2035 года. Суммарный коэффициент рождаемости. Режим доступа: https://krasstat.gks.ru/folder/32939. - Загл. с экрана</w:t>
      </w:r>
    </w:p>
  </w:footnote>
  <w:footnote w:id="9">
    <w:p w14:paraId="79626A40" w14:textId="77777777" w:rsidR="00F551DC" w:rsidRPr="00182D9C" w:rsidRDefault="00F551DC" w:rsidP="00182D9C">
      <w:pPr>
        <w:pStyle w:val="aff1"/>
        <w:ind w:firstLine="709"/>
        <w:jc w:val="both"/>
        <w:rPr>
          <w:b w:val="0"/>
          <w:bCs/>
        </w:rPr>
      </w:pPr>
      <w:r w:rsidRPr="00182D9C">
        <w:rPr>
          <w:rStyle w:val="aff3"/>
          <w:b w:val="0"/>
          <w:bCs/>
        </w:rPr>
        <w:footnoteRef/>
      </w:r>
      <w:r w:rsidRPr="00182D9C">
        <w:rPr>
          <w:b w:val="0"/>
          <w:bCs/>
        </w:rPr>
        <w:t xml:space="preserve"> Демографический прогноз до 2035 года. Федеральная служба государственной статистики // Режим доступа: http://www.gks.ru/wps/wcm/connect/rosstat_main/rosstat/ru/statistics/population/demography/.  – Загл.  с экрана.</w:t>
      </w:r>
    </w:p>
  </w:footnote>
  <w:footnote w:id="10">
    <w:p w14:paraId="0FDBBA24" w14:textId="6804A841" w:rsidR="00F551DC" w:rsidRPr="00BC2F1A" w:rsidRDefault="00F551DC" w:rsidP="00BC2F1A">
      <w:pPr>
        <w:pStyle w:val="10"/>
        <w:jc w:val="both"/>
        <w:rPr>
          <w:rFonts w:cs="Times New Roman"/>
          <w:b w:val="0"/>
          <w:sz w:val="20"/>
          <w:szCs w:val="20"/>
        </w:rPr>
      </w:pPr>
      <w:r w:rsidRPr="00BC2F1A">
        <w:rPr>
          <w:rStyle w:val="aff3"/>
          <w:sz w:val="20"/>
          <w:szCs w:val="20"/>
        </w:rPr>
        <w:footnoteRef/>
      </w:r>
      <w:r w:rsidRPr="00BC2F1A">
        <w:rPr>
          <w:rFonts w:cs="Times New Roman"/>
          <w:b w:val="0"/>
          <w:sz w:val="20"/>
          <w:szCs w:val="20"/>
        </w:rPr>
        <w:t xml:space="preserve">Постановление Правительства Республики Хакассия от 22.11.2019 № </w:t>
      </w:r>
      <w:r w:rsidR="00BE257C" w:rsidRPr="00BC2F1A">
        <w:rPr>
          <w:rFonts w:cs="Times New Roman"/>
          <w:b w:val="0"/>
          <w:sz w:val="20"/>
          <w:szCs w:val="20"/>
        </w:rPr>
        <w:t>590 «</w:t>
      </w:r>
      <w:r w:rsidRPr="00BC2F1A">
        <w:rPr>
          <w:rFonts w:cs="Times New Roman"/>
          <w:b w:val="0"/>
          <w:sz w:val="20"/>
          <w:szCs w:val="20"/>
        </w:rPr>
        <w:t xml:space="preserve">Об утверждении Стратегии социально- экономического развития Республики Хакасия до 2030 года» //Режим доступа:  </w:t>
      </w:r>
      <w:hyperlink r:id="rId2" w:history="1">
        <w:r w:rsidRPr="00BC2F1A">
          <w:rPr>
            <w:rStyle w:val="ac"/>
            <w:rFonts w:cs="Times New Roman"/>
            <w:b w:val="0"/>
            <w:color w:val="auto"/>
            <w:sz w:val="20"/>
            <w:szCs w:val="20"/>
          </w:rPr>
          <w:t>https://r-19.ru/documents/139/94772.html</w:t>
        </w:r>
      </w:hyperlink>
      <w:r w:rsidRPr="00BC2F1A">
        <w:rPr>
          <w:rFonts w:cs="Times New Roman"/>
          <w:b w:val="0"/>
          <w:sz w:val="20"/>
          <w:szCs w:val="20"/>
        </w:rPr>
        <w:t xml:space="preserve"> - загл. с экрана</w:t>
      </w:r>
      <w:r w:rsidR="00BC2F1A">
        <w:rPr>
          <w:rFonts w:cs="Times New Roman"/>
          <w:b w:val="0"/>
          <w:sz w:val="20"/>
          <w:szCs w:val="20"/>
        </w:rPr>
        <w:t>.</w:t>
      </w:r>
    </w:p>
  </w:footnote>
  <w:footnote w:id="11">
    <w:p w14:paraId="7B80B856" w14:textId="18F0DB09" w:rsidR="00F551DC" w:rsidRPr="00D73D15" w:rsidRDefault="00F551DC" w:rsidP="00BE257C">
      <w:pPr>
        <w:pStyle w:val="aff1"/>
        <w:ind w:firstLine="709"/>
        <w:jc w:val="both"/>
      </w:pPr>
      <w:r w:rsidRPr="00D73D15">
        <w:rPr>
          <w:rStyle w:val="aff3"/>
        </w:rPr>
        <w:footnoteRef/>
      </w:r>
      <w:r w:rsidRPr="00D73D15">
        <w:t xml:space="preserve"> Стратегии развития жилищной сферы Российской Федерации на период до 2025 года// Режим доступа: </w:t>
      </w:r>
      <w:hyperlink r:id="rId3" w:history="1">
        <w:r w:rsidRPr="00D73D15">
          <w:rPr>
            <w:rStyle w:val="ac"/>
            <w:color w:val="auto"/>
          </w:rPr>
          <w:t>https://minstroyrf.gov.ru/docs/15909/</w:t>
        </w:r>
      </w:hyperlink>
      <w:r w:rsidRPr="00D73D15">
        <w:t xml:space="preserve"> - загл.с экрана</w:t>
      </w:r>
      <w:r w:rsidR="00BE257C">
        <w:t>.</w:t>
      </w:r>
    </w:p>
  </w:footnote>
  <w:footnote w:id="12">
    <w:p w14:paraId="142CC377" w14:textId="09BBD3B0" w:rsidR="00F551DC" w:rsidRPr="00D73D15" w:rsidRDefault="00F551DC" w:rsidP="00BE257C">
      <w:pPr>
        <w:pStyle w:val="a"/>
        <w:numPr>
          <w:ilvl w:val="0"/>
          <w:numId w:val="0"/>
        </w:numPr>
        <w:shd w:val="clear" w:color="auto" w:fill="FFFFFF"/>
        <w:spacing w:before="0" w:after="0"/>
        <w:ind w:firstLine="709"/>
        <w:jc w:val="both"/>
        <w:rPr>
          <w:rFonts w:ascii="Times New Roman" w:hAnsi="Times New Roman" w:cs="Times New Roman"/>
          <w:sz w:val="20"/>
          <w:szCs w:val="20"/>
        </w:rPr>
      </w:pPr>
      <w:r w:rsidRPr="00D73D15">
        <w:rPr>
          <w:rStyle w:val="aff3"/>
          <w:rFonts w:ascii="Times New Roman" w:hAnsi="Times New Roman" w:cs="Times New Roman"/>
          <w:sz w:val="20"/>
          <w:szCs w:val="20"/>
        </w:rPr>
        <w:footnoteRef/>
      </w:r>
      <w:r w:rsidRPr="00D73D15">
        <w:rPr>
          <w:rFonts w:ascii="Times New Roman" w:hAnsi="Times New Roman" w:cs="Times New Roman"/>
          <w:sz w:val="20"/>
          <w:szCs w:val="20"/>
        </w:rPr>
        <w:t xml:space="preserve">Постановление Правительства Республики </w:t>
      </w:r>
      <w:r w:rsidR="00BE257C" w:rsidRPr="00D73D15">
        <w:rPr>
          <w:rFonts w:ascii="Times New Roman" w:hAnsi="Times New Roman" w:cs="Times New Roman"/>
          <w:sz w:val="20"/>
          <w:szCs w:val="20"/>
        </w:rPr>
        <w:t>Хакассия от</w:t>
      </w:r>
      <w:r w:rsidRPr="00D73D15">
        <w:rPr>
          <w:rFonts w:ascii="Times New Roman" w:hAnsi="Times New Roman"/>
          <w:bCs/>
          <w:sz w:val="20"/>
          <w:szCs w:val="20"/>
        </w:rPr>
        <w:t xml:space="preserve"> 22.11.2019 № </w:t>
      </w:r>
      <w:r w:rsidR="00BE257C" w:rsidRPr="00D73D15">
        <w:rPr>
          <w:rFonts w:ascii="Times New Roman" w:hAnsi="Times New Roman"/>
          <w:bCs/>
          <w:sz w:val="20"/>
          <w:szCs w:val="20"/>
        </w:rPr>
        <w:t>590</w:t>
      </w:r>
      <w:r w:rsidR="00BE257C" w:rsidRPr="00D73D15">
        <w:rPr>
          <w:rFonts w:ascii="Times New Roman" w:hAnsi="Times New Roman"/>
          <w:b/>
          <w:bCs/>
          <w:sz w:val="20"/>
          <w:szCs w:val="20"/>
        </w:rPr>
        <w:t xml:space="preserve"> </w:t>
      </w:r>
      <w:r w:rsidR="00BE257C" w:rsidRPr="00D73D15">
        <w:rPr>
          <w:rFonts w:ascii="Times New Roman" w:hAnsi="Times New Roman"/>
          <w:b/>
          <w:sz w:val="20"/>
          <w:szCs w:val="20"/>
        </w:rPr>
        <w:t>«</w:t>
      </w:r>
      <w:r w:rsidRPr="00D73D15">
        <w:rPr>
          <w:rFonts w:ascii="Times New Roman" w:hAnsi="Times New Roman" w:cs="Times New Roman"/>
          <w:sz w:val="20"/>
          <w:szCs w:val="20"/>
        </w:rPr>
        <w:t xml:space="preserve">Об утверждении Стратегии социально- экономического развития Республики Хакасия до 2030 года» //Режим доступа:  </w:t>
      </w:r>
      <w:hyperlink r:id="rId4" w:history="1">
        <w:r w:rsidRPr="00D73D15">
          <w:rPr>
            <w:rStyle w:val="ac"/>
            <w:rFonts w:ascii="Times New Roman" w:hAnsi="Times New Roman" w:cs="Times New Roman"/>
            <w:color w:val="auto"/>
            <w:sz w:val="20"/>
            <w:szCs w:val="20"/>
          </w:rPr>
          <w:t>https://r-19.ru/documents/139/94772.html</w:t>
        </w:r>
      </w:hyperlink>
      <w:r w:rsidRPr="00D73D15">
        <w:rPr>
          <w:rFonts w:ascii="Times New Roman" w:hAnsi="Times New Roman" w:cs="Times New Roman"/>
          <w:sz w:val="20"/>
          <w:szCs w:val="20"/>
        </w:rPr>
        <w:t xml:space="preserve"> - загл. с экрана</w:t>
      </w:r>
      <w:r w:rsidR="00BE257C">
        <w:rPr>
          <w:rFonts w:ascii="Times New Roman" w:hAnsi="Times New Roman" w:cs="Times New Roman"/>
          <w:sz w:val="20"/>
          <w:szCs w:val="20"/>
        </w:rPr>
        <w:t>.</w:t>
      </w:r>
    </w:p>
  </w:footnote>
  <w:footnote w:id="13">
    <w:p w14:paraId="14536867" w14:textId="01EED257" w:rsidR="00F551DC" w:rsidRDefault="00F551DC" w:rsidP="00BE257C">
      <w:pPr>
        <w:pStyle w:val="aff1"/>
        <w:ind w:firstLine="709"/>
        <w:jc w:val="both"/>
      </w:pPr>
      <w:r w:rsidRPr="00D73D15">
        <w:rPr>
          <w:rStyle w:val="aff3"/>
        </w:rPr>
        <w:footnoteRef/>
      </w:r>
      <w:r w:rsidRPr="00D73D15">
        <w:t xml:space="preserve"> Стратегия развития жилищной сферы Российской Федерации на период до 2025 года// Режим доступа:  </w:t>
      </w:r>
      <w:hyperlink r:id="rId5" w:history="1">
        <w:r w:rsidRPr="00D73D15">
          <w:rPr>
            <w:rStyle w:val="ac"/>
            <w:color w:val="auto"/>
          </w:rPr>
          <w:t>http://www.garant.ru/files/3/7/1334573/strategiya-razvitiya-zhilischnoy-sfery-rossiyskoy-federacii-na-period-do-2025-goda.pdf - загл.с</w:t>
        </w:r>
      </w:hyperlink>
      <w:r>
        <w:t xml:space="preserve"> экрана</w:t>
      </w:r>
      <w:r w:rsidR="00BE257C">
        <w:t>.</w:t>
      </w:r>
    </w:p>
  </w:footnote>
  <w:footnote w:id="14">
    <w:p w14:paraId="0651883B" w14:textId="77777777" w:rsidR="00DC75E2" w:rsidRPr="003A13B4" w:rsidRDefault="00DC75E2" w:rsidP="003A13B4">
      <w:pPr>
        <w:spacing w:after="0" w:line="240" w:lineRule="auto"/>
        <w:ind w:firstLine="709"/>
        <w:jc w:val="both"/>
        <w:rPr>
          <w:b w:val="0"/>
          <w:bCs/>
          <w:sz w:val="20"/>
          <w:szCs w:val="20"/>
        </w:rPr>
      </w:pPr>
      <w:r w:rsidRPr="007776D0">
        <w:rPr>
          <w:rStyle w:val="aff3"/>
          <w:b w:val="0"/>
          <w:bCs/>
          <w:sz w:val="20"/>
          <w:szCs w:val="20"/>
        </w:rPr>
        <w:footnoteRef/>
      </w:r>
      <w:r w:rsidRPr="007776D0">
        <w:rPr>
          <w:b w:val="0"/>
          <w:bCs/>
          <w:sz w:val="20"/>
          <w:szCs w:val="20"/>
        </w:rPr>
        <w:t xml:space="preserve"> Постановление Правительства Республики Хакассия «Об утверждении Стратегии социально- экономического развития Республики Хакасия до 2030 года» от 22.11.2019 № 590 //Режим доступа:  </w:t>
      </w:r>
      <w:hyperlink r:id="rId6" w:history="1">
        <w:r w:rsidRPr="007776D0">
          <w:rPr>
            <w:rStyle w:val="ac"/>
            <w:b w:val="0"/>
            <w:bCs/>
            <w:color w:val="auto"/>
            <w:sz w:val="20"/>
            <w:szCs w:val="20"/>
            <w:u w:val="none"/>
          </w:rPr>
          <w:t>https://r-19.ru/documents/139/94772.html</w:t>
        </w:r>
      </w:hyperlink>
      <w:r w:rsidRPr="007776D0">
        <w:rPr>
          <w:b w:val="0"/>
          <w:bCs/>
          <w:sz w:val="20"/>
          <w:szCs w:val="20"/>
        </w:rPr>
        <w:t xml:space="preserve"> - загл. с</w:t>
      </w:r>
      <w:r w:rsidRPr="003A13B4">
        <w:rPr>
          <w:b w:val="0"/>
          <w:bCs/>
          <w:sz w:val="20"/>
          <w:szCs w:val="20"/>
        </w:rPr>
        <w:t xml:space="preserve"> экрана</w:t>
      </w:r>
    </w:p>
  </w:footnote>
  <w:footnote w:id="15">
    <w:p w14:paraId="2D62C7C3" w14:textId="77777777" w:rsidR="00F551DC" w:rsidRPr="003A13B4" w:rsidRDefault="00F551DC" w:rsidP="003A13B4">
      <w:pPr>
        <w:spacing w:after="0" w:line="240" w:lineRule="auto"/>
        <w:ind w:firstLine="709"/>
        <w:jc w:val="both"/>
        <w:rPr>
          <w:b w:val="0"/>
          <w:bCs/>
          <w:sz w:val="20"/>
          <w:szCs w:val="20"/>
        </w:rPr>
      </w:pPr>
      <w:r w:rsidRPr="003A13B4">
        <w:rPr>
          <w:rStyle w:val="aff3"/>
          <w:b w:val="0"/>
          <w:bCs/>
          <w:sz w:val="20"/>
          <w:szCs w:val="20"/>
        </w:rPr>
        <w:footnoteRef/>
      </w:r>
      <w:r w:rsidRPr="003A13B4">
        <w:rPr>
          <w:b w:val="0"/>
          <w:bCs/>
          <w:sz w:val="20"/>
          <w:szCs w:val="20"/>
        </w:rPr>
        <w:t xml:space="preserve"> Решение Совета депутатов от 24.12.2018 № 121 Об утверждении Стратегии социально-экономического развития муниципального образования Бейский район Республики Хакасия на период до 2030 года //Режим доступа:  </w:t>
      </w:r>
      <w:hyperlink r:id="rId7" w:history="1">
        <w:r w:rsidRPr="003A13B4">
          <w:rPr>
            <w:rStyle w:val="ac"/>
            <w:b w:val="0"/>
            <w:bCs/>
            <w:color w:val="auto"/>
            <w:sz w:val="20"/>
            <w:szCs w:val="20"/>
          </w:rPr>
          <w:t>http://beya19.ru/resh4/pril121_1.pdf</w:t>
        </w:r>
      </w:hyperlink>
      <w:r w:rsidRPr="003A13B4">
        <w:rPr>
          <w:b w:val="0"/>
          <w:bCs/>
          <w:sz w:val="20"/>
          <w:szCs w:val="20"/>
        </w:rPr>
        <w:t xml:space="preserve"> - загл. с экрана</w:t>
      </w:r>
    </w:p>
    <w:p w14:paraId="41965104" w14:textId="77777777" w:rsidR="00F551DC" w:rsidRPr="004160F6" w:rsidRDefault="00F551DC" w:rsidP="00D73D15">
      <w:pPr>
        <w:pStyle w:val="aff1"/>
        <w:jc w:val="both"/>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06B4F"/>
    <w:multiLevelType w:val="hybridMultilevel"/>
    <w:tmpl w:val="B38CAE84"/>
    <w:lvl w:ilvl="0" w:tplc="46FECE18">
      <w:start w:val="1"/>
      <w:numFmt w:val="bullet"/>
      <w:lvlText w:val="–"/>
      <w:lvlJc w:val="left"/>
      <w:pPr>
        <w:ind w:left="1429" w:hanging="360"/>
      </w:pPr>
      <w:rPr>
        <w:rFonts w:ascii="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1567F13"/>
    <w:multiLevelType w:val="hybridMultilevel"/>
    <w:tmpl w:val="C0FC0F88"/>
    <w:lvl w:ilvl="0" w:tplc="F4A62EA2">
      <w:start w:val="1"/>
      <w:numFmt w:val="decimal"/>
      <w:suff w:val="nothing"/>
      <w:lvlText w:val="%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0B2B1C"/>
    <w:multiLevelType w:val="hybridMultilevel"/>
    <w:tmpl w:val="1C901C44"/>
    <w:lvl w:ilvl="0" w:tplc="72E88D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88E60B7"/>
    <w:multiLevelType w:val="hybridMultilevel"/>
    <w:tmpl w:val="023E4080"/>
    <w:lvl w:ilvl="0" w:tplc="95CAD81C">
      <w:start w:val="2"/>
      <w:numFmt w:val="bullet"/>
      <w:lvlText w:val="–"/>
      <w:lvlJc w:val="left"/>
      <w:pPr>
        <w:ind w:left="2149" w:hanging="360"/>
      </w:pPr>
      <w:rPr>
        <w:rFonts w:ascii="Times New Roman" w:eastAsiaTheme="minorHAnsi" w:hAnsi="Times New Roman" w:cs="Times New Roman"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 w15:restartNumberingAfterBreak="0">
    <w:nsid w:val="0FE0473E"/>
    <w:multiLevelType w:val="hybridMultilevel"/>
    <w:tmpl w:val="BB3EDA86"/>
    <w:lvl w:ilvl="0" w:tplc="95CAD81C">
      <w:start w:val="2"/>
      <w:numFmt w:val="bullet"/>
      <w:lvlText w:val="–"/>
      <w:lvlJc w:val="left"/>
      <w:pPr>
        <w:ind w:left="1429" w:hanging="360"/>
      </w:pPr>
      <w:rPr>
        <w:rFonts w:ascii="Times New Roman" w:eastAsiaTheme="minorHAnsi"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58F494B"/>
    <w:multiLevelType w:val="multilevel"/>
    <w:tmpl w:val="CE02D88A"/>
    <w:lvl w:ilvl="0">
      <w:start w:val="1"/>
      <w:numFmt w:val="decimal"/>
      <w:lvlText w:val="%1."/>
      <w:lvlJc w:val="left"/>
      <w:pPr>
        <w:ind w:left="1429" w:hanging="360"/>
      </w:pPr>
      <w:rPr>
        <w:color w:val="auto"/>
      </w:rPr>
    </w:lvl>
    <w:lvl w:ilvl="1">
      <w:start w:val="1"/>
      <w:numFmt w:val="decimal"/>
      <w:isLgl/>
      <w:lvlText w:val="%1.%2."/>
      <w:lvlJc w:val="left"/>
      <w:pPr>
        <w:ind w:left="1789" w:hanging="720"/>
      </w:pPr>
      <w:rPr>
        <w:color w:val="auto"/>
      </w:rPr>
    </w:lvl>
    <w:lvl w:ilvl="2">
      <w:start w:val="1"/>
      <w:numFmt w:val="decimal"/>
      <w:pStyle w:val="1"/>
      <w:isLgl/>
      <w:lvlText w:val="%1.%2.%3."/>
      <w:lvlJc w:val="left"/>
      <w:pPr>
        <w:ind w:left="1712" w:hanging="720"/>
      </w:pPr>
    </w:lvl>
    <w:lvl w:ilvl="3">
      <w:start w:val="1"/>
      <w:numFmt w:val="decimal"/>
      <w:isLgl/>
      <w:lvlText w:val="%1.%2.%3.%4."/>
      <w:lvlJc w:val="left"/>
      <w:pPr>
        <w:ind w:left="2149" w:hanging="1080"/>
      </w:pPr>
    </w:lvl>
    <w:lvl w:ilvl="4">
      <w:start w:val="1"/>
      <w:numFmt w:val="decimal"/>
      <w:isLgl/>
      <w:lvlText w:val="%1.%2.%3.%4.%5."/>
      <w:lvlJc w:val="left"/>
      <w:pPr>
        <w:ind w:left="2149" w:hanging="1080"/>
      </w:pPr>
    </w:lvl>
    <w:lvl w:ilvl="5">
      <w:start w:val="1"/>
      <w:numFmt w:val="decimal"/>
      <w:isLgl/>
      <w:lvlText w:val="%1.%2.%3.%4.%5.%6."/>
      <w:lvlJc w:val="left"/>
      <w:pPr>
        <w:ind w:left="2509" w:hanging="1440"/>
      </w:pPr>
    </w:lvl>
    <w:lvl w:ilvl="6">
      <w:start w:val="1"/>
      <w:numFmt w:val="decimal"/>
      <w:isLgl/>
      <w:lvlText w:val="%1.%2.%3.%4.%5.%6.%7."/>
      <w:lvlJc w:val="left"/>
      <w:pPr>
        <w:ind w:left="2869" w:hanging="1800"/>
      </w:pPr>
    </w:lvl>
    <w:lvl w:ilvl="7">
      <w:start w:val="1"/>
      <w:numFmt w:val="decimal"/>
      <w:isLgl/>
      <w:lvlText w:val="%1.%2.%3.%4.%5.%6.%7.%8."/>
      <w:lvlJc w:val="left"/>
      <w:pPr>
        <w:ind w:left="2869" w:hanging="1800"/>
      </w:pPr>
    </w:lvl>
    <w:lvl w:ilvl="8">
      <w:start w:val="1"/>
      <w:numFmt w:val="decimal"/>
      <w:pStyle w:val="a"/>
      <w:isLgl/>
      <w:lvlText w:val="%1.%2.%3.%4.%5.%6.%7.%8.%9."/>
      <w:lvlJc w:val="left"/>
      <w:pPr>
        <w:ind w:left="7264" w:hanging="2160"/>
      </w:pPr>
    </w:lvl>
  </w:abstractNum>
  <w:abstractNum w:abstractNumId="6" w15:restartNumberingAfterBreak="0">
    <w:nsid w:val="170832F0"/>
    <w:multiLevelType w:val="multilevel"/>
    <w:tmpl w:val="EC7048B2"/>
    <w:lvl w:ilvl="0">
      <w:start w:val="1"/>
      <w:numFmt w:val="decimal"/>
      <w:suff w:val="nothing"/>
      <w:lvlText w:val="%1."/>
      <w:lvlJc w:val="left"/>
      <w:pPr>
        <w:ind w:left="0" w:firstLine="0"/>
      </w:pPr>
      <w:rPr>
        <w:rFonts w:hint="default"/>
      </w:rPr>
    </w:lvl>
    <w:lvl w:ilvl="1">
      <w:start w:val="2"/>
      <w:numFmt w:val="decimal"/>
      <w:isLgl/>
      <w:lvlText w:val="%1.%2."/>
      <w:lvlJc w:val="left"/>
      <w:pPr>
        <w:ind w:left="1209" w:hanging="855"/>
      </w:pPr>
      <w:rPr>
        <w:rFonts w:hint="default"/>
      </w:rPr>
    </w:lvl>
    <w:lvl w:ilvl="2">
      <w:start w:val="12"/>
      <w:numFmt w:val="decimal"/>
      <w:isLgl/>
      <w:lvlText w:val="%1.%2.%3."/>
      <w:lvlJc w:val="left"/>
      <w:pPr>
        <w:ind w:left="1563" w:hanging="855"/>
      </w:pPr>
      <w:rPr>
        <w:rFonts w:hint="default"/>
      </w:rPr>
    </w:lvl>
    <w:lvl w:ilvl="3">
      <w:start w:val="1"/>
      <w:numFmt w:val="decimal"/>
      <w:isLgl/>
      <w:lvlText w:val="%1.%2.%3.%4."/>
      <w:lvlJc w:val="left"/>
      <w:pPr>
        <w:ind w:left="2142" w:hanging="1080"/>
      </w:pPr>
      <w:rPr>
        <w:rFonts w:hint="default"/>
      </w:rPr>
    </w:lvl>
    <w:lvl w:ilvl="4">
      <w:start w:val="1"/>
      <w:numFmt w:val="decimal"/>
      <w:isLgl/>
      <w:lvlText w:val="%1.%2.%3.%4.%5."/>
      <w:lvlJc w:val="left"/>
      <w:pPr>
        <w:ind w:left="2496" w:hanging="1080"/>
      </w:pPr>
      <w:rPr>
        <w:rFonts w:hint="default"/>
      </w:rPr>
    </w:lvl>
    <w:lvl w:ilvl="5">
      <w:start w:val="1"/>
      <w:numFmt w:val="decimal"/>
      <w:isLgl/>
      <w:lvlText w:val="%1.%2.%3.%4.%5.%6."/>
      <w:lvlJc w:val="left"/>
      <w:pPr>
        <w:ind w:left="3210" w:hanging="1440"/>
      </w:pPr>
      <w:rPr>
        <w:rFonts w:hint="default"/>
      </w:rPr>
    </w:lvl>
    <w:lvl w:ilvl="6">
      <w:start w:val="1"/>
      <w:numFmt w:val="decimal"/>
      <w:isLgl/>
      <w:lvlText w:val="%1.%2.%3.%4.%5.%6.%7."/>
      <w:lvlJc w:val="left"/>
      <w:pPr>
        <w:ind w:left="3924" w:hanging="1800"/>
      </w:pPr>
      <w:rPr>
        <w:rFonts w:hint="default"/>
      </w:rPr>
    </w:lvl>
    <w:lvl w:ilvl="7">
      <w:start w:val="1"/>
      <w:numFmt w:val="decimal"/>
      <w:isLgl/>
      <w:lvlText w:val="%1.%2.%3.%4.%5.%6.%7.%8."/>
      <w:lvlJc w:val="left"/>
      <w:pPr>
        <w:ind w:left="4278" w:hanging="1800"/>
      </w:pPr>
      <w:rPr>
        <w:rFonts w:hint="default"/>
      </w:rPr>
    </w:lvl>
    <w:lvl w:ilvl="8">
      <w:start w:val="1"/>
      <w:numFmt w:val="decimal"/>
      <w:isLgl/>
      <w:lvlText w:val="%1.%2.%3.%4.%5.%6.%7.%8.%9."/>
      <w:lvlJc w:val="left"/>
      <w:pPr>
        <w:ind w:left="4992" w:hanging="2160"/>
      </w:pPr>
      <w:rPr>
        <w:rFonts w:hint="default"/>
      </w:rPr>
    </w:lvl>
  </w:abstractNum>
  <w:abstractNum w:abstractNumId="7" w15:restartNumberingAfterBreak="0">
    <w:nsid w:val="229F55FA"/>
    <w:multiLevelType w:val="hybridMultilevel"/>
    <w:tmpl w:val="C742B49E"/>
    <w:lvl w:ilvl="0" w:tplc="95CAD81C">
      <w:start w:val="2"/>
      <w:numFmt w:val="bullet"/>
      <w:lvlText w:val="–"/>
      <w:lvlJc w:val="left"/>
      <w:pPr>
        <w:ind w:left="1547" w:hanging="360"/>
      </w:pPr>
      <w:rPr>
        <w:rFonts w:ascii="Times New Roman" w:eastAsiaTheme="minorHAnsi" w:hAnsi="Times New Roman" w:cs="Times New Roman" w:hint="default"/>
      </w:rPr>
    </w:lvl>
    <w:lvl w:ilvl="1" w:tplc="04190003" w:tentative="1">
      <w:start w:val="1"/>
      <w:numFmt w:val="bullet"/>
      <w:lvlText w:val="o"/>
      <w:lvlJc w:val="left"/>
      <w:pPr>
        <w:ind w:left="2267" w:hanging="360"/>
      </w:pPr>
      <w:rPr>
        <w:rFonts w:ascii="Courier New" w:hAnsi="Courier New" w:cs="Courier New" w:hint="default"/>
      </w:rPr>
    </w:lvl>
    <w:lvl w:ilvl="2" w:tplc="04190005" w:tentative="1">
      <w:start w:val="1"/>
      <w:numFmt w:val="bullet"/>
      <w:lvlText w:val=""/>
      <w:lvlJc w:val="left"/>
      <w:pPr>
        <w:ind w:left="2987" w:hanging="360"/>
      </w:pPr>
      <w:rPr>
        <w:rFonts w:ascii="Wingdings" w:hAnsi="Wingdings" w:hint="default"/>
      </w:rPr>
    </w:lvl>
    <w:lvl w:ilvl="3" w:tplc="04190001" w:tentative="1">
      <w:start w:val="1"/>
      <w:numFmt w:val="bullet"/>
      <w:lvlText w:val=""/>
      <w:lvlJc w:val="left"/>
      <w:pPr>
        <w:ind w:left="3707" w:hanging="360"/>
      </w:pPr>
      <w:rPr>
        <w:rFonts w:ascii="Symbol" w:hAnsi="Symbol" w:hint="default"/>
      </w:rPr>
    </w:lvl>
    <w:lvl w:ilvl="4" w:tplc="04190003" w:tentative="1">
      <w:start w:val="1"/>
      <w:numFmt w:val="bullet"/>
      <w:lvlText w:val="o"/>
      <w:lvlJc w:val="left"/>
      <w:pPr>
        <w:ind w:left="4427" w:hanging="360"/>
      </w:pPr>
      <w:rPr>
        <w:rFonts w:ascii="Courier New" w:hAnsi="Courier New" w:cs="Courier New" w:hint="default"/>
      </w:rPr>
    </w:lvl>
    <w:lvl w:ilvl="5" w:tplc="04190005" w:tentative="1">
      <w:start w:val="1"/>
      <w:numFmt w:val="bullet"/>
      <w:lvlText w:val=""/>
      <w:lvlJc w:val="left"/>
      <w:pPr>
        <w:ind w:left="5147" w:hanging="360"/>
      </w:pPr>
      <w:rPr>
        <w:rFonts w:ascii="Wingdings" w:hAnsi="Wingdings" w:hint="default"/>
      </w:rPr>
    </w:lvl>
    <w:lvl w:ilvl="6" w:tplc="04190001" w:tentative="1">
      <w:start w:val="1"/>
      <w:numFmt w:val="bullet"/>
      <w:lvlText w:val=""/>
      <w:lvlJc w:val="left"/>
      <w:pPr>
        <w:ind w:left="5867" w:hanging="360"/>
      </w:pPr>
      <w:rPr>
        <w:rFonts w:ascii="Symbol" w:hAnsi="Symbol" w:hint="default"/>
      </w:rPr>
    </w:lvl>
    <w:lvl w:ilvl="7" w:tplc="04190003" w:tentative="1">
      <w:start w:val="1"/>
      <w:numFmt w:val="bullet"/>
      <w:lvlText w:val="o"/>
      <w:lvlJc w:val="left"/>
      <w:pPr>
        <w:ind w:left="6587" w:hanging="360"/>
      </w:pPr>
      <w:rPr>
        <w:rFonts w:ascii="Courier New" w:hAnsi="Courier New" w:cs="Courier New" w:hint="default"/>
      </w:rPr>
    </w:lvl>
    <w:lvl w:ilvl="8" w:tplc="04190005" w:tentative="1">
      <w:start w:val="1"/>
      <w:numFmt w:val="bullet"/>
      <w:lvlText w:val=""/>
      <w:lvlJc w:val="left"/>
      <w:pPr>
        <w:ind w:left="7307" w:hanging="360"/>
      </w:pPr>
      <w:rPr>
        <w:rFonts w:ascii="Wingdings" w:hAnsi="Wingdings" w:hint="default"/>
      </w:rPr>
    </w:lvl>
  </w:abstractNum>
  <w:abstractNum w:abstractNumId="8" w15:restartNumberingAfterBreak="0">
    <w:nsid w:val="26803434"/>
    <w:multiLevelType w:val="hybridMultilevel"/>
    <w:tmpl w:val="EC981D4E"/>
    <w:lvl w:ilvl="0" w:tplc="95CAD81C">
      <w:start w:val="2"/>
      <w:numFmt w:val="bullet"/>
      <w:lvlText w:val="–"/>
      <w:lvlJc w:val="left"/>
      <w:pPr>
        <w:ind w:left="1077" w:hanging="360"/>
      </w:pPr>
      <w:rPr>
        <w:rFonts w:ascii="Times New Roman" w:eastAsiaTheme="minorHAnsi"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9" w15:restartNumberingAfterBreak="0">
    <w:nsid w:val="41064E67"/>
    <w:multiLevelType w:val="multilevel"/>
    <w:tmpl w:val="78CC8D8C"/>
    <w:lvl w:ilvl="0">
      <w:start w:val="1"/>
      <w:numFmt w:val="decimal"/>
      <w:lvlText w:val="%1."/>
      <w:lvlJc w:val="left"/>
      <w:pPr>
        <w:ind w:left="928" w:hanging="360"/>
      </w:pPr>
      <w:rPr>
        <w:rFonts w:ascii="Times New Roman" w:eastAsia="Times New Roman" w:hAnsi="Times New Roman" w:cs="Times New Roman"/>
        <w:b w:val="0"/>
        <w:color w:val="auto"/>
      </w:rPr>
    </w:lvl>
    <w:lvl w:ilvl="1">
      <w:start w:val="2"/>
      <w:numFmt w:val="decimal"/>
      <w:isLgl/>
      <w:lvlText w:val="%1.%2"/>
      <w:lvlJc w:val="left"/>
      <w:pPr>
        <w:ind w:left="1018" w:hanging="45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288" w:hanging="72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1648" w:hanging="108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008" w:hanging="1440"/>
      </w:pPr>
      <w:rPr>
        <w:rFonts w:hint="default"/>
      </w:rPr>
    </w:lvl>
  </w:abstractNum>
  <w:abstractNum w:abstractNumId="10" w15:restartNumberingAfterBreak="0">
    <w:nsid w:val="41925154"/>
    <w:multiLevelType w:val="hybridMultilevel"/>
    <w:tmpl w:val="9FA2A85C"/>
    <w:lvl w:ilvl="0" w:tplc="95CAD81C">
      <w:start w:val="2"/>
      <w:numFmt w:val="bullet"/>
      <w:lvlText w:val="–"/>
      <w:lvlJc w:val="left"/>
      <w:pPr>
        <w:ind w:left="1077" w:hanging="360"/>
      </w:pPr>
      <w:rPr>
        <w:rFonts w:ascii="Times New Roman" w:eastAsiaTheme="minorHAnsi"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1" w15:restartNumberingAfterBreak="0">
    <w:nsid w:val="433347AD"/>
    <w:multiLevelType w:val="hybridMultilevel"/>
    <w:tmpl w:val="892ABA98"/>
    <w:lvl w:ilvl="0" w:tplc="46FECE18">
      <w:start w:val="1"/>
      <w:numFmt w:val="bullet"/>
      <w:lvlText w:val="–"/>
      <w:lvlJc w:val="left"/>
      <w:pPr>
        <w:ind w:left="1429" w:hanging="360"/>
      </w:pPr>
      <w:rPr>
        <w:rFonts w:ascii="Times New Roman" w:hAnsi="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80F2D46"/>
    <w:multiLevelType w:val="hybridMultilevel"/>
    <w:tmpl w:val="A3DE0EC4"/>
    <w:lvl w:ilvl="0" w:tplc="95CAD81C">
      <w:start w:val="2"/>
      <w:numFmt w:val="bullet"/>
      <w:lvlText w:val="–"/>
      <w:lvlJc w:val="left"/>
      <w:pPr>
        <w:ind w:left="1077" w:hanging="360"/>
      </w:pPr>
      <w:rPr>
        <w:rFonts w:ascii="Times New Roman" w:eastAsiaTheme="minorHAnsi"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3" w15:restartNumberingAfterBreak="0">
    <w:nsid w:val="5E4A7CF8"/>
    <w:multiLevelType w:val="hybridMultilevel"/>
    <w:tmpl w:val="0302BE7C"/>
    <w:lvl w:ilvl="0" w:tplc="95CAD81C">
      <w:start w:val="2"/>
      <w:numFmt w:val="bullet"/>
      <w:lvlText w:val="–"/>
      <w:lvlJc w:val="left"/>
      <w:pPr>
        <w:ind w:left="1077" w:hanging="360"/>
      </w:pPr>
      <w:rPr>
        <w:rFonts w:ascii="Times New Roman" w:eastAsiaTheme="minorHAnsi"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4" w15:restartNumberingAfterBreak="0">
    <w:nsid w:val="663F4508"/>
    <w:multiLevelType w:val="hybridMultilevel"/>
    <w:tmpl w:val="E90E79F6"/>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E3B0F6E"/>
    <w:multiLevelType w:val="hybridMultilevel"/>
    <w:tmpl w:val="CA56C89A"/>
    <w:lvl w:ilvl="0" w:tplc="AB9879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6F7E7BB6"/>
    <w:multiLevelType w:val="multilevel"/>
    <w:tmpl w:val="151A0188"/>
    <w:lvl w:ilvl="0">
      <w:start w:val="1"/>
      <w:numFmt w:val="decimal"/>
      <w:lvlText w:val="%1."/>
      <w:lvlJc w:val="left"/>
      <w:pPr>
        <w:ind w:left="1069" w:hanging="360"/>
      </w:pPr>
      <w:rPr>
        <w:rFonts w:hint="default"/>
      </w:rPr>
    </w:lvl>
    <w:lvl w:ilvl="1">
      <w:start w:val="8"/>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7" w15:restartNumberingAfterBreak="0">
    <w:nsid w:val="773B56DD"/>
    <w:multiLevelType w:val="hybridMultilevel"/>
    <w:tmpl w:val="7CE273E0"/>
    <w:lvl w:ilvl="0" w:tplc="95CAD81C">
      <w:start w:val="2"/>
      <w:numFmt w:val="bullet"/>
      <w:lvlText w:val="–"/>
      <w:lvlJc w:val="left"/>
      <w:pPr>
        <w:ind w:left="1077" w:hanging="360"/>
      </w:pPr>
      <w:rPr>
        <w:rFonts w:ascii="Times New Roman" w:eastAsiaTheme="minorHAnsi" w:hAnsi="Times New Roman" w:cs="Times New Roman"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8" w15:restartNumberingAfterBreak="0">
    <w:nsid w:val="7EED110E"/>
    <w:multiLevelType w:val="hybridMultilevel"/>
    <w:tmpl w:val="94FC15BE"/>
    <w:lvl w:ilvl="0" w:tplc="95CAD81C">
      <w:start w:val="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9" w15:restartNumberingAfterBreak="0">
    <w:nsid w:val="7FCB5B87"/>
    <w:multiLevelType w:val="multilevel"/>
    <w:tmpl w:val="31783E7A"/>
    <w:lvl w:ilvl="0">
      <w:start w:val="1"/>
      <w:numFmt w:val="decimal"/>
      <w:suff w:val="nothing"/>
      <w:lvlText w:val="%1."/>
      <w:lvlJc w:val="left"/>
      <w:pPr>
        <w:ind w:left="0" w:firstLine="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3207" w:hanging="1080"/>
      </w:pPr>
      <w:rPr>
        <w:rFonts w:hint="default"/>
      </w:rPr>
    </w:lvl>
    <w:lvl w:ilvl="4">
      <w:start w:val="1"/>
      <w:numFmt w:val="decimal"/>
      <w:isLgl/>
      <w:lvlText w:val="%1.%2.%3.%4.%5."/>
      <w:lvlJc w:val="left"/>
      <w:pPr>
        <w:ind w:left="3916" w:hanging="1080"/>
      </w:pPr>
      <w:rPr>
        <w:rFonts w:hint="default"/>
      </w:rPr>
    </w:lvl>
    <w:lvl w:ilvl="5">
      <w:start w:val="1"/>
      <w:numFmt w:val="decimal"/>
      <w:isLgl/>
      <w:lvlText w:val="%1.%2.%3.%4.%5.%6."/>
      <w:lvlJc w:val="left"/>
      <w:pPr>
        <w:ind w:left="4985" w:hanging="1440"/>
      </w:pPr>
      <w:rPr>
        <w:rFonts w:hint="default"/>
      </w:rPr>
    </w:lvl>
    <w:lvl w:ilvl="6">
      <w:start w:val="1"/>
      <w:numFmt w:val="decimal"/>
      <w:isLgl/>
      <w:lvlText w:val="%1.%2.%3.%4.%5.%6.%7."/>
      <w:lvlJc w:val="left"/>
      <w:pPr>
        <w:ind w:left="6054" w:hanging="1800"/>
      </w:pPr>
      <w:rPr>
        <w:rFonts w:hint="default"/>
      </w:rPr>
    </w:lvl>
    <w:lvl w:ilvl="7">
      <w:start w:val="1"/>
      <w:numFmt w:val="decimal"/>
      <w:isLgl/>
      <w:lvlText w:val="%1.%2.%3.%4.%5.%6.%7.%8."/>
      <w:lvlJc w:val="left"/>
      <w:pPr>
        <w:ind w:left="6763" w:hanging="1800"/>
      </w:pPr>
      <w:rPr>
        <w:rFonts w:hint="default"/>
      </w:rPr>
    </w:lvl>
    <w:lvl w:ilvl="8">
      <w:start w:val="1"/>
      <w:numFmt w:val="decimal"/>
      <w:isLgl/>
      <w:lvlText w:val="%1.%2.%3.%4.%5.%6.%7.%8.%9."/>
      <w:lvlJc w:val="left"/>
      <w:pPr>
        <w:ind w:left="7832" w:hanging="2160"/>
      </w:pPr>
      <w:rPr>
        <w:rFonts w:hint="default"/>
      </w:rPr>
    </w:lvl>
  </w:abstractNum>
  <w:num w:numId="1">
    <w:abstractNumId w:val="9"/>
  </w:num>
  <w:num w:numId="2">
    <w:abstractNumId w:val="2"/>
  </w:num>
  <w:num w:numId="3">
    <w:abstractNumId w:val="16"/>
  </w:num>
  <w:num w:numId="4">
    <w:abstractNumId w:val="19"/>
  </w:num>
  <w:num w:numId="5">
    <w:abstractNumId w:val="6"/>
  </w:num>
  <w:num w:numId="6">
    <w:abstractNumId w:val="1"/>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3"/>
  </w:num>
  <w:num w:numId="10">
    <w:abstractNumId w:val="18"/>
  </w:num>
  <w:num w:numId="11">
    <w:abstractNumId w:val="10"/>
  </w:num>
  <w:num w:numId="12">
    <w:abstractNumId w:val="17"/>
  </w:num>
  <w:num w:numId="13">
    <w:abstractNumId w:val="8"/>
  </w:num>
  <w:num w:numId="14">
    <w:abstractNumId w:val="4"/>
  </w:num>
  <w:num w:numId="15">
    <w:abstractNumId w:val="3"/>
  </w:num>
  <w:num w:numId="16">
    <w:abstractNumId w:val="7"/>
  </w:num>
  <w:num w:numId="17">
    <w:abstractNumId w:val="11"/>
  </w:num>
  <w:num w:numId="18">
    <w:abstractNumId w:val="0"/>
  </w:num>
  <w:num w:numId="19">
    <w:abstractNumId w:val="14"/>
  </w:num>
  <w:num w:numId="20">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2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7127"/>
    <w:rsid w:val="00002A57"/>
    <w:rsid w:val="0000383F"/>
    <w:rsid w:val="000049CC"/>
    <w:rsid w:val="00005244"/>
    <w:rsid w:val="00007F1A"/>
    <w:rsid w:val="00010637"/>
    <w:rsid w:val="000106C7"/>
    <w:rsid w:val="0001372B"/>
    <w:rsid w:val="00013E0E"/>
    <w:rsid w:val="00013FBC"/>
    <w:rsid w:val="00015CBB"/>
    <w:rsid w:val="0001690C"/>
    <w:rsid w:val="00016D8E"/>
    <w:rsid w:val="00017919"/>
    <w:rsid w:val="00017DAE"/>
    <w:rsid w:val="00022B01"/>
    <w:rsid w:val="00027029"/>
    <w:rsid w:val="00027CC6"/>
    <w:rsid w:val="00027D82"/>
    <w:rsid w:val="00030814"/>
    <w:rsid w:val="00032CBA"/>
    <w:rsid w:val="000334C9"/>
    <w:rsid w:val="0003392F"/>
    <w:rsid w:val="000357B3"/>
    <w:rsid w:val="00035C69"/>
    <w:rsid w:val="00043C4D"/>
    <w:rsid w:val="00045065"/>
    <w:rsid w:val="00046D7F"/>
    <w:rsid w:val="00050BAA"/>
    <w:rsid w:val="000516E3"/>
    <w:rsid w:val="00051A6C"/>
    <w:rsid w:val="0005353B"/>
    <w:rsid w:val="000544A6"/>
    <w:rsid w:val="00054D08"/>
    <w:rsid w:val="000563D8"/>
    <w:rsid w:val="00061F4E"/>
    <w:rsid w:val="00063848"/>
    <w:rsid w:val="000639F5"/>
    <w:rsid w:val="00064708"/>
    <w:rsid w:val="000668B1"/>
    <w:rsid w:val="00067064"/>
    <w:rsid w:val="00067F32"/>
    <w:rsid w:val="000717F9"/>
    <w:rsid w:val="00071852"/>
    <w:rsid w:val="00072DBB"/>
    <w:rsid w:val="000749AB"/>
    <w:rsid w:val="00074C91"/>
    <w:rsid w:val="000757D6"/>
    <w:rsid w:val="000758D1"/>
    <w:rsid w:val="00080A72"/>
    <w:rsid w:val="0008557A"/>
    <w:rsid w:val="0008648B"/>
    <w:rsid w:val="000867CB"/>
    <w:rsid w:val="000872F9"/>
    <w:rsid w:val="00087459"/>
    <w:rsid w:val="00087894"/>
    <w:rsid w:val="0009063D"/>
    <w:rsid w:val="00096CFD"/>
    <w:rsid w:val="000A0126"/>
    <w:rsid w:val="000A0C4E"/>
    <w:rsid w:val="000A3C8E"/>
    <w:rsid w:val="000A48A3"/>
    <w:rsid w:val="000A4CC4"/>
    <w:rsid w:val="000A5F5A"/>
    <w:rsid w:val="000B0013"/>
    <w:rsid w:val="000B0762"/>
    <w:rsid w:val="000B2864"/>
    <w:rsid w:val="000B376C"/>
    <w:rsid w:val="000B41A8"/>
    <w:rsid w:val="000B4CE0"/>
    <w:rsid w:val="000B4EF7"/>
    <w:rsid w:val="000B5A67"/>
    <w:rsid w:val="000B5F32"/>
    <w:rsid w:val="000C1508"/>
    <w:rsid w:val="000C4633"/>
    <w:rsid w:val="000C6A74"/>
    <w:rsid w:val="000C7761"/>
    <w:rsid w:val="000D4E6E"/>
    <w:rsid w:val="000E335D"/>
    <w:rsid w:val="000E4451"/>
    <w:rsid w:val="000F1335"/>
    <w:rsid w:val="000F16B9"/>
    <w:rsid w:val="000F17A4"/>
    <w:rsid w:val="00101B42"/>
    <w:rsid w:val="001033CF"/>
    <w:rsid w:val="00104E5D"/>
    <w:rsid w:val="00105285"/>
    <w:rsid w:val="00105506"/>
    <w:rsid w:val="0010591A"/>
    <w:rsid w:val="001105F4"/>
    <w:rsid w:val="00114047"/>
    <w:rsid w:val="0011557C"/>
    <w:rsid w:val="00117DD8"/>
    <w:rsid w:val="001201B7"/>
    <w:rsid w:val="00120399"/>
    <w:rsid w:val="00123753"/>
    <w:rsid w:val="00124249"/>
    <w:rsid w:val="001269D3"/>
    <w:rsid w:val="00127457"/>
    <w:rsid w:val="00127727"/>
    <w:rsid w:val="00130206"/>
    <w:rsid w:val="00133596"/>
    <w:rsid w:val="001340F8"/>
    <w:rsid w:val="00135778"/>
    <w:rsid w:val="00140E32"/>
    <w:rsid w:val="00141374"/>
    <w:rsid w:val="00141C43"/>
    <w:rsid w:val="00143922"/>
    <w:rsid w:val="0014399C"/>
    <w:rsid w:val="00143E72"/>
    <w:rsid w:val="00144486"/>
    <w:rsid w:val="0014546C"/>
    <w:rsid w:val="00146CCB"/>
    <w:rsid w:val="001472E0"/>
    <w:rsid w:val="00153BEE"/>
    <w:rsid w:val="001545A2"/>
    <w:rsid w:val="00154C06"/>
    <w:rsid w:val="00156B0E"/>
    <w:rsid w:val="00157005"/>
    <w:rsid w:val="0015768B"/>
    <w:rsid w:val="00160777"/>
    <w:rsid w:val="00161A2D"/>
    <w:rsid w:val="001625A6"/>
    <w:rsid w:val="00163533"/>
    <w:rsid w:val="00165013"/>
    <w:rsid w:val="0017241B"/>
    <w:rsid w:val="0017391D"/>
    <w:rsid w:val="00174C53"/>
    <w:rsid w:val="00175D1A"/>
    <w:rsid w:val="001822D4"/>
    <w:rsid w:val="00182D9C"/>
    <w:rsid w:val="001834E9"/>
    <w:rsid w:val="0018458B"/>
    <w:rsid w:val="001848A5"/>
    <w:rsid w:val="0018497D"/>
    <w:rsid w:val="00186912"/>
    <w:rsid w:val="00190761"/>
    <w:rsid w:val="001925DD"/>
    <w:rsid w:val="00193074"/>
    <w:rsid w:val="00193FD1"/>
    <w:rsid w:val="0019465C"/>
    <w:rsid w:val="0019544E"/>
    <w:rsid w:val="001A0552"/>
    <w:rsid w:val="001A1950"/>
    <w:rsid w:val="001A2045"/>
    <w:rsid w:val="001A3209"/>
    <w:rsid w:val="001A72A2"/>
    <w:rsid w:val="001B21D8"/>
    <w:rsid w:val="001B7218"/>
    <w:rsid w:val="001C06A3"/>
    <w:rsid w:val="001C07BB"/>
    <w:rsid w:val="001C0822"/>
    <w:rsid w:val="001C0EB9"/>
    <w:rsid w:val="001C0F0E"/>
    <w:rsid w:val="001C1C7C"/>
    <w:rsid w:val="001C45E7"/>
    <w:rsid w:val="001C547C"/>
    <w:rsid w:val="001C7147"/>
    <w:rsid w:val="001D03CE"/>
    <w:rsid w:val="001D07A1"/>
    <w:rsid w:val="001D16A2"/>
    <w:rsid w:val="001D1970"/>
    <w:rsid w:val="001D210D"/>
    <w:rsid w:val="001D2893"/>
    <w:rsid w:val="001D30F4"/>
    <w:rsid w:val="001D3E7D"/>
    <w:rsid w:val="001D4FF3"/>
    <w:rsid w:val="001D56D0"/>
    <w:rsid w:val="001D57A8"/>
    <w:rsid w:val="001D5C6F"/>
    <w:rsid w:val="001D67C8"/>
    <w:rsid w:val="001D7534"/>
    <w:rsid w:val="001E0468"/>
    <w:rsid w:val="001E1A72"/>
    <w:rsid w:val="001E29C3"/>
    <w:rsid w:val="001E47FD"/>
    <w:rsid w:val="001F0F7A"/>
    <w:rsid w:val="001F1EE7"/>
    <w:rsid w:val="001F2E56"/>
    <w:rsid w:val="001F35D2"/>
    <w:rsid w:val="001F4123"/>
    <w:rsid w:val="001F457F"/>
    <w:rsid w:val="001F4792"/>
    <w:rsid w:val="001F6543"/>
    <w:rsid w:val="001F6A6D"/>
    <w:rsid w:val="001F77ED"/>
    <w:rsid w:val="001F783E"/>
    <w:rsid w:val="001F7C20"/>
    <w:rsid w:val="002010D5"/>
    <w:rsid w:val="00201CDF"/>
    <w:rsid w:val="0020345A"/>
    <w:rsid w:val="002075AA"/>
    <w:rsid w:val="002120D3"/>
    <w:rsid w:val="002132CC"/>
    <w:rsid w:val="00213D20"/>
    <w:rsid w:val="0021454B"/>
    <w:rsid w:val="00214C92"/>
    <w:rsid w:val="002157C2"/>
    <w:rsid w:val="00216444"/>
    <w:rsid w:val="00223A9A"/>
    <w:rsid w:val="0022468F"/>
    <w:rsid w:val="00225034"/>
    <w:rsid w:val="00227B3A"/>
    <w:rsid w:val="00231CC7"/>
    <w:rsid w:val="00231FFA"/>
    <w:rsid w:val="00234025"/>
    <w:rsid w:val="002441DA"/>
    <w:rsid w:val="00245A94"/>
    <w:rsid w:val="0025102A"/>
    <w:rsid w:val="00251D0F"/>
    <w:rsid w:val="00251FA6"/>
    <w:rsid w:val="00254C46"/>
    <w:rsid w:val="0025589F"/>
    <w:rsid w:val="00256414"/>
    <w:rsid w:val="002616BF"/>
    <w:rsid w:val="00263205"/>
    <w:rsid w:val="00263E62"/>
    <w:rsid w:val="00264A12"/>
    <w:rsid w:val="002654C1"/>
    <w:rsid w:val="002664D7"/>
    <w:rsid w:val="00266B27"/>
    <w:rsid w:val="00266FC8"/>
    <w:rsid w:val="00267100"/>
    <w:rsid w:val="0027033B"/>
    <w:rsid w:val="002746E9"/>
    <w:rsid w:val="0027604B"/>
    <w:rsid w:val="00284D00"/>
    <w:rsid w:val="00284F65"/>
    <w:rsid w:val="00286AFF"/>
    <w:rsid w:val="0029133B"/>
    <w:rsid w:val="00291605"/>
    <w:rsid w:val="002A0A61"/>
    <w:rsid w:val="002A37E1"/>
    <w:rsid w:val="002A387A"/>
    <w:rsid w:val="002A40D8"/>
    <w:rsid w:val="002A51DF"/>
    <w:rsid w:val="002A7AFC"/>
    <w:rsid w:val="002B1D2F"/>
    <w:rsid w:val="002B3762"/>
    <w:rsid w:val="002B4C3D"/>
    <w:rsid w:val="002C109A"/>
    <w:rsid w:val="002C16E5"/>
    <w:rsid w:val="002C5ACE"/>
    <w:rsid w:val="002C62B0"/>
    <w:rsid w:val="002C6B9C"/>
    <w:rsid w:val="002C720A"/>
    <w:rsid w:val="002D109A"/>
    <w:rsid w:val="002D3B12"/>
    <w:rsid w:val="002E308E"/>
    <w:rsid w:val="002E7382"/>
    <w:rsid w:val="002E7A2D"/>
    <w:rsid w:val="002F0B11"/>
    <w:rsid w:val="002F0FF5"/>
    <w:rsid w:val="002F60D2"/>
    <w:rsid w:val="002F7858"/>
    <w:rsid w:val="003001A6"/>
    <w:rsid w:val="00300D04"/>
    <w:rsid w:val="00301579"/>
    <w:rsid w:val="003016A3"/>
    <w:rsid w:val="00301B5C"/>
    <w:rsid w:val="0030229B"/>
    <w:rsid w:val="0030276C"/>
    <w:rsid w:val="003032A0"/>
    <w:rsid w:val="00303DD0"/>
    <w:rsid w:val="0030571C"/>
    <w:rsid w:val="00306C3B"/>
    <w:rsid w:val="0031694C"/>
    <w:rsid w:val="00321CDC"/>
    <w:rsid w:val="00321D53"/>
    <w:rsid w:val="003270C4"/>
    <w:rsid w:val="003275E2"/>
    <w:rsid w:val="003314B5"/>
    <w:rsid w:val="00334F60"/>
    <w:rsid w:val="00335176"/>
    <w:rsid w:val="00337F4D"/>
    <w:rsid w:val="00340031"/>
    <w:rsid w:val="00340649"/>
    <w:rsid w:val="0034556A"/>
    <w:rsid w:val="00350652"/>
    <w:rsid w:val="00350AF5"/>
    <w:rsid w:val="00350C60"/>
    <w:rsid w:val="00351996"/>
    <w:rsid w:val="003519CD"/>
    <w:rsid w:val="00360546"/>
    <w:rsid w:val="00360A4B"/>
    <w:rsid w:val="00361F83"/>
    <w:rsid w:val="00364314"/>
    <w:rsid w:val="003656F5"/>
    <w:rsid w:val="00365D97"/>
    <w:rsid w:val="00366D94"/>
    <w:rsid w:val="00367027"/>
    <w:rsid w:val="00371721"/>
    <w:rsid w:val="0037192C"/>
    <w:rsid w:val="00371AEE"/>
    <w:rsid w:val="00371B3C"/>
    <w:rsid w:val="0037218F"/>
    <w:rsid w:val="003743AA"/>
    <w:rsid w:val="003743BB"/>
    <w:rsid w:val="00376CFE"/>
    <w:rsid w:val="0038185F"/>
    <w:rsid w:val="00381BCA"/>
    <w:rsid w:val="00381E16"/>
    <w:rsid w:val="00383E57"/>
    <w:rsid w:val="00385062"/>
    <w:rsid w:val="00386233"/>
    <w:rsid w:val="00391312"/>
    <w:rsid w:val="00393034"/>
    <w:rsid w:val="00396597"/>
    <w:rsid w:val="00396CDB"/>
    <w:rsid w:val="003970C8"/>
    <w:rsid w:val="003A0625"/>
    <w:rsid w:val="003A13B4"/>
    <w:rsid w:val="003A4CC3"/>
    <w:rsid w:val="003A519A"/>
    <w:rsid w:val="003A7992"/>
    <w:rsid w:val="003B143A"/>
    <w:rsid w:val="003B1CAC"/>
    <w:rsid w:val="003B28DE"/>
    <w:rsid w:val="003B42D3"/>
    <w:rsid w:val="003B4F26"/>
    <w:rsid w:val="003B50A4"/>
    <w:rsid w:val="003B67F1"/>
    <w:rsid w:val="003C0711"/>
    <w:rsid w:val="003C209E"/>
    <w:rsid w:val="003C272B"/>
    <w:rsid w:val="003C2805"/>
    <w:rsid w:val="003C31B9"/>
    <w:rsid w:val="003C386A"/>
    <w:rsid w:val="003C5D74"/>
    <w:rsid w:val="003C6858"/>
    <w:rsid w:val="003C6BDD"/>
    <w:rsid w:val="003D138C"/>
    <w:rsid w:val="003D1CC7"/>
    <w:rsid w:val="003D204C"/>
    <w:rsid w:val="003D20FC"/>
    <w:rsid w:val="003D3C50"/>
    <w:rsid w:val="003D5238"/>
    <w:rsid w:val="003D5FBA"/>
    <w:rsid w:val="003E1D5D"/>
    <w:rsid w:val="003E23B7"/>
    <w:rsid w:val="003E3BAA"/>
    <w:rsid w:val="003E472A"/>
    <w:rsid w:val="003E4F92"/>
    <w:rsid w:val="003E51C0"/>
    <w:rsid w:val="003E5D12"/>
    <w:rsid w:val="003E5D49"/>
    <w:rsid w:val="003F1CF8"/>
    <w:rsid w:val="003F41CA"/>
    <w:rsid w:val="003F4A0B"/>
    <w:rsid w:val="003F4BD1"/>
    <w:rsid w:val="003F6737"/>
    <w:rsid w:val="0040073F"/>
    <w:rsid w:val="00402A52"/>
    <w:rsid w:val="00403E6E"/>
    <w:rsid w:val="00403F82"/>
    <w:rsid w:val="004055E8"/>
    <w:rsid w:val="004063F6"/>
    <w:rsid w:val="00406D90"/>
    <w:rsid w:val="00407793"/>
    <w:rsid w:val="00411F3E"/>
    <w:rsid w:val="0041280E"/>
    <w:rsid w:val="00413FBC"/>
    <w:rsid w:val="0041421D"/>
    <w:rsid w:val="00414B28"/>
    <w:rsid w:val="00414BC1"/>
    <w:rsid w:val="004153D8"/>
    <w:rsid w:val="0041590F"/>
    <w:rsid w:val="00420E9B"/>
    <w:rsid w:val="00422C0C"/>
    <w:rsid w:val="004234DD"/>
    <w:rsid w:val="00424E5B"/>
    <w:rsid w:val="00425B80"/>
    <w:rsid w:val="00427732"/>
    <w:rsid w:val="0043009F"/>
    <w:rsid w:val="004316C1"/>
    <w:rsid w:val="00432E06"/>
    <w:rsid w:val="00436C02"/>
    <w:rsid w:val="00436FEF"/>
    <w:rsid w:val="00437A87"/>
    <w:rsid w:val="004407EE"/>
    <w:rsid w:val="00440A41"/>
    <w:rsid w:val="00441F6B"/>
    <w:rsid w:val="004430DD"/>
    <w:rsid w:val="00444036"/>
    <w:rsid w:val="004504B9"/>
    <w:rsid w:val="00450F35"/>
    <w:rsid w:val="004550CF"/>
    <w:rsid w:val="00457875"/>
    <w:rsid w:val="00457C21"/>
    <w:rsid w:val="004602B4"/>
    <w:rsid w:val="00461FF4"/>
    <w:rsid w:val="00465024"/>
    <w:rsid w:val="00465AA2"/>
    <w:rsid w:val="0047036E"/>
    <w:rsid w:val="0047041E"/>
    <w:rsid w:val="00472B4D"/>
    <w:rsid w:val="00472F3A"/>
    <w:rsid w:val="00472FFA"/>
    <w:rsid w:val="004749B8"/>
    <w:rsid w:val="00483E40"/>
    <w:rsid w:val="00484995"/>
    <w:rsid w:val="004849C8"/>
    <w:rsid w:val="00484C00"/>
    <w:rsid w:val="00484C83"/>
    <w:rsid w:val="00485B45"/>
    <w:rsid w:val="00486DCD"/>
    <w:rsid w:val="00492395"/>
    <w:rsid w:val="004962E6"/>
    <w:rsid w:val="004A0026"/>
    <w:rsid w:val="004A0AB3"/>
    <w:rsid w:val="004A140B"/>
    <w:rsid w:val="004A1FF6"/>
    <w:rsid w:val="004A2977"/>
    <w:rsid w:val="004A4796"/>
    <w:rsid w:val="004A5123"/>
    <w:rsid w:val="004A5336"/>
    <w:rsid w:val="004A6531"/>
    <w:rsid w:val="004A6ED3"/>
    <w:rsid w:val="004A7BB5"/>
    <w:rsid w:val="004B15FF"/>
    <w:rsid w:val="004B1A34"/>
    <w:rsid w:val="004B2B1C"/>
    <w:rsid w:val="004B3EF2"/>
    <w:rsid w:val="004B4939"/>
    <w:rsid w:val="004C05AF"/>
    <w:rsid w:val="004C0D67"/>
    <w:rsid w:val="004C3C9D"/>
    <w:rsid w:val="004C45FF"/>
    <w:rsid w:val="004C47AB"/>
    <w:rsid w:val="004C54F1"/>
    <w:rsid w:val="004C5656"/>
    <w:rsid w:val="004D0363"/>
    <w:rsid w:val="004D0E19"/>
    <w:rsid w:val="004D392B"/>
    <w:rsid w:val="004D479C"/>
    <w:rsid w:val="004D4BCD"/>
    <w:rsid w:val="004D55BC"/>
    <w:rsid w:val="004D5BF0"/>
    <w:rsid w:val="004D66A2"/>
    <w:rsid w:val="004E0613"/>
    <w:rsid w:val="004E10E9"/>
    <w:rsid w:val="004E17EA"/>
    <w:rsid w:val="004E2802"/>
    <w:rsid w:val="004E3839"/>
    <w:rsid w:val="004E440F"/>
    <w:rsid w:val="004E5549"/>
    <w:rsid w:val="004F03DA"/>
    <w:rsid w:val="004F137E"/>
    <w:rsid w:val="004F1C1D"/>
    <w:rsid w:val="004F2081"/>
    <w:rsid w:val="004F269B"/>
    <w:rsid w:val="004F26B2"/>
    <w:rsid w:val="004F2D76"/>
    <w:rsid w:val="004F41F1"/>
    <w:rsid w:val="004F44B7"/>
    <w:rsid w:val="004F481B"/>
    <w:rsid w:val="004F5313"/>
    <w:rsid w:val="004F7AD2"/>
    <w:rsid w:val="00500B9F"/>
    <w:rsid w:val="005025E0"/>
    <w:rsid w:val="0050281D"/>
    <w:rsid w:val="005030AA"/>
    <w:rsid w:val="00504458"/>
    <w:rsid w:val="00505D0B"/>
    <w:rsid w:val="00506773"/>
    <w:rsid w:val="00506A28"/>
    <w:rsid w:val="0050773D"/>
    <w:rsid w:val="005124A1"/>
    <w:rsid w:val="00512A0B"/>
    <w:rsid w:val="00512F31"/>
    <w:rsid w:val="00515434"/>
    <w:rsid w:val="00515918"/>
    <w:rsid w:val="00515C42"/>
    <w:rsid w:val="0051684E"/>
    <w:rsid w:val="005169D1"/>
    <w:rsid w:val="005213F4"/>
    <w:rsid w:val="00523814"/>
    <w:rsid w:val="00524C57"/>
    <w:rsid w:val="0052519C"/>
    <w:rsid w:val="0052561F"/>
    <w:rsid w:val="0052595E"/>
    <w:rsid w:val="00526610"/>
    <w:rsid w:val="00526B6F"/>
    <w:rsid w:val="00527AFB"/>
    <w:rsid w:val="00533235"/>
    <w:rsid w:val="00533FAE"/>
    <w:rsid w:val="005378BC"/>
    <w:rsid w:val="00541A26"/>
    <w:rsid w:val="00541F70"/>
    <w:rsid w:val="0054204C"/>
    <w:rsid w:val="0054277B"/>
    <w:rsid w:val="00543785"/>
    <w:rsid w:val="00543E8D"/>
    <w:rsid w:val="00545B6A"/>
    <w:rsid w:val="005502E9"/>
    <w:rsid w:val="00552BC1"/>
    <w:rsid w:val="00553F1A"/>
    <w:rsid w:val="005543E3"/>
    <w:rsid w:val="005546C3"/>
    <w:rsid w:val="00554D13"/>
    <w:rsid w:val="00554F6C"/>
    <w:rsid w:val="005614EB"/>
    <w:rsid w:val="0056159C"/>
    <w:rsid w:val="00561FC3"/>
    <w:rsid w:val="00562AEE"/>
    <w:rsid w:val="00562CB3"/>
    <w:rsid w:val="00565E0B"/>
    <w:rsid w:val="005702DE"/>
    <w:rsid w:val="005744A4"/>
    <w:rsid w:val="00575A44"/>
    <w:rsid w:val="005776D2"/>
    <w:rsid w:val="005829E6"/>
    <w:rsid w:val="00590CD8"/>
    <w:rsid w:val="00590F54"/>
    <w:rsid w:val="00591E98"/>
    <w:rsid w:val="00593752"/>
    <w:rsid w:val="00595BE8"/>
    <w:rsid w:val="00596558"/>
    <w:rsid w:val="00596E8B"/>
    <w:rsid w:val="00597ED2"/>
    <w:rsid w:val="005A06C0"/>
    <w:rsid w:val="005A0905"/>
    <w:rsid w:val="005A1389"/>
    <w:rsid w:val="005A33F5"/>
    <w:rsid w:val="005A3F69"/>
    <w:rsid w:val="005A445C"/>
    <w:rsid w:val="005A689D"/>
    <w:rsid w:val="005A6E95"/>
    <w:rsid w:val="005B0AEB"/>
    <w:rsid w:val="005B1750"/>
    <w:rsid w:val="005B222F"/>
    <w:rsid w:val="005B2BA8"/>
    <w:rsid w:val="005B4335"/>
    <w:rsid w:val="005B6A27"/>
    <w:rsid w:val="005B7B40"/>
    <w:rsid w:val="005C30FB"/>
    <w:rsid w:val="005C54A9"/>
    <w:rsid w:val="005C656D"/>
    <w:rsid w:val="005C69CB"/>
    <w:rsid w:val="005D078D"/>
    <w:rsid w:val="005D1350"/>
    <w:rsid w:val="005D274E"/>
    <w:rsid w:val="005D3D70"/>
    <w:rsid w:val="005D5349"/>
    <w:rsid w:val="005D5ECA"/>
    <w:rsid w:val="005E09E2"/>
    <w:rsid w:val="005E277C"/>
    <w:rsid w:val="005E28BB"/>
    <w:rsid w:val="005E2AC3"/>
    <w:rsid w:val="005E3569"/>
    <w:rsid w:val="005E46E5"/>
    <w:rsid w:val="005E6B7C"/>
    <w:rsid w:val="005E7713"/>
    <w:rsid w:val="005F0495"/>
    <w:rsid w:val="005F4E92"/>
    <w:rsid w:val="005F5E74"/>
    <w:rsid w:val="005F5F46"/>
    <w:rsid w:val="005F6A7B"/>
    <w:rsid w:val="00600EB2"/>
    <w:rsid w:val="00607C41"/>
    <w:rsid w:val="00607CDA"/>
    <w:rsid w:val="0061149C"/>
    <w:rsid w:val="00611974"/>
    <w:rsid w:val="00612BB1"/>
    <w:rsid w:val="00612C12"/>
    <w:rsid w:val="00612E02"/>
    <w:rsid w:val="0061305D"/>
    <w:rsid w:val="006134DA"/>
    <w:rsid w:val="00613B6C"/>
    <w:rsid w:val="00615229"/>
    <w:rsid w:val="0061595F"/>
    <w:rsid w:val="00616B05"/>
    <w:rsid w:val="006170DF"/>
    <w:rsid w:val="006200A9"/>
    <w:rsid w:val="0062175F"/>
    <w:rsid w:val="006231EA"/>
    <w:rsid w:val="00623946"/>
    <w:rsid w:val="00627518"/>
    <w:rsid w:val="00627B8D"/>
    <w:rsid w:val="00627F8A"/>
    <w:rsid w:val="00631D99"/>
    <w:rsid w:val="00633837"/>
    <w:rsid w:val="00636524"/>
    <w:rsid w:val="00640031"/>
    <w:rsid w:val="006425B5"/>
    <w:rsid w:val="0064479D"/>
    <w:rsid w:val="00644AD2"/>
    <w:rsid w:val="00645F53"/>
    <w:rsid w:val="00646F2D"/>
    <w:rsid w:val="00647BEE"/>
    <w:rsid w:val="0065083C"/>
    <w:rsid w:val="00650F43"/>
    <w:rsid w:val="00653D78"/>
    <w:rsid w:val="0065646E"/>
    <w:rsid w:val="006565E9"/>
    <w:rsid w:val="00656DB2"/>
    <w:rsid w:val="006572DB"/>
    <w:rsid w:val="00660179"/>
    <w:rsid w:val="006609DB"/>
    <w:rsid w:val="0066203E"/>
    <w:rsid w:val="00662B77"/>
    <w:rsid w:val="00662CEF"/>
    <w:rsid w:val="006630B1"/>
    <w:rsid w:val="00666638"/>
    <w:rsid w:val="00670977"/>
    <w:rsid w:val="00671E93"/>
    <w:rsid w:val="00671F8A"/>
    <w:rsid w:val="00673C50"/>
    <w:rsid w:val="00675167"/>
    <w:rsid w:val="00675956"/>
    <w:rsid w:val="0067626B"/>
    <w:rsid w:val="00676710"/>
    <w:rsid w:val="0068068D"/>
    <w:rsid w:val="00680AF2"/>
    <w:rsid w:val="006814BF"/>
    <w:rsid w:val="00681BCC"/>
    <w:rsid w:val="006851EC"/>
    <w:rsid w:val="00685463"/>
    <w:rsid w:val="00686292"/>
    <w:rsid w:val="00686EDD"/>
    <w:rsid w:val="006871F3"/>
    <w:rsid w:val="00687B21"/>
    <w:rsid w:val="006929BA"/>
    <w:rsid w:val="00692E15"/>
    <w:rsid w:val="00692EE8"/>
    <w:rsid w:val="00692FFE"/>
    <w:rsid w:val="00693EB4"/>
    <w:rsid w:val="006A28A5"/>
    <w:rsid w:val="006A35DF"/>
    <w:rsid w:val="006A648D"/>
    <w:rsid w:val="006A6B3E"/>
    <w:rsid w:val="006B0109"/>
    <w:rsid w:val="006B0C3D"/>
    <w:rsid w:val="006B1551"/>
    <w:rsid w:val="006B18F0"/>
    <w:rsid w:val="006B1B36"/>
    <w:rsid w:val="006B2881"/>
    <w:rsid w:val="006B4669"/>
    <w:rsid w:val="006B5677"/>
    <w:rsid w:val="006B5B00"/>
    <w:rsid w:val="006C0443"/>
    <w:rsid w:val="006C2257"/>
    <w:rsid w:val="006C4C50"/>
    <w:rsid w:val="006C57C8"/>
    <w:rsid w:val="006C5B2D"/>
    <w:rsid w:val="006C6B4B"/>
    <w:rsid w:val="006D0A00"/>
    <w:rsid w:val="006D5B8F"/>
    <w:rsid w:val="006D5FEF"/>
    <w:rsid w:val="006D6618"/>
    <w:rsid w:val="006E4187"/>
    <w:rsid w:val="006E58B9"/>
    <w:rsid w:val="006F09AB"/>
    <w:rsid w:val="006F115B"/>
    <w:rsid w:val="006F1720"/>
    <w:rsid w:val="006F2101"/>
    <w:rsid w:val="006F2E84"/>
    <w:rsid w:val="006F3C7A"/>
    <w:rsid w:val="006F54AA"/>
    <w:rsid w:val="006F61F4"/>
    <w:rsid w:val="006F62E7"/>
    <w:rsid w:val="006F6EB1"/>
    <w:rsid w:val="006F7022"/>
    <w:rsid w:val="006F7A9B"/>
    <w:rsid w:val="006F7AD0"/>
    <w:rsid w:val="006F7E55"/>
    <w:rsid w:val="00701791"/>
    <w:rsid w:val="00701C74"/>
    <w:rsid w:val="0070270E"/>
    <w:rsid w:val="00702BFE"/>
    <w:rsid w:val="0070420A"/>
    <w:rsid w:val="00704AC7"/>
    <w:rsid w:val="007056BD"/>
    <w:rsid w:val="007068AF"/>
    <w:rsid w:val="007102B0"/>
    <w:rsid w:val="00710D50"/>
    <w:rsid w:val="00712AD0"/>
    <w:rsid w:val="0071360A"/>
    <w:rsid w:val="007153E8"/>
    <w:rsid w:val="00717F03"/>
    <w:rsid w:val="007225A7"/>
    <w:rsid w:val="00724402"/>
    <w:rsid w:val="00726B92"/>
    <w:rsid w:val="00726EB3"/>
    <w:rsid w:val="007272BD"/>
    <w:rsid w:val="007273EE"/>
    <w:rsid w:val="007309E1"/>
    <w:rsid w:val="00731581"/>
    <w:rsid w:val="007337EF"/>
    <w:rsid w:val="00734153"/>
    <w:rsid w:val="00734C5F"/>
    <w:rsid w:val="00734EA9"/>
    <w:rsid w:val="00737359"/>
    <w:rsid w:val="00740A56"/>
    <w:rsid w:val="00743321"/>
    <w:rsid w:val="00743353"/>
    <w:rsid w:val="007446EC"/>
    <w:rsid w:val="007476E1"/>
    <w:rsid w:val="00750975"/>
    <w:rsid w:val="00751DD5"/>
    <w:rsid w:val="00752BDF"/>
    <w:rsid w:val="007538F1"/>
    <w:rsid w:val="00753985"/>
    <w:rsid w:val="00754529"/>
    <w:rsid w:val="00756415"/>
    <w:rsid w:val="0075722E"/>
    <w:rsid w:val="007621CA"/>
    <w:rsid w:val="00762C82"/>
    <w:rsid w:val="00764F49"/>
    <w:rsid w:val="00767824"/>
    <w:rsid w:val="00771669"/>
    <w:rsid w:val="00773A09"/>
    <w:rsid w:val="00773BC9"/>
    <w:rsid w:val="00777C06"/>
    <w:rsid w:val="00777E20"/>
    <w:rsid w:val="007816F9"/>
    <w:rsid w:val="0078297B"/>
    <w:rsid w:val="00783065"/>
    <w:rsid w:val="007842AD"/>
    <w:rsid w:val="007857B2"/>
    <w:rsid w:val="00786C06"/>
    <w:rsid w:val="00787127"/>
    <w:rsid w:val="00794566"/>
    <w:rsid w:val="00794AFB"/>
    <w:rsid w:val="00797175"/>
    <w:rsid w:val="007A0D96"/>
    <w:rsid w:val="007A2C13"/>
    <w:rsid w:val="007A3D1D"/>
    <w:rsid w:val="007A562C"/>
    <w:rsid w:val="007A6553"/>
    <w:rsid w:val="007A6E48"/>
    <w:rsid w:val="007A7028"/>
    <w:rsid w:val="007A7C83"/>
    <w:rsid w:val="007B0764"/>
    <w:rsid w:val="007B0D25"/>
    <w:rsid w:val="007B2A72"/>
    <w:rsid w:val="007B39B5"/>
    <w:rsid w:val="007B3DBE"/>
    <w:rsid w:val="007B4B43"/>
    <w:rsid w:val="007B4CBD"/>
    <w:rsid w:val="007B5FCA"/>
    <w:rsid w:val="007B65C1"/>
    <w:rsid w:val="007B67D7"/>
    <w:rsid w:val="007C0878"/>
    <w:rsid w:val="007C13CF"/>
    <w:rsid w:val="007C2084"/>
    <w:rsid w:val="007C2AFA"/>
    <w:rsid w:val="007C39D4"/>
    <w:rsid w:val="007C56C3"/>
    <w:rsid w:val="007C5E94"/>
    <w:rsid w:val="007C7414"/>
    <w:rsid w:val="007D0C4C"/>
    <w:rsid w:val="007D30CB"/>
    <w:rsid w:val="007D56BD"/>
    <w:rsid w:val="007D5F7E"/>
    <w:rsid w:val="007D686B"/>
    <w:rsid w:val="007E0824"/>
    <w:rsid w:val="007E214F"/>
    <w:rsid w:val="007E3896"/>
    <w:rsid w:val="007E4557"/>
    <w:rsid w:val="007E4900"/>
    <w:rsid w:val="007E4B2D"/>
    <w:rsid w:val="007E4F48"/>
    <w:rsid w:val="007E5F76"/>
    <w:rsid w:val="007E6DD0"/>
    <w:rsid w:val="007F0999"/>
    <w:rsid w:val="007F59B1"/>
    <w:rsid w:val="007F6060"/>
    <w:rsid w:val="007F7877"/>
    <w:rsid w:val="0080294C"/>
    <w:rsid w:val="0080798A"/>
    <w:rsid w:val="00807D43"/>
    <w:rsid w:val="00810271"/>
    <w:rsid w:val="0081173A"/>
    <w:rsid w:val="00812AD0"/>
    <w:rsid w:val="00815F2C"/>
    <w:rsid w:val="0082063D"/>
    <w:rsid w:val="008220CF"/>
    <w:rsid w:val="0082650F"/>
    <w:rsid w:val="00827265"/>
    <w:rsid w:val="008319D7"/>
    <w:rsid w:val="008358A3"/>
    <w:rsid w:val="00837039"/>
    <w:rsid w:val="00837677"/>
    <w:rsid w:val="0084192F"/>
    <w:rsid w:val="00842789"/>
    <w:rsid w:val="008457B3"/>
    <w:rsid w:val="00846829"/>
    <w:rsid w:val="00846BB1"/>
    <w:rsid w:val="00850EB6"/>
    <w:rsid w:val="008513FC"/>
    <w:rsid w:val="00853B03"/>
    <w:rsid w:val="00853B0E"/>
    <w:rsid w:val="00854441"/>
    <w:rsid w:val="00854756"/>
    <w:rsid w:val="00854BED"/>
    <w:rsid w:val="008564C3"/>
    <w:rsid w:val="00857262"/>
    <w:rsid w:val="00857AB6"/>
    <w:rsid w:val="00861BDE"/>
    <w:rsid w:val="008633AD"/>
    <w:rsid w:val="00864110"/>
    <w:rsid w:val="00864301"/>
    <w:rsid w:val="008667F1"/>
    <w:rsid w:val="008673B1"/>
    <w:rsid w:val="00867612"/>
    <w:rsid w:val="008717DA"/>
    <w:rsid w:val="00871FF4"/>
    <w:rsid w:val="00873A5B"/>
    <w:rsid w:val="008743D1"/>
    <w:rsid w:val="00874667"/>
    <w:rsid w:val="00874840"/>
    <w:rsid w:val="00874E14"/>
    <w:rsid w:val="008777C5"/>
    <w:rsid w:val="00881DA7"/>
    <w:rsid w:val="0088344A"/>
    <w:rsid w:val="00883D03"/>
    <w:rsid w:val="00887E7A"/>
    <w:rsid w:val="008912F0"/>
    <w:rsid w:val="008938B8"/>
    <w:rsid w:val="008947ED"/>
    <w:rsid w:val="008960F5"/>
    <w:rsid w:val="00896CC1"/>
    <w:rsid w:val="008A1B83"/>
    <w:rsid w:val="008A2107"/>
    <w:rsid w:val="008A3EF8"/>
    <w:rsid w:val="008B1CFA"/>
    <w:rsid w:val="008B266F"/>
    <w:rsid w:val="008B2E33"/>
    <w:rsid w:val="008B745E"/>
    <w:rsid w:val="008C0503"/>
    <w:rsid w:val="008C24BB"/>
    <w:rsid w:val="008C4867"/>
    <w:rsid w:val="008C7DF6"/>
    <w:rsid w:val="008D068F"/>
    <w:rsid w:val="008D1B5E"/>
    <w:rsid w:val="008D4570"/>
    <w:rsid w:val="008D503F"/>
    <w:rsid w:val="008D5A5D"/>
    <w:rsid w:val="008E0508"/>
    <w:rsid w:val="008E1873"/>
    <w:rsid w:val="008E4E2C"/>
    <w:rsid w:val="008E5AE4"/>
    <w:rsid w:val="008E76BE"/>
    <w:rsid w:val="008E790A"/>
    <w:rsid w:val="008F18C2"/>
    <w:rsid w:val="008F72B8"/>
    <w:rsid w:val="009002BB"/>
    <w:rsid w:val="00900F38"/>
    <w:rsid w:val="00902384"/>
    <w:rsid w:val="00902A37"/>
    <w:rsid w:val="00902A70"/>
    <w:rsid w:val="009044E5"/>
    <w:rsid w:val="009049FC"/>
    <w:rsid w:val="009058E7"/>
    <w:rsid w:val="00905B0A"/>
    <w:rsid w:val="00905CC0"/>
    <w:rsid w:val="00906F14"/>
    <w:rsid w:val="00907067"/>
    <w:rsid w:val="00907B11"/>
    <w:rsid w:val="00912ADE"/>
    <w:rsid w:val="00913383"/>
    <w:rsid w:val="00914204"/>
    <w:rsid w:val="00917601"/>
    <w:rsid w:val="009179BC"/>
    <w:rsid w:val="00917A13"/>
    <w:rsid w:val="00920831"/>
    <w:rsid w:val="009217CF"/>
    <w:rsid w:val="00921EBD"/>
    <w:rsid w:val="00922567"/>
    <w:rsid w:val="00923EC3"/>
    <w:rsid w:val="00923FFE"/>
    <w:rsid w:val="00925284"/>
    <w:rsid w:val="009255AD"/>
    <w:rsid w:val="00926FAD"/>
    <w:rsid w:val="009270C9"/>
    <w:rsid w:val="00927683"/>
    <w:rsid w:val="00931F61"/>
    <w:rsid w:val="009338F7"/>
    <w:rsid w:val="0093424D"/>
    <w:rsid w:val="00934539"/>
    <w:rsid w:val="00934A26"/>
    <w:rsid w:val="00936C24"/>
    <w:rsid w:val="00937700"/>
    <w:rsid w:val="00940E20"/>
    <w:rsid w:val="00941ED2"/>
    <w:rsid w:val="00943056"/>
    <w:rsid w:val="00944078"/>
    <w:rsid w:val="00946A5A"/>
    <w:rsid w:val="00950DD7"/>
    <w:rsid w:val="00953639"/>
    <w:rsid w:val="0095490A"/>
    <w:rsid w:val="0095514E"/>
    <w:rsid w:val="00956DC2"/>
    <w:rsid w:val="00957392"/>
    <w:rsid w:val="0095770B"/>
    <w:rsid w:val="00957BD0"/>
    <w:rsid w:val="009604C8"/>
    <w:rsid w:val="009613E4"/>
    <w:rsid w:val="00961C53"/>
    <w:rsid w:val="00966B08"/>
    <w:rsid w:val="0097022E"/>
    <w:rsid w:val="0097089A"/>
    <w:rsid w:val="00971AC3"/>
    <w:rsid w:val="00971D4D"/>
    <w:rsid w:val="0097285C"/>
    <w:rsid w:val="0097573E"/>
    <w:rsid w:val="00975D65"/>
    <w:rsid w:val="00977753"/>
    <w:rsid w:val="00977AF9"/>
    <w:rsid w:val="00982751"/>
    <w:rsid w:val="009851E3"/>
    <w:rsid w:val="00985B77"/>
    <w:rsid w:val="00991280"/>
    <w:rsid w:val="00991D04"/>
    <w:rsid w:val="0099256D"/>
    <w:rsid w:val="00992FBC"/>
    <w:rsid w:val="0099347A"/>
    <w:rsid w:val="0099464E"/>
    <w:rsid w:val="009957A5"/>
    <w:rsid w:val="00996C6B"/>
    <w:rsid w:val="009A04A0"/>
    <w:rsid w:val="009A0A20"/>
    <w:rsid w:val="009A15C6"/>
    <w:rsid w:val="009A1F6D"/>
    <w:rsid w:val="009A2772"/>
    <w:rsid w:val="009A4AC9"/>
    <w:rsid w:val="009A7E8C"/>
    <w:rsid w:val="009B4A81"/>
    <w:rsid w:val="009B5FFF"/>
    <w:rsid w:val="009B65C5"/>
    <w:rsid w:val="009B7E92"/>
    <w:rsid w:val="009B7FBF"/>
    <w:rsid w:val="009C09B3"/>
    <w:rsid w:val="009C1C82"/>
    <w:rsid w:val="009C2321"/>
    <w:rsid w:val="009D039C"/>
    <w:rsid w:val="009D0B7C"/>
    <w:rsid w:val="009D1C3D"/>
    <w:rsid w:val="009D1F42"/>
    <w:rsid w:val="009D25E6"/>
    <w:rsid w:val="009D5A02"/>
    <w:rsid w:val="009E0421"/>
    <w:rsid w:val="009E0B5D"/>
    <w:rsid w:val="009E31EA"/>
    <w:rsid w:val="009E6D55"/>
    <w:rsid w:val="009F0787"/>
    <w:rsid w:val="009F0D14"/>
    <w:rsid w:val="009F0D31"/>
    <w:rsid w:val="009F0F2A"/>
    <w:rsid w:val="009F1120"/>
    <w:rsid w:val="009F14AB"/>
    <w:rsid w:val="009F20F7"/>
    <w:rsid w:val="009F2175"/>
    <w:rsid w:val="009F2665"/>
    <w:rsid w:val="009F2D5D"/>
    <w:rsid w:val="009F4EAF"/>
    <w:rsid w:val="009F69BA"/>
    <w:rsid w:val="009F6F07"/>
    <w:rsid w:val="009F7018"/>
    <w:rsid w:val="00A00DCE"/>
    <w:rsid w:val="00A02DBB"/>
    <w:rsid w:val="00A03104"/>
    <w:rsid w:val="00A04968"/>
    <w:rsid w:val="00A05A78"/>
    <w:rsid w:val="00A06452"/>
    <w:rsid w:val="00A07765"/>
    <w:rsid w:val="00A10B1B"/>
    <w:rsid w:val="00A14444"/>
    <w:rsid w:val="00A14C3D"/>
    <w:rsid w:val="00A16F24"/>
    <w:rsid w:val="00A223D2"/>
    <w:rsid w:val="00A23646"/>
    <w:rsid w:val="00A23819"/>
    <w:rsid w:val="00A24CEB"/>
    <w:rsid w:val="00A25175"/>
    <w:rsid w:val="00A2554D"/>
    <w:rsid w:val="00A267BE"/>
    <w:rsid w:val="00A26E07"/>
    <w:rsid w:val="00A2753D"/>
    <w:rsid w:val="00A31755"/>
    <w:rsid w:val="00A317AE"/>
    <w:rsid w:val="00A32941"/>
    <w:rsid w:val="00A341FC"/>
    <w:rsid w:val="00A34D0B"/>
    <w:rsid w:val="00A35204"/>
    <w:rsid w:val="00A35831"/>
    <w:rsid w:val="00A36AE4"/>
    <w:rsid w:val="00A36BBB"/>
    <w:rsid w:val="00A40884"/>
    <w:rsid w:val="00A40DE9"/>
    <w:rsid w:val="00A41537"/>
    <w:rsid w:val="00A41ABB"/>
    <w:rsid w:val="00A42997"/>
    <w:rsid w:val="00A434A5"/>
    <w:rsid w:val="00A43A75"/>
    <w:rsid w:val="00A44734"/>
    <w:rsid w:val="00A4494A"/>
    <w:rsid w:val="00A44BDD"/>
    <w:rsid w:val="00A458D5"/>
    <w:rsid w:val="00A469D4"/>
    <w:rsid w:val="00A4710F"/>
    <w:rsid w:val="00A50678"/>
    <w:rsid w:val="00A50DED"/>
    <w:rsid w:val="00A51397"/>
    <w:rsid w:val="00A5200F"/>
    <w:rsid w:val="00A52865"/>
    <w:rsid w:val="00A54C97"/>
    <w:rsid w:val="00A6077C"/>
    <w:rsid w:val="00A616AD"/>
    <w:rsid w:val="00A62764"/>
    <w:rsid w:val="00A62CE7"/>
    <w:rsid w:val="00A637DE"/>
    <w:rsid w:val="00A63A1D"/>
    <w:rsid w:val="00A63FB0"/>
    <w:rsid w:val="00A6462B"/>
    <w:rsid w:val="00A65A07"/>
    <w:rsid w:val="00A6765A"/>
    <w:rsid w:val="00A6770B"/>
    <w:rsid w:val="00A725B8"/>
    <w:rsid w:val="00A74594"/>
    <w:rsid w:val="00A7546F"/>
    <w:rsid w:val="00A76CB6"/>
    <w:rsid w:val="00A8021E"/>
    <w:rsid w:val="00A81662"/>
    <w:rsid w:val="00A81AD4"/>
    <w:rsid w:val="00A85DB8"/>
    <w:rsid w:val="00A86AB4"/>
    <w:rsid w:val="00A87C01"/>
    <w:rsid w:val="00A9015E"/>
    <w:rsid w:val="00A908BF"/>
    <w:rsid w:val="00A90F51"/>
    <w:rsid w:val="00A9113B"/>
    <w:rsid w:val="00A915EF"/>
    <w:rsid w:val="00A91A1D"/>
    <w:rsid w:val="00A920D5"/>
    <w:rsid w:val="00A939E8"/>
    <w:rsid w:val="00A93B74"/>
    <w:rsid w:val="00A95B8D"/>
    <w:rsid w:val="00A96390"/>
    <w:rsid w:val="00A964E6"/>
    <w:rsid w:val="00A966AC"/>
    <w:rsid w:val="00A96914"/>
    <w:rsid w:val="00A97105"/>
    <w:rsid w:val="00AA08DA"/>
    <w:rsid w:val="00AA2BFB"/>
    <w:rsid w:val="00AB44C4"/>
    <w:rsid w:val="00AB65FA"/>
    <w:rsid w:val="00AC14F0"/>
    <w:rsid w:val="00AC1C6E"/>
    <w:rsid w:val="00AC212D"/>
    <w:rsid w:val="00AC23E2"/>
    <w:rsid w:val="00AC2692"/>
    <w:rsid w:val="00AC6552"/>
    <w:rsid w:val="00AC6584"/>
    <w:rsid w:val="00AC6C86"/>
    <w:rsid w:val="00AD0FE5"/>
    <w:rsid w:val="00AD2E2F"/>
    <w:rsid w:val="00AD41AE"/>
    <w:rsid w:val="00AD4771"/>
    <w:rsid w:val="00AE28C4"/>
    <w:rsid w:val="00AE3B63"/>
    <w:rsid w:val="00AE46DB"/>
    <w:rsid w:val="00AE48D7"/>
    <w:rsid w:val="00AE4BF8"/>
    <w:rsid w:val="00AE56DF"/>
    <w:rsid w:val="00AE6140"/>
    <w:rsid w:val="00AF228D"/>
    <w:rsid w:val="00AF2F14"/>
    <w:rsid w:val="00AF5DE6"/>
    <w:rsid w:val="00AF71BA"/>
    <w:rsid w:val="00B02858"/>
    <w:rsid w:val="00B02B17"/>
    <w:rsid w:val="00B0310B"/>
    <w:rsid w:val="00B04840"/>
    <w:rsid w:val="00B06594"/>
    <w:rsid w:val="00B14D10"/>
    <w:rsid w:val="00B14F11"/>
    <w:rsid w:val="00B1518A"/>
    <w:rsid w:val="00B1523F"/>
    <w:rsid w:val="00B1631D"/>
    <w:rsid w:val="00B16608"/>
    <w:rsid w:val="00B16A08"/>
    <w:rsid w:val="00B17819"/>
    <w:rsid w:val="00B206F3"/>
    <w:rsid w:val="00B22504"/>
    <w:rsid w:val="00B2494E"/>
    <w:rsid w:val="00B3188B"/>
    <w:rsid w:val="00B31FD0"/>
    <w:rsid w:val="00B32944"/>
    <w:rsid w:val="00B3305E"/>
    <w:rsid w:val="00B33BCF"/>
    <w:rsid w:val="00B3672A"/>
    <w:rsid w:val="00B37DF8"/>
    <w:rsid w:val="00B37FB9"/>
    <w:rsid w:val="00B40988"/>
    <w:rsid w:val="00B428D3"/>
    <w:rsid w:val="00B429C4"/>
    <w:rsid w:val="00B43041"/>
    <w:rsid w:val="00B44C1A"/>
    <w:rsid w:val="00B462B3"/>
    <w:rsid w:val="00B528F7"/>
    <w:rsid w:val="00B53DB4"/>
    <w:rsid w:val="00B57911"/>
    <w:rsid w:val="00B60C90"/>
    <w:rsid w:val="00B60D5E"/>
    <w:rsid w:val="00B60E86"/>
    <w:rsid w:val="00B6146A"/>
    <w:rsid w:val="00B633DF"/>
    <w:rsid w:val="00B640FD"/>
    <w:rsid w:val="00B644F4"/>
    <w:rsid w:val="00B646EF"/>
    <w:rsid w:val="00B667E8"/>
    <w:rsid w:val="00B6774F"/>
    <w:rsid w:val="00B67AA8"/>
    <w:rsid w:val="00B72C5E"/>
    <w:rsid w:val="00B74707"/>
    <w:rsid w:val="00B7656F"/>
    <w:rsid w:val="00B76955"/>
    <w:rsid w:val="00B77269"/>
    <w:rsid w:val="00B77628"/>
    <w:rsid w:val="00B80099"/>
    <w:rsid w:val="00B80337"/>
    <w:rsid w:val="00B81A03"/>
    <w:rsid w:val="00B81BAD"/>
    <w:rsid w:val="00B86A46"/>
    <w:rsid w:val="00B87B48"/>
    <w:rsid w:val="00B91105"/>
    <w:rsid w:val="00B928B9"/>
    <w:rsid w:val="00B92BAD"/>
    <w:rsid w:val="00BA2D0B"/>
    <w:rsid w:val="00BA3456"/>
    <w:rsid w:val="00BA5F3A"/>
    <w:rsid w:val="00BA6029"/>
    <w:rsid w:val="00BA7D00"/>
    <w:rsid w:val="00BB1525"/>
    <w:rsid w:val="00BB1A37"/>
    <w:rsid w:val="00BB302B"/>
    <w:rsid w:val="00BB38EA"/>
    <w:rsid w:val="00BC0436"/>
    <w:rsid w:val="00BC12EE"/>
    <w:rsid w:val="00BC1834"/>
    <w:rsid w:val="00BC1F1C"/>
    <w:rsid w:val="00BC24B4"/>
    <w:rsid w:val="00BC2F1A"/>
    <w:rsid w:val="00BC5D44"/>
    <w:rsid w:val="00BC69C2"/>
    <w:rsid w:val="00BD1E6B"/>
    <w:rsid w:val="00BD5646"/>
    <w:rsid w:val="00BD6EE3"/>
    <w:rsid w:val="00BE0B10"/>
    <w:rsid w:val="00BE0C55"/>
    <w:rsid w:val="00BE0DC9"/>
    <w:rsid w:val="00BE1A40"/>
    <w:rsid w:val="00BE257C"/>
    <w:rsid w:val="00BE4DAF"/>
    <w:rsid w:val="00BE790F"/>
    <w:rsid w:val="00BF02E3"/>
    <w:rsid w:val="00BF0DFE"/>
    <w:rsid w:val="00BF10CF"/>
    <w:rsid w:val="00BF135E"/>
    <w:rsid w:val="00BF356D"/>
    <w:rsid w:val="00BF3ACA"/>
    <w:rsid w:val="00BF4C89"/>
    <w:rsid w:val="00BF64D8"/>
    <w:rsid w:val="00BF69A5"/>
    <w:rsid w:val="00BF6EDF"/>
    <w:rsid w:val="00BF79CC"/>
    <w:rsid w:val="00C00A0A"/>
    <w:rsid w:val="00C03F32"/>
    <w:rsid w:val="00C05154"/>
    <w:rsid w:val="00C06514"/>
    <w:rsid w:val="00C0676A"/>
    <w:rsid w:val="00C0799F"/>
    <w:rsid w:val="00C1130E"/>
    <w:rsid w:val="00C113AF"/>
    <w:rsid w:val="00C12AAC"/>
    <w:rsid w:val="00C15F89"/>
    <w:rsid w:val="00C168C0"/>
    <w:rsid w:val="00C1693A"/>
    <w:rsid w:val="00C1765C"/>
    <w:rsid w:val="00C20158"/>
    <w:rsid w:val="00C20A98"/>
    <w:rsid w:val="00C20B3B"/>
    <w:rsid w:val="00C22A29"/>
    <w:rsid w:val="00C22C92"/>
    <w:rsid w:val="00C23D32"/>
    <w:rsid w:val="00C24807"/>
    <w:rsid w:val="00C249FF"/>
    <w:rsid w:val="00C25C68"/>
    <w:rsid w:val="00C26331"/>
    <w:rsid w:val="00C2710D"/>
    <w:rsid w:val="00C31FB0"/>
    <w:rsid w:val="00C33404"/>
    <w:rsid w:val="00C341B7"/>
    <w:rsid w:val="00C34581"/>
    <w:rsid w:val="00C357E1"/>
    <w:rsid w:val="00C359F3"/>
    <w:rsid w:val="00C35C2F"/>
    <w:rsid w:val="00C368E0"/>
    <w:rsid w:val="00C36F3F"/>
    <w:rsid w:val="00C37512"/>
    <w:rsid w:val="00C37A09"/>
    <w:rsid w:val="00C41FC6"/>
    <w:rsid w:val="00C43D8D"/>
    <w:rsid w:val="00C44502"/>
    <w:rsid w:val="00C44BE8"/>
    <w:rsid w:val="00C45625"/>
    <w:rsid w:val="00C60BD6"/>
    <w:rsid w:val="00C616C8"/>
    <w:rsid w:val="00C6192E"/>
    <w:rsid w:val="00C63419"/>
    <w:rsid w:val="00C63CEF"/>
    <w:rsid w:val="00C63F60"/>
    <w:rsid w:val="00C66E29"/>
    <w:rsid w:val="00C672D8"/>
    <w:rsid w:val="00C673E1"/>
    <w:rsid w:val="00C67850"/>
    <w:rsid w:val="00C72387"/>
    <w:rsid w:val="00C73831"/>
    <w:rsid w:val="00C74604"/>
    <w:rsid w:val="00C74BFF"/>
    <w:rsid w:val="00C761E2"/>
    <w:rsid w:val="00C77D10"/>
    <w:rsid w:val="00C81703"/>
    <w:rsid w:val="00C8461A"/>
    <w:rsid w:val="00C85551"/>
    <w:rsid w:val="00C87CF0"/>
    <w:rsid w:val="00C87D5B"/>
    <w:rsid w:val="00C91355"/>
    <w:rsid w:val="00C93060"/>
    <w:rsid w:val="00C935A1"/>
    <w:rsid w:val="00C93A6B"/>
    <w:rsid w:val="00C949EF"/>
    <w:rsid w:val="00C95B26"/>
    <w:rsid w:val="00C95DC8"/>
    <w:rsid w:val="00C96FAC"/>
    <w:rsid w:val="00CA1A8B"/>
    <w:rsid w:val="00CA2215"/>
    <w:rsid w:val="00CA29A8"/>
    <w:rsid w:val="00CA2B22"/>
    <w:rsid w:val="00CA3F00"/>
    <w:rsid w:val="00CA40DD"/>
    <w:rsid w:val="00CA5ECE"/>
    <w:rsid w:val="00CB2700"/>
    <w:rsid w:val="00CB2745"/>
    <w:rsid w:val="00CB2780"/>
    <w:rsid w:val="00CB3287"/>
    <w:rsid w:val="00CB7C6B"/>
    <w:rsid w:val="00CC0945"/>
    <w:rsid w:val="00CC4BB3"/>
    <w:rsid w:val="00CC661C"/>
    <w:rsid w:val="00CC725B"/>
    <w:rsid w:val="00CC7345"/>
    <w:rsid w:val="00CD1AB3"/>
    <w:rsid w:val="00CD435C"/>
    <w:rsid w:val="00CD446B"/>
    <w:rsid w:val="00CD7413"/>
    <w:rsid w:val="00CD7A80"/>
    <w:rsid w:val="00CE0A33"/>
    <w:rsid w:val="00CE19FE"/>
    <w:rsid w:val="00CE3E40"/>
    <w:rsid w:val="00CE53BA"/>
    <w:rsid w:val="00CE5B0E"/>
    <w:rsid w:val="00CE5C1A"/>
    <w:rsid w:val="00CF02C4"/>
    <w:rsid w:val="00CF26C5"/>
    <w:rsid w:val="00CF46D4"/>
    <w:rsid w:val="00CF4718"/>
    <w:rsid w:val="00CF4EB8"/>
    <w:rsid w:val="00CF6219"/>
    <w:rsid w:val="00CF633E"/>
    <w:rsid w:val="00CF68FB"/>
    <w:rsid w:val="00CF6C29"/>
    <w:rsid w:val="00D018B4"/>
    <w:rsid w:val="00D01941"/>
    <w:rsid w:val="00D03358"/>
    <w:rsid w:val="00D045EA"/>
    <w:rsid w:val="00D04C27"/>
    <w:rsid w:val="00D04F97"/>
    <w:rsid w:val="00D05F1F"/>
    <w:rsid w:val="00D0724B"/>
    <w:rsid w:val="00D0728F"/>
    <w:rsid w:val="00D07DF1"/>
    <w:rsid w:val="00D12CF8"/>
    <w:rsid w:val="00D13B77"/>
    <w:rsid w:val="00D14C5A"/>
    <w:rsid w:val="00D169C9"/>
    <w:rsid w:val="00D24561"/>
    <w:rsid w:val="00D24D40"/>
    <w:rsid w:val="00D26316"/>
    <w:rsid w:val="00D319F3"/>
    <w:rsid w:val="00D330BF"/>
    <w:rsid w:val="00D33FE3"/>
    <w:rsid w:val="00D379F8"/>
    <w:rsid w:val="00D37DBF"/>
    <w:rsid w:val="00D37E51"/>
    <w:rsid w:val="00D415C4"/>
    <w:rsid w:val="00D4278C"/>
    <w:rsid w:val="00D43584"/>
    <w:rsid w:val="00D43B27"/>
    <w:rsid w:val="00D43D12"/>
    <w:rsid w:val="00D46FCD"/>
    <w:rsid w:val="00D474F4"/>
    <w:rsid w:val="00D51EEB"/>
    <w:rsid w:val="00D527C9"/>
    <w:rsid w:val="00D56204"/>
    <w:rsid w:val="00D5699B"/>
    <w:rsid w:val="00D60312"/>
    <w:rsid w:val="00D60A57"/>
    <w:rsid w:val="00D61E51"/>
    <w:rsid w:val="00D63B2D"/>
    <w:rsid w:val="00D66F16"/>
    <w:rsid w:val="00D710E7"/>
    <w:rsid w:val="00D7167C"/>
    <w:rsid w:val="00D71AFE"/>
    <w:rsid w:val="00D72609"/>
    <w:rsid w:val="00D73D15"/>
    <w:rsid w:val="00D74B7C"/>
    <w:rsid w:val="00D776DF"/>
    <w:rsid w:val="00D777AB"/>
    <w:rsid w:val="00D906E8"/>
    <w:rsid w:val="00D957E1"/>
    <w:rsid w:val="00D9713F"/>
    <w:rsid w:val="00DA0514"/>
    <w:rsid w:val="00DA0937"/>
    <w:rsid w:val="00DA1322"/>
    <w:rsid w:val="00DA233A"/>
    <w:rsid w:val="00DA249D"/>
    <w:rsid w:val="00DA259E"/>
    <w:rsid w:val="00DA33A1"/>
    <w:rsid w:val="00DA33E5"/>
    <w:rsid w:val="00DA3E1A"/>
    <w:rsid w:val="00DA766B"/>
    <w:rsid w:val="00DB1E07"/>
    <w:rsid w:val="00DB2F3B"/>
    <w:rsid w:val="00DB4160"/>
    <w:rsid w:val="00DB5F85"/>
    <w:rsid w:val="00DB770A"/>
    <w:rsid w:val="00DB79D4"/>
    <w:rsid w:val="00DC192C"/>
    <w:rsid w:val="00DC1A0C"/>
    <w:rsid w:val="00DC3C13"/>
    <w:rsid w:val="00DC43C6"/>
    <w:rsid w:val="00DC47C9"/>
    <w:rsid w:val="00DC6490"/>
    <w:rsid w:val="00DC6B1C"/>
    <w:rsid w:val="00DC75E2"/>
    <w:rsid w:val="00DD06D2"/>
    <w:rsid w:val="00DD1573"/>
    <w:rsid w:val="00DD6919"/>
    <w:rsid w:val="00DD7F39"/>
    <w:rsid w:val="00DE284E"/>
    <w:rsid w:val="00DE5586"/>
    <w:rsid w:val="00DE657B"/>
    <w:rsid w:val="00DF2483"/>
    <w:rsid w:val="00DF2E55"/>
    <w:rsid w:val="00DF33A3"/>
    <w:rsid w:val="00DF3B75"/>
    <w:rsid w:val="00DF567D"/>
    <w:rsid w:val="00DF61A0"/>
    <w:rsid w:val="00DF6A5B"/>
    <w:rsid w:val="00DF7556"/>
    <w:rsid w:val="00DF769B"/>
    <w:rsid w:val="00E00620"/>
    <w:rsid w:val="00E034CE"/>
    <w:rsid w:val="00E04425"/>
    <w:rsid w:val="00E04E2B"/>
    <w:rsid w:val="00E05657"/>
    <w:rsid w:val="00E1281E"/>
    <w:rsid w:val="00E14DCA"/>
    <w:rsid w:val="00E15593"/>
    <w:rsid w:val="00E16661"/>
    <w:rsid w:val="00E17370"/>
    <w:rsid w:val="00E17A02"/>
    <w:rsid w:val="00E17F6D"/>
    <w:rsid w:val="00E203CF"/>
    <w:rsid w:val="00E20DC9"/>
    <w:rsid w:val="00E21399"/>
    <w:rsid w:val="00E2257B"/>
    <w:rsid w:val="00E226A9"/>
    <w:rsid w:val="00E23E65"/>
    <w:rsid w:val="00E25F69"/>
    <w:rsid w:val="00E279C0"/>
    <w:rsid w:val="00E27D8F"/>
    <w:rsid w:val="00E27EB5"/>
    <w:rsid w:val="00E3057D"/>
    <w:rsid w:val="00E30DD6"/>
    <w:rsid w:val="00E32774"/>
    <w:rsid w:val="00E33119"/>
    <w:rsid w:val="00E33683"/>
    <w:rsid w:val="00E34759"/>
    <w:rsid w:val="00E35BE8"/>
    <w:rsid w:val="00E376BC"/>
    <w:rsid w:val="00E37928"/>
    <w:rsid w:val="00E400E8"/>
    <w:rsid w:val="00E41FF0"/>
    <w:rsid w:val="00E43350"/>
    <w:rsid w:val="00E435DF"/>
    <w:rsid w:val="00E43780"/>
    <w:rsid w:val="00E4425B"/>
    <w:rsid w:val="00E44CF6"/>
    <w:rsid w:val="00E45F68"/>
    <w:rsid w:val="00E464FD"/>
    <w:rsid w:val="00E5021C"/>
    <w:rsid w:val="00E507F2"/>
    <w:rsid w:val="00E50AC2"/>
    <w:rsid w:val="00E50CC4"/>
    <w:rsid w:val="00E5240A"/>
    <w:rsid w:val="00E542D5"/>
    <w:rsid w:val="00E562E3"/>
    <w:rsid w:val="00E6068F"/>
    <w:rsid w:val="00E60B74"/>
    <w:rsid w:val="00E62620"/>
    <w:rsid w:val="00E62855"/>
    <w:rsid w:val="00E63854"/>
    <w:rsid w:val="00E64076"/>
    <w:rsid w:val="00E66DD5"/>
    <w:rsid w:val="00E709AA"/>
    <w:rsid w:val="00E70BE3"/>
    <w:rsid w:val="00E753E5"/>
    <w:rsid w:val="00E76477"/>
    <w:rsid w:val="00E807B8"/>
    <w:rsid w:val="00E868BA"/>
    <w:rsid w:val="00E8692E"/>
    <w:rsid w:val="00E86CEA"/>
    <w:rsid w:val="00E87063"/>
    <w:rsid w:val="00E8788A"/>
    <w:rsid w:val="00E87CBF"/>
    <w:rsid w:val="00E90D78"/>
    <w:rsid w:val="00E9190C"/>
    <w:rsid w:val="00E9200E"/>
    <w:rsid w:val="00E94469"/>
    <w:rsid w:val="00E94AB4"/>
    <w:rsid w:val="00E9784B"/>
    <w:rsid w:val="00EA0559"/>
    <w:rsid w:val="00EA0B2F"/>
    <w:rsid w:val="00EA1B51"/>
    <w:rsid w:val="00EA3555"/>
    <w:rsid w:val="00EA47FB"/>
    <w:rsid w:val="00EA49C3"/>
    <w:rsid w:val="00EA6557"/>
    <w:rsid w:val="00EB4A3B"/>
    <w:rsid w:val="00EB4E64"/>
    <w:rsid w:val="00EB4F08"/>
    <w:rsid w:val="00EB5D39"/>
    <w:rsid w:val="00EB73C3"/>
    <w:rsid w:val="00EB75FD"/>
    <w:rsid w:val="00EB7702"/>
    <w:rsid w:val="00EC2CA7"/>
    <w:rsid w:val="00EC409B"/>
    <w:rsid w:val="00EC419F"/>
    <w:rsid w:val="00EC4219"/>
    <w:rsid w:val="00EC5B10"/>
    <w:rsid w:val="00EC613C"/>
    <w:rsid w:val="00EC7276"/>
    <w:rsid w:val="00ED0A11"/>
    <w:rsid w:val="00ED1CC5"/>
    <w:rsid w:val="00ED1CD4"/>
    <w:rsid w:val="00ED3A41"/>
    <w:rsid w:val="00ED5289"/>
    <w:rsid w:val="00EE0674"/>
    <w:rsid w:val="00EE0BE8"/>
    <w:rsid w:val="00EE316C"/>
    <w:rsid w:val="00EE44C4"/>
    <w:rsid w:val="00EE48DC"/>
    <w:rsid w:val="00EE7F26"/>
    <w:rsid w:val="00EF0149"/>
    <w:rsid w:val="00EF1D59"/>
    <w:rsid w:val="00EF462C"/>
    <w:rsid w:val="00EF7DCF"/>
    <w:rsid w:val="00F00FA3"/>
    <w:rsid w:val="00F0196A"/>
    <w:rsid w:val="00F01C44"/>
    <w:rsid w:val="00F0205C"/>
    <w:rsid w:val="00F0216A"/>
    <w:rsid w:val="00F0373C"/>
    <w:rsid w:val="00F053BB"/>
    <w:rsid w:val="00F05E34"/>
    <w:rsid w:val="00F064A0"/>
    <w:rsid w:val="00F07D3E"/>
    <w:rsid w:val="00F12C72"/>
    <w:rsid w:val="00F14D50"/>
    <w:rsid w:val="00F15628"/>
    <w:rsid w:val="00F15C0D"/>
    <w:rsid w:val="00F20204"/>
    <w:rsid w:val="00F20301"/>
    <w:rsid w:val="00F2085D"/>
    <w:rsid w:val="00F217B8"/>
    <w:rsid w:val="00F223C8"/>
    <w:rsid w:val="00F22F42"/>
    <w:rsid w:val="00F255FE"/>
    <w:rsid w:val="00F27577"/>
    <w:rsid w:val="00F27ED6"/>
    <w:rsid w:val="00F301BE"/>
    <w:rsid w:val="00F31B67"/>
    <w:rsid w:val="00F31B9E"/>
    <w:rsid w:val="00F31DBA"/>
    <w:rsid w:val="00F3335E"/>
    <w:rsid w:val="00F33868"/>
    <w:rsid w:val="00F366BA"/>
    <w:rsid w:val="00F36C2C"/>
    <w:rsid w:val="00F37B4D"/>
    <w:rsid w:val="00F403C4"/>
    <w:rsid w:val="00F40682"/>
    <w:rsid w:val="00F41B24"/>
    <w:rsid w:val="00F427A5"/>
    <w:rsid w:val="00F428BA"/>
    <w:rsid w:val="00F43B70"/>
    <w:rsid w:val="00F443B1"/>
    <w:rsid w:val="00F44F86"/>
    <w:rsid w:val="00F47D63"/>
    <w:rsid w:val="00F515C0"/>
    <w:rsid w:val="00F52192"/>
    <w:rsid w:val="00F52843"/>
    <w:rsid w:val="00F52B74"/>
    <w:rsid w:val="00F53AD0"/>
    <w:rsid w:val="00F551DC"/>
    <w:rsid w:val="00F55D5F"/>
    <w:rsid w:val="00F63A25"/>
    <w:rsid w:val="00F662C4"/>
    <w:rsid w:val="00F666A6"/>
    <w:rsid w:val="00F674EE"/>
    <w:rsid w:val="00F70230"/>
    <w:rsid w:val="00F70A7D"/>
    <w:rsid w:val="00F70D85"/>
    <w:rsid w:val="00F72336"/>
    <w:rsid w:val="00F72F8B"/>
    <w:rsid w:val="00F76B66"/>
    <w:rsid w:val="00F8006E"/>
    <w:rsid w:val="00F83DBF"/>
    <w:rsid w:val="00F8446F"/>
    <w:rsid w:val="00F85144"/>
    <w:rsid w:val="00F85484"/>
    <w:rsid w:val="00F85A62"/>
    <w:rsid w:val="00F85DBD"/>
    <w:rsid w:val="00F93A47"/>
    <w:rsid w:val="00F9432A"/>
    <w:rsid w:val="00F94BE3"/>
    <w:rsid w:val="00F9526F"/>
    <w:rsid w:val="00F95FEB"/>
    <w:rsid w:val="00F97B77"/>
    <w:rsid w:val="00FA3D60"/>
    <w:rsid w:val="00FB169A"/>
    <w:rsid w:val="00FB1F12"/>
    <w:rsid w:val="00FB65AA"/>
    <w:rsid w:val="00FB7CAB"/>
    <w:rsid w:val="00FD018F"/>
    <w:rsid w:val="00FD02A8"/>
    <w:rsid w:val="00FD1E87"/>
    <w:rsid w:val="00FD34B4"/>
    <w:rsid w:val="00FD49A2"/>
    <w:rsid w:val="00FE155F"/>
    <w:rsid w:val="00FE5142"/>
    <w:rsid w:val="00FF2898"/>
    <w:rsid w:val="00FF34BA"/>
    <w:rsid w:val="00FF354C"/>
    <w:rsid w:val="00FF3D6E"/>
    <w:rsid w:val="00FF4B5B"/>
    <w:rsid w:val="00FF4C3A"/>
    <w:rsid w:val="00FF5691"/>
    <w:rsid w:val="00FF71F5"/>
    <w:rsid w:val="00FF72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5C83A8"/>
  <w15:docId w15:val="{1EDB6289-D654-4538-BCF0-D867BF1EA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aliases w:val="Загол_3"/>
    <w:next w:val="3"/>
    <w:rsid w:val="00692FFE"/>
    <w:pPr>
      <w:spacing w:after="200" w:line="276" w:lineRule="auto"/>
    </w:pPr>
    <w:rPr>
      <w:rFonts w:ascii="Times New Roman" w:eastAsia="Calibri" w:hAnsi="Times New Roman" w:cs="Times New Roman"/>
      <w:b/>
      <w:sz w:val="28"/>
    </w:rPr>
  </w:style>
  <w:style w:type="paragraph" w:styleId="10">
    <w:name w:val="heading 1"/>
    <w:aliases w:val="1_Заголовок 1"/>
    <w:basedOn w:val="a0"/>
    <w:next w:val="a0"/>
    <w:link w:val="11"/>
    <w:uiPriority w:val="9"/>
    <w:qFormat/>
    <w:rsid w:val="00364314"/>
    <w:pPr>
      <w:keepNext/>
      <w:keepLines/>
      <w:spacing w:after="0" w:line="240" w:lineRule="auto"/>
      <w:ind w:firstLine="709"/>
      <w:jc w:val="center"/>
      <w:outlineLvl w:val="0"/>
    </w:pPr>
    <w:rPr>
      <w:rFonts w:eastAsiaTheme="majorEastAsia" w:cstheme="majorBidi"/>
      <w:szCs w:val="32"/>
    </w:rPr>
  </w:style>
  <w:style w:type="paragraph" w:styleId="2">
    <w:name w:val="heading 2"/>
    <w:aliases w:val="2_Заголовок 2"/>
    <w:basedOn w:val="20"/>
    <w:next w:val="a0"/>
    <w:link w:val="21"/>
    <w:uiPriority w:val="9"/>
    <w:unhideWhenUsed/>
    <w:qFormat/>
    <w:rsid w:val="00C341B7"/>
    <w:pPr>
      <w:keepNext/>
      <w:keepLines/>
      <w:outlineLvl w:val="1"/>
    </w:pPr>
    <w:rPr>
      <w:rFonts w:eastAsiaTheme="majorEastAsia" w:cstheme="majorBidi"/>
      <w:szCs w:val="26"/>
    </w:rPr>
  </w:style>
  <w:style w:type="paragraph" w:styleId="3">
    <w:name w:val="heading 3"/>
    <w:aliases w:val="Знак3 Знак"/>
    <w:basedOn w:val="a0"/>
    <w:next w:val="a0"/>
    <w:link w:val="30"/>
    <w:unhideWhenUsed/>
    <w:qFormat/>
    <w:rsid w:val="007C5E94"/>
    <w:pPr>
      <w:keepNext/>
      <w:keepLines/>
      <w:spacing w:after="0" w:line="240" w:lineRule="auto"/>
      <w:ind w:firstLine="709"/>
      <w:jc w:val="center"/>
      <w:outlineLvl w:val="2"/>
    </w:pPr>
    <w:rPr>
      <w:rFonts w:eastAsiaTheme="majorEastAsia" w:cstheme="majorBidi"/>
      <w:color w:val="000000" w:themeColor="text1"/>
      <w:szCs w:val="24"/>
    </w:rPr>
  </w:style>
  <w:style w:type="paragraph" w:styleId="4">
    <w:name w:val="heading 4"/>
    <w:basedOn w:val="a0"/>
    <w:next w:val="a0"/>
    <w:link w:val="40"/>
    <w:uiPriority w:val="9"/>
    <w:semiHidden/>
    <w:unhideWhenUsed/>
    <w:rsid w:val="000A012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20">
    <w:name w:val="Загол_2"/>
    <w:basedOn w:val="a0"/>
    <w:next w:val="2"/>
    <w:link w:val="22"/>
    <w:autoRedefine/>
    <w:rsid w:val="004A5336"/>
    <w:pPr>
      <w:autoSpaceDE w:val="0"/>
      <w:autoSpaceDN w:val="0"/>
      <w:adjustRightInd w:val="0"/>
      <w:spacing w:after="0" w:line="240" w:lineRule="auto"/>
      <w:ind w:firstLine="709"/>
      <w:jc w:val="center"/>
      <w:outlineLvl w:val="0"/>
    </w:pPr>
    <w:rPr>
      <w:rFonts w:eastAsia="Times New Roman"/>
      <w:bCs/>
      <w:szCs w:val="28"/>
      <w:lang w:eastAsia="ru-RU"/>
    </w:rPr>
  </w:style>
  <w:style w:type="character" w:customStyle="1" w:styleId="22">
    <w:name w:val="Загол_2 Знак"/>
    <w:link w:val="20"/>
    <w:rsid w:val="004A5336"/>
    <w:rPr>
      <w:rFonts w:ascii="Times New Roman" w:eastAsia="Times New Roman" w:hAnsi="Times New Roman" w:cs="Times New Roman"/>
      <w:b/>
      <w:bCs/>
      <w:sz w:val="28"/>
      <w:szCs w:val="28"/>
      <w:lang w:eastAsia="ru-RU"/>
    </w:rPr>
  </w:style>
  <w:style w:type="paragraph" w:customStyle="1" w:styleId="12">
    <w:name w:val="Загол_1"/>
    <w:basedOn w:val="a0"/>
    <w:link w:val="13"/>
    <w:rsid w:val="001C547C"/>
    <w:pPr>
      <w:spacing w:after="0" w:line="240" w:lineRule="auto"/>
      <w:ind w:firstLine="709"/>
      <w:jc w:val="both"/>
    </w:pPr>
    <w:rPr>
      <w:rFonts w:eastAsia="Times New Roman"/>
      <w:szCs w:val="24"/>
    </w:rPr>
  </w:style>
  <w:style w:type="character" w:customStyle="1" w:styleId="13">
    <w:name w:val="Загол_1 Знак"/>
    <w:link w:val="12"/>
    <w:rsid w:val="001C547C"/>
    <w:rPr>
      <w:rFonts w:ascii="Times New Roman" w:eastAsia="Times New Roman" w:hAnsi="Times New Roman" w:cs="Times New Roman"/>
      <w:sz w:val="28"/>
      <w:szCs w:val="24"/>
    </w:rPr>
  </w:style>
  <w:style w:type="paragraph" w:styleId="a4">
    <w:name w:val="Body Text"/>
    <w:basedOn w:val="a0"/>
    <w:link w:val="a5"/>
    <w:uiPriority w:val="99"/>
    <w:semiHidden/>
    <w:unhideWhenUsed/>
    <w:rsid w:val="001C547C"/>
    <w:pPr>
      <w:spacing w:after="120"/>
    </w:pPr>
  </w:style>
  <w:style w:type="character" w:customStyle="1" w:styleId="a5">
    <w:name w:val="Основной текст Знак"/>
    <w:basedOn w:val="a1"/>
    <w:link w:val="a4"/>
    <w:uiPriority w:val="99"/>
    <w:semiHidden/>
    <w:rsid w:val="001C547C"/>
    <w:rPr>
      <w:rFonts w:ascii="Calibri" w:eastAsia="Calibri" w:hAnsi="Calibri" w:cs="Times New Roman"/>
    </w:rPr>
  </w:style>
  <w:style w:type="paragraph" w:customStyle="1" w:styleId="a6">
    <w:name w:val="Обычный_текст"/>
    <w:basedOn w:val="a0"/>
    <w:link w:val="a7"/>
    <w:rsid w:val="00692FFE"/>
    <w:pPr>
      <w:spacing w:after="0" w:line="240" w:lineRule="auto"/>
      <w:ind w:firstLine="709"/>
      <w:jc w:val="both"/>
    </w:pPr>
    <w:rPr>
      <w:rFonts w:eastAsia="Times New Roman"/>
      <w:b w:val="0"/>
      <w:szCs w:val="20"/>
      <w:lang w:eastAsia="ru-RU"/>
    </w:rPr>
  </w:style>
  <w:style w:type="character" w:customStyle="1" w:styleId="a7">
    <w:name w:val="Обычный_текст Знак"/>
    <w:link w:val="a6"/>
    <w:rsid w:val="00692FFE"/>
    <w:rPr>
      <w:rFonts w:ascii="Times New Roman" w:eastAsia="Times New Roman" w:hAnsi="Times New Roman" w:cs="Times New Roman"/>
      <w:sz w:val="28"/>
      <w:szCs w:val="20"/>
      <w:lang w:eastAsia="ru-RU"/>
    </w:rPr>
  </w:style>
  <w:style w:type="character" w:customStyle="1" w:styleId="130">
    <w:name w:val="13"/>
    <w:basedOn w:val="a1"/>
    <w:rsid w:val="00D379F8"/>
    <w:rPr>
      <w:rFonts w:ascii="Times New Roman" w:hAnsi="Times New Roman" w:cs="Times New Roman"/>
      <w:sz w:val="26"/>
    </w:rPr>
  </w:style>
  <w:style w:type="paragraph" w:styleId="a8">
    <w:name w:val="header"/>
    <w:aliases w:val=" Знак,ВерхКолонтитул"/>
    <w:basedOn w:val="a0"/>
    <w:link w:val="a9"/>
    <w:uiPriority w:val="99"/>
    <w:rsid w:val="00D379F8"/>
    <w:pPr>
      <w:framePr w:wrap="around" w:vAnchor="text" w:hAnchor="text" w:y="1"/>
      <w:pBdr>
        <w:top w:val="double" w:sz="1" w:space="1" w:color="808080"/>
        <w:bottom w:val="double" w:sz="1" w:space="1" w:color="808080"/>
      </w:pBdr>
      <w:tabs>
        <w:tab w:val="center" w:pos="4677"/>
        <w:tab w:val="left" w:pos="9355"/>
      </w:tabs>
      <w:spacing w:after="120" w:line="240" w:lineRule="auto"/>
      <w:contextualSpacing/>
      <w:jc w:val="center"/>
    </w:pPr>
    <w:rPr>
      <w:rFonts w:eastAsia="Times New Roman"/>
      <w:iCs/>
      <w:color w:val="808080"/>
      <w:sz w:val="20"/>
      <w:szCs w:val="20"/>
    </w:rPr>
  </w:style>
  <w:style w:type="character" w:customStyle="1" w:styleId="a9">
    <w:name w:val="Верхний колонтитул Знак"/>
    <w:aliases w:val=" Знак Знак,ВерхКолонтитул Знак"/>
    <w:basedOn w:val="a1"/>
    <w:link w:val="a8"/>
    <w:uiPriority w:val="99"/>
    <w:rsid w:val="00D379F8"/>
    <w:rPr>
      <w:rFonts w:ascii="Times New Roman" w:eastAsia="Times New Roman" w:hAnsi="Times New Roman" w:cs="Times New Roman"/>
      <w:iCs/>
      <w:color w:val="808080"/>
      <w:sz w:val="20"/>
      <w:szCs w:val="20"/>
    </w:rPr>
  </w:style>
  <w:style w:type="paragraph" w:styleId="aa">
    <w:name w:val="List Paragraph"/>
    <w:aliases w:val="Второй абзац списка,Список_маркированный,Список_маркированный1,ПАРАГРАФ,Абзац списка3,Варианты ответов,Имя рисунка,Булит,Bullet Number,Нумерованый список,List Paragraph1,Bullet List,A_маркированный_список,it_List1,Ненумерованный список"/>
    <w:basedOn w:val="a0"/>
    <w:rsid w:val="001C0F0E"/>
    <w:pPr>
      <w:ind w:left="720"/>
      <w:contextualSpacing/>
    </w:pPr>
  </w:style>
  <w:style w:type="character" w:customStyle="1" w:styleId="11">
    <w:name w:val="Заголовок 1 Знак"/>
    <w:aliases w:val="1_Заголовок 1 Знак"/>
    <w:basedOn w:val="a1"/>
    <w:link w:val="10"/>
    <w:uiPriority w:val="9"/>
    <w:rsid w:val="00364314"/>
    <w:rPr>
      <w:rFonts w:ascii="Times New Roman" w:eastAsiaTheme="majorEastAsia" w:hAnsi="Times New Roman" w:cstheme="majorBidi"/>
      <w:b/>
      <w:sz w:val="28"/>
      <w:szCs w:val="32"/>
    </w:rPr>
  </w:style>
  <w:style w:type="character" w:customStyle="1" w:styleId="21">
    <w:name w:val="Заголовок 2 Знак"/>
    <w:aliases w:val="2_Заголовок 2 Знак"/>
    <w:basedOn w:val="a1"/>
    <w:link w:val="2"/>
    <w:uiPriority w:val="9"/>
    <w:rsid w:val="00D46FCD"/>
    <w:rPr>
      <w:rFonts w:ascii="Times New Roman" w:eastAsiaTheme="majorEastAsia" w:hAnsi="Times New Roman" w:cstheme="majorBidi"/>
      <w:b/>
      <w:bCs/>
      <w:sz w:val="28"/>
      <w:szCs w:val="26"/>
      <w:lang w:eastAsia="ru-RU"/>
    </w:rPr>
  </w:style>
  <w:style w:type="paragraph" w:styleId="ab">
    <w:name w:val="TOC Heading"/>
    <w:basedOn w:val="10"/>
    <w:next w:val="a0"/>
    <w:uiPriority w:val="39"/>
    <w:unhideWhenUsed/>
    <w:rsid w:val="00561FC3"/>
    <w:pPr>
      <w:spacing w:line="259" w:lineRule="auto"/>
      <w:outlineLvl w:val="9"/>
    </w:pPr>
    <w:rPr>
      <w:b w:val="0"/>
      <w:lang w:eastAsia="ru-RU"/>
    </w:rPr>
  </w:style>
  <w:style w:type="paragraph" w:styleId="14">
    <w:name w:val="toc 1"/>
    <w:basedOn w:val="a0"/>
    <w:next w:val="a0"/>
    <w:autoRedefine/>
    <w:uiPriority w:val="39"/>
    <w:unhideWhenUsed/>
    <w:rsid w:val="00D46FCD"/>
    <w:pPr>
      <w:spacing w:after="0" w:line="240" w:lineRule="auto"/>
    </w:pPr>
  </w:style>
  <w:style w:type="character" w:styleId="ac">
    <w:name w:val="Hyperlink"/>
    <w:basedOn w:val="a1"/>
    <w:uiPriority w:val="99"/>
    <w:unhideWhenUsed/>
    <w:rsid w:val="00561FC3"/>
    <w:rPr>
      <w:color w:val="0563C1" w:themeColor="hyperlink"/>
      <w:u w:val="single"/>
    </w:rPr>
  </w:style>
  <w:style w:type="paragraph" w:styleId="ad">
    <w:name w:val="footer"/>
    <w:basedOn w:val="a0"/>
    <w:link w:val="ae"/>
    <w:uiPriority w:val="99"/>
    <w:unhideWhenUsed/>
    <w:rsid w:val="009A15C6"/>
    <w:pPr>
      <w:tabs>
        <w:tab w:val="center" w:pos="4677"/>
        <w:tab w:val="right" w:pos="9355"/>
      </w:tabs>
      <w:spacing w:after="0" w:line="240" w:lineRule="auto"/>
    </w:pPr>
    <w:rPr>
      <w:rFonts w:ascii="Calibri" w:hAnsi="Calibri"/>
      <w:b w:val="0"/>
      <w:sz w:val="22"/>
    </w:rPr>
  </w:style>
  <w:style w:type="character" w:customStyle="1" w:styleId="ae">
    <w:name w:val="Нижний колонтитул Знак"/>
    <w:basedOn w:val="a1"/>
    <w:link w:val="ad"/>
    <w:uiPriority w:val="99"/>
    <w:rsid w:val="009A15C6"/>
    <w:rPr>
      <w:rFonts w:ascii="Calibri" w:eastAsia="Calibri" w:hAnsi="Calibri" w:cs="Times New Roman"/>
    </w:rPr>
  </w:style>
  <w:style w:type="paragraph" w:styleId="23">
    <w:name w:val="toc 2"/>
    <w:basedOn w:val="a0"/>
    <w:next w:val="a0"/>
    <w:autoRedefine/>
    <w:uiPriority w:val="39"/>
    <w:unhideWhenUsed/>
    <w:rsid w:val="00266FC8"/>
    <w:pPr>
      <w:spacing w:after="0" w:line="240" w:lineRule="auto"/>
      <w:ind w:left="284"/>
    </w:pPr>
    <w:rPr>
      <w:b w:val="0"/>
    </w:rPr>
  </w:style>
  <w:style w:type="character" w:customStyle="1" w:styleId="30">
    <w:name w:val="Заголовок 3 Знак"/>
    <w:aliases w:val="Знак3 Знак Знак"/>
    <w:basedOn w:val="a1"/>
    <w:link w:val="3"/>
    <w:rsid w:val="007C5E94"/>
    <w:rPr>
      <w:rFonts w:ascii="Times New Roman" w:eastAsiaTheme="majorEastAsia" w:hAnsi="Times New Roman" w:cstheme="majorBidi"/>
      <w:b/>
      <w:color w:val="000000" w:themeColor="text1"/>
      <w:sz w:val="28"/>
      <w:szCs w:val="24"/>
    </w:rPr>
  </w:style>
  <w:style w:type="paragraph" w:styleId="31">
    <w:name w:val="toc 3"/>
    <w:basedOn w:val="a0"/>
    <w:next w:val="a0"/>
    <w:autoRedefine/>
    <w:uiPriority w:val="39"/>
    <w:unhideWhenUsed/>
    <w:rsid w:val="00D46FCD"/>
    <w:pPr>
      <w:spacing w:after="0" w:line="240" w:lineRule="auto"/>
      <w:ind w:left="567"/>
    </w:pPr>
    <w:rPr>
      <w:b w:val="0"/>
    </w:rPr>
  </w:style>
  <w:style w:type="paragraph" w:styleId="af">
    <w:name w:val="Subtitle"/>
    <w:basedOn w:val="a0"/>
    <w:next w:val="a0"/>
    <w:link w:val="af0"/>
    <w:uiPriority w:val="11"/>
    <w:rsid w:val="007A562C"/>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af0">
    <w:name w:val="Подзаголовок Знак"/>
    <w:basedOn w:val="a1"/>
    <w:link w:val="af"/>
    <w:uiPriority w:val="11"/>
    <w:rsid w:val="007A562C"/>
    <w:rPr>
      <w:rFonts w:eastAsiaTheme="minorEastAsia"/>
      <w:b/>
      <w:color w:val="5A5A5A" w:themeColor="text1" w:themeTint="A5"/>
      <w:spacing w:val="15"/>
    </w:rPr>
  </w:style>
  <w:style w:type="paragraph" w:customStyle="1" w:styleId="af1">
    <w:name w:val="Обычн"/>
    <w:rsid w:val="004A5336"/>
    <w:pPr>
      <w:spacing w:after="0" w:line="240" w:lineRule="auto"/>
      <w:ind w:firstLine="709"/>
      <w:jc w:val="both"/>
    </w:pPr>
    <w:rPr>
      <w:rFonts w:ascii="Times New Roman" w:eastAsiaTheme="majorEastAsia" w:hAnsi="Times New Roman" w:cstheme="majorBidi"/>
      <w:sz w:val="28"/>
      <w:szCs w:val="26"/>
    </w:rPr>
  </w:style>
  <w:style w:type="character" w:styleId="af2">
    <w:name w:val="Subtle Emphasis"/>
    <w:basedOn w:val="a1"/>
    <w:uiPriority w:val="99"/>
    <w:qFormat/>
    <w:rsid w:val="004A5336"/>
    <w:rPr>
      <w:i/>
      <w:iCs/>
      <w:color w:val="FFFFFF" w:themeColor="background1"/>
    </w:rPr>
  </w:style>
  <w:style w:type="character" w:styleId="af3">
    <w:name w:val="Emphasis"/>
    <w:basedOn w:val="a1"/>
    <w:uiPriority w:val="20"/>
    <w:qFormat/>
    <w:rsid w:val="006C5B2D"/>
    <w:rPr>
      <w:rFonts w:ascii="Times New Roman" w:hAnsi="Times New Roman"/>
      <w:b/>
      <w:i/>
      <w:iCs/>
      <w:sz w:val="28"/>
      <w:u w:val="none"/>
    </w:rPr>
  </w:style>
  <w:style w:type="character" w:styleId="af4">
    <w:name w:val="Intense Emphasis"/>
    <w:basedOn w:val="a1"/>
    <w:uiPriority w:val="21"/>
    <w:qFormat/>
    <w:rsid w:val="006C5B2D"/>
    <w:rPr>
      <w:rFonts w:ascii="Times New Roman" w:hAnsi="Times New Roman"/>
      <w:b w:val="0"/>
      <w:i w:val="0"/>
      <w:iCs/>
      <w:color w:val="auto"/>
      <w:sz w:val="28"/>
      <w:u w:val="single"/>
    </w:rPr>
  </w:style>
  <w:style w:type="paragraph" w:customStyle="1" w:styleId="af5">
    <w:name w:val="Таблица_номер_таблицы"/>
    <w:link w:val="af6"/>
    <w:rsid w:val="00403E6E"/>
    <w:pPr>
      <w:keepNext/>
      <w:spacing w:after="0" w:line="240" w:lineRule="auto"/>
      <w:jc w:val="right"/>
    </w:pPr>
    <w:rPr>
      <w:rFonts w:ascii="Times New Roman" w:eastAsia="Times New Roman" w:hAnsi="Times New Roman" w:cs="Times New Roman"/>
      <w:bCs/>
      <w:sz w:val="24"/>
      <w:lang w:eastAsia="ru-RU"/>
    </w:rPr>
  </w:style>
  <w:style w:type="character" w:customStyle="1" w:styleId="af6">
    <w:name w:val="Таблица_номер_таблицы Знак"/>
    <w:link w:val="af5"/>
    <w:rsid w:val="00403E6E"/>
    <w:rPr>
      <w:rFonts w:ascii="Times New Roman" w:eastAsia="Times New Roman" w:hAnsi="Times New Roman" w:cs="Times New Roman"/>
      <w:bCs/>
      <w:sz w:val="24"/>
      <w:lang w:eastAsia="ru-RU"/>
    </w:rPr>
  </w:style>
  <w:style w:type="paragraph" w:customStyle="1" w:styleId="24">
    <w:name w:val="Заголовок (Уровень 2)"/>
    <w:basedOn w:val="a0"/>
    <w:next w:val="a4"/>
    <w:link w:val="25"/>
    <w:autoRedefine/>
    <w:rsid w:val="00A23646"/>
    <w:pPr>
      <w:autoSpaceDE w:val="0"/>
      <w:autoSpaceDN w:val="0"/>
      <w:adjustRightInd w:val="0"/>
      <w:spacing w:after="0" w:line="240" w:lineRule="auto"/>
      <w:ind w:left="1225"/>
      <w:outlineLvl w:val="2"/>
    </w:pPr>
    <w:rPr>
      <w:rFonts w:eastAsia="Times New Roman"/>
      <w:b w:val="0"/>
      <w:szCs w:val="28"/>
    </w:rPr>
  </w:style>
  <w:style w:type="character" w:customStyle="1" w:styleId="25">
    <w:name w:val="Заголовок (Уровень 2) Знак"/>
    <w:link w:val="24"/>
    <w:rsid w:val="00A23646"/>
    <w:rPr>
      <w:rFonts w:ascii="Times New Roman" w:eastAsia="Times New Roman" w:hAnsi="Times New Roman" w:cs="Times New Roman"/>
      <w:sz w:val="28"/>
      <w:szCs w:val="28"/>
    </w:rPr>
  </w:style>
  <w:style w:type="paragraph" w:customStyle="1" w:styleId="S">
    <w:name w:val="S_Обычный жирный"/>
    <w:basedOn w:val="a0"/>
    <w:link w:val="S0"/>
    <w:qFormat/>
    <w:rsid w:val="00A23646"/>
    <w:pPr>
      <w:spacing w:after="0" w:line="240" w:lineRule="auto"/>
      <w:ind w:firstLine="709"/>
      <w:jc w:val="both"/>
    </w:pPr>
    <w:rPr>
      <w:rFonts w:eastAsia="Times New Roman"/>
      <w:b w:val="0"/>
      <w:szCs w:val="24"/>
    </w:rPr>
  </w:style>
  <w:style w:type="character" w:customStyle="1" w:styleId="26">
    <w:name w:val="Основной текст 2 Знак"/>
    <w:rsid w:val="00A23646"/>
    <w:rPr>
      <w:rFonts w:ascii="Arial" w:hAnsi="Arial" w:cs="Arial"/>
    </w:rPr>
  </w:style>
  <w:style w:type="character" w:customStyle="1" w:styleId="S0">
    <w:name w:val="S_Обычный жирный Знак"/>
    <w:link w:val="S"/>
    <w:rsid w:val="00A23646"/>
    <w:rPr>
      <w:rFonts w:ascii="Times New Roman" w:eastAsia="Times New Roman" w:hAnsi="Times New Roman" w:cs="Times New Roman"/>
      <w:sz w:val="28"/>
      <w:szCs w:val="24"/>
    </w:rPr>
  </w:style>
  <w:style w:type="paragraph" w:customStyle="1" w:styleId="15">
    <w:name w:val="Абзац списка1"/>
    <w:basedOn w:val="a0"/>
    <w:link w:val="af7"/>
    <w:uiPriority w:val="34"/>
    <w:rsid w:val="00902384"/>
    <w:pPr>
      <w:suppressAutoHyphens/>
    </w:pPr>
    <w:rPr>
      <w:rFonts w:ascii="Calibri" w:eastAsia="DejaVu Sans" w:hAnsi="Calibri"/>
      <w:b w:val="0"/>
      <w:kern w:val="1"/>
      <w:sz w:val="22"/>
      <w:lang w:eastAsia="ar-SA"/>
    </w:rPr>
  </w:style>
  <w:style w:type="character" w:customStyle="1" w:styleId="af7">
    <w:name w:val="Абзац списка Знак"/>
    <w:aliases w:val="it_List1 Знак,Ненумерованный список Знак,List Paragraph Знак"/>
    <w:link w:val="15"/>
    <w:uiPriority w:val="34"/>
    <w:locked/>
    <w:rsid w:val="00902384"/>
    <w:rPr>
      <w:rFonts w:ascii="Calibri" w:eastAsia="DejaVu Sans" w:hAnsi="Calibri" w:cs="Times New Roman"/>
      <w:kern w:val="1"/>
      <w:lang w:eastAsia="ar-SA"/>
    </w:rPr>
  </w:style>
  <w:style w:type="paragraph" w:customStyle="1" w:styleId="af8">
    <w:name w:val="Таблица"/>
    <w:link w:val="af9"/>
    <w:qFormat/>
    <w:rsid w:val="008E5AE4"/>
    <w:pPr>
      <w:spacing w:after="0" w:line="240" w:lineRule="auto"/>
      <w:jc w:val="center"/>
    </w:pPr>
    <w:rPr>
      <w:rFonts w:ascii="Times New Roman" w:eastAsia="Calibri" w:hAnsi="Times New Roman" w:cs="Times New Roman"/>
      <w:bCs/>
      <w:sz w:val="24"/>
      <w:szCs w:val="26"/>
    </w:rPr>
  </w:style>
  <w:style w:type="paragraph" w:customStyle="1" w:styleId="Default">
    <w:name w:val="Default"/>
    <w:rsid w:val="007309E1"/>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f9">
    <w:name w:val="Таблица Знак"/>
    <w:basedOn w:val="a1"/>
    <w:link w:val="af8"/>
    <w:rsid w:val="008E5AE4"/>
    <w:rPr>
      <w:rFonts w:ascii="Times New Roman" w:eastAsia="Calibri" w:hAnsi="Times New Roman" w:cs="Times New Roman"/>
      <w:bCs/>
      <w:sz w:val="24"/>
      <w:szCs w:val="26"/>
    </w:rPr>
  </w:style>
  <w:style w:type="paragraph" w:customStyle="1" w:styleId="western">
    <w:name w:val="western"/>
    <w:basedOn w:val="a0"/>
    <w:rsid w:val="007309E1"/>
    <w:pPr>
      <w:spacing w:before="100" w:beforeAutospacing="1" w:after="119" w:line="240" w:lineRule="auto"/>
    </w:pPr>
    <w:rPr>
      <w:rFonts w:eastAsia="Times New Roman"/>
      <w:b w:val="0"/>
      <w:color w:val="000000"/>
      <w:sz w:val="24"/>
      <w:szCs w:val="24"/>
      <w:lang w:eastAsia="ru-RU"/>
    </w:rPr>
  </w:style>
  <w:style w:type="paragraph" w:customStyle="1" w:styleId="210">
    <w:name w:val="Основной текст 21"/>
    <w:basedOn w:val="a0"/>
    <w:rsid w:val="00050BAA"/>
    <w:pPr>
      <w:overflowPunct w:val="0"/>
      <w:autoSpaceDE w:val="0"/>
      <w:autoSpaceDN w:val="0"/>
      <w:adjustRightInd w:val="0"/>
      <w:spacing w:after="0" w:line="240" w:lineRule="auto"/>
      <w:ind w:firstLine="709"/>
      <w:jc w:val="both"/>
      <w:textAlignment w:val="baseline"/>
    </w:pPr>
    <w:rPr>
      <w:rFonts w:eastAsia="Times New Roman"/>
      <w:b w:val="0"/>
      <w:szCs w:val="20"/>
      <w:lang w:eastAsia="ru-RU"/>
    </w:rPr>
  </w:style>
  <w:style w:type="paragraph" w:customStyle="1" w:styleId="b">
    <w:name w:val="b_обычный"/>
    <w:link w:val="b0"/>
    <w:qFormat/>
    <w:rsid w:val="00E34759"/>
    <w:pPr>
      <w:spacing w:after="0" w:line="240" w:lineRule="auto"/>
      <w:ind w:firstLine="709"/>
      <w:jc w:val="both"/>
    </w:pPr>
    <w:rPr>
      <w:rFonts w:ascii="Times New Roman" w:eastAsia="Times New Roman" w:hAnsi="Times New Roman" w:cs="Times New Roman"/>
      <w:sz w:val="28"/>
      <w:szCs w:val="24"/>
      <w:lang w:eastAsia="ru-RU"/>
    </w:rPr>
  </w:style>
  <w:style w:type="character" w:customStyle="1" w:styleId="b0">
    <w:name w:val="b_обычный Знак"/>
    <w:link w:val="b"/>
    <w:rsid w:val="00E34759"/>
    <w:rPr>
      <w:rFonts w:ascii="Times New Roman" w:eastAsia="Times New Roman" w:hAnsi="Times New Roman" w:cs="Times New Roman"/>
      <w:sz w:val="28"/>
      <w:szCs w:val="24"/>
      <w:lang w:eastAsia="ru-RU"/>
    </w:rPr>
  </w:style>
  <w:style w:type="table" w:styleId="afa">
    <w:name w:val="Table Grid"/>
    <w:basedOn w:val="a2"/>
    <w:uiPriority w:val="39"/>
    <w:rsid w:val="008E5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b">
    <w:name w:val="Для_таблиц"/>
    <w:link w:val="afc"/>
    <w:qFormat/>
    <w:rsid w:val="009D1F42"/>
    <w:pPr>
      <w:spacing w:after="0" w:line="240" w:lineRule="auto"/>
      <w:jc w:val="right"/>
    </w:pPr>
    <w:rPr>
      <w:rFonts w:ascii="Times New Roman" w:eastAsia="Times New Roman" w:hAnsi="Times New Roman" w:cs="Times New Roman"/>
      <w:i/>
      <w:sz w:val="28"/>
      <w:szCs w:val="24"/>
    </w:rPr>
  </w:style>
  <w:style w:type="character" w:customStyle="1" w:styleId="27">
    <w:name w:val="Основной текст (2)_"/>
    <w:link w:val="28"/>
    <w:rsid w:val="00337F4D"/>
    <w:rPr>
      <w:rFonts w:eastAsia="Times New Roman"/>
      <w:sz w:val="26"/>
      <w:szCs w:val="26"/>
      <w:shd w:val="clear" w:color="auto" w:fill="FFFFFF"/>
    </w:rPr>
  </w:style>
  <w:style w:type="character" w:customStyle="1" w:styleId="afc">
    <w:name w:val="Для_таблиц Знак"/>
    <w:basedOn w:val="a1"/>
    <w:link w:val="afb"/>
    <w:rsid w:val="009D1F42"/>
    <w:rPr>
      <w:rFonts w:ascii="Times New Roman" w:eastAsia="Times New Roman" w:hAnsi="Times New Roman" w:cs="Times New Roman"/>
      <w:i/>
      <w:sz w:val="28"/>
      <w:szCs w:val="24"/>
    </w:rPr>
  </w:style>
  <w:style w:type="paragraph" w:customStyle="1" w:styleId="28">
    <w:name w:val="Основной текст (2)"/>
    <w:basedOn w:val="a0"/>
    <w:link w:val="27"/>
    <w:rsid w:val="00337F4D"/>
    <w:pPr>
      <w:widowControl w:val="0"/>
      <w:shd w:val="clear" w:color="auto" w:fill="FFFFFF"/>
      <w:spacing w:before="960" w:after="360" w:line="0" w:lineRule="atLeast"/>
    </w:pPr>
    <w:rPr>
      <w:rFonts w:asciiTheme="minorHAnsi" w:eastAsia="Times New Roman" w:hAnsiTheme="minorHAnsi" w:cstheme="minorBidi"/>
      <w:b w:val="0"/>
      <w:sz w:val="26"/>
      <w:szCs w:val="26"/>
    </w:rPr>
  </w:style>
  <w:style w:type="paragraph" w:customStyle="1" w:styleId="afd">
    <w:name w:val="Текст с интервалом"/>
    <w:basedOn w:val="a0"/>
    <w:next w:val="a0"/>
    <w:rsid w:val="00E709AA"/>
    <w:pPr>
      <w:spacing w:before="60" w:after="60" w:line="240" w:lineRule="auto"/>
      <w:ind w:firstLine="709"/>
      <w:jc w:val="both"/>
    </w:pPr>
    <w:rPr>
      <w:rFonts w:ascii="Arial Narrow" w:hAnsi="Arial Narrow"/>
      <w:b w:val="0"/>
      <w:color w:val="000000"/>
      <w:sz w:val="22"/>
      <w:szCs w:val="20"/>
    </w:rPr>
  </w:style>
  <w:style w:type="character" w:customStyle="1" w:styleId="40">
    <w:name w:val="Заголовок 4 Знак"/>
    <w:basedOn w:val="a1"/>
    <w:link w:val="4"/>
    <w:uiPriority w:val="9"/>
    <w:semiHidden/>
    <w:rsid w:val="000A0126"/>
    <w:rPr>
      <w:rFonts w:asciiTheme="majorHAnsi" w:eastAsiaTheme="majorEastAsia" w:hAnsiTheme="majorHAnsi" w:cstheme="majorBidi"/>
      <w:b/>
      <w:i/>
      <w:iCs/>
      <w:color w:val="2F5496" w:themeColor="accent1" w:themeShade="BF"/>
      <w:sz w:val="28"/>
    </w:rPr>
  </w:style>
  <w:style w:type="paragraph" w:customStyle="1" w:styleId="b1">
    <w:name w:val="b_табл_номер"/>
    <w:basedOn w:val="b"/>
    <w:next w:val="a0"/>
    <w:link w:val="b2"/>
    <w:rsid w:val="0099347A"/>
    <w:pPr>
      <w:ind w:firstLine="0"/>
      <w:jc w:val="right"/>
    </w:pPr>
    <w:rPr>
      <w:i/>
      <w:shd w:val="clear" w:color="auto" w:fill="FFFFFF"/>
    </w:rPr>
  </w:style>
  <w:style w:type="paragraph" w:styleId="41">
    <w:name w:val="toc 4"/>
    <w:basedOn w:val="a0"/>
    <w:next w:val="a0"/>
    <w:autoRedefine/>
    <w:uiPriority w:val="39"/>
    <w:unhideWhenUsed/>
    <w:rsid w:val="00D46FCD"/>
    <w:pPr>
      <w:spacing w:after="100"/>
      <w:ind w:left="840"/>
    </w:pPr>
  </w:style>
  <w:style w:type="character" w:customStyle="1" w:styleId="b2">
    <w:name w:val="b_табл_номер Знак"/>
    <w:link w:val="b1"/>
    <w:rsid w:val="0099347A"/>
    <w:rPr>
      <w:rFonts w:ascii="Times New Roman" w:eastAsia="Times New Roman" w:hAnsi="Times New Roman" w:cs="Times New Roman"/>
      <w:i/>
      <w:sz w:val="28"/>
      <w:szCs w:val="24"/>
      <w:lang w:eastAsia="ru-RU"/>
    </w:rPr>
  </w:style>
  <w:style w:type="paragraph" w:styleId="afe">
    <w:name w:val="endnote text"/>
    <w:basedOn w:val="a0"/>
    <w:link w:val="aff"/>
    <w:uiPriority w:val="99"/>
    <w:semiHidden/>
    <w:unhideWhenUsed/>
    <w:rsid w:val="00937700"/>
    <w:pPr>
      <w:spacing w:after="0" w:line="240" w:lineRule="auto"/>
    </w:pPr>
    <w:rPr>
      <w:sz w:val="20"/>
      <w:szCs w:val="20"/>
    </w:rPr>
  </w:style>
  <w:style w:type="character" w:customStyle="1" w:styleId="aff">
    <w:name w:val="Текст концевой сноски Знак"/>
    <w:basedOn w:val="a1"/>
    <w:link w:val="afe"/>
    <w:uiPriority w:val="99"/>
    <w:semiHidden/>
    <w:rsid w:val="00937700"/>
    <w:rPr>
      <w:rFonts w:ascii="Times New Roman" w:eastAsia="Calibri" w:hAnsi="Times New Roman" w:cs="Times New Roman"/>
      <w:b/>
      <w:sz w:val="20"/>
      <w:szCs w:val="20"/>
    </w:rPr>
  </w:style>
  <w:style w:type="character" w:styleId="aff0">
    <w:name w:val="endnote reference"/>
    <w:basedOn w:val="a1"/>
    <w:uiPriority w:val="99"/>
    <w:semiHidden/>
    <w:unhideWhenUsed/>
    <w:rsid w:val="00937700"/>
    <w:rPr>
      <w:vertAlign w:val="superscript"/>
    </w:rPr>
  </w:style>
  <w:style w:type="paragraph" w:styleId="aff1">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Текст сноски1"/>
    <w:basedOn w:val="a0"/>
    <w:link w:val="aff2"/>
    <w:unhideWhenUsed/>
    <w:rsid w:val="00937700"/>
    <w:pPr>
      <w:spacing w:after="0" w:line="240" w:lineRule="auto"/>
    </w:pPr>
    <w:rPr>
      <w:sz w:val="20"/>
      <w:szCs w:val="20"/>
    </w:rPr>
  </w:style>
  <w:style w:type="character" w:customStyle="1" w:styleId="aff2">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Текст сноски1 Знак"/>
    <w:basedOn w:val="a1"/>
    <w:link w:val="aff1"/>
    <w:rsid w:val="00937700"/>
    <w:rPr>
      <w:rFonts w:ascii="Times New Roman" w:eastAsia="Calibri" w:hAnsi="Times New Roman" w:cs="Times New Roman"/>
      <w:b/>
      <w:sz w:val="20"/>
      <w:szCs w:val="20"/>
    </w:rPr>
  </w:style>
  <w:style w:type="character" w:styleId="aff3">
    <w:name w:val="footnote reference"/>
    <w:aliases w:val="Знак сноски-FN,Знак сноски 1,Ciae niinee-FN,Referencia nota al pie,Ссылка на сноску 45,Appel note de bas de page"/>
    <w:basedOn w:val="a1"/>
    <w:unhideWhenUsed/>
    <w:rsid w:val="00937700"/>
    <w:rPr>
      <w:vertAlign w:val="superscript"/>
    </w:rPr>
  </w:style>
  <w:style w:type="paragraph" w:customStyle="1" w:styleId="aff4">
    <w:name w:val="Сноска"/>
    <w:next w:val="b"/>
    <w:qFormat/>
    <w:rsid w:val="00937700"/>
    <w:rPr>
      <w:rFonts w:ascii="Times New Roman" w:eastAsia="Calibri" w:hAnsi="Times New Roman" w:cs="Times New Roman"/>
      <w:sz w:val="20"/>
      <w:szCs w:val="20"/>
    </w:rPr>
  </w:style>
  <w:style w:type="paragraph" w:customStyle="1" w:styleId="1">
    <w:name w:val="Стиль1"/>
    <w:basedOn w:val="a4"/>
    <w:rsid w:val="004F2D76"/>
    <w:pPr>
      <w:widowControl w:val="0"/>
      <w:numPr>
        <w:ilvl w:val="2"/>
        <w:numId w:val="7"/>
      </w:numPr>
      <w:tabs>
        <w:tab w:val="num" w:pos="360"/>
      </w:tabs>
      <w:autoSpaceDE w:val="0"/>
      <w:autoSpaceDN w:val="0"/>
      <w:adjustRightInd w:val="0"/>
      <w:spacing w:line="240" w:lineRule="auto"/>
      <w:ind w:left="0" w:firstLine="0"/>
      <w:outlineLvl w:val="2"/>
    </w:pPr>
    <w:rPr>
      <w:rFonts w:eastAsia="Times New Roman"/>
    </w:rPr>
  </w:style>
  <w:style w:type="character" w:customStyle="1" w:styleId="aff5">
    <w:name w:val="Обычный (веб) Знак"/>
    <w:aliases w:val="Обычный (веб) Знак1 Знак,Обычный (веб) Знак Знак Знак1,Обычный (веб) Знак Знак Знак Знак,Обычный (веб) Знак Знак Знак Знак Знак Знак,Обычный (веб) Знак Знак Знак Знак Знак Знак Знак Знак Знак Знак Знак Знак Знак Знак Знак Знак Знак"/>
    <w:link w:val="a"/>
    <w:locked/>
    <w:rsid w:val="004F2D76"/>
    <w:rPr>
      <w:rFonts w:ascii="Arial" w:eastAsia="Times New Roman" w:hAnsi="Arial" w:cs="Arial"/>
      <w:sz w:val="18"/>
      <w:szCs w:val="18"/>
    </w:rPr>
  </w:style>
  <w:style w:type="paragraph" w:styleId="a">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 Знак Знак Знак Знак,Обычный (Web),Обычный (Web)1"/>
    <w:basedOn w:val="a0"/>
    <w:next w:val="a0"/>
    <w:link w:val="aff5"/>
    <w:unhideWhenUsed/>
    <w:rsid w:val="004F2D76"/>
    <w:pPr>
      <w:numPr>
        <w:ilvl w:val="8"/>
        <w:numId w:val="7"/>
      </w:numPr>
      <w:spacing w:before="240" w:after="60" w:line="240" w:lineRule="auto"/>
      <w:outlineLvl w:val="8"/>
    </w:pPr>
    <w:rPr>
      <w:rFonts w:ascii="Arial" w:eastAsia="Times New Roman" w:hAnsi="Arial" w:cs="Arial"/>
      <w:b w:val="0"/>
      <w:sz w:val="18"/>
      <w:szCs w:val="18"/>
    </w:rPr>
  </w:style>
  <w:style w:type="paragraph" w:customStyle="1" w:styleId="aff6">
    <w:name w:val="Табличный_слева"/>
    <w:basedOn w:val="a0"/>
    <w:uiPriority w:val="99"/>
    <w:rsid w:val="003D3C50"/>
    <w:pPr>
      <w:spacing w:after="0" w:line="240" w:lineRule="auto"/>
    </w:pPr>
    <w:rPr>
      <w:rFonts w:eastAsia="Times New Roman"/>
      <w:b w:val="0"/>
      <w:sz w:val="22"/>
      <w:lang w:eastAsia="ru-RU"/>
    </w:rPr>
  </w:style>
  <w:style w:type="paragraph" w:customStyle="1" w:styleId="aff7">
    <w:name w:val="Табличный_центр"/>
    <w:basedOn w:val="a0"/>
    <w:uiPriority w:val="99"/>
    <w:rsid w:val="003D3C50"/>
    <w:pPr>
      <w:keepNext/>
      <w:spacing w:after="0" w:line="240" w:lineRule="auto"/>
      <w:jc w:val="center"/>
    </w:pPr>
    <w:rPr>
      <w:rFonts w:eastAsia="Times New Roman"/>
      <w:b w:val="0"/>
      <w:sz w:val="22"/>
      <w:lang w:eastAsia="ru-RU"/>
    </w:rPr>
  </w:style>
  <w:style w:type="character" w:customStyle="1" w:styleId="29">
    <w:name w:val="Основной текст (2) + Курсив"/>
    <w:basedOn w:val="27"/>
    <w:rsid w:val="00EB4E64"/>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en-US" w:eastAsia="en-US" w:bidi="en-US"/>
    </w:rPr>
  </w:style>
  <w:style w:type="paragraph" w:customStyle="1" w:styleId="ConsPlusCell">
    <w:name w:val="ConsPlusCell"/>
    <w:uiPriority w:val="99"/>
    <w:rsid w:val="00DA766B"/>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6">
    <w:name w:val="Неразрешенное упоминание1"/>
    <w:basedOn w:val="a1"/>
    <w:uiPriority w:val="99"/>
    <w:semiHidden/>
    <w:unhideWhenUsed/>
    <w:rsid w:val="009F0D14"/>
    <w:rPr>
      <w:color w:val="605E5C"/>
      <w:shd w:val="clear" w:color="auto" w:fill="E1DFDD"/>
    </w:rPr>
  </w:style>
  <w:style w:type="paragraph" w:styleId="aff8">
    <w:name w:val="No Spacing"/>
    <w:uiPriority w:val="99"/>
    <w:qFormat/>
    <w:rsid w:val="00F12C72"/>
    <w:pPr>
      <w:spacing w:after="0" w:line="240" w:lineRule="auto"/>
    </w:pPr>
    <w:rPr>
      <w:rFonts w:ascii="Calibri" w:eastAsia="Calibri" w:hAnsi="Calibri" w:cs="Times New Roman"/>
    </w:rPr>
  </w:style>
  <w:style w:type="character" w:customStyle="1" w:styleId="js-extracted-address">
    <w:name w:val="js-extracted-address"/>
    <w:basedOn w:val="a1"/>
    <w:rsid w:val="00FB169A"/>
  </w:style>
  <w:style w:type="character" w:customStyle="1" w:styleId="mail-message-map-nobreak">
    <w:name w:val="mail-message-map-nobreak"/>
    <w:basedOn w:val="a1"/>
    <w:rsid w:val="00FB169A"/>
  </w:style>
  <w:style w:type="paragraph" w:styleId="aff9">
    <w:name w:val="Balloon Text"/>
    <w:basedOn w:val="a0"/>
    <w:link w:val="affa"/>
    <w:uiPriority w:val="99"/>
    <w:semiHidden/>
    <w:unhideWhenUsed/>
    <w:rsid w:val="007B0D25"/>
    <w:pPr>
      <w:spacing w:after="0" w:line="240" w:lineRule="auto"/>
    </w:pPr>
    <w:rPr>
      <w:rFonts w:ascii="Tahoma" w:hAnsi="Tahoma" w:cs="Tahoma"/>
      <w:sz w:val="16"/>
      <w:szCs w:val="16"/>
    </w:rPr>
  </w:style>
  <w:style w:type="character" w:customStyle="1" w:styleId="affa">
    <w:name w:val="Текст выноски Знак"/>
    <w:basedOn w:val="a1"/>
    <w:link w:val="aff9"/>
    <w:uiPriority w:val="99"/>
    <w:semiHidden/>
    <w:rsid w:val="007B0D25"/>
    <w:rPr>
      <w:rFonts w:ascii="Tahoma" w:eastAsia="Calibri" w:hAnsi="Tahoma" w:cs="Tahoma"/>
      <w:b/>
      <w:sz w:val="16"/>
      <w:szCs w:val="16"/>
    </w:rPr>
  </w:style>
  <w:style w:type="character" w:customStyle="1" w:styleId="210pt">
    <w:name w:val="Основной текст (2) + 10 pt;Полужирный"/>
    <w:basedOn w:val="27"/>
    <w:rsid w:val="00080A72"/>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0pt0">
    <w:name w:val="Основной текст (2) + 10 pt"/>
    <w:basedOn w:val="27"/>
    <w:rsid w:val="00F44F86"/>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11pt">
    <w:name w:val="Основной текст (2) + 11 pt"/>
    <w:basedOn w:val="27"/>
    <w:rsid w:val="00CF6C29"/>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pt0">
    <w:name w:val="Основной текст (2) + 11 pt;Полужирный"/>
    <w:basedOn w:val="27"/>
    <w:rsid w:val="00CF26C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styleId="affb">
    <w:name w:val="caption"/>
    <w:basedOn w:val="a0"/>
    <w:next w:val="a0"/>
    <w:uiPriority w:val="35"/>
    <w:unhideWhenUsed/>
    <w:qFormat/>
    <w:rsid w:val="005E6B7C"/>
    <w:pPr>
      <w:widowControl w:val="0"/>
      <w:spacing w:before="240" w:after="0" w:line="240" w:lineRule="auto"/>
      <w:ind w:firstLine="357"/>
      <w:contextualSpacing/>
    </w:pPr>
    <w:rPr>
      <w:rFonts w:eastAsiaTheme="minorHAnsi" w:cstheme="minorBidi"/>
      <w:b w:val="0"/>
      <w:i/>
      <w:iCs/>
      <w:sz w:val="20"/>
      <w:szCs w:val="18"/>
      <w:lang w:val="en-US"/>
    </w:rPr>
  </w:style>
  <w:style w:type="paragraph" w:styleId="5">
    <w:name w:val="toc 5"/>
    <w:basedOn w:val="a0"/>
    <w:next w:val="a0"/>
    <w:autoRedefine/>
    <w:uiPriority w:val="39"/>
    <w:unhideWhenUsed/>
    <w:rsid w:val="006B1551"/>
    <w:pPr>
      <w:spacing w:after="100" w:line="259" w:lineRule="auto"/>
      <w:ind w:left="880"/>
    </w:pPr>
    <w:rPr>
      <w:rFonts w:asciiTheme="minorHAnsi" w:eastAsiaTheme="minorEastAsia" w:hAnsiTheme="minorHAnsi" w:cstheme="minorBidi"/>
      <w:b w:val="0"/>
      <w:sz w:val="22"/>
      <w:lang w:eastAsia="ru-RU"/>
    </w:rPr>
  </w:style>
  <w:style w:type="paragraph" w:styleId="6">
    <w:name w:val="toc 6"/>
    <w:basedOn w:val="a0"/>
    <w:next w:val="a0"/>
    <w:autoRedefine/>
    <w:uiPriority w:val="39"/>
    <w:unhideWhenUsed/>
    <w:rsid w:val="006B1551"/>
    <w:pPr>
      <w:spacing w:after="100" w:line="259" w:lineRule="auto"/>
      <w:ind w:left="1100"/>
    </w:pPr>
    <w:rPr>
      <w:rFonts w:asciiTheme="minorHAnsi" w:eastAsiaTheme="minorEastAsia" w:hAnsiTheme="minorHAnsi" w:cstheme="minorBidi"/>
      <w:b w:val="0"/>
      <w:sz w:val="22"/>
      <w:lang w:eastAsia="ru-RU"/>
    </w:rPr>
  </w:style>
  <w:style w:type="paragraph" w:styleId="7">
    <w:name w:val="toc 7"/>
    <w:basedOn w:val="a0"/>
    <w:next w:val="a0"/>
    <w:autoRedefine/>
    <w:uiPriority w:val="39"/>
    <w:unhideWhenUsed/>
    <w:rsid w:val="006B1551"/>
    <w:pPr>
      <w:spacing w:after="100" w:line="259" w:lineRule="auto"/>
      <w:ind w:left="1320"/>
    </w:pPr>
    <w:rPr>
      <w:rFonts w:asciiTheme="minorHAnsi" w:eastAsiaTheme="minorEastAsia" w:hAnsiTheme="minorHAnsi" w:cstheme="minorBidi"/>
      <w:b w:val="0"/>
      <w:sz w:val="22"/>
      <w:lang w:eastAsia="ru-RU"/>
    </w:rPr>
  </w:style>
  <w:style w:type="paragraph" w:styleId="8">
    <w:name w:val="toc 8"/>
    <w:basedOn w:val="a0"/>
    <w:next w:val="a0"/>
    <w:autoRedefine/>
    <w:uiPriority w:val="39"/>
    <w:unhideWhenUsed/>
    <w:rsid w:val="006B1551"/>
    <w:pPr>
      <w:spacing w:after="100" w:line="259" w:lineRule="auto"/>
      <w:ind w:left="1540"/>
    </w:pPr>
    <w:rPr>
      <w:rFonts w:asciiTheme="minorHAnsi" w:eastAsiaTheme="minorEastAsia" w:hAnsiTheme="minorHAnsi" w:cstheme="minorBidi"/>
      <w:b w:val="0"/>
      <w:sz w:val="22"/>
      <w:lang w:eastAsia="ru-RU"/>
    </w:rPr>
  </w:style>
  <w:style w:type="paragraph" w:styleId="9">
    <w:name w:val="toc 9"/>
    <w:basedOn w:val="a0"/>
    <w:next w:val="a0"/>
    <w:autoRedefine/>
    <w:uiPriority w:val="39"/>
    <w:unhideWhenUsed/>
    <w:rsid w:val="006B1551"/>
    <w:pPr>
      <w:spacing w:after="100" w:line="259" w:lineRule="auto"/>
      <w:ind w:left="1760"/>
    </w:pPr>
    <w:rPr>
      <w:rFonts w:asciiTheme="minorHAnsi" w:eastAsiaTheme="minorEastAsia" w:hAnsiTheme="minorHAnsi" w:cstheme="minorBidi"/>
      <w:b w:val="0"/>
      <w:sz w:val="22"/>
      <w:lang w:eastAsia="ru-RU"/>
    </w:rPr>
  </w:style>
  <w:style w:type="character" w:customStyle="1" w:styleId="2a">
    <w:name w:val="Неразрешенное упоминание2"/>
    <w:basedOn w:val="a1"/>
    <w:uiPriority w:val="99"/>
    <w:semiHidden/>
    <w:unhideWhenUsed/>
    <w:rsid w:val="006B1551"/>
    <w:rPr>
      <w:color w:val="605E5C"/>
      <w:shd w:val="clear" w:color="auto" w:fill="E1DFDD"/>
    </w:rPr>
  </w:style>
  <w:style w:type="character" w:customStyle="1" w:styleId="wmi-callto">
    <w:name w:val="wmi-callto"/>
    <w:basedOn w:val="a1"/>
    <w:rsid w:val="009044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7869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image" Target="media/image8.jpeg"/><Relationship Id="rId3" Type="http://schemas.openxmlformats.org/officeDocument/2006/relationships/styles" Target="styles.xml"/><Relationship Id="rId21" Type="http://schemas.openxmlformats.org/officeDocument/2006/relationships/hyperlink" Target="http://www.consultant.ru/document/cons_doc_LAW_315070/4c65ff0f232195d8dccc08535d2c3923d5b67f1c/" TargetMode="External"/><Relationship Id="rId34"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chart" Target="charts/chart5.xml"/><Relationship Id="rId25" Type="http://schemas.openxmlformats.org/officeDocument/2006/relationships/image" Target="media/image7.jpeg"/><Relationship Id="rId33"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hyperlink" Target="http://www.consultant.ru/document/cons_doc_LAW_300834/5a64531abe181f9ccf87022b85840976ad863c00/"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www.consultant.ru/document/cons_doc_LAW_315070/9a073f7358f63cc80f8bf4b9406df3978054e8dc/" TargetMode="External"/><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2.xm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s>
</file>

<file path=word/_rels/footnotes.xml.rels><?xml version="1.0" encoding="UTF-8" standalone="yes"?>
<Relationships xmlns="http://schemas.openxmlformats.org/package/2006/relationships"><Relationship Id="rId3" Type="http://schemas.openxmlformats.org/officeDocument/2006/relationships/hyperlink" Target="https://minstroyrf.gov.ru/docs/15909/" TargetMode="External"/><Relationship Id="rId7" Type="http://schemas.openxmlformats.org/officeDocument/2006/relationships/hyperlink" Target="http://beya19.ru/resh4/pril121_1.pdf" TargetMode="External"/><Relationship Id="rId2" Type="http://schemas.openxmlformats.org/officeDocument/2006/relationships/hyperlink" Target="https://r-19.ru/documents/139/94772.html" TargetMode="External"/><Relationship Id="rId1" Type="http://schemas.openxmlformats.org/officeDocument/2006/relationships/hyperlink" Target="https://xn--80aesfpebagmfblc0a.xn--80aayg0bu9e.xn--p1ai/upload/iblock/5ac/5acc4ec5c8d7bd2c8581fc089eda18d9.pdf" TargetMode="External"/><Relationship Id="rId6" Type="http://schemas.openxmlformats.org/officeDocument/2006/relationships/hyperlink" Target="https://r-19.ru/documents/139/94772.html" TargetMode="External"/><Relationship Id="rId5" Type="http://schemas.openxmlformats.org/officeDocument/2006/relationships/hyperlink" Target="http://www.garant.ru/files/3/7/1334573/strategiya-razvitiya-zhilischnoy-sfery-rossiyskoy-federacii-na-period-do-2025-goda.pdf%20-%20&#1079;&#1072;&#1075;&#1083;.&#1089;" TargetMode="External"/><Relationship Id="rId4" Type="http://schemas.openxmlformats.org/officeDocument/2006/relationships/hyperlink" Target="https://r-19.ru/documents/139/94772.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1061;&#1072;&#1082;&#1072;&#1089;&#1089;&#1080;&#1103;\&#1057;&#1072;&#1073;&#1080;&#1085;&#1089;&#1082;&#1080;&#1081;%20&#1089;&#1089;\&#1056;&#1072;&#1089;&#1095;&#1077;&#1090;&#1099;\&#1060;-1%20&#1042;&#1086;&#1079;&#1088;&#1072;&#1089;&#1090;&#1085;&#1072;&#1103;%20&#1089;&#1090;&#1088;&#1091;&#1082;&#1090;&#1091;&#1088;&#1072;%20&#1085;&#1072;&#1089;&#1077;&#1083;&#1077;&#1085;&#1080;&#1103;%20&#1085;&#1072;%20&#1085;&#1072;&#1095;&#1072;&#1083;&#1086;%20&#1075;&#1086;&#1076;&#1072;.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61;&#1072;&#1082;&#1072;&#1089;&#1089;&#1080;&#1103;\&#1057;&#1072;&#1073;&#1080;&#1085;&#1089;&#1082;&#1080;&#1081;%20&#1089;&#1089;\&#1056;&#1072;&#1089;&#1095;&#1077;&#1090;&#1099;\&#1060;-2%20&#1063;&#1080;&#1089;&#1083;&#1077;&#1085;&#1085;&#1086;&#1089;&#1090;&#1100;%20&#1085;&#1072;&#1089;&#1077;&#1083;&#1077;&#1085;&#1080;&#1103;.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61;&#1072;&#1082;&#1072;&#1089;&#1089;&#1080;&#1103;\&#1057;&#1044;&#1045;&#1051;&#1040;&#1053;&#1054;\&#1056;&#1072;&#1089;&#1095;&#1077;&#1090;&#1099;%20&#1087;&#1086;%20&#1061;&#1072;&#1082;&#1072;&#1089;&#1089;&#1080;&#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61;&#1072;&#1082;&#1072;&#1089;&#1089;&#1080;&#1103;\&#1057;&#1044;&#1045;&#1051;&#1040;&#1053;&#1054;\&#1056;&#1072;&#1089;&#1095;&#1077;&#1090;&#1099;%20&#1087;&#1086;%20&#1061;&#1072;&#1082;&#1072;&#1089;&#1089;&#1080;&#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61;&#1072;&#1082;&#1072;&#1089;&#1089;&#1080;&#1103;\&#1057;&#1044;&#1045;&#1051;&#1040;&#1053;&#1054;\&#1056;&#1072;&#1089;&#1095;&#1077;&#1090;&#1099;%20&#1087;&#1086;%20&#1061;&#1072;&#1082;&#1072;&#1089;&#1089;&#1080;&#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61;&#1072;&#1082;&#1072;&#1089;&#1089;&#1080;&#1103;\&#1057;&#1044;&#1045;&#1051;&#1040;&#1053;&#1054;\&#1056;&#1072;&#1089;&#1095;&#1077;&#1090;&#1099;%20&#1087;&#1086;%20&#1061;&#1072;&#1082;&#1072;&#1089;&#1089;&#1080;&#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78963382980487"/>
          <c:y val="0.169811320754717"/>
          <c:w val="0.81473767962343824"/>
          <c:h val="0.67115902964959817"/>
        </c:manualLayout>
      </c:layout>
      <c:lineChart>
        <c:grouping val="standard"/>
        <c:varyColors val="0"/>
        <c:ser>
          <c:idx val="1"/>
          <c:order val="1"/>
          <c:tx>
            <c:strRef>
              <c:f>Лист3!$A$2</c:f>
            </c:strRef>
          </c:tx>
          <c:spPr>
            <a:ln w="28575" cap="rnd">
              <a:solidFill>
                <a:schemeClr val="accent1"/>
              </a:solidFill>
              <a:round/>
            </a:ln>
            <a:effectLst/>
          </c:spPr>
          <c:marker>
            <c:symbol val="none"/>
          </c:marker>
          <c:cat>
            <c:multiLvlStrRef>
              <c:f>Лист3!$B$1:$F$1</c:f>
            </c:multiLvlStrRef>
          </c:cat>
          <c:val>
            <c:numRef>
              <c:f>Лист3!$B$2:$F$2</c:f>
            </c:numRef>
          </c:val>
          <c:smooth val="0"/>
          <c:extLst>
            <c:ext xmlns:c16="http://schemas.microsoft.com/office/drawing/2014/chart" uri="{C3380CC4-5D6E-409C-BE32-E72D297353CC}">
              <c16:uniqueId val="{00000000-70DF-44ED-915C-9C69F206E5B9}"/>
            </c:ext>
          </c:extLst>
        </c:ser>
        <c:ser>
          <c:idx val="0"/>
          <c:order val="0"/>
          <c:spPr>
            <a:ln w="28575" cap="rnd">
              <a:solidFill>
                <a:schemeClr val="accent1"/>
              </a:solidFill>
              <a:round/>
            </a:ln>
            <a:effectLst/>
          </c:spPr>
          <c:marker>
            <c:symbol val="none"/>
          </c:marker>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'[Ф-1 Возрастная структура населения на начало года.xls]Лист3'!$A$1:$E$1</c:f>
              <c:numCache>
                <c:formatCode>General</c:formatCode>
                <c:ptCount val="5"/>
                <c:pt idx="0">
                  <c:v>2016</c:v>
                </c:pt>
                <c:pt idx="1">
                  <c:v>2017</c:v>
                </c:pt>
                <c:pt idx="2">
                  <c:v>2018</c:v>
                </c:pt>
                <c:pt idx="3">
                  <c:v>2019</c:v>
                </c:pt>
                <c:pt idx="4">
                  <c:v>2020</c:v>
                </c:pt>
              </c:numCache>
            </c:numRef>
          </c:cat>
          <c:val>
            <c:numRef>
              <c:f>'[Ф-1 Возрастная структура населения на начало года.xls]Лист3'!$A$2:$E$2</c:f>
              <c:numCache>
                <c:formatCode>General</c:formatCode>
                <c:ptCount val="5"/>
                <c:pt idx="0">
                  <c:v>3251</c:v>
                </c:pt>
                <c:pt idx="1">
                  <c:v>2597</c:v>
                </c:pt>
                <c:pt idx="2">
                  <c:v>3691</c:v>
                </c:pt>
                <c:pt idx="3">
                  <c:v>3711</c:v>
                </c:pt>
                <c:pt idx="4">
                  <c:v>3583</c:v>
                </c:pt>
              </c:numCache>
            </c:numRef>
          </c:val>
          <c:smooth val="0"/>
          <c:extLst>
            <c:ext xmlns:c16="http://schemas.microsoft.com/office/drawing/2014/chart" uri="{C3380CC4-5D6E-409C-BE32-E72D297353CC}">
              <c16:uniqueId val="{00000001-70DF-44ED-915C-9C69F206E5B9}"/>
            </c:ext>
          </c:extLst>
        </c:ser>
        <c:dLbls>
          <c:showLegendKey val="0"/>
          <c:showVal val="0"/>
          <c:showCatName val="0"/>
          <c:showSerName val="0"/>
          <c:showPercent val="0"/>
          <c:showBubbleSize val="0"/>
        </c:dLbls>
        <c:smooth val="0"/>
        <c:axId val="261698960"/>
        <c:axId val="261699352"/>
      </c:lineChart>
      <c:catAx>
        <c:axId val="2616989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noFill/>
            <a:ln w="25400">
              <a:noFill/>
            </a:ln>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1699352"/>
        <c:crosses val="autoZero"/>
        <c:auto val="1"/>
        <c:lblAlgn val="ctr"/>
        <c:lblOffset val="100"/>
        <c:noMultiLvlLbl val="0"/>
      </c:catAx>
      <c:valAx>
        <c:axId val="261699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Численность, чел.</a:t>
                </a:r>
              </a:p>
            </c:rich>
          </c:tx>
          <c:overlay val="0"/>
          <c:spPr>
            <a:noFill/>
            <a:ln w="25400">
              <a:noFill/>
            </a:ln>
          </c:spPr>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169896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333360460124635"/>
          <c:y val="4.6666818576883366E-2"/>
          <c:w val="0.83541836632968414"/>
          <c:h val="0.6600021484444949"/>
        </c:manualLayout>
      </c:layout>
      <c:barChart>
        <c:barDir val="col"/>
        <c:grouping val="clustered"/>
        <c:varyColors val="0"/>
        <c:ser>
          <c:idx val="0"/>
          <c:order val="0"/>
          <c:tx>
            <c:strRef>
              <c:f>Лист3!$B$45</c:f>
              <c:strCache>
                <c:ptCount val="1"/>
                <c:pt idx="0">
                  <c:v>Число родившихся, чел.</c:v>
                </c:pt>
              </c:strCache>
            </c:strRef>
          </c:tx>
          <c:spPr>
            <a:solidFill>
              <a:srgbClr val="4F81BD"/>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Лист3!$C$43:$M$44</c:f>
              <c:multiLvlStrCache>
                <c:ptCount val="11"/>
                <c:lvl>
                  <c:pt idx="0">
                    <c:v>2010</c:v>
                  </c:pt>
                  <c:pt idx="1">
                    <c:v>2011</c:v>
                  </c:pt>
                  <c:pt idx="2">
                    <c:v>2012</c:v>
                  </c:pt>
                  <c:pt idx="3">
                    <c:v>2013</c:v>
                  </c:pt>
                  <c:pt idx="4">
                    <c:v>2014</c:v>
                  </c:pt>
                  <c:pt idx="5">
                    <c:v>2015</c:v>
                  </c:pt>
                  <c:pt idx="6">
                    <c:v>2016</c:v>
                  </c:pt>
                  <c:pt idx="7">
                    <c:v>2017</c:v>
                  </c:pt>
                  <c:pt idx="8">
                    <c:v>2018</c:v>
                  </c:pt>
                  <c:pt idx="9">
                    <c:v>2019</c:v>
                  </c:pt>
                  <c:pt idx="10">
                    <c:v>2020</c:v>
                  </c:pt>
                </c:lvl>
                <c:lvl>
                  <c:pt idx="0">
                    <c:v>Годы</c:v>
                  </c:pt>
                </c:lvl>
              </c:multiLvlStrCache>
            </c:multiLvlStrRef>
          </c:cat>
          <c:val>
            <c:numRef>
              <c:f>Лист3!$C$45:$M$45</c:f>
              <c:numCache>
                <c:formatCode>General</c:formatCode>
                <c:ptCount val="11"/>
                <c:pt idx="0">
                  <c:v>31</c:v>
                </c:pt>
                <c:pt idx="1">
                  <c:v>31</c:v>
                </c:pt>
                <c:pt idx="2">
                  <c:v>61</c:v>
                </c:pt>
                <c:pt idx="3">
                  <c:v>62</c:v>
                </c:pt>
                <c:pt idx="4">
                  <c:v>62</c:v>
                </c:pt>
                <c:pt idx="5">
                  <c:v>71</c:v>
                </c:pt>
                <c:pt idx="6">
                  <c:v>21</c:v>
                </c:pt>
                <c:pt idx="7">
                  <c:v>36</c:v>
                </c:pt>
                <c:pt idx="8">
                  <c:v>30</c:v>
                </c:pt>
                <c:pt idx="9">
                  <c:v>37</c:v>
                </c:pt>
                <c:pt idx="10">
                  <c:v>39</c:v>
                </c:pt>
              </c:numCache>
            </c:numRef>
          </c:val>
          <c:extLst>
            <c:ext xmlns:c16="http://schemas.microsoft.com/office/drawing/2014/chart" uri="{C3380CC4-5D6E-409C-BE32-E72D297353CC}">
              <c16:uniqueId val="{00000000-A758-4F5C-A165-D550AF261DED}"/>
            </c:ext>
          </c:extLst>
        </c:ser>
        <c:ser>
          <c:idx val="1"/>
          <c:order val="1"/>
          <c:tx>
            <c:strRef>
              <c:f>Лист3!$B$46</c:f>
              <c:strCache>
                <c:ptCount val="1"/>
                <c:pt idx="0">
                  <c:v>Число умерших, чел.</c:v>
                </c:pt>
              </c:strCache>
            </c:strRef>
          </c:tx>
          <c:spPr>
            <a:solidFill>
              <a:srgbClr val="C0504D"/>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Лист3!$C$43:$M$44</c:f>
              <c:multiLvlStrCache>
                <c:ptCount val="11"/>
                <c:lvl>
                  <c:pt idx="0">
                    <c:v>2010</c:v>
                  </c:pt>
                  <c:pt idx="1">
                    <c:v>2011</c:v>
                  </c:pt>
                  <c:pt idx="2">
                    <c:v>2012</c:v>
                  </c:pt>
                  <c:pt idx="3">
                    <c:v>2013</c:v>
                  </c:pt>
                  <c:pt idx="4">
                    <c:v>2014</c:v>
                  </c:pt>
                  <c:pt idx="5">
                    <c:v>2015</c:v>
                  </c:pt>
                  <c:pt idx="6">
                    <c:v>2016</c:v>
                  </c:pt>
                  <c:pt idx="7">
                    <c:v>2017</c:v>
                  </c:pt>
                  <c:pt idx="8">
                    <c:v>2018</c:v>
                  </c:pt>
                  <c:pt idx="9">
                    <c:v>2019</c:v>
                  </c:pt>
                  <c:pt idx="10">
                    <c:v>2020</c:v>
                  </c:pt>
                </c:lvl>
                <c:lvl>
                  <c:pt idx="0">
                    <c:v>Годы</c:v>
                  </c:pt>
                </c:lvl>
              </c:multiLvlStrCache>
            </c:multiLvlStrRef>
          </c:cat>
          <c:val>
            <c:numRef>
              <c:f>Лист3!$C$46:$M$46</c:f>
              <c:numCache>
                <c:formatCode>General</c:formatCode>
                <c:ptCount val="11"/>
                <c:pt idx="0">
                  <c:v>-48</c:v>
                </c:pt>
                <c:pt idx="1">
                  <c:v>-48</c:v>
                </c:pt>
                <c:pt idx="2">
                  <c:v>-46</c:v>
                </c:pt>
                <c:pt idx="3">
                  <c:v>-29</c:v>
                </c:pt>
                <c:pt idx="4">
                  <c:v>-29</c:v>
                </c:pt>
                <c:pt idx="5">
                  <c:v>-32</c:v>
                </c:pt>
                <c:pt idx="6">
                  <c:v>-30</c:v>
                </c:pt>
                <c:pt idx="7">
                  <c:v>-41</c:v>
                </c:pt>
                <c:pt idx="8">
                  <c:v>-27</c:v>
                </c:pt>
                <c:pt idx="9">
                  <c:v>-46</c:v>
                </c:pt>
                <c:pt idx="10">
                  <c:v>-43</c:v>
                </c:pt>
              </c:numCache>
            </c:numRef>
          </c:val>
          <c:extLst>
            <c:ext xmlns:c16="http://schemas.microsoft.com/office/drawing/2014/chart" uri="{C3380CC4-5D6E-409C-BE32-E72D297353CC}">
              <c16:uniqueId val="{00000001-A758-4F5C-A165-D550AF261DED}"/>
            </c:ext>
          </c:extLst>
        </c:ser>
        <c:dLbls>
          <c:showLegendKey val="0"/>
          <c:showVal val="0"/>
          <c:showCatName val="0"/>
          <c:showSerName val="0"/>
          <c:showPercent val="0"/>
          <c:showBubbleSize val="0"/>
        </c:dLbls>
        <c:gapWidth val="219"/>
        <c:overlap val="-27"/>
        <c:axId val="261700528"/>
        <c:axId val="261699744"/>
      </c:barChart>
      <c:lineChart>
        <c:grouping val="stacked"/>
        <c:varyColors val="0"/>
        <c:ser>
          <c:idx val="2"/>
          <c:order val="2"/>
          <c:tx>
            <c:strRef>
              <c:f>Лист3!$B$47</c:f>
              <c:strCache>
                <c:ptCount val="1"/>
                <c:pt idx="0">
                  <c:v>Естественный прирост/убыль, чел.</c:v>
                </c:pt>
              </c:strCache>
            </c:strRef>
          </c:tx>
          <c:spPr>
            <a:ln w="28575" cap="rnd">
              <a:solidFill>
                <a:schemeClr val="accent3"/>
              </a:solidFill>
              <a:round/>
            </a:ln>
            <a:effectLst/>
          </c:spPr>
          <c:marker>
            <c:symbol val="none"/>
          </c:marker>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Лист3!$C$43:$M$44</c:f>
              <c:multiLvlStrCache>
                <c:ptCount val="11"/>
                <c:lvl>
                  <c:pt idx="0">
                    <c:v>2010</c:v>
                  </c:pt>
                  <c:pt idx="1">
                    <c:v>2011</c:v>
                  </c:pt>
                  <c:pt idx="2">
                    <c:v>2012</c:v>
                  </c:pt>
                  <c:pt idx="3">
                    <c:v>2013</c:v>
                  </c:pt>
                  <c:pt idx="4">
                    <c:v>2014</c:v>
                  </c:pt>
                  <c:pt idx="5">
                    <c:v>2015</c:v>
                  </c:pt>
                  <c:pt idx="6">
                    <c:v>2016</c:v>
                  </c:pt>
                  <c:pt idx="7">
                    <c:v>2017</c:v>
                  </c:pt>
                  <c:pt idx="8">
                    <c:v>2018</c:v>
                  </c:pt>
                  <c:pt idx="9">
                    <c:v>2019</c:v>
                  </c:pt>
                  <c:pt idx="10">
                    <c:v>2020</c:v>
                  </c:pt>
                </c:lvl>
                <c:lvl>
                  <c:pt idx="0">
                    <c:v>Годы</c:v>
                  </c:pt>
                </c:lvl>
              </c:multiLvlStrCache>
            </c:multiLvlStrRef>
          </c:cat>
          <c:val>
            <c:numRef>
              <c:f>Лист3!$C$47:$M$47</c:f>
              <c:numCache>
                <c:formatCode>General</c:formatCode>
                <c:ptCount val="11"/>
                <c:pt idx="0">
                  <c:v>-17</c:v>
                </c:pt>
                <c:pt idx="1">
                  <c:v>-17</c:v>
                </c:pt>
                <c:pt idx="2">
                  <c:v>15</c:v>
                </c:pt>
                <c:pt idx="3">
                  <c:v>33</c:v>
                </c:pt>
                <c:pt idx="4">
                  <c:v>33</c:v>
                </c:pt>
                <c:pt idx="5">
                  <c:v>39</c:v>
                </c:pt>
                <c:pt idx="6">
                  <c:v>-9</c:v>
                </c:pt>
                <c:pt idx="7">
                  <c:v>-5</c:v>
                </c:pt>
                <c:pt idx="8">
                  <c:v>3</c:v>
                </c:pt>
                <c:pt idx="9">
                  <c:v>-9</c:v>
                </c:pt>
                <c:pt idx="10">
                  <c:v>-4</c:v>
                </c:pt>
              </c:numCache>
            </c:numRef>
          </c:val>
          <c:smooth val="0"/>
          <c:extLst>
            <c:ext xmlns:c16="http://schemas.microsoft.com/office/drawing/2014/chart" uri="{C3380CC4-5D6E-409C-BE32-E72D297353CC}">
              <c16:uniqueId val="{00000002-A758-4F5C-A165-D550AF261DED}"/>
            </c:ext>
          </c:extLst>
        </c:ser>
        <c:dLbls>
          <c:showLegendKey val="0"/>
          <c:showVal val="0"/>
          <c:showCatName val="0"/>
          <c:showSerName val="0"/>
          <c:showPercent val="0"/>
          <c:showBubbleSize val="0"/>
        </c:dLbls>
        <c:marker val="1"/>
        <c:smooth val="0"/>
        <c:axId val="261700528"/>
        <c:axId val="261699744"/>
      </c:lineChart>
      <c:catAx>
        <c:axId val="261700528"/>
        <c:scaling>
          <c:orientation val="minMax"/>
        </c:scaling>
        <c:delete val="1"/>
        <c:axPos val="b"/>
        <c:title>
          <c:tx>
            <c:rich>
              <a:bodyPr/>
              <a:lstStyle/>
              <a:p>
                <a:pPr>
                  <a:defRPr b="0"/>
                </a:pPr>
                <a:r>
                  <a:rPr lang="ru-RU" b="0"/>
                  <a:t>2010-2020 гг</a:t>
                </a:r>
              </a:p>
            </c:rich>
          </c:tx>
          <c:overlay val="0"/>
        </c:title>
        <c:numFmt formatCode="General" sourceLinked="0"/>
        <c:majorTickMark val="out"/>
        <c:minorTickMark val="none"/>
        <c:tickLblPos val="none"/>
        <c:crossAx val="261699744"/>
        <c:crosses val="autoZero"/>
        <c:auto val="1"/>
        <c:lblAlgn val="ctr"/>
        <c:lblOffset val="100"/>
        <c:noMultiLvlLbl val="0"/>
      </c:catAx>
      <c:valAx>
        <c:axId val="261699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b="0"/>
                </a:pPr>
                <a:r>
                  <a:rPr lang="ru-RU" b="0"/>
                  <a:t>Численность, чел.</a:t>
                </a:r>
              </a:p>
            </c:rich>
          </c:tx>
          <c:overlay val="0"/>
        </c:title>
        <c:numFmt formatCode="General" sourceLinked="1"/>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1700528"/>
        <c:crosses val="autoZero"/>
        <c:crossBetween val="between"/>
      </c:valAx>
      <c:spPr>
        <a:noFill/>
        <a:ln w="25400">
          <a:noFill/>
        </a:ln>
      </c:spPr>
    </c:plotArea>
    <c:legend>
      <c:legendPos val="r"/>
      <c:layout>
        <c:manualLayout>
          <c:xMode val="edge"/>
          <c:yMode val="edge"/>
          <c:x val="6.4583464728728876E-2"/>
          <c:y val="0.83333604601577482"/>
          <c:w val="0.86875176747999705"/>
          <c:h val="0.1400004557306502"/>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'САБИНКА ЖИЛЬЕ'!$B$34</c:f>
              <c:strCache>
                <c:ptCount val="1"/>
                <c:pt idx="0">
                  <c:v>Общая площадь жилых помещений, м2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'САБИНКА ЖИЛЬЕ'!$A$35:$A$40</c:f>
              <c:strCache>
                <c:ptCount val="6"/>
                <c:pt idx="1">
                  <c:v>до 1920</c:v>
                </c:pt>
                <c:pt idx="2">
                  <c:v>1921-1945</c:v>
                </c:pt>
                <c:pt idx="3">
                  <c:v>1946-1970</c:v>
                </c:pt>
                <c:pt idx="4">
                  <c:v>1971-1995</c:v>
                </c:pt>
                <c:pt idx="5">
                  <c:v>После 1995</c:v>
                </c:pt>
              </c:strCache>
            </c:strRef>
          </c:cat>
          <c:val>
            <c:numRef>
              <c:f>'САБИНКА ЖИЛЬЕ'!$B$35:$B$40</c:f>
              <c:numCache>
                <c:formatCode>General</c:formatCode>
                <c:ptCount val="6"/>
                <c:pt idx="1">
                  <c:v>5869</c:v>
                </c:pt>
                <c:pt idx="2">
                  <c:v>8616</c:v>
                </c:pt>
                <c:pt idx="3">
                  <c:v>8072.6</c:v>
                </c:pt>
                <c:pt idx="4">
                  <c:v>11559.9</c:v>
                </c:pt>
                <c:pt idx="5">
                  <c:v>20741.3</c:v>
                </c:pt>
              </c:numCache>
            </c:numRef>
          </c:val>
          <c:extLst>
            <c:ext xmlns:c16="http://schemas.microsoft.com/office/drawing/2014/chart" uri="{C3380CC4-5D6E-409C-BE32-E72D297353CC}">
              <c16:uniqueId val="{00000000-A2BF-4441-A02E-0516F6F27EC4}"/>
            </c:ext>
          </c:extLst>
        </c:ser>
        <c:dLbls>
          <c:showLegendKey val="0"/>
          <c:showVal val="0"/>
          <c:showCatName val="0"/>
          <c:showSerName val="0"/>
          <c:showPercent val="0"/>
          <c:showBubbleSize val="0"/>
        </c:dLbls>
        <c:gapWidth val="150"/>
        <c:axId val="261696216"/>
        <c:axId val="261700136"/>
      </c:barChart>
      <c:catAx>
        <c:axId val="261696216"/>
        <c:scaling>
          <c:orientation val="minMax"/>
        </c:scaling>
        <c:delete val="0"/>
        <c:axPos val="b"/>
        <c:numFmt formatCode="General" sourceLinked="0"/>
        <c:majorTickMark val="out"/>
        <c:minorTickMark val="none"/>
        <c:tickLblPos val="nextTo"/>
        <c:crossAx val="261700136"/>
        <c:crosses val="autoZero"/>
        <c:auto val="1"/>
        <c:lblAlgn val="ctr"/>
        <c:lblOffset val="100"/>
        <c:noMultiLvlLbl val="0"/>
      </c:catAx>
      <c:valAx>
        <c:axId val="261700136"/>
        <c:scaling>
          <c:orientation val="minMax"/>
        </c:scaling>
        <c:delete val="0"/>
        <c:axPos val="l"/>
        <c:majorGridlines/>
        <c:numFmt formatCode="General" sourceLinked="1"/>
        <c:majorTickMark val="out"/>
        <c:minorTickMark val="none"/>
        <c:tickLblPos val="nextTo"/>
        <c:crossAx val="26169621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'САБИНКА ЖИЛЬЕ'!$B$21</c:f>
              <c:strCache>
                <c:ptCount val="1"/>
                <c:pt idx="0">
                  <c:v>Общая площадь жилых помещений, м2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'САБИНКА ЖИЛЬЕ'!$A$22:$A$27</c:f>
              <c:strCache>
                <c:ptCount val="6"/>
                <c:pt idx="0">
                  <c:v>Кирпичные</c:v>
                </c:pt>
                <c:pt idx="1">
                  <c:v>Панельные</c:v>
                </c:pt>
                <c:pt idx="2">
                  <c:v>Блочные</c:v>
                </c:pt>
                <c:pt idx="3">
                  <c:v>Монолитные</c:v>
                </c:pt>
                <c:pt idx="4">
                  <c:v>Деревянные</c:v>
                </c:pt>
                <c:pt idx="5">
                  <c:v>Прочие</c:v>
                </c:pt>
              </c:strCache>
            </c:strRef>
          </c:cat>
          <c:val>
            <c:numRef>
              <c:f>'САБИНКА ЖИЛЬЕ'!$B$22:$B$27</c:f>
              <c:numCache>
                <c:formatCode>General</c:formatCode>
                <c:ptCount val="6"/>
                <c:pt idx="0">
                  <c:v>2874.9</c:v>
                </c:pt>
                <c:pt idx="1">
                  <c:v>13950</c:v>
                </c:pt>
                <c:pt idx="2">
                  <c:v>1105.9000000000001</c:v>
                </c:pt>
                <c:pt idx="3">
                  <c:v>114.1</c:v>
                </c:pt>
                <c:pt idx="4">
                  <c:v>26824.1</c:v>
                </c:pt>
                <c:pt idx="5">
                  <c:v>10453.799999999994</c:v>
                </c:pt>
              </c:numCache>
            </c:numRef>
          </c:val>
          <c:extLst>
            <c:ext xmlns:c16="http://schemas.microsoft.com/office/drawing/2014/chart" uri="{C3380CC4-5D6E-409C-BE32-E72D297353CC}">
              <c16:uniqueId val="{00000000-5776-45EF-A7E3-49EB542547DE}"/>
            </c:ext>
          </c:extLst>
        </c:ser>
        <c:dLbls>
          <c:showLegendKey val="0"/>
          <c:showVal val="0"/>
          <c:showCatName val="0"/>
          <c:showSerName val="0"/>
          <c:showPercent val="0"/>
          <c:showBubbleSize val="0"/>
        </c:dLbls>
        <c:gapWidth val="150"/>
        <c:axId val="429620728"/>
        <c:axId val="429618768"/>
      </c:barChart>
      <c:catAx>
        <c:axId val="429620728"/>
        <c:scaling>
          <c:orientation val="minMax"/>
        </c:scaling>
        <c:delete val="0"/>
        <c:axPos val="b"/>
        <c:numFmt formatCode="General" sourceLinked="0"/>
        <c:majorTickMark val="out"/>
        <c:minorTickMark val="none"/>
        <c:tickLblPos val="nextTo"/>
        <c:crossAx val="429618768"/>
        <c:crosses val="autoZero"/>
        <c:auto val="1"/>
        <c:lblAlgn val="ctr"/>
        <c:lblOffset val="100"/>
        <c:noMultiLvlLbl val="0"/>
      </c:catAx>
      <c:valAx>
        <c:axId val="429618768"/>
        <c:scaling>
          <c:orientation val="minMax"/>
        </c:scaling>
        <c:delete val="0"/>
        <c:axPos val="l"/>
        <c:majorGridlines/>
        <c:numFmt formatCode="General" sourceLinked="1"/>
        <c:majorTickMark val="out"/>
        <c:minorTickMark val="none"/>
        <c:tickLblPos val="nextTo"/>
        <c:crossAx val="42962072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'САБИНКА ЖИЛЬЕ'!$A$58:$A$60</c:f>
              <c:strCache>
                <c:ptCount val="3"/>
                <c:pt idx="0">
                  <c:v>от 0 до 30%</c:v>
                </c:pt>
                <c:pt idx="1">
                  <c:v>от 31% до 65%</c:v>
                </c:pt>
                <c:pt idx="2">
                  <c:v>от 66% до 70%</c:v>
                </c:pt>
              </c:strCache>
            </c:strRef>
          </c:cat>
          <c:val>
            <c:numRef>
              <c:f>'САБИНКА ЖИЛЬЕ'!$B$58:$B$60</c:f>
              <c:numCache>
                <c:formatCode>General</c:formatCode>
                <c:ptCount val="3"/>
                <c:pt idx="0">
                  <c:v>35802.699999999997</c:v>
                </c:pt>
                <c:pt idx="1">
                  <c:v>17642.099999999988</c:v>
                </c:pt>
                <c:pt idx="2">
                  <c:v>1878</c:v>
                </c:pt>
              </c:numCache>
            </c:numRef>
          </c:val>
          <c:extLst>
            <c:ext xmlns:c16="http://schemas.microsoft.com/office/drawing/2014/chart" uri="{C3380CC4-5D6E-409C-BE32-E72D297353CC}">
              <c16:uniqueId val="{00000000-0A85-4EE2-A18C-295BA03408B8}"/>
            </c:ext>
          </c:extLst>
        </c:ser>
        <c:dLbls>
          <c:showLegendKey val="0"/>
          <c:showVal val="0"/>
          <c:showCatName val="0"/>
          <c:showSerName val="0"/>
          <c:showPercent val="0"/>
          <c:showBubbleSize val="0"/>
        </c:dLbls>
        <c:gapWidth val="150"/>
        <c:axId val="429620336"/>
        <c:axId val="429618376"/>
      </c:barChart>
      <c:catAx>
        <c:axId val="429620336"/>
        <c:scaling>
          <c:orientation val="minMax"/>
        </c:scaling>
        <c:delete val="0"/>
        <c:axPos val="b"/>
        <c:numFmt formatCode="General" sourceLinked="0"/>
        <c:majorTickMark val="out"/>
        <c:minorTickMark val="none"/>
        <c:tickLblPos val="nextTo"/>
        <c:crossAx val="429618376"/>
        <c:crosses val="autoZero"/>
        <c:auto val="1"/>
        <c:lblAlgn val="ctr"/>
        <c:lblOffset val="100"/>
        <c:noMultiLvlLbl val="0"/>
      </c:catAx>
      <c:valAx>
        <c:axId val="429618376"/>
        <c:scaling>
          <c:orientation val="minMax"/>
        </c:scaling>
        <c:delete val="0"/>
        <c:axPos val="l"/>
        <c:majorGridlines/>
        <c:numFmt formatCode="General" sourceLinked="1"/>
        <c:majorTickMark val="out"/>
        <c:minorTickMark val="none"/>
        <c:tickLblPos val="nextTo"/>
        <c:crossAx val="429620336"/>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layout>
                <c:manualLayout>
                  <c:x val="-4.4747922134733206E-2"/>
                  <c:y val="8.9120370370370475E-2"/>
                </c:manualLayout>
              </c:layout>
              <c:tx>
                <c:rich>
                  <a:bodyPr/>
                  <a:lstStyle/>
                  <a:p>
                    <a:r>
                      <a:rPr lang="ru-RU"/>
                      <a:t> водопровод, </a:t>
                    </a:r>
                  </a:p>
                  <a:p>
                    <a:r>
                      <a:rPr lang="ru-RU"/>
                      <a:t>10953,8</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D5-46DC-A6C7-CC6ED0038082}"/>
                </c:ext>
              </c:extLst>
            </c:dLbl>
            <c:dLbl>
              <c:idx val="1"/>
              <c:delete val="1"/>
              <c:extLst>
                <c:ext xmlns:c15="http://schemas.microsoft.com/office/drawing/2012/chart" uri="{CE6537A1-D6FC-4f65-9D91-7224C49458BB}"/>
                <c:ext xmlns:c16="http://schemas.microsoft.com/office/drawing/2014/chart" uri="{C3380CC4-5D6E-409C-BE32-E72D297353CC}">
                  <c16:uniqueId val="{00000001-D1D5-46DC-A6C7-CC6ED0038082}"/>
                </c:ext>
              </c:extLst>
            </c:dLbl>
            <c:dLbl>
              <c:idx val="2"/>
              <c:layout>
                <c:manualLayout>
                  <c:x val="-4.1068241469816302E-2"/>
                  <c:y val="4.6232137649460492E-2"/>
                </c:manualLayout>
              </c:layout>
              <c:tx>
                <c:rich>
                  <a:bodyPr/>
                  <a:lstStyle/>
                  <a:p>
                    <a:r>
                      <a:rPr lang="ru-RU" sz="900"/>
                      <a:t>водоотведение, </a:t>
                    </a:r>
                  </a:p>
                  <a:p>
                    <a:r>
                      <a:rPr lang="ru-RU"/>
                      <a:t>10586,8</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1D5-46DC-A6C7-CC6ED0038082}"/>
                </c:ext>
              </c:extLst>
            </c:dLbl>
            <c:dLbl>
              <c:idx val="3"/>
              <c:delete val="1"/>
              <c:extLst>
                <c:ext xmlns:c15="http://schemas.microsoft.com/office/drawing/2012/chart" uri="{CE6537A1-D6FC-4f65-9D91-7224C49458BB}"/>
                <c:ext xmlns:c16="http://schemas.microsoft.com/office/drawing/2014/chart" uri="{C3380CC4-5D6E-409C-BE32-E72D297353CC}">
                  <c16:uniqueId val="{00000003-D1D5-46DC-A6C7-CC6ED0038082}"/>
                </c:ext>
              </c:extLst>
            </c:dLbl>
            <c:dLbl>
              <c:idx val="4"/>
              <c:tx>
                <c:rich>
                  <a:bodyPr/>
                  <a:lstStyle/>
                  <a:p>
                    <a:r>
                      <a:rPr lang="ru-RU"/>
                      <a:t>отопление,</a:t>
                    </a:r>
                    <a:r>
                      <a:rPr lang="ru-RU" baseline="0"/>
                      <a:t> </a:t>
                    </a:r>
                    <a:r>
                      <a:rPr lang="ru-RU"/>
                      <a:t>10586,8</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1D5-46DC-A6C7-CC6ED0038082}"/>
                </c:ext>
              </c:extLst>
            </c:dLbl>
            <c:dLbl>
              <c:idx val="9"/>
              <c:tx>
                <c:rich>
                  <a:bodyPr/>
                  <a:lstStyle/>
                  <a:p>
                    <a:r>
                      <a:rPr lang="ru-RU"/>
                      <a:t>газ</a:t>
                    </a:r>
                    <a:r>
                      <a:rPr lang="ru-RU" baseline="0"/>
                      <a:t> - </a:t>
                    </a:r>
                    <a:r>
                      <a:rPr lang="ru-RU"/>
                      <a:t> 51975</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1D5-46DC-A6C7-CC6ED0038082}"/>
                </c:ext>
              </c:extLst>
            </c:dLbl>
            <c:dLbl>
              <c:idx val="11"/>
              <c:tx>
                <c:rich>
                  <a:bodyPr/>
                  <a:lstStyle/>
                  <a:p>
                    <a:r>
                      <a:rPr lang="ru-RU"/>
                      <a:t> эл.плиты</a:t>
                    </a:r>
                  </a:p>
                  <a:p>
                    <a:r>
                      <a:rPr lang="ru-RU"/>
                      <a:t>12991</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1D5-46DC-A6C7-CC6ED0038082}"/>
                </c:ext>
              </c:extLst>
            </c:dLbl>
            <c:spPr>
              <a:noFill/>
              <a:ln>
                <a:noFill/>
              </a:ln>
              <a:effectLst/>
            </c:spPr>
            <c:txPr>
              <a:bodyPr wrap="square" lIns="38100" tIns="19050" rIns="38100" bIns="19050" anchor="ctr" anchorCtr="0">
                <a:spAutoFit/>
              </a:bodyPr>
              <a:lstStyle/>
              <a:p>
                <a:pPr algn="ctr">
                  <a:defRPr/>
                </a:pPr>
                <a:endParaRPr lang="ru-RU"/>
              </a:p>
            </c:txPr>
            <c:showLegendKey val="0"/>
            <c:showVal val="1"/>
            <c:showCatName val="1"/>
            <c:showSerName val="0"/>
            <c:showPercent val="0"/>
            <c:showBubbleSize val="0"/>
            <c:showLeaderLines val="0"/>
            <c:extLst>
              <c:ext xmlns:c15="http://schemas.microsoft.com/office/drawing/2012/chart" uri="{CE6537A1-D6FC-4f65-9D91-7224C49458BB}"/>
            </c:extLst>
          </c:dLbls>
          <c:val>
            <c:numRef>
              <c:f>'САБИНКА ЖИЛЬЕ'!$C$4:$N$4</c:f>
              <c:numCache>
                <c:formatCode>General</c:formatCode>
                <c:ptCount val="12"/>
                <c:pt idx="0">
                  <c:v>10953.8</c:v>
                </c:pt>
                <c:pt idx="1">
                  <c:v>0</c:v>
                </c:pt>
                <c:pt idx="2">
                  <c:v>10586.8</c:v>
                </c:pt>
                <c:pt idx="3">
                  <c:v>0</c:v>
                </c:pt>
                <c:pt idx="4">
                  <c:v>10586.8</c:v>
                </c:pt>
                <c:pt idx="9">
                  <c:v>51975</c:v>
                </c:pt>
                <c:pt idx="11">
                  <c:v>12991</c:v>
                </c:pt>
              </c:numCache>
            </c:numRef>
          </c:val>
          <c:extLst>
            <c:ext xmlns:c16="http://schemas.microsoft.com/office/drawing/2014/chart" uri="{C3380CC4-5D6E-409C-BE32-E72D297353CC}">
              <c16:uniqueId val="{00000007-D1D5-46DC-A6C7-CC6ED0038082}"/>
            </c:ext>
          </c:extLst>
        </c:ser>
        <c:ser>
          <c:idx val="1"/>
          <c:order val="1"/>
          <c:val>
            <c:numRef>
              <c:f>'САБИНКА ЖИЛЬЕ'!$C$5:$N$5</c:f>
              <c:numCache>
                <c:formatCode>General</c:formatCode>
                <c:ptCount val="12"/>
              </c:numCache>
            </c:numRef>
          </c:val>
          <c:extLst>
            <c:ext xmlns:c16="http://schemas.microsoft.com/office/drawing/2014/chart" uri="{C3380CC4-5D6E-409C-BE32-E72D297353CC}">
              <c16:uniqueId val="{00000008-D1D5-46DC-A6C7-CC6ED0038082}"/>
            </c:ext>
          </c:extLst>
        </c:ser>
        <c:dLbls>
          <c:showLegendKey val="0"/>
          <c:showVal val="0"/>
          <c:showCatName val="0"/>
          <c:showSerName val="0"/>
          <c:showPercent val="0"/>
          <c:showBubbleSize val="0"/>
          <c:showLeaderLines val="0"/>
        </c:dLbls>
        <c:firstSliceAng val="0"/>
      </c:pieChart>
    </c:plotArea>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669B16-6811-4239-B189-B4D15452B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30643</Words>
  <Characters>174670</Characters>
  <Application>Microsoft Office Word</Application>
  <DocSecurity>0</DocSecurity>
  <Lines>1455</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Окопняя Анна</dc:creator>
  <cp:keywords/>
  <dc:description/>
  <cp:lastModifiedBy>Пользователь</cp:lastModifiedBy>
  <cp:revision>2</cp:revision>
  <cp:lastPrinted>2021-02-08T05:28:00Z</cp:lastPrinted>
  <dcterms:created xsi:type="dcterms:W3CDTF">2022-09-20T09:00:00Z</dcterms:created>
  <dcterms:modified xsi:type="dcterms:W3CDTF">2022-09-20T09:00:00Z</dcterms:modified>
</cp:coreProperties>
</file>