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1742" w:rsidRPr="00003C42" w:rsidRDefault="00B81742" w:rsidP="00B72B75">
      <w:pPr>
        <w:spacing w:after="0"/>
        <w:ind w:left="7080"/>
        <w:jc w:val="right"/>
        <w:rPr>
          <w:sz w:val="26"/>
          <w:szCs w:val="26"/>
        </w:rPr>
      </w:pPr>
      <w:bookmarkStart w:id="0" w:name="_Toc27639624"/>
      <w:bookmarkStart w:id="1" w:name="_GoBack"/>
      <w:bookmarkEnd w:id="1"/>
      <w:r w:rsidRPr="00003C42">
        <w:rPr>
          <w:sz w:val="26"/>
          <w:szCs w:val="26"/>
        </w:rPr>
        <w:t xml:space="preserve">Приложение </w:t>
      </w:r>
    </w:p>
    <w:p w:rsidR="00B81742" w:rsidRDefault="00B81742" w:rsidP="00B72B75">
      <w:pPr>
        <w:spacing w:after="0"/>
        <w:ind w:left="5672"/>
        <w:jc w:val="right"/>
        <w:rPr>
          <w:b w:val="0"/>
          <w:sz w:val="26"/>
          <w:szCs w:val="26"/>
        </w:rPr>
      </w:pPr>
      <w:r>
        <w:rPr>
          <w:b w:val="0"/>
          <w:sz w:val="26"/>
          <w:szCs w:val="26"/>
        </w:rPr>
        <w:t>к решению Совета депутатов</w:t>
      </w:r>
    </w:p>
    <w:p w:rsidR="00B81742" w:rsidRDefault="00B81742" w:rsidP="00B72B75">
      <w:pPr>
        <w:spacing w:after="0"/>
        <w:ind w:left="2127" w:firstLine="709"/>
        <w:jc w:val="right"/>
        <w:rPr>
          <w:b w:val="0"/>
          <w:sz w:val="26"/>
          <w:szCs w:val="26"/>
        </w:rPr>
      </w:pPr>
      <w:r>
        <w:rPr>
          <w:b w:val="0"/>
          <w:sz w:val="26"/>
          <w:szCs w:val="26"/>
        </w:rPr>
        <w:t xml:space="preserve">                  Бейского района</w:t>
      </w:r>
    </w:p>
    <w:p w:rsidR="00B81742" w:rsidRDefault="00B81742" w:rsidP="00B72B75">
      <w:pPr>
        <w:spacing w:after="0"/>
        <w:jc w:val="right"/>
        <w:rPr>
          <w:b w:val="0"/>
          <w:sz w:val="26"/>
          <w:szCs w:val="26"/>
        </w:rPr>
      </w:pPr>
      <w:r>
        <w:rPr>
          <w:b w:val="0"/>
          <w:sz w:val="26"/>
          <w:szCs w:val="26"/>
        </w:rPr>
        <w:tab/>
        <w:t>от 22.08.2022 № 410</w:t>
      </w:r>
    </w:p>
    <w:p w:rsidR="00B81742" w:rsidRDefault="00B81742" w:rsidP="00B72B75">
      <w:pPr>
        <w:spacing w:after="0"/>
        <w:jc w:val="right"/>
        <w:rPr>
          <w:sz w:val="26"/>
          <w:szCs w:val="26"/>
        </w:rPr>
      </w:pPr>
    </w:p>
    <w:p w:rsidR="00B81742" w:rsidRDefault="00B81742" w:rsidP="00B72B75">
      <w:pPr>
        <w:pStyle w:val="3"/>
        <w:rPr>
          <w:szCs w:val="22"/>
        </w:rPr>
      </w:pPr>
    </w:p>
    <w:p w:rsidR="00B81742" w:rsidRDefault="00B81742" w:rsidP="00B72B75">
      <w:pPr>
        <w:spacing w:after="0"/>
        <w:jc w:val="center"/>
        <w:rPr>
          <w:bCs/>
          <w:sz w:val="26"/>
          <w:szCs w:val="26"/>
        </w:rPr>
      </w:pPr>
      <w:r>
        <w:rPr>
          <w:bCs/>
          <w:sz w:val="26"/>
          <w:szCs w:val="26"/>
        </w:rPr>
        <w:t>ГЕНЕРАЛЬНЫЙ ПЛАН</w:t>
      </w:r>
    </w:p>
    <w:p w:rsidR="00B81742" w:rsidRDefault="00B81742" w:rsidP="00B72B75">
      <w:pPr>
        <w:spacing w:after="0"/>
        <w:jc w:val="center"/>
        <w:rPr>
          <w:bCs/>
          <w:sz w:val="26"/>
          <w:szCs w:val="26"/>
        </w:rPr>
      </w:pPr>
      <w:r>
        <w:rPr>
          <w:bCs/>
          <w:sz w:val="26"/>
          <w:szCs w:val="26"/>
        </w:rPr>
        <w:t xml:space="preserve">САБИНСКОГО СЕЛЬСОВЕТА БЕЙСКОГО РАЙОНА </w:t>
      </w:r>
    </w:p>
    <w:p w:rsidR="00B81742" w:rsidRDefault="00B81742" w:rsidP="00B72B75">
      <w:pPr>
        <w:spacing w:after="0"/>
        <w:jc w:val="center"/>
        <w:rPr>
          <w:bCs/>
          <w:sz w:val="26"/>
          <w:szCs w:val="26"/>
        </w:rPr>
      </w:pPr>
      <w:r>
        <w:rPr>
          <w:bCs/>
          <w:sz w:val="26"/>
          <w:szCs w:val="26"/>
        </w:rPr>
        <w:t>РЕСПУБЛИКИ ХАКАСИЯ</w:t>
      </w:r>
    </w:p>
    <w:p w:rsidR="00B81742" w:rsidRDefault="00B81742" w:rsidP="00B72B75">
      <w:pPr>
        <w:spacing w:after="0"/>
        <w:jc w:val="center"/>
        <w:rPr>
          <w:bCs/>
          <w:sz w:val="26"/>
          <w:szCs w:val="26"/>
        </w:rPr>
      </w:pPr>
    </w:p>
    <w:p w:rsidR="00B81742" w:rsidRDefault="00B81742" w:rsidP="00B72B75">
      <w:pPr>
        <w:spacing w:after="0"/>
        <w:jc w:val="center"/>
        <w:rPr>
          <w:bCs/>
          <w:sz w:val="26"/>
          <w:szCs w:val="26"/>
        </w:rPr>
      </w:pPr>
      <w:r>
        <w:rPr>
          <w:bCs/>
          <w:sz w:val="26"/>
          <w:szCs w:val="26"/>
        </w:rPr>
        <w:t xml:space="preserve">Положение о территориальном планировании </w:t>
      </w:r>
    </w:p>
    <w:p w:rsidR="00B81742" w:rsidRDefault="00B81742" w:rsidP="00B72B75">
      <w:pPr>
        <w:pStyle w:val="S"/>
        <w:rPr>
          <w:sz w:val="24"/>
          <w:szCs w:val="20"/>
        </w:rPr>
      </w:pPr>
      <w:r>
        <w:rPr>
          <w:b/>
          <w:sz w:val="26"/>
          <w:szCs w:val="26"/>
        </w:rPr>
        <w:t>Сабинского сельсовета Бейского района Республики Хакасия</w:t>
      </w:r>
    </w:p>
    <w:p w:rsidR="00B81742" w:rsidRDefault="00B81742" w:rsidP="00B72B75">
      <w:pPr>
        <w:spacing w:after="0" w:line="256" w:lineRule="auto"/>
        <w:rPr>
          <w:szCs w:val="28"/>
          <w:highlight w:val="yellow"/>
        </w:rPr>
        <w:sectPr w:rsidR="00B81742">
          <w:pgSz w:w="11906" w:h="16838"/>
          <w:pgMar w:top="1134" w:right="850" w:bottom="1134" w:left="1701" w:header="708" w:footer="708" w:gutter="0"/>
          <w:cols w:space="720"/>
        </w:sectPr>
      </w:pPr>
    </w:p>
    <w:p w:rsidR="00B81742" w:rsidRPr="00EE4A31" w:rsidRDefault="00B81742" w:rsidP="00FE529B">
      <w:pPr>
        <w:pStyle w:val="10"/>
        <w:numPr>
          <w:ilvl w:val="0"/>
          <w:numId w:val="38"/>
        </w:numPr>
      </w:pPr>
      <w:bookmarkStart w:id="2" w:name="_Toc535426132"/>
      <w:bookmarkStart w:id="3" w:name="_Toc530576"/>
      <w:bookmarkStart w:id="4" w:name="_Toc59433644"/>
      <w:bookmarkEnd w:id="0"/>
      <w:r w:rsidRPr="00EE4A31">
        <w:lastRenderedPageBreak/>
        <w:t>Сведения о видах, назначении и наименованиях планируемых для размещения объектов федерального</w:t>
      </w:r>
      <w:r>
        <w:t>,</w:t>
      </w:r>
      <w:r w:rsidRPr="00EE4A31">
        <w:t xml:space="preserve"> регионального, местного значения, их основные характеристики, их местоположение,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bookmarkEnd w:id="2"/>
      <w:bookmarkEnd w:id="3"/>
      <w:bookmarkEnd w:id="4"/>
    </w:p>
    <w:p w:rsidR="00B81742" w:rsidRPr="00EE4A31" w:rsidRDefault="00B81742" w:rsidP="00FE529B">
      <w:pPr>
        <w:pStyle w:val="b"/>
      </w:pPr>
    </w:p>
    <w:p w:rsidR="00B81742" w:rsidRPr="00EE4A31" w:rsidRDefault="00B81742" w:rsidP="00FE529B">
      <w:pPr>
        <w:pStyle w:val="afb"/>
      </w:pPr>
      <w:r w:rsidRPr="00EE4A31">
        <w:t>Таблица №1</w:t>
      </w:r>
    </w:p>
    <w:p w:rsidR="00B81742" w:rsidRPr="00EE4A31" w:rsidRDefault="00B81742" w:rsidP="00FE529B">
      <w:pPr>
        <w:pStyle w:val="afb"/>
      </w:pPr>
    </w:p>
    <w:tbl>
      <w:tblPr>
        <w:tblW w:w="50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5"/>
        <w:gridCol w:w="2153"/>
        <w:gridCol w:w="3443"/>
        <w:gridCol w:w="1985"/>
        <w:gridCol w:w="1263"/>
        <w:gridCol w:w="1269"/>
        <w:gridCol w:w="1991"/>
        <w:gridCol w:w="1917"/>
      </w:tblGrid>
      <w:tr w:rsidR="00B81742" w:rsidRPr="00EE4A31" w:rsidTr="00C54425">
        <w:trPr>
          <w:trHeight w:val="20"/>
          <w:tblHeader/>
        </w:trPr>
        <w:tc>
          <w:tcPr>
            <w:tcW w:w="239" w:type="pct"/>
            <w:vMerge w:val="restart"/>
            <w:vAlign w:val="center"/>
          </w:tcPr>
          <w:p w:rsidR="00B81742" w:rsidRPr="00EE4A31" w:rsidRDefault="00B81742" w:rsidP="007C2A83">
            <w:pPr>
              <w:pStyle w:val="af8"/>
              <w:rPr>
                <w:b/>
                <w:bCs w:val="0"/>
                <w:lang w:eastAsia="ru-RU"/>
              </w:rPr>
            </w:pPr>
            <w:r w:rsidRPr="00EE4A31">
              <w:rPr>
                <w:b/>
                <w:bCs w:val="0"/>
                <w:lang w:eastAsia="ru-RU"/>
              </w:rPr>
              <w:t>№ п/п</w:t>
            </w:r>
          </w:p>
        </w:tc>
        <w:tc>
          <w:tcPr>
            <w:tcW w:w="731" w:type="pct"/>
            <w:vMerge w:val="restart"/>
            <w:vAlign w:val="center"/>
          </w:tcPr>
          <w:p w:rsidR="00B81742" w:rsidRPr="00EE4A31" w:rsidRDefault="00B81742" w:rsidP="007C2A83">
            <w:pPr>
              <w:pStyle w:val="af8"/>
              <w:rPr>
                <w:b/>
                <w:bCs w:val="0"/>
                <w:lang w:eastAsia="ru-RU"/>
              </w:rPr>
            </w:pPr>
            <w:r w:rsidRPr="00EE4A31">
              <w:rPr>
                <w:b/>
                <w:bCs w:val="0"/>
                <w:lang w:eastAsia="ru-RU"/>
              </w:rPr>
              <w:t>Вид объекта</w:t>
            </w:r>
          </w:p>
        </w:tc>
        <w:tc>
          <w:tcPr>
            <w:tcW w:w="1169" w:type="pct"/>
            <w:vMerge w:val="restart"/>
            <w:vAlign w:val="center"/>
          </w:tcPr>
          <w:p w:rsidR="00B81742" w:rsidRPr="00EE4A31" w:rsidRDefault="00B81742" w:rsidP="007C2A83">
            <w:pPr>
              <w:pStyle w:val="af8"/>
              <w:rPr>
                <w:b/>
                <w:bCs w:val="0"/>
                <w:lang w:eastAsia="ru-RU"/>
              </w:rPr>
            </w:pPr>
            <w:r w:rsidRPr="00EE4A31">
              <w:rPr>
                <w:b/>
                <w:bCs w:val="0"/>
                <w:lang w:eastAsia="ru-RU"/>
              </w:rPr>
              <w:t>Назначение, наименование,</w:t>
            </w:r>
          </w:p>
          <w:p w:rsidR="00B81742" w:rsidRPr="00EE4A31" w:rsidRDefault="00B81742" w:rsidP="007C2A83">
            <w:pPr>
              <w:pStyle w:val="af8"/>
              <w:rPr>
                <w:b/>
                <w:bCs w:val="0"/>
                <w:lang w:eastAsia="ru-RU"/>
              </w:rPr>
            </w:pPr>
            <w:r w:rsidRPr="00EE4A31">
              <w:rPr>
                <w:b/>
                <w:bCs w:val="0"/>
                <w:lang w:eastAsia="ru-RU"/>
              </w:rPr>
              <w:t>местоположение</w:t>
            </w:r>
          </w:p>
        </w:tc>
        <w:tc>
          <w:tcPr>
            <w:tcW w:w="674" w:type="pct"/>
            <w:vMerge w:val="restart"/>
            <w:vAlign w:val="center"/>
          </w:tcPr>
          <w:p w:rsidR="00B81742" w:rsidRPr="00EE4A31" w:rsidRDefault="00B81742" w:rsidP="007C2A83">
            <w:pPr>
              <w:pStyle w:val="af8"/>
              <w:rPr>
                <w:b/>
                <w:bCs w:val="0"/>
                <w:lang w:eastAsia="ru-RU"/>
              </w:rPr>
            </w:pPr>
            <w:r w:rsidRPr="00EE4A31">
              <w:rPr>
                <w:b/>
                <w:bCs w:val="0"/>
                <w:lang w:eastAsia="ru-RU"/>
              </w:rPr>
              <w:t>Основные характеристики</w:t>
            </w:r>
          </w:p>
        </w:tc>
        <w:tc>
          <w:tcPr>
            <w:tcW w:w="860" w:type="pct"/>
            <w:gridSpan w:val="2"/>
            <w:vAlign w:val="center"/>
          </w:tcPr>
          <w:p w:rsidR="00B81742" w:rsidRPr="00EE4A31" w:rsidRDefault="00B81742" w:rsidP="007C2A83">
            <w:pPr>
              <w:pStyle w:val="af8"/>
              <w:rPr>
                <w:b/>
                <w:bCs w:val="0"/>
                <w:lang w:eastAsia="ru-RU"/>
              </w:rPr>
            </w:pPr>
            <w:r w:rsidRPr="00EE4A31">
              <w:rPr>
                <w:b/>
                <w:bCs w:val="0"/>
                <w:lang w:eastAsia="ru-RU"/>
              </w:rPr>
              <w:t>Срок реализации</w:t>
            </w:r>
          </w:p>
        </w:tc>
        <w:tc>
          <w:tcPr>
            <w:tcW w:w="676" w:type="pct"/>
            <w:vMerge w:val="restart"/>
            <w:vAlign w:val="center"/>
          </w:tcPr>
          <w:p w:rsidR="00B81742" w:rsidRPr="00EE4A31" w:rsidRDefault="00B81742" w:rsidP="007C2A83">
            <w:pPr>
              <w:pStyle w:val="af8"/>
              <w:rPr>
                <w:b/>
                <w:bCs w:val="0"/>
                <w:lang w:eastAsia="ru-RU"/>
              </w:rPr>
            </w:pPr>
            <w:r w:rsidRPr="00EE4A31">
              <w:rPr>
                <w:b/>
                <w:bCs w:val="0"/>
                <w:lang w:eastAsia="ru-RU"/>
              </w:rPr>
              <w:t>Наименование функциональной зоны</w:t>
            </w:r>
          </w:p>
        </w:tc>
        <w:tc>
          <w:tcPr>
            <w:tcW w:w="651" w:type="pct"/>
            <w:vMerge w:val="restart"/>
            <w:vAlign w:val="center"/>
          </w:tcPr>
          <w:p w:rsidR="00B81742" w:rsidRPr="00EE4A31" w:rsidRDefault="00B81742" w:rsidP="007C2A83">
            <w:pPr>
              <w:pStyle w:val="af8"/>
              <w:rPr>
                <w:b/>
                <w:bCs w:val="0"/>
                <w:lang w:eastAsia="ru-RU"/>
              </w:rPr>
            </w:pPr>
            <w:r w:rsidRPr="00EE4A31">
              <w:rPr>
                <w:b/>
                <w:bCs w:val="0"/>
                <w:lang w:eastAsia="ru-RU"/>
              </w:rPr>
              <w:t>Характеристики зон с особыми условиями использования</w:t>
            </w:r>
          </w:p>
        </w:tc>
      </w:tr>
      <w:tr w:rsidR="00B81742" w:rsidRPr="00EE4A31" w:rsidTr="00C54425">
        <w:trPr>
          <w:trHeight w:val="20"/>
          <w:tblHeader/>
        </w:trPr>
        <w:tc>
          <w:tcPr>
            <w:tcW w:w="239" w:type="pct"/>
            <w:vMerge/>
            <w:vAlign w:val="center"/>
          </w:tcPr>
          <w:p w:rsidR="00B81742" w:rsidRPr="00EE4A31" w:rsidRDefault="00B81742" w:rsidP="007C2A83">
            <w:pPr>
              <w:pStyle w:val="af8"/>
              <w:rPr>
                <w:lang w:eastAsia="ru-RU"/>
              </w:rPr>
            </w:pPr>
          </w:p>
        </w:tc>
        <w:tc>
          <w:tcPr>
            <w:tcW w:w="731" w:type="pct"/>
            <w:vMerge/>
            <w:vAlign w:val="center"/>
          </w:tcPr>
          <w:p w:rsidR="00B81742" w:rsidRPr="00EE4A31" w:rsidRDefault="00B81742" w:rsidP="007C2A83">
            <w:pPr>
              <w:pStyle w:val="af8"/>
              <w:rPr>
                <w:lang w:eastAsia="ru-RU"/>
              </w:rPr>
            </w:pPr>
          </w:p>
        </w:tc>
        <w:tc>
          <w:tcPr>
            <w:tcW w:w="1169" w:type="pct"/>
            <w:vMerge/>
            <w:vAlign w:val="center"/>
          </w:tcPr>
          <w:p w:rsidR="00B81742" w:rsidRPr="00EE4A31" w:rsidRDefault="00B81742" w:rsidP="007C2A83">
            <w:pPr>
              <w:pStyle w:val="af8"/>
              <w:rPr>
                <w:lang w:eastAsia="ru-RU"/>
              </w:rPr>
            </w:pPr>
          </w:p>
        </w:tc>
        <w:tc>
          <w:tcPr>
            <w:tcW w:w="674" w:type="pct"/>
            <w:vMerge/>
            <w:vAlign w:val="center"/>
          </w:tcPr>
          <w:p w:rsidR="00B81742" w:rsidRPr="00EE4A31" w:rsidRDefault="00B81742" w:rsidP="007C2A83">
            <w:pPr>
              <w:pStyle w:val="af8"/>
              <w:rPr>
                <w:lang w:eastAsia="ru-RU"/>
              </w:rPr>
            </w:pPr>
          </w:p>
        </w:tc>
        <w:tc>
          <w:tcPr>
            <w:tcW w:w="429" w:type="pct"/>
            <w:vAlign w:val="center"/>
          </w:tcPr>
          <w:p w:rsidR="00B81742" w:rsidRPr="00EE4A31" w:rsidRDefault="00B81742" w:rsidP="007C2A83">
            <w:pPr>
              <w:pStyle w:val="af8"/>
              <w:rPr>
                <w:lang w:eastAsia="ru-RU"/>
              </w:rPr>
            </w:pPr>
            <w:r w:rsidRPr="00EE4A31">
              <w:rPr>
                <w:lang w:eastAsia="ru-RU"/>
              </w:rPr>
              <w:t xml:space="preserve">1 очередь </w:t>
            </w:r>
            <w:smartTag w:uri="urn:schemas-microsoft-com:office:smarttags" w:element="metricconverter">
              <w:smartTagPr>
                <w:attr w:name="ProductID" w:val="2030 г"/>
              </w:smartTagPr>
              <w:r w:rsidRPr="00EE4A31">
                <w:rPr>
                  <w:lang w:eastAsia="ru-RU"/>
                </w:rPr>
                <w:t>20</w:t>
              </w:r>
              <w:r w:rsidRPr="00EE4A31">
                <w:rPr>
                  <w:lang w:val="en-US" w:eastAsia="ru-RU"/>
                </w:rPr>
                <w:t>30</w:t>
              </w:r>
              <w:r w:rsidRPr="00EE4A31">
                <w:rPr>
                  <w:lang w:eastAsia="ru-RU"/>
                </w:rPr>
                <w:t xml:space="preserve"> г</w:t>
              </w:r>
            </w:smartTag>
            <w:r w:rsidRPr="00EE4A31">
              <w:rPr>
                <w:lang w:eastAsia="ru-RU"/>
              </w:rPr>
              <w:t>.</w:t>
            </w:r>
          </w:p>
        </w:tc>
        <w:tc>
          <w:tcPr>
            <w:tcW w:w="431" w:type="pct"/>
            <w:vAlign w:val="center"/>
          </w:tcPr>
          <w:p w:rsidR="00B81742" w:rsidRPr="00EE4A31" w:rsidRDefault="00B81742" w:rsidP="007C2A83">
            <w:pPr>
              <w:pStyle w:val="af8"/>
              <w:rPr>
                <w:lang w:eastAsia="ru-RU"/>
              </w:rPr>
            </w:pPr>
            <w:r w:rsidRPr="00EE4A31">
              <w:rPr>
                <w:lang w:eastAsia="ru-RU"/>
              </w:rPr>
              <w:t>Расчётный</w:t>
            </w:r>
          </w:p>
          <w:p w:rsidR="00B81742" w:rsidRPr="00EE4A31" w:rsidRDefault="00B81742" w:rsidP="007C2A83">
            <w:pPr>
              <w:pStyle w:val="af8"/>
              <w:rPr>
                <w:lang w:eastAsia="ru-RU"/>
              </w:rPr>
            </w:pPr>
            <w:r w:rsidRPr="00EE4A31">
              <w:rPr>
                <w:lang w:eastAsia="ru-RU"/>
              </w:rPr>
              <w:t>срок</w:t>
            </w:r>
          </w:p>
          <w:p w:rsidR="00B81742" w:rsidRPr="00EE4A31" w:rsidRDefault="00B81742" w:rsidP="007C2A83">
            <w:pPr>
              <w:pStyle w:val="af8"/>
              <w:rPr>
                <w:lang w:eastAsia="ru-RU"/>
              </w:rPr>
            </w:pPr>
            <w:smartTag w:uri="urn:schemas-microsoft-com:office:smarttags" w:element="metricconverter">
              <w:smartTagPr>
                <w:attr w:name="ProductID" w:val="2040 г"/>
              </w:smartTagPr>
              <w:r w:rsidRPr="00EE4A31">
                <w:rPr>
                  <w:lang w:eastAsia="ru-RU"/>
                </w:rPr>
                <w:t>20</w:t>
              </w:r>
              <w:r w:rsidRPr="00EE4A31">
                <w:rPr>
                  <w:lang w:val="en-US" w:eastAsia="ru-RU"/>
                </w:rPr>
                <w:t>40</w:t>
              </w:r>
              <w:r w:rsidRPr="00EE4A31">
                <w:rPr>
                  <w:lang w:eastAsia="ru-RU"/>
                </w:rPr>
                <w:t xml:space="preserve"> г</w:t>
              </w:r>
            </w:smartTag>
            <w:r w:rsidRPr="00EE4A31">
              <w:rPr>
                <w:lang w:eastAsia="ru-RU"/>
              </w:rPr>
              <w:t>.</w:t>
            </w:r>
          </w:p>
        </w:tc>
        <w:tc>
          <w:tcPr>
            <w:tcW w:w="676" w:type="pct"/>
            <w:vMerge/>
            <w:vAlign w:val="center"/>
          </w:tcPr>
          <w:p w:rsidR="00B81742" w:rsidRPr="00EE4A31" w:rsidRDefault="00B81742" w:rsidP="007C2A83">
            <w:pPr>
              <w:pStyle w:val="af8"/>
              <w:rPr>
                <w:lang w:eastAsia="ru-RU"/>
              </w:rPr>
            </w:pPr>
          </w:p>
        </w:tc>
        <w:tc>
          <w:tcPr>
            <w:tcW w:w="651" w:type="pct"/>
            <w:vMerge/>
            <w:vAlign w:val="center"/>
          </w:tcPr>
          <w:p w:rsidR="00B81742" w:rsidRPr="00EE4A31" w:rsidRDefault="00B81742" w:rsidP="007C2A83">
            <w:pPr>
              <w:pStyle w:val="af8"/>
              <w:rPr>
                <w:lang w:eastAsia="ru-RU"/>
              </w:rPr>
            </w:pPr>
          </w:p>
        </w:tc>
      </w:tr>
      <w:tr w:rsidR="00B81742" w:rsidRPr="00EE4A31" w:rsidTr="00C54425">
        <w:trPr>
          <w:trHeight w:val="20"/>
        </w:trPr>
        <w:tc>
          <w:tcPr>
            <w:tcW w:w="239" w:type="pct"/>
            <w:vAlign w:val="center"/>
          </w:tcPr>
          <w:p w:rsidR="00B81742" w:rsidRPr="00EE4A31" w:rsidRDefault="00B81742" w:rsidP="00E76D4B">
            <w:pPr>
              <w:pStyle w:val="af8"/>
              <w:numPr>
                <w:ilvl w:val="0"/>
                <w:numId w:val="39"/>
              </w:numPr>
              <w:rPr>
                <w:lang w:eastAsia="ru-RU"/>
              </w:rPr>
            </w:pPr>
          </w:p>
        </w:tc>
        <w:tc>
          <w:tcPr>
            <w:tcW w:w="731" w:type="pct"/>
            <w:vAlign w:val="center"/>
          </w:tcPr>
          <w:p w:rsidR="00B81742" w:rsidRPr="00B235BF" w:rsidRDefault="00B81742" w:rsidP="00E76D4B">
            <w:pPr>
              <w:pStyle w:val="af8"/>
              <w:rPr>
                <w:lang w:eastAsia="ru-RU"/>
              </w:rPr>
            </w:pPr>
            <w:r w:rsidRPr="00B235BF">
              <w:rPr>
                <w:lang w:eastAsia="ru-RU"/>
              </w:rPr>
              <w:t>Объекты образования и науки</w:t>
            </w:r>
          </w:p>
        </w:tc>
        <w:tc>
          <w:tcPr>
            <w:tcW w:w="1169" w:type="pct"/>
            <w:vAlign w:val="center"/>
          </w:tcPr>
          <w:p w:rsidR="00B81742" w:rsidRDefault="00B81742" w:rsidP="00E76D4B">
            <w:pPr>
              <w:pStyle w:val="af8"/>
              <w:rPr>
                <w:lang w:eastAsia="ru-RU"/>
              </w:rPr>
            </w:pPr>
            <w:r w:rsidRPr="00B235BF">
              <w:rPr>
                <w:lang w:eastAsia="ru-RU"/>
              </w:rPr>
              <w:t xml:space="preserve">Строительство детского сада </w:t>
            </w:r>
          </w:p>
          <w:p w:rsidR="00B81742" w:rsidRPr="00B235BF" w:rsidRDefault="00B81742" w:rsidP="00E76D4B">
            <w:pPr>
              <w:pStyle w:val="af8"/>
              <w:rPr>
                <w:lang w:eastAsia="ru-RU"/>
              </w:rPr>
            </w:pPr>
            <w:r w:rsidRPr="00B235BF">
              <w:rPr>
                <w:lang w:eastAsia="ru-RU"/>
              </w:rPr>
              <w:t>д. Новокурск, ул. Молодежная, 4</w:t>
            </w:r>
            <w:r w:rsidRPr="00893A3B">
              <w:rPr>
                <w:lang w:eastAsia="ru-RU"/>
              </w:rPr>
              <w:t>Х</w:t>
            </w:r>
          </w:p>
        </w:tc>
        <w:tc>
          <w:tcPr>
            <w:tcW w:w="674" w:type="pct"/>
            <w:vAlign w:val="center"/>
          </w:tcPr>
          <w:p w:rsidR="00B81742" w:rsidRPr="00B235BF" w:rsidRDefault="00B81742" w:rsidP="00E76D4B">
            <w:pPr>
              <w:pStyle w:val="af8"/>
              <w:rPr>
                <w:lang w:eastAsia="ru-RU"/>
              </w:rPr>
            </w:pPr>
            <w:r w:rsidRPr="00B235BF">
              <w:rPr>
                <w:lang w:eastAsia="ru-RU"/>
              </w:rPr>
              <w:t>1 объект мощностью 80 мест</w:t>
            </w:r>
          </w:p>
        </w:tc>
        <w:tc>
          <w:tcPr>
            <w:tcW w:w="429" w:type="pct"/>
            <w:vAlign w:val="center"/>
          </w:tcPr>
          <w:p w:rsidR="00B81742" w:rsidRPr="00B235BF" w:rsidRDefault="00B81742" w:rsidP="00E76D4B">
            <w:pPr>
              <w:pStyle w:val="af8"/>
              <w:rPr>
                <w:lang w:eastAsia="ru-RU"/>
              </w:rPr>
            </w:pPr>
            <w:r w:rsidRPr="00B235BF">
              <w:rPr>
                <w:lang w:eastAsia="ru-RU"/>
              </w:rPr>
              <w:t>строительство</w:t>
            </w:r>
          </w:p>
        </w:tc>
        <w:tc>
          <w:tcPr>
            <w:tcW w:w="431" w:type="pct"/>
            <w:vAlign w:val="center"/>
          </w:tcPr>
          <w:p w:rsidR="00B81742" w:rsidRPr="00B235BF" w:rsidRDefault="00B81742" w:rsidP="00E76D4B">
            <w:pPr>
              <w:pStyle w:val="af8"/>
              <w:rPr>
                <w:lang w:eastAsia="ru-RU"/>
              </w:rPr>
            </w:pPr>
            <w:r w:rsidRPr="00B235BF">
              <w:rPr>
                <w:lang w:eastAsia="ru-RU"/>
              </w:rPr>
              <w:t>-</w:t>
            </w:r>
          </w:p>
        </w:tc>
        <w:tc>
          <w:tcPr>
            <w:tcW w:w="676" w:type="pct"/>
            <w:vAlign w:val="center"/>
          </w:tcPr>
          <w:p w:rsidR="00B81742" w:rsidRPr="00B235BF" w:rsidRDefault="00B81742" w:rsidP="00E76D4B">
            <w:pPr>
              <w:pStyle w:val="af8"/>
              <w:rPr>
                <w:lang w:eastAsia="ru-RU"/>
              </w:rPr>
            </w:pPr>
            <w:r w:rsidRPr="00B235BF">
              <w:rPr>
                <w:szCs w:val="24"/>
                <w:lang w:eastAsia="ru-RU"/>
              </w:rPr>
              <w:t>Зона специализированной общественной застройки</w:t>
            </w:r>
          </w:p>
        </w:tc>
        <w:tc>
          <w:tcPr>
            <w:tcW w:w="651" w:type="pct"/>
            <w:vAlign w:val="center"/>
          </w:tcPr>
          <w:p w:rsidR="00B81742" w:rsidRPr="00EE4A31" w:rsidRDefault="00B81742" w:rsidP="00E76D4B">
            <w:pPr>
              <w:pStyle w:val="af8"/>
              <w:rPr>
                <w:lang w:eastAsia="ru-RU"/>
              </w:rPr>
            </w:pPr>
            <w:r w:rsidRPr="00B235BF">
              <w:rPr>
                <w:szCs w:val="24"/>
                <w:lang w:eastAsia="ru-RU"/>
              </w:rPr>
              <w:t>Установление не требуется</w:t>
            </w:r>
          </w:p>
        </w:tc>
      </w:tr>
      <w:tr w:rsidR="00B81742" w:rsidRPr="00EE4A31" w:rsidTr="00C54425">
        <w:trPr>
          <w:trHeight w:val="20"/>
        </w:trPr>
        <w:tc>
          <w:tcPr>
            <w:tcW w:w="239" w:type="pct"/>
            <w:vAlign w:val="center"/>
          </w:tcPr>
          <w:p w:rsidR="00B81742" w:rsidRPr="00EE4A31" w:rsidRDefault="00B81742" w:rsidP="00E76D4B">
            <w:pPr>
              <w:pStyle w:val="af8"/>
              <w:numPr>
                <w:ilvl w:val="0"/>
                <w:numId w:val="39"/>
              </w:numPr>
              <w:rPr>
                <w:lang w:eastAsia="ru-RU"/>
              </w:rPr>
            </w:pPr>
          </w:p>
        </w:tc>
        <w:tc>
          <w:tcPr>
            <w:tcW w:w="731" w:type="pct"/>
            <w:vAlign w:val="center"/>
          </w:tcPr>
          <w:p w:rsidR="00B81742" w:rsidRPr="00E76D4B" w:rsidRDefault="00B81742" w:rsidP="00E76D4B">
            <w:pPr>
              <w:pStyle w:val="af8"/>
              <w:rPr>
                <w:lang w:eastAsia="ru-RU"/>
              </w:rPr>
            </w:pPr>
            <w:r w:rsidRPr="00E76D4B">
              <w:rPr>
                <w:lang w:eastAsia="ru-RU"/>
              </w:rPr>
              <w:t>Объекты образования и науки</w:t>
            </w:r>
          </w:p>
        </w:tc>
        <w:tc>
          <w:tcPr>
            <w:tcW w:w="1169" w:type="pct"/>
            <w:vAlign w:val="center"/>
          </w:tcPr>
          <w:p w:rsidR="00B81742" w:rsidRDefault="00B81742" w:rsidP="00E76D4B">
            <w:pPr>
              <w:pStyle w:val="af8"/>
              <w:rPr>
                <w:lang w:eastAsia="ru-RU"/>
              </w:rPr>
            </w:pPr>
            <w:r w:rsidRPr="00E76D4B">
              <w:rPr>
                <w:lang w:eastAsia="ru-RU"/>
              </w:rPr>
              <w:t xml:space="preserve">Строительство детского сада </w:t>
            </w:r>
          </w:p>
          <w:p w:rsidR="00B81742" w:rsidRPr="00E76D4B" w:rsidRDefault="00B81742" w:rsidP="00E76D4B">
            <w:pPr>
              <w:pStyle w:val="af8"/>
              <w:rPr>
                <w:lang w:eastAsia="ru-RU"/>
              </w:rPr>
            </w:pPr>
            <w:r w:rsidRPr="00E76D4B">
              <w:rPr>
                <w:lang w:eastAsia="ru-RU"/>
              </w:rPr>
              <w:t>д.</w:t>
            </w:r>
            <w:r>
              <w:rPr>
                <w:lang w:eastAsia="ru-RU"/>
              </w:rPr>
              <w:t xml:space="preserve"> Калы, в южной части</w:t>
            </w:r>
          </w:p>
        </w:tc>
        <w:tc>
          <w:tcPr>
            <w:tcW w:w="674" w:type="pct"/>
            <w:vAlign w:val="center"/>
          </w:tcPr>
          <w:p w:rsidR="00B81742" w:rsidRPr="00E76D4B" w:rsidRDefault="00B81742" w:rsidP="00E76D4B">
            <w:pPr>
              <w:pStyle w:val="af8"/>
              <w:rPr>
                <w:lang w:eastAsia="ru-RU"/>
              </w:rPr>
            </w:pPr>
            <w:r w:rsidRPr="00E76D4B">
              <w:rPr>
                <w:lang w:eastAsia="ru-RU"/>
              </w:rPr>
              <w:t>1 объект мощностью 25 мест</w:t>
            </w:r>
          </w:p>
        </w:tc>
        <w:tc>
          <w:tcPr>
            <w:tcW w:w="429" w:type="pct"/>
            <w:vAlign w:val="center"/>
          </w:tcPr>
          <w:p w:rsidR="00B81742" w:rsidRPr="00E76D4B" w:rsidRDefault="00B81742" w:rsidP="00E76D4B">
            <w:pPr>
              <w:pStyle w:val="af8"/>
              <w:rPr>
                <w:lang w:eastAsia="ru-RU"/>
              </w:rPr>
            </w:pPr>
            <w:r w:rsidRPr="00E76D4B">
              <w:rPr>
                <w:lang w:eastAsia="ru-RU"/>
              </w:rPr>
              <w:t>строительство</w:t>
            </w:r>
          </w:p>
        </w:tc>
        <w:tc>
          <w:tcPr>
            <w:tcW w:w="431" w:type="pct"/>
            <w:vAlign w:val="center"/>
          </w:tcPr>
          <w:p w:rsidR="00B81742" w:rsidRPr="00E76D4B" w:rsidRDefault="00B81742" w:rsidP="00E76D4B">
            <w:pPr>
              <w:pStyle w:val="af8"/>
              <w:rPr>
                <w:lang w:eastAsia="ru-RU"/>
              </w:rPr>
            </w:pPr>
            <w:r w:rsidRPr="00E76D4B">
              <w:rPr>
                <w:lang w:eastAsia="ru-RU"/>
              </w:rPr>
              <w:t>-</w:t>
            </w:r>
          </w:p>
        </w:tc>
        <w:tc>
          <w:tcPr>
            <w:tcW w:w="676" w:type="pct"/>
            <w:vAlign w:val="center"/>
          </w:tcPr>
          <w:p w:rsidR="00B81742" w:rsidRPr="00E76D4B" w:rsidRDefault="00B81742" w:rsidP="00E76D4B">
            <w:pPr>
              <w:pStyle w:val="af8"/>
              <w:rPr>
                <w:szCs w:val="24"/>
                <w:lang w:eastAsia="ru-RU"/>
              </w:rPr>
            </w:pPr>
            <w:r w:rsidRPr="00E76D4B">
              <w:rPr>
                <w:szCs w:val="24"/>
                <w:lang w:eastAsia="ru-RU"/>
              </w:rPr>
              <w:t>Зона специализированной общественной застройки</w:t>
            </w:r>
          </w:p>
        </w:tc>
        <w:tc>
          <w:tcPr>
            <w:tcW w:w="651" w:type="pct"/>
            <w:vAlign w:val="center"/>
          </w:tcPr>
          <w:p w:rsidR="00B81742" w:rsidRPr="00A33BBD" w:rsidRDefault="00B81742" w:rsidP="00E76D4B">
            <w:pPr>
              <w:pStyle w:val="af8"/>
              <w:rPr>
                <w:szCs w:val="24"/>
                <w:lang w:eastAsia="ru-RU"/>
              </w:rPr>
            </w:pPr>
            <w:r w:rsidRPr="00E76D4B">
              <w:rPr>
                <w:szCs w:val="24"/>
                <w:lang w:eastAsia="ru-RU"/>
              </w:rPr>
              <w:t>Установление не требуется</w:t>
            </w:r>
          </w:p>
        </w:tc>
      </w:tr>
      <w:tr w:rsidR="00B81742" w:rsidRPr="00EE4A31" w:rsidTr="00C54425">
        <w:trPr>
          <w:trHeight w:val="20"/>
        </w:trPr>
        <w:tc>
          <w:tcPr>
            <w:tcW w:w="239" w:type="pct"/>
            <w:vAlign w:val="center"/>
          </w:tcPr>
          <w:p w:rsidR="00B81742" w:rsidRPr="00EE4A31" w:rsidRDefault="00B81742" w:rsidP="00547F93">
            <w:pPr>
              <w:pStyle w:val="af8"/>
              <w:numPr>
                <w:ilvl w:val="0"/>
                <w:numId w:val="39"/>
              </w:numPr>
              <w:rPr>
                <w:lang w:eastAsia="ru-RU"/>
              </w:rPr>
            </w:pPr>
          </w:p>
        </w:tc>
        <w:tc>
          <w:tcPr>
            <w:tcW w:w="731" w:type="pct"/>
            <w:vAlign w:val="center"/>
          </w:tcPr>
          <w:p w:rsidR="00B81742" w:rsidRPr="00E76D4B" w:rsidRDefault="00B81742" w:rsidP="00547F93">
            <w:pPr>
              <w:pStyle w:val="af8"/>
              <w:rPr>
                <w:lang w:eastAsia="ru-RU"/>
              </w:rPr>
            </w:pPr>
            <w:r w:rsidRPr="00E76D4B">
              <w:rPr>
                <w:lang w:eastAsia="ru-RU"/>
              </w:rPr>
              <w:t>Объекты образования и науки</w:t>
            </w:r>
          </w:p>
        </w:tc>
        <w:tc>
          <w:tcPr>
            <w:tcW w:w="1169" w:type="pct"/>
            <w:vAlign w:val="center"/>
          </w:tcPr>
          <w:p w:rsidR="00B81742" w:rsidRDefault="00B81742" w:rsidP="00547F93">
            <w:pPr>
              <w:pStyle w:val="af8"/>
              <w:rPr>
                <w:lang w:eastAsia="ru-RU"/>
              </w:rPr>
            </w:pPr>
            <w:r w:rsidRPr="00E76D4B">
              <w:rPr>
                <w:lang w:eastAsia="ru-RU"/>
              </w:rPr>
              <w:t>Строительство детского сада</w:t>
            </w:r>
          </w:p>
          <w:p w:rsidR="00B81742" w:rsidRPr="00E76D4B" w:rsidRDefault="00B81742" w:rsidP="00547F93">
            <w:pPr>
              <w:pStyle w:val="af8"/>
              <w:rPr>
                <w:lang w:eastAsia="ru-RU"/>
              </w:rPr>
            </w:pPr>
            <w:r>
              <w:rPr>
                <w:lang w:eastAsia="ru-RU"/>
              </w:rPr>
              <w:t>с</w:t>
            </w:r>
            <w:r w:rsidRPr="00E76D4B">
              <w:rPr>
                <w:lang w:eastAsia="ru-RU"/>
              </w:rPr>
              <w:t>.</w:t>
            </w:r>
            <w:r>
              <w:rPr>
                <w:lang w:eastAsia="ru-RU"/>
              </w:rPr>
              <w:t xml:space="preserve"> Сабинка, ул. Ленина</w:t>
            </w:r>
          </w:p>
        </w:tc>
        <w:tc>
          <w:tcPr>
            <w:tcW w:w="674" w:type="pct"/>
            <w:vAlign w:val="center"/>
          </w:tcPr>
          <w:p w:rsidR="00B81742" w:rsidRPr="00E76D4B" w:rsidRDefault="00B81742" w:rsidP="00547F93">
            <w:pPr>
              <w:pStyle w:val="af8"/>
              <w:rPr>
                <w:lang w:eastAsia="ru-RU"/>
              </w:rPr>
            </w:pPr>
            <w:r w:rsidRPr="00E76D4B">
              <w:rPr>
                <w:lang w:eastAsia="ru-RU"/>
              </w:rPr>
              <w:t xml:space="preserve">1 объект мощностью </w:t>
            </w:r>
            <w:r>
              <w:rPr>
                <w:lang w:eastAsia="ru-RU"/>
              </w:rPr>
              <w:t>50</w:t>
            </w:r>
            <w:r w:rsidRPr="00E76D4B">
              <w:rPr>
                <w:lang w:eastAsia="ru-RU"/>
              </w:rPr>
              <w:t xml:space="preserve"> мест</w:t>
            </w:r>
          </w:p>
        </w:tc>
        <w:tc>
          <w:tcPr>
            <w:tcW w:w="429" w:type="pct"/>
            <w:vAlign w:val="center"/>
          </w:tcPr>
          <w:p w:rsidR="00B81742" w:rsidRPr="00E76D4B" w:rsidRDefault="00B81742" w:rsidP="00547F93">
            <w:pPr>
              <w:pStyle w:val="af8"/>
              <w:rPr>
                <w:lang w:eastAsia="ru-RU"/>
              </w:rPr>
            </w:pPr>
            <w:r w:rsidRPr="00E76D4B">
              <w:rPr>
                <w:lang w:eastAsia="ru-RU"/>
              </w:rPr>
              <w:t>строительство</w:t>
            </w:r>
          </w:p>
        </w:tc>
        <w:tc>
          <w:tcPr>
            <w:tcW w:w="431" w:type="pct"/>
            <w:vAlign w:val="center"/>
          </w:tcPr>
          <w:p w:rsidR="00B81742" w:rsidRPr="00E76D4B" w:rsidRDefault="00B81742" w:rsidP="00547F93">
            <w:pPr>
              <w:pStyle w:val="af8"/>
              <w:rPr>
                <w:lang w:eastAsia="ru-RU"/>
              </w:rPr>
            </w:pPr>
            <w:r w:rsidRPr="00E76D4B">
              <w:rPr>
                <w:lang w:eastAsia="ru-RU"/>
              </w:rPr>
              <w:t>-</w:t>
            </w:r>
          </w:p>
        </w:tc>
        <w:tc>
          <w:tcPr>
            <w:tcW w:w="676" w:type="pct"/>
            <w:vAlign w:val="center"/>
          </w:tcPr>
          <w:p w:rsidR="00B81742" w:rsidRPr="00E76D4B" w:rsidRDefault="00B81742" w:rsidP="00547F93">
            <w:pPr>
              <w:pStyle w:val="af8"/>
              <w:rPr>
                <w:szCs w:val="24"/>
                <w:lang w:eastAsia="ru-RU"/>
              </w:rPr>
            </w:pPr>
            <w:r w:rsidRPr="00E76D4B">
              <w:rPr>
                <w:szCs w:val="24"/>
                <w:lang w:eastAsia="ru-RU"/>
              </w:rPr>
              <w:t>Зона специализированной общественной застройки</w:t>
            </w:r>
          </w:p>
        </w:tc>
        <w:tc>
          <w:tcPr>
            <w:tcW w:w="651" w:type="pct"/>
            <w:vAlign w:val="center"/>
          </w:tcPr>
          <w:p w:rsidR="00B81742" w:rsidRPr="00E76D4B" w:rsidRDefault="00B81742" w:rsidP="00547F93">
            <w:pPr>
              <w:pStyle w:val="af8"/>
              <w:rPr>
                <w:szCs w:val="24"/>
                <w:lang w:eastAsia="ru-RU"/>
              </w:rPr>
            </w:pPr>
            <w:r w:rsidRPr="00E76D4B">
              <w:rPr>
                <w:szCs w:val="24"/>
                <w:lang w:eastAsia="ru-RU"/>
              </w:rPr>
              <w:t>Установление не требуется</w:t>
            </w:r>
          </w:p>
        </w:tc>
      </w:tr>
      <w:tr w:rsidR="00B81742" w:rsidRPr="00EE4A31" w:rsidTr="00C54425">
        <w:trPr>
          <w:trHeight w:val="20"/>
        </w:trPr>
        <w:tc>
          <w:tcPr>
            <w:tcW w:w="239" w:type="pct"/>
            <w:vAlign w:val="center"/>
          </w:tcPr>
          <w:p w:rsidR="00B81742" w:rsidRPr="00EE4A31" w:rsidRDefault="00B81742" w:rsidP="006B6866">
            <w:pPr>
              <w:pStyle w:val="af8"/>
              <w:numPr>
                <w:ilvl w:val="0"/>
                <w:numId w:val="39"/>
              </w:numPr>
              <w:rPr>
                <w:lang w:eastAsia="ru-RU"/>
              </w:rPr>
            </w:pPr>
          </w:p>
        </w:tc>
        <w:tc>
          <w:tcPr>
            <w:tcW w:w="731" w:type="pct"/>
            <w:vAlign w:val="center"/>
          </w:tcPr>
          <w:p w:rsidR="00B81742" w:rsidRPr="006B6866" w:rsidRDefault="00B81742" w:rsidP="006B6866">
            <w:pPr>
              <w:pStyle w:val="af8"/>
              <w:rPr>
                <w:lang w:eastAsia="ru-RU"/>
              </w:rPr>
            </w:pPr>
            <w:r w:rsidRPr="006B6866">
              <w:rPr>
                <w:lang w:eastAsia="ru-RU"/>
              </w:rPr>
              <w:t>Объекты образования и науки</w:t>
            </w:r>
          </w:p>
        </w:tc>
        <w:tc>
          <w:tcPr>
            <w:tcW w:w="1169" w:type="pct"/>
            <w:vAlign w:val="center"/>
          </w:tcPr>
          <w:p w:rsidR="00B81742" w:rsidRDefault="00B81742" w:rsidP="006B6866">
            <w:pPr>
              <w:pStyle w:val="af8"/>
              <w:rPr>
                <w:lang w:eastAsia="ru-RU"/>
              </w:rPr>
            </w:pPr>
            <w:r w:rsidRPr="006B6866">
              <w:rPr>
                <w:lang w:eastAsia="ru-RU"/>
              </w:rPr>
              <w:t xml:space="preserve">Строительство общеобразовательной школы </w:t>
            </w:r>
          </w:p>
          <w:p w:rsidR="00B81742" w:rsidRPr="006B6866" w:rsidRDefault="00B81742" w:rsidP="006B6866">
            <w:pPr>
              <w:pStyle w:val="af8"/>
              <w:rPr>
                <w:lang w:eastAsia="ru-RU"/>
              </w:rPr>
            </w:pPr>
            <w:r w:rsidRPr="006B6866">
              <w:rPr>
                <w:lang w:eastAsia="ru-RU"/>
              </w:rPr>
              <w:t>д. Калы</w:t>
            </w:r>
          </w:p>
        </w:tc>
        <w:tc>
          <w:tcPr>
            <w:tcW w:w="674" w:type="pct"/>
            <w:vAlign w:val="center"/>
          </w:tcPr>
          <w:p w:rsidR="00B81742" w:rsidRPr="006B6866" w:rsidRDefault="00B81742" w:rsidP="006B6866">
            <w:pPr>
              <w:pStyle w:val="af8"/>
              <w:rPr>
                <w:lang w:eastAsia="ru-RU"/>
              </w:rPr>
            </w:pPr>
            <w:r w:rsidRPr="006B6866">
              <w:rPr>
                <w:lang w:eastAsia="ru-RU"/>
              </w:rPr>
              <w:t>1 объект мощностью 50 мест</w:t>
            </w:r>
          </w:p>
        </w:tc>
        <w:tc>
          <w:tcPr>
            <w:tcW w:w="429" w:type="pct"/>
            <w:vAlign w:val="center"/>
          </w:tcPr>
          <w:p w:rsidR="00B81742" w:rsidRPr="006B6866" w:rsidRDefault="00B81742" w:rsidP="006B6866">
            <w:pPr>
              <w:pStyle w:val="af8"/>
              <w:rPr>
                <w:lang w:eastAsia="ru-RU"/>
              </w:rPr>
            </w:pPr>
            <w:r w:rsidRPr="006B6866">
              <w:rPr>
                <w:lang w:eastAsia="ru-RU"/>
              </w:rPr>
              <w:t>строительство</w:t>
            </w:r>
          </w:p>
        </w:tc>
        <w:tc>
          <w:tcPr>
            <w:tcW w:w="431" w:type="pct"/>
            <w:vAlign w:val="center"/>
          </w:tcPr>
          <w:p w:rsidR="00B81742" w:rsidRPr="006B6866" w:rsidRDefault="00B81742" w:rsidP="006B6866">
            <w:pPr>
              <w:pStyle w:val="af8"/>
              <w:rPr>
                <w:lang w:eastAsia="ru-RU"/>
              </w:rPr>
            </w:pPr>
            <w:r w:rsidRPr="006B6866">
              <w:rPr>
                <w:lang w:eastAsia="ru-RU"/>
              </w:rPr>
              <w:t>-</w:t>
            </w:r>
          </w:p>
        </w:tc>
        <w:tc>
          <w:tcPr>
            <w:tcW w:w="676" w:type="pct"/>
            <w:vAlign w:val="center"/>
          </w:tcPr>
          <w:p w:rsidR="00B81742" w:rsidRPr="006B6866" w:rsidRDefault="00B81742" w:rsidP="006B6866">
            <w:pPr>
              <w:pStyle w:val="af8"/>
              <w:rPr>
                <w:szCs w:val="24"/>
                <w:lang w:eastAsia="ru-RU"/>
              </w:rPr>
            </w:pPr>
            <w:r w:rsidRPr="006B6866">
              <w:rPr>
                <w:szCs w:val="24"/>
                <w:lang w:eastAsia="ru-RU"/>
              </w:rPr>
              <w:t>Зона специализированной общественной застройки</w:t>
            </w:r>
          </w:p>
        </w:tc>
        <w:tc>
          <w:tcPr>
            <w:tcW w:w="651" w:type="pct"/>
            <w:vAlign w:val="center"/>
          </w:tcPr>
          <w:p w:rsidR="00B81742" w:rsidRPr="006B6866" w:rsidRDefault="00B81742" w:rsidP="006B6866">
            <w:pPr>
              <w:pStyle w:val="af8"/>
              <w:rPr>
                <w:szCs w:val="24"/>
                <w:lang w:eastAsia="ru-RU"/>
              </w:rPr>
            </w:pPr>
            <w:r w:rsidRPr="006B6866">
              <w:rPr>
                <w:szCs w:val="24"/>
                <w:lang w:eastAsia="ru-RU"/>
              </w:rPr>
              <w:t>Установление не требуется</w:t>
            </w:r>
          </w:p>
        </w:tc>
      </w:tr>
      <w:tr w:rsidR="00B81742" w:rsidRPr="00EE4A31" w:rsidTr="00C54425">
        <w:trPr>
          <w:trHeight w:val="20"/>
        </w:trPr>
        <w:tc>
          <w:tcPr>
            <w:tcW w:w="239" w:type="pct"/>
            <w:vAlign w:val="center"/>
          </w:tcPr>
          <w:p w:rsidR="00B81742" w:rsidRPr="00EE4A31" w:rsidRDefault="00B81742" w:rsidP="006B6866">
            <w:pPr>
              <w:pStyle w:val="af8"/>
              <w:numPr>
                <w:ilvl w:val="0"/>
                <w:numId w:val="39"/>
              </w:numPr>
              <w:rPr>
                <w:lang w:eastAsia="ru-RU"/>
              </w:rPr>
            </w:pPr>
          </w:p>
        </w:tc>
        <w:tc>
          <w:tcPr>
            <w:tcW w:w="731" w:type="pct"/>
            <w:vAlign w:val="center"/>
          </w:tcPr>
          <w:p w:rsidR="00B81742" w:rsidRPr="00606428" w:rsidRDefault="00B81742" w:rsidP="006B6866">
            <w:pPr>
              <w:pStyle w:val="af8"/>
              <w:rPr>
                <w:lang w:eastAsia="ru-RU"/>
              </w:rPr>
            </w:pPr>
            <w:r w:rsidRPr="00606428">
              <w:rPr>
                <w:lang w:eastAsia="ru-RU"/>
              </w:rPr>
              <w:t>Объекты образования и науки</w:t>
            </w:r>
          </w:p>
        </w:tc>
        <w:tc>
          <w:tcPr>
            <w:tcW w:w="1169" w:type="pct"/>
            <w:vAlign w:val="center"/>
          </w:tcPr>
          <w:p w:rsidR="00B81742" w:rsidRPr="00606428" w:rsidRDefault="00B81742" w:rsidP="006B6866">
            <w:pPr>
              <w:pStyle w:val="af8"/>
              <w:rPr>
                <w:lang w:eastAsia="ru-RU"/>
              </w:rPr>
            </w:pPr>
            <w:r w:rsidRPr="00606428">
              <w:rPr>
                <w:lang w:eastAsia="ru-RU"/>
              </w:rPr>
              <w:t>Строительство учреждения образования (с расположением в нём ДОУ, общеобразовательного учреждения, учреждения дополнительного образования) д. Красный Катамор</w:t>
            </w:r>
          </w:p>
        </w:tc>
        <w:tc>
          <w:tcPr>
            <w:tcW w:w="674" w:type="pct"/>
            <w:vAlign w:val="center"/>
          </w:tcPr>
          <w:p w:rsidR="00B81742" w:rsidRPr="00606428" w:rsidRDefault="00B81742" w:rsidP="006B6866">
            <w:pPr>
              <w:pStyle w:val="af8"/>
              <w:rPr>
                <w:lang w:eastAsia="ru-RU"/>
              </w:rPr>
            </w:pPr>
            <w:r w:rsidRPr="00606428">
              <w:rPr>
                <w:lang w:eastAsia="ru-RU"/>
              </w:rPr>
              <w:t>1 объект мощностью 50 мест</w:t>
            </w:r>
          </w:p>
        </w:tc>
        <w:tc>
          <w:tcPr>
            <w:tcW w:w="429" w:type="pct"/>
            <w:vAlign w:val="center"/>
          </w:tcPr>
          <w:p w:rsidR="00B81742" w:rsidRPr="00606428" w:rsidRDefault="00B81742" w:rsidP="006B6866">
            <w:pPr>
              <w:pStyle w:val="af8"/>
              <w:rPr>
                <w:lang w:eastAsia="ru-RU"/>
              </w:rPr>
            </w:pPr>
            <w:r w:rsidRPr="00606428">
              <w:rPr>
                <w:lang w:eastAsia="ru-RU"/>
              </w:rPr>
              <w:t>строительство</w:t>
            </w:r>
          </w:p>
        </w:tc>
        <w:tc>
          <w:tcPr>
            <w:tcW w:w="431" w:type="pct"/>
            <w:vAlign w:val="center"/>
          </w:tcPr>
          <w:p w:rsidR="00B81742" w:rsidRPr="00606428" w:rsidRDefault="00B81742" w:rsidP="006B6866">
            <w:pPr>
              <w:pStyle w:val="af8"/>
              <w:rPr>
                <w:lang w:eastAsia="ru-RU"/>
              </w:rPr>
            </w:pPr>
            <w:r w:rsidRPr="00606428">
              <w:rPr>
                <w:lang w:eastAsia="ru-RU"/>
              </w:rPr>
              <w:t>-</w:t>
            </w:r>
          </w:p>
        </w:tc>
        <w:tc>
          <w:tcPr>
            <w:tcW w:w="676" w:type="pct"/>
            <w:vAlign w:val="center"/>
          </w:tcPr>
          <w:p w:rsidR="00B81742" w:rsidRPr="00606428" w:rsidRDefault="00B81742" w:rsidP="006B6866">
            <w:pPr>
              <w:pStyle w:val="af8"/>
              <w:rPr>
                <w:szCs w:val="24"/>
                <w:lang w:eastAsia="ru-RU"/>
              </w:rPr>
            </w:pPr>
            <w:r w:rsidRPr="00606428">
              <w:rPr>
                <w:szCs w:val="24"/>
                <w:lang w:eastAsia="ru-RU"/>
              </w:rPr>
              <w:t>Зона специализированной общественной застройки</w:t>
            </w:r>
          </w:p>
        </w:tc>
        <w:tc>
          <w:tcPr>
            <w:tcW w:w="651" w:type="pct"/>
            <w:vAlign w:val="center"/>
          </w:tcPr>
          <w:p w:rsidR="00B81742" w:rsidRPr="006B6866" w:rsidRDefault="00B81742" w:rsidP="006B6866">
            <w:pPr>
              <w:pStyle w:val="af8"/>
              <w:rPr>
                <w:szCs w:val="24"/>
                <w:lang w:eastAsia="ru-RU"/>
              </w:rPr>
            </w:pPr>
            <w:r w:rsidRPr="00606428">
              <w:rPr>
                <w:szCs w:val="24"/>
                <w:lang w:eastAsia="ru-RU"/>
              </w:rPr>
              <w:t>Установление не требуется</w:t>
            </w:r>
          </w:p>
        </w:tc>
      </w:tr>
      <w:tr w:rsidR="00B81742" w:rsidRPr="00EE4A31" w:rsidTr="00C54425">
        <w:trPr>
          <w:trHeight w:val="20"/>
        </w:trPr>
        <w:tc>
          <w:tcPr>
            <w:tcW w:w="239" w:type="pct"/>
            <w:vAlign w:val="center"/>
          </w:tcPr>
          <w:p w:rsidR="00B81742" w:rsidRPr="00EE4A31" w:rsidRDefault="00B81742" w:rsidP="006B6866">
            <w:pPr>
              <w:pStyle w:val="af8"/>
              <w:numPr>
                <w:ilvl w:val="0"/>
                <w:numId w:val="39"/>
              </w:numPr>
              <w:rPr>
                <w:lang w:eastAsia="ru-RU"/>
              </w:rPr>
            </w:pPr>
          </w:p>
        </w:tc>
        <w:tc>
          <w:tcPr>
            <w:tcW w:w="731" w:type="pct"/>
            <w:vAlign w:val="center"/>
          </w:tcPr>
          <w:p w:rsidR="00B81742" w:rsidRPr="00E76D4B" w:rsidRDefault="00B81742" w:rsidP="006B6866">
            <w:pPr>
              <w:pStyle w:val="af8"/>
              <w:rPr>
                <w:lang w:eastAsia="ru-RU"/>
              </w:rPr>
            </w:pPr>
            <w:r w:rsidRPr="00E76D4B">
              <w:rPr>
                <w:lang w:eastAsia="ru-RU"/>
              </w:rPr>
              <w:t>Объекты образования и науки</w:t>
            </w:r>
          </w:p>
        </w:tc>
        <w:tc>
          <w:tcPr>
            <w:tcW w:w="1169" w:type="pct"/>
            <w:vAlign w:val="center"/>
          </w:tcPr>
          <w:p w:rsidR="00B81742" w:rsidRPr="00E76D4B" w:rsidRDefault="00B81742" w:rsidP="006B6866">
            <w:pPr>
              <w:pStyle w:val="af8"/>
              <w:rPr>
                <w:lang w:eastAsia="ru-RU"/>
              </w:rPr>
            </w:pPr>
            <w:r>
              <w:rPr>
                <w:lang w:eastAsia="ru-RU"/>
              </w:rPr>
              <w:t>С</w:t>
            </w:r>
            <w:r w:rsidRPr="00D15D50">
              <w:rPr>
                <w:lang w:eastAsia="ru-RU"/>
              </w:rPr>
              <w:t>троительство организаци</w:t>
            </w:r>
            <w:r>
              <w:rPr>
                <w:lang w:eastAsia="ru-RU"/>
              </w:rPr>
              <w:t>и</w:t>
            </w:r>
            <w:r w:rsidRPr="00D15D50">
              <w:rPr>
                <w:lang w:eastAsia="ru-RU"/>
              </w:rPr>
              <w:t xml:space="preserve"> дополнительного образования</w:t>
            </w:r>
            <w:r>
              <w:rPr>
                <w:lang w:eastAsia="ru-RU"/>
              </w:rPr>
              <w:t xml:space="preserve">, </w:t>
            </w:r>
            <w:r w:rsidRPr="004813A6">
              <w:rPr>
                <w:lang w:eastAsia="ru-RU"/>
              </w:rPr>
              <w:t>с.</w:t>
            </w:r>
            <w:r>
              <w:rPr>
                <w:lang w:eastAsia="ru-RU"/>
              </w:rPr>
              <w:t xml:space="preserve"> </w:t>
            </w:r>
            <w:r w:rsidRPr="004813A6">
              <w:rPr>
                <w:lang w:eastAsia="ru-RU"/>
              </w:rPr>
              <w:t>Сабинка</w:t>
            </w:r>
          </w:p>
        </w:tc>
        <w:tc>
          <w:tcPr>
            <w:tcW w:w="674" w:type="pct"/>
            <w:vAlign w:val="center"/>
          </w:tcPr>
          <w:p w:rsidR="00B81742" w:rsidRPr="00E76D4B" w:rsidRDefault="00B81742" w:rsidP="006B6866">
            <w:pPr>
              <w:pStyle w:val="af8"/>
              <w:rPr>
                <w:lang w:eastAsia="ru-RU"/>
              </w:rPr>
            </w:pPr>
            <w:r w:rsidRPr="00E76D4B">
              <w:rPr>
                <w:lang w:eastAsia="ru-RU"/>
              </w:rPr>
              <w:t xml:space="preserve">1 объект мощностью </w:t>
            </w:r>
            <w:r>
              <w:rPr>
                <w:lang w:eastAsia="ru-RU"/>
              </w:rPr>
              <w:t>30</w:t>
            </w:r>
            <w:r w:rsidRPr="00E76D4B">
              <w:rPr>
                <w:lang w:eastAsia="ru-RU"/>
              </w:rPr>
              <w:t xml:space="preserve"> мест</w:t>
            </w:r>
          </w:p>
        </w:tc>
        <w:tc>
          <w:tcPr>
            <w:tcW w:w="429" w:type="pct"/>
            <w:vAlign w:val="center"/>
          </w:tcPr>
          <w:p w:rsidR="00B81742" w:rsidRPr="00E76D4B" w:rsidRDefault="00B81742" w:rsidP="006B6866">
            <w:pPr>
              <w:pStyle w:val="af8"/>
              <w:rPr>
                <w:lang w:eastAsia="ru-RU"/>
              </w:rPr>
            </w:pPr>
            <w:r w:rsidRPr="00E76D4B">
              <w:rPr>
                <w:lang w:eastAsia="ru-RU"/>
              </w:rPr>
              <w:t>-</w:t>
            </w:r>
          </w:p>
        </w:tc>
        <w:tc>
          <w:tcPr>
            <w:tcW w:w="431" w:type="pct"/>
            <w:vAlign w:val="center"/>
          </w:tcPr>
          <w:p w:rsidR="00B81742" w:rsidRPr="00E76D4B" w:rsidRDefault="00B81742" w:rsidP="006B6866">
            <w:pPr>
              <w:pStyle w:val="af8"/>
              <w:rPr>
                <w:lang w:eastAsia="ru-RU"/>
              </w:rPr>
            </w:pPr>
            <w:r w:rsidRPr="00E76D4B">
              <w:rPr>
                <w:lang w:eastAsia="ru-RU"/>
              </w:rPr>
              <w:t>строительство</w:t>
            </w:r>
          </w:p>
        </w:tc>
        <w:tc>
          <w:tcPr>
            <w:tcW w:w="676" w:type="pct"/>
            <w:vAlign w:val="center"/>
          </w:tcPr>
          <w:p w:rsidR="00B81742" w:rsidRPr="00E76D4B" w:rsidRDefault="00B81742" w:rsidP="006B6866">
            <w:pPr>
              <w:pStyle w:val="af8"/>
              <w:rPr>
                <w:szCs w:val="24"/>
                <w:lang w:eastAsia="ru-RU"/>
              </w:rPr>
            </w:pPr>
            <w:r w:rsidRPr="00E76D4B">
              <w:rPr>
                <w:szCs w:val="24"/>
                <w:lang w:eastAsia="ru-RU"/>
              </w:rPr>
              <w:t>Зона специализированной общественной застройки</w:t>
            </w:r>
          </w:p>
        </w:tc>
        <w:tc>
          <w:tcPr>
            <w:tcW w:w="651" w:type="pct"/>
            <w:vAlign w:val="center"/>
          </w:tcPr>
          <w:p w:rsidR="00B81742" w:rsidRPr="00E76D4B" w:rsidRDefault="00B81742" w:rsidP="006B6866">
            <w:pPr>
              <w:pStyle w:val="af8"/>
              <w:rPr>
                <w:szCs w:val="24"/>
                <w:lang w:eastAsia="ru-RU"/>
              </w:rPr>
            </w:pPr>
            <w:r w:rsidRPr="00E76D4B">
              <w:rPr>
                <w:szCs w:val="24"/>
                <w:lang w:eastAsia="ru-RU"/>
              </w:rPr>
              <w:t>Установление не требуется</w:t>
            </w:r>
          </w:p>
        </w:tc>
      </w:tr>
      <w:tr w:rsidR="00B81742" w:rsidRPr="00EE4A31" w:rsidTr="00C54425">
        <w:trPr>
          <w:trHeight w:val="20"/>
        </w:trPr>
        <w:tc>
          <w:tcPr>
            <w:tcW w:w="239" w:type="pct"/>
            <w:vAlign w:val="center"/>
          </w:tcPr>
          <w:p w:rsidR="00B81742" w:rsidRPr="00EE4A31" w:rsidRDefault="00B81742" w:rsidP="006B6866">
            <w:pPr>
              <w:pStyle w:val="af8"/>
              <w:numPr>
                <w:ilvl w:val="0"/>
                <w:numId w:val="39"/>
              </w:numPr>
              <w:rPr>
                <w:lang w:eastAsia="ru-RU"/>
              </w:rPr>
            </w:pPr>
          </w:p>
        </w:tc>
        <w:tc>
          <w:tcPr>
            <w:tcW w:w="731" w:type="pct"/>
            <w:vAlign w:val="center"/>
          </w:tcPr>
          <w:p w:rsidR="00B81742" w:rsidRPr="00E76D4B" w:rsidRDefault="00B81742" w:rsidP="006B6866">
            <w:pPr>
              <w:pStyle w:val="af8"/>
              <w:rPr>
                <w:lang w:eastAsia="ru-RU"/>
              </w:rPr>
            </w:pPr>
            <w:r w:rsidRPr="00E76D4B">
              <w:rPr>
                <w:lang w:eastAsia="ru-RU"/>
              </w:rPr>
              <w:t>Объекты образования и науки</w:t>
            </w:r>
          </w:p>
        </w:tc>
        <w:tc>
          <w:tcPr>
            <w:tcW w:w="1169" w:type="pct"/>
            <w:vAlign w:val="center"/>
          </w:tcPr>
          <w:p w:rsidR="00B81742" w:rsidRDefault="00B81742" w:rsidP="006B6866">
            <w:pPr>
              <w:pStyle w:val="af8"/>
              <w:rPr>
                <w:lang w:eastAsia="ru-RU"/>
              </w:rPr>
            </w:pPr>
            <w:r>
              <w:rPr>
                <w:lang w:eastAsia="ru-RU"/>
              </w:rPr>
              <w:t>С</w:t>
            </w:r>
            <w:r w:rsidRPr="00D15D50">
              <w:rPr>
                <w:lang w:eastAsia="ru-RU"/>
              </w:rPr>
              <w:t>троительство организаци</w:t>
            </w:r>
            <w:r>
              <w:rPr>
                <w:lang w:eastAsia="ru-RU"/>
              </w:rPr>
              <w:t>и</w:t>
            </w:r>
            <w:r w:rsidRPr="00D15D50">
              <w:rPr>
                <w:lang w:eastAsia="ru-RU"/>
              </w:rPr>
              <w:t xml:space="preserve"> дополнительного образования</w:t>
            </w:r>
            <w:r>
              <w:rPr>
                <w:lang w:eastAsia="ru-RU"/>
              </w:rPr>
              <w:t xml:space="preserve">, </w:t>
            </w:r>
            <w:r w:rsidRPr="004813A6">
              <w:rPr>
                <w:lang w:eastAsia="ru-RU"/>
              </w:rPr>
              <w:t>д.</w:t>
            </w:r>
            <w:r>
              <w:rPr>
                <w:lang w:eastAsia="ru-RU"/>
              </w:rPr>
              <w:t xml:space="preserve"> </w:t>
            </w:r>
            <w:r w:rsidRPr="004813A6">
              <w:rPr>
                <w:lang w:eastAsia="ru-RU"/>
              </w:rPr>
              <w:t>Новокурск</w:t>
            </w:r>
          </w:p>
        </w:tc>
        <w:tc>
          <w:tcPr>
            <w:tcW w:w="674" w:type="pct"/>
            <w:vAlign w:val="center"/>
          </w:tcPr>
          <w:p w:rsidR="00B81742" w:rsidRPr="00E76D4B" w:rsidRDefault="00B81742" w:rsidP="006B6866">
            <w:pPr>
              <w:pStyle w:val="af8"/>
              <w:rPr>
                <w:lang w:eastAsia="ru-RU"/>
              </w:rPr>
            </w:pPr>
            <w:r w:rsidRPr="00E76D4B">
              <w:rPr>
                <w:lang w:eastAsia="ru-RU"/>
              </w:rPr>
              <w:t xml:space="preserve">1 объект мощностью </w:t>
            </w:r>
            <w:r>
              <w:rPr>
                <w:lang w:eastAsia="ru-RU"/>
              </w:rPr>
              <w:t>50</w:t>
            </w:r>
            <w:r w:rsidRPr="00E76D4B">
              <w:rPr>
                <w:lang w:eastAsia="ru-RU"/>
              </w:rPr>
              <w:t xml:space="preserve"> мест</w:t>
            </w:r>
          </w:p>
        </w:tc>
        <w:tc>
          <w:tcPr>
            <w:tcW w:w="429" w:type="pct"/>
            <w:vAlign w:val="center"/>
          </w:tcPr>
          <w:p w:rsidR="00B81742" w:rsidRPr="00E76D4B" w:rsidRDefault="00B81742" w:rsidP="006B6866">
            <w:pPr>
              <w:pStyle w:val="af8"/>
              <w:rPr>
                <w:lang w:eastAsia="ru-RU"/>
              </w:rPr>
            </w:pPr>
            <w:r w:rsidRPr="00E76D4B">
              <w:rPr>
                <w:lang w:eastAsia="ru-RU"/>
              </w:rPr>
              <w:t>-</w:t>
            </w:r>
          </w:p>
        </w:tc>
        <w:tc>
          <w:tcPr>
            <w:tcW w:w="431" w:type="pct"/>
            <w:vAlign w:val="center"/>
          </w:tcPr>
          <w:p w:rsidR="00B81742" w:rsidRPr="00E76D4B" w:rsidRDefault="00B81742" w:rsidP="006B6866">
            <w:pPr>
              <w:pStyle w:val="af8"/>
              <w:rPr>
                <w:lang w:eastAsia="ru-RU"/>
              </w:rPr>
            </w:pPr>
            <w:r w:rsidRPr="00E76D4B">
              <w:rPr>
                <w:lang w:eastAsia="ru-RU"/>
              </w:rPr>
              <w:t>строительство</w:t>
            </w:r>
          </w:p>
        </w:tc>
        <w:tc>
          <w:tcPr>
            <w:tcW w:w="676" w:type="pct"/>
            <w:vAlign w:val="center"/>
          </w:tcPr>
          <w:p w:rsidR="00B81742" w:rsidRPr="00E76D4B" w:rsidRDefault="00B81742" w:rsidP="006B6866">
            <w:pPr>
              <w:pStyle w:val="af8"/>
              <w:rPr>
                <w:szCs w:val="24"/>
                <w:lang w:eastAsia="ru-RU"/>
              </w:rPr>
            </w:pPr>
            <w:r w:rsidRPr="00E76D4B">
              <w:rPr>
                <w:szCs w:val="24"/>
                <w:lang w:eastAsia="ru-RU"/>
              </w:rPr>
              <w:t>Зона специализированной общественной застройки</w:t>
            </w:r>
          </w:p>
        </w:tc>
        <w:tc>
          <w:tcPr>
            <w:tcW w:w="651" w:type="pct"/>
            <w:vAlign w:val="center"/>
          </w:tcPr>
          <w:p w:rsidR="00B81742" w:rsidRPr="00E76D4B" w:rsidRDefault="00B81742" w:rsidP="006B6866">
            <w:pPr>
              <w:pStyle w:val="af8"/>
              <w:rPr>
                <w:szCs w:val="24"/>
                <w:lang w:eastAsia="ru-RU"/>
              </w:rPr>
            </w:pPr>
            <w:r w:rsidRPr="00E76D4B">
              <w:rPr>
                <w:szCs w:val="24"/>
                <w:lang w:eastAsia="ru-RU"/>
              </w:rPr>
              <w:t>Установление не требуется</w:t>
            </w:r>
          </w:p>
        </w:tc>
      </w:tr>
      <w:tr w:rsidR="00B81742" w:rsidRPr="00EE4A31" w:rsidTr="00C54425">
        <w:trPr>
          <w:trHeight w:val="20"/>
        </w:trPr>
        <w:tc>
          <w:tcPr>
            <w:tcW w:w="239" w:type="pct"/>
            <w:vAlign w:val="center"/>
          </w:tcPr>
          <w:p w:rsidR="00B81742" w:rsidRPr="00EE4A31" w:rsidRDefault="00B81742" w:rsidP="006B6866">
            <w:pPr>
              <w:pStyle w:val="af8"/>
              <w:numPr>
                <w:ilvl w:val="0"/>
                <w:numId w:val="39"/>
              </w:numPr>
              <w:rPr>
                <w:lang w:eastAsia="ru-RU"/>
              </w:rPr>
            </w:pPr>
          </w:p>
        </w:tc>
        <w:tc>
          <w:tcPr>
            <w:tcW w:w="731" w:type="pct"/>
            <w:vAlign w:val="center"/>
          </w:tcPr>
          <w:p w:rsidR="00B81742" w:rsidRPr="00E76D4B" w:rsidRDefault="00B81742" w:rsidP="006B6866">
            <w:pPr>
              <w:pStyle w:val="af8"/>
              <w:rPr>
                <w:lang w:eastAsia="ru-RU"/>
              </w:rPr>
            </w:pPr>
            <w:r w:rsidRPr="00E76D4B">
              <w:rPr>
                <w:lang w:eastAsia="ru-RU"/>
              </w:rPr>
              <w:t>Объекты образования и науки</w:t>
            </w:r>
          </w:p>
        </w:tc>
        <w:tc>
          <w:tcPr>
            <w:tcW w:w="1169" w:type="pct"/>
            <w:vAlign w:val="center"/>
          </w:tcPr>
          <w:p w:rsidR="00B81742" w:rsidRDefault="00B81742" w:rsidP="006B6866">
            <w:pPr>
              <w:pStyle w:val="af8"/>
              <w:rPr>
                <w:lang w:eastAsia="ru-RU"/>
              </w:rPr>
            </w:pPr>
            <w:r>
              <w:rPr>
                <w:lang w:eastAsia="ru-RU"/>
              </w:rPr>
              <w:t>С</w:t>
            </w:r>
            <w:r w:rsidRPr="00D15D50">
              <w:rPr>
                <w:lang w:eastAsia="ru-RU"/>
              </w:rPr>
              <w:t>троительство организаци</w:t>
            </w:r>
            <w:r>
              <w:rPr>
                <w:lang w:eastAsia="ru-RU"/>
              </w:rPr>
              <w:t>и</w:t>
            </w:r>
            <w:r w:rsidRPr="00D15D50">
              <w:rPr>
                <w:lang w:eastAsia="ru-RU"/>
              </w:rPr>
              <w:t xml:space="preserve"> дополнительного образования</w:t>
            </w:r>
            <w:r>
              <w:rPr>
                <w:lang w:eastAsia="ru-RU"/>
              </w:rPr>
              <w:t xml:space="preserve">, </w:t>
            </w:r>
            <w:r w:rsidRPr="00A504F4">
              <w:rPr>
                <w:lang w:eastAsia="ru-RU"/>
              </w:rPr>
              <w:t>д.</w:t>
            </w:r>
            <w:r>
              <w:rPr>
                <w:lang w:eastAsia="ru-RU"/>
              </w:rPr>
              <w:t xml:space="preserve"> </w:t>
            </w:r>
            <w:r w:rsidRPr="00A504F4">
              <w:rPr>
                <w:lang w:eastAsia="ru-RU"/>
              </w:rPr>
              <w:t>Калы</w:t>
            </w:r>
          </w:p>
        </w:tc>
        <w:tc>
          <w:tcPr>
            <w:tcW w:w="674" w:type="pct"/>
            <w:vAlign w:val="center"/>
          </w:tcPr>
          <w:p w:rsidR="00B81742" w:rsidRPr="00E76D4B" w:rsidRDefault="00B81742" w:rsidP="006B6866">
            <w:pPr>
              <w:pStyle w:val="af8"/>
              <w:rPr>
                <w:lang w:eastAsia="ru-RU"/>
              </w:rPr>
            </w:pPr>
            <w:r w:rsidRPr="00E76D4B">
              <w:rPr>
                <w:lang w:eastAsia="ru-RU"/>
              </w:rPr>
              <w:t xml:space="preserve">1 объект мощностью </w:t>
            </w:r>
            <w:r>
              <w:rPr>
                <w:lang w:eastAsia="ru-RU"/>
              </w:rPr>
              <w:t>25</w:t>
            </w:r>
            <w:r w:rsidRPr="00E76D4B">
              <w:rPr>
                <w:lang w:eastAsia="ru-RU"/>
              </w:rPr>
              <w:t xml:space="preserve"> мест</w:t>
            </w:r>
          </w:p>
        </w:tc>
        <w:tc>
          <w:tcPr>
            <w:tcW w:w="429" w:type="pct"/>
            <w:vAlign w:val="center"/>
          </w:tcPr>
          <w:p w:rsidR="00B81742" w:rsidRPr="00E76D4B" w:rsidRDefault="00B81742" w:rsidP="006B6866">
            <w:pPr>
              <w:pStyle w:val="af8"/>
              <w:rPr>
                <w:lang w:eastAsia="ru-RU"/>
              </w:rPr>
            </w:pPr>
            <w:r w:rsidRPr="00E76D4B">
              <w:rPr>
                <w:lang w:eastAsia="ru-RU"/>
              </w:rPr>
              <w:t>-</w:t>
            </w:r>
          </w:p>
        </w:tc>
        <w:tc>
          <w:tcPr>
            <w:tcW w:w="431" w:type="pct"/>
            <w:vAlign w:val="center"/>
          </w:tcPr>
          <w:p w:rsidR="00B81742" w:rsidRPr="00E76D4B" w:rsidRDefault="00B81742" w:rsidP="006B6866">
            <w:pPr>
              <w:pStyle w:val="af8"/>
              <w:rPr>
                <w:lang w:eastAsia="ru-RU"/>
              </w:rPr>
            </w:pPr>
            <w:r w:rsidRPr="00E76D4B">
              <w:rPr>
                <w:lang w:eastAsia="ru-RU"/>
              </w:rPr>
              <w:t>строительство</w:t>
            </w:r>
          </w:p>
        </w:tc>
        <w:tc>
          <w:tcPr>
            <w:tcW w:w="676" w:type="pct"/>
            <w:vAlign w:val="center"/>
          </w:tcPr>
          <w:p w:rsidR="00B81742" w:rsidRPr="00E76D4B" w:rsidRDefault="00B81742" w:rsidP="006B6866">
            <w:pPr>
              <w:pStyle w:val="af8"/>
              <w:rPr>
                <w:szCs w:val="24"/>
                <w:lang w:eastAsia="ru-RU"/>
              </w:rPr>
            </w:pPr>
            <w:r w:rsidRPr="00E76D4B">
              <w:rPr>
                <w:szCs w:val="24"/>
                <w:lang w:eastAsia="ru-RU"/>
              </w:rPr>
              <w:t>Зона специализированной общественной застройки</w:t>
            </w:r>
          </w:p>
        </w:tc>
        <w:tc>
          <w:tcPr>
            <w:tcW w:w="651" w:type="pct"/>
            <w:vAlign w:val="center"/>
          </w:tcPr>
          <w:p w:rsidR="00B81742" w:rsidRPr="00E76D4B" w:rsidRDefault="00B81742" w:rsidP="006B6866">
            <w:pPr>
              <w:pStyle w:val="af8"/>
              <w:rPr>
                <w:szCs w:val="24"/>
                <w:lang w:eastAsia="ru-RU"/>
              </w:rPr>
            </w:pPr>
            <w:r w:rsidRPr="00E76D4B">
              <w:rPr>
                <w:szCs w:val="24"/>
                <w:lang w:eastAsia="ru-RU"/>
              </w:rPr>
              <w:t>Установление не требуется</w:t>
            </w:r>
          </w:p>
        </w:tc>
      </w:tr>
      <w:tr w:rsidR="00B81742" w:rsidRPr="00EE4A31" w:rsidTr="00C54425">
        <w:trPr>
          <w:trHeight w:val="20"/>
        </w:trPr>
        <w:tc>
          <w:tcPr>
            <w:tcW w:w="239" w:type="pct"/>
            <w:vAlign w:val="center"/>
          </w:tcPr>
          <w:p w:rsidR="00B81742" w:rsidRPr="00EE4A31" w:rsidRDefault="00B81742" w:rsidP="0055257A">
            <w:pPr>
              <w:pStyle w:val="af8"/>
              <w:numPr>
                <w:ilvl w:val="0"/>
                <w:numId w:val="39"/>
              </w:numPr>
              <w:rPr>
                <w:lang w:eastAsia="ru-RU"/>
              </w:rPr>
            </w:pPr>
          </w:p>
        </w:tc>
        <w:tc>
          <w:tcPr>
            <w:tcW w:w="731" w:type="pct"/>
            <w:vAlign w:val="center"/>
          </w:tcPr>
          <w:p w:rsidR="00B81742" w:rsidRPr="0055257A" w:rsidRDefault="00B81742" w:rsidP="0055257A">
            <w:pPr>
              <w:pStyle w:val="af8"/>
              <w:rPr>
                <w:highlight w:val="yellow"/>
                <w:lang w:eastAsia="ru-RU"/>
              </w:rPr>
            </w:pPr>
            <w:r w:rsidRPr="00FE1E66">
              <w:rPr>
                <w:lang w:eastAsia="ru-RU"/>
              </w:rPr>
              <w:t>Объекты здравоохранения</w:t>
            </w:r>
          </w:p>
        </w:tc>
        <w:tc>
          <w:tcPr>
            <w:tcW w:w="1169" w:type="pct"/>
            <w:vAlign w:val="center"/>
          </w:tcPr>
          <w:p w:rsidR="00B81742" w:rsidRDefault="00B81742" w:rsidP="0055257A">
            <w:pPr>
              <w:pStyle w:val="af8"/>
              <w:rPr>
                <w:lang w:eastAsia="ru-RU"/>
              </w:rPr>
            </w:pPr>
          </w:p>
          <w:p w:rsidR="00B81742" w:rsidRDefault="00B81742" w:rsidP="0055257A">
            <w:pPr>
              <w:pStyle w:val="af8"/>
              <w:rPr>
                <w:lang w:eastAsia="ru-RU"/>
              </w:rPr>
            </w:pPr>
          </w:p>
          <w:p w:rsidR="00B81742" w:rsidRPr="0055257A" w:rsidRDefault="00B81742" w:rsidP="0055257A">
            <w:pPr>
              <w:pStyle w:val="af8"/>
              <w:rPr>
                <w:lang w:eastAsia="ru-RU"/>
              </w:rPr>
            </w:pPr>
            <w:r w:rsidRPr="0055257A">
              <w:rPr>
                <w:lang w:eastAsia="ru-RU"/>
              </w:rPr>
              <w:t>Монтаж модульного сборно – разборного фельдшерско – акушерского пункта,</w:t>
            </w:r>
          </w:p>
          <w:p w:rsidR="00B81742" w:rsidRPr="00334F26" w:rsidRDefault="00B81742" w:rsidP="00334F26">
            <w:pPr>
              <w:pStyle w:val="af8"/>
              <w:rPr>
                <w:lang w:eastAsia="ru-RU"/>
              </w:rPr>
            </w:pPr>
            <w:r w:rsidRPr="0055257A">
              <w:rPr>
                <w:lang w:eastAsia="ru-RU"/>
              </w:rPr>
              <w:t xml:space="preserve"> с.</w:t>
            </w:r>
            <w:r>
              <w:rPr>
                <w:lang w:eastAsia="ru-RU"/>
              </w:rPr>
              <w:t xml:space="preserve"> </w:t>
            </w:r>
            <w:r w:rsidRPr="0055257A">
              <w:rPr>
                <w:lang w:eastAsia="ru-RU"/>
              </w:rPr>
              <w:t>Сабинка</w:t>
            </w:r>
          </w:p>
        </w:tc>
        <w:tc>
          <w:tcPr>
            <w:tcW w:w="674" w:type="pct"/>
            <w:vAlign w:val="center"/>
          </w:tcPr>
          <w:p w:rsidR="00B81742" w:rsidRPr="0055257A" w:rsidRDefault="00B81742" w:rsidP="0055257A">
            <w:pPr>
              <w:pStyle w:val="af8"/>
              <w:rPr>
                <w:highlight w:val="yellow"/>
                <w:lang w:eastAsia="ru-RU"/>
              </w:rPr>
            </w:pPr>
            <w:r w:rsidRPr="0055257A">
              <w:rPr>
                <w:lang w:eastAsia="ru-RU"/>
              </w:rPr>
              <w:t xml:space="preserve">1 объект мощностью </w:t>
            </w:r>
            <w:r w:rsidRPr="0055257A">
              <w:rPr>
                <w:lang w:val="en-US" w:eastAsia="ru-RU"/>
              </w:rPr>
              <w:t>15</w:t>
            </w:r>
            <w:r w:rsidRPr="0055257A">
              <w:rPr>
                <w:lang w:eastAsia="ru-RU"/>
              </w:rPr>
              <w:t xml:space="preserve"> мест</w:t>
            </w:r>
          </w:p>
        </w:tc>
        <w:tc>
          <w:tcPr>
            <w:tcW w:w="429" w:type="pct"/>
            <w:vAlign w:val="center"/>
          </w:tcPr>
          <w:p w:rsidR="00B81742" w:rsidRPr="0055257A" w:rsidRDefault="00B81742" w:rsidP="0055257A">
            <w:pPr>
              <w:pStyle w:val="af8"/>
              <w:rPr>
                <w:lang w:eastAsia="ru-RU"/>
              </w:rPr>
            </w:pPr>
            <w:r w:rsidRPr="0055257A">
              <w:rPr>
                <w:lang w:eastAsia="ru-RU"/>
              </w:rPr>
              <w:t>-</w:t>
            </w:r>
          </w:p>
        </w:tc>
        <w:tc>
          <w:tcPr>
            <w:tcW w:w="431" w:type="pct"/>
            <w:vAlign w:val="center"/>
          </w:tcPr>
          <w:p w:rsidR="00B81742" w:rsidRPr="0055257A" w:rsidRDefault="00B81742" w:rsidP="0055257A">
            <w:pPr>
              <w:pStyle w:val="af8"/>
              <w:rPr>
                <w:lang w:eastAsia="ru-RU"/>
              </w:rPr>
            </w:pPr>
            <w:r w:rsidRPr="0055257A">
              <w:rPr>
                <w:lang w:eastAsia="ru-RU"/>
              </w:rPr>
              <w:t>строительство</w:t>
            </w:r>
          </w:p>
        </w:tc>
        <w:tc>
          <w:tcPr>
            <w:tcW w:w="676" w:type="pct"/>
            <w:vAlign w:val="center"/>
          </w:tcPr>
          <w:p w:rsidR="00B81742" w:rsidRPr="0055257A" w:rsidRDefault="00B81742" w:rsidP="0055257A">
            <w:pPr>
              <w:pStyle w:val="af8"/>
              <w:rPr>
                <w:szCs w:val="24"/>
                <w:lang w:eastAsia="ru-RU"/>
              </w:rPr>
            </w:pPr>
            <w:r w:rsidRPr="0055257A">
              <w:rPr>
                <w:szCs w:val="24"/>
                <w:lang w:eastAsia="ru-RU"/>
              </w:rPr>
              <w:t>Зона специализированной общественной застройки</w:t>
            </w:r>
          </w:p>
        </w:tc>
        <w:tc>
          <w:tcPr>
            <w:tcW w:w="651" w:type="pct"/>
            <w:vAlign w:val="center"/>
          </w:tcPr>
          <w:p w:rsidR="00B81742" w:rsidRPr="0055257A" w:rsidRDefault="00B81742" w:rsidP="0055257A">
            <w:pPr>
              <w:pStyle w:val="af8"/>
              <w:rPr>
                <w:szCs w:val="24"/>
                <w:lang w:eastAsia="ru-RU"/>
              </w:rPr>
            </w:pPr>
            <w:r w:rsidRPr="0055257A">
              <w:rPr>
                <w:szCs w:val="24"/>
                <w:lang w:eastAsia="ru-RU"/>
              </w:rPr>
              <w:t>Установление не требуется</w:t>
            </w:r>
          </w:p>
        </w:tc>
      </w:tr>
      <w:tr w:rsidR="00B81742" w:rsidRPr="00EE4A31" w:rsidTr="00C54425">
        <w:trPr>
          <w:trHeight w:val="20"/>
        </w:trPr>
        <w:tc>
          <w:tcPr>
            <w:tcW w:w="239" w:type="pct"/>
            <w:vAlign w:val="center"/>
          </w:tcPr>
          <w:p w:rsidR="00B81742" w:rsidRPr="00EE4A31" w:rsidRDefault="00B81742" w:rsidP="006B6866">
            <w:pPr>
              <w:pStyle w:val="af8"/>
              <w:numPr>
                <w:ilvl w:val="0"/>
                <w:numId w:val="39"/>
              </w:numPr>
              <w:rPr>
                <w:lang w:eastAsia="ru-RU"/>
              </w:rPr>
            </w:pPr>
          </w:p>
        </w:tc>
        <w:tc>
          <w:tcPr>
            <w:tcW w:w="731" w:type="pct"/>
            <w:vAlign w:val="center"/>
          </w:tcPr>
          <w:p w:rsidR="00B81742" w:rsidRPr="00E76D4B" w:rsidRDefault="00B81742" w:rsidP="006B6866">
            <w:pPr>
              <w:pStyle w:val="af8"/>
              <w:rPr>
                <w:lang w:eastAsia="ru-RU"/>
              </w:rPr>
            </w:pPr>
            <w:r w:rsidRPr="00343277">
              <w:rPr>
                <w:lang w:eastAsia="ru-RU"/>
              </w:rPr>
              <w:t>Объект</w:t>
            </w:r>
            <w:r>
              <w:rPr>
                <w:lang w:eastAsia="ru-RU"/>
              </w:rPr>
              <w:t xml:space="preserve">ы </w:t>
            </w:r>
            <w:r w:rsidRPr="00343277">
              <w:rPr>
                <w:lang w:eastAsia="ru-RU"/>
              </w:rPr>
              <w:t>физической культуры и массового спорта</w:t>
            </w:r>
          </w:p>
        </w:tc>
        <w:tc>
          <w:tcPr>
            <w:tcW w:w="1169" w:type="pct"/>
            <w:vAlign w:val="center"/>
          </w:tcPr>
          <w:p w:rsidR="00B81742" w:rsidRDefault="00B81742" w:rsidP="006B6866">
            <w:pPr>
              <w:pStyle w:val="af8"/>
              <w:rPr>
                <w:lang w:eastAsia="ru-RU"/>
              </w:rPr>
            </w:pPr>
            <w:r w:rsidRPr="00343277">
              <w:rPr>
                <w:lang w:eastAsia="ru-RU"/>
              </w:rPr>
              <w:t>Строительство стадионов в</w:t>
            </w:r>
          </w:p>
          <w:p w:rsidR="00B81742" w:rsidRDefault="00B81742" w:rsidP="006B6866">
            <w:pPr>
              <w:pStyle w:val="af8"/>
              <w:rPr>
                <w:lang w:eastAsia="ru-RU"/>
              </w:rPr>
            </w:pPr>
            <w:r w:rsidRPr="00343277">
              <w:rPr>
                <w:lang w:eastAsia="ru-RU"/>
              </w:rPr>
              <w:t>с.</w:t>
            </w:r>
            <w:r>
              <w:rPr>
                <w:lang w:eastAsia="ru-RU"/>
              </w:rPr>
              <w:t xml:space="preserve"> Сабинка</w:t>
            </w:r>
          </w:p>
        </w:tc>
        <w:tc>
          <w:tcPr>
            <w:tcW w:w="674" w:type="pct"/>
            <w:vAlign w:val="center"/>
          </w:tcPr>
          <w:p w:rsidR="00B81742" w:rsidRDefault="00B81742" w:rsidP="006B6866">
            <w:pPr>
              <w:pStyle w:val="af8"/>
              <w:rPr>
                <w:lang w:eastAsia="ru-RU"/>
              </w:rPr>
            </w:pPr>
            <w:r>
              <w:rPr>
                <w:lang w:eastAsia="ru-RU"/>
              </w:rPr>
              <w:t xml:space="preserve">3 </w:t>
            </w:r>
            <w:r w:rsidRPr="00E76D4B">
              <w:rPr>
                <w:lang w:eastAsia="ru-RU"/>
              </w:rPr>
              <w:t>объект</w:t>
            </w:r>
            <w:r>
              <w:rPr>
                <w:lang w:eastAsia="ru-RU"/>
              </w:rPr>
              <w:t xml:space="preserve">а общей </w:t>
            </w:r>
            <w:r w:rsidRPr="00E76D4B">
              <w:rPr>
                <w:lang w:eastAsia="ru-RU"/>
              </w:rPr>
              <w:t xml:space="preserve">мощностью </w:t>
            </w:r>
          </w:p>
          <w:p w:rsidR="00B81742" w:rsidRPr="00E76D4B" w:rsidRDefault="00B81742" w:rsidP="006B6866">
            <w:pPr>
              <w:pStyle w:val="af8"/>
              <w:rPr>
                <w:lang w:eastAsia="ru-RU"/>
              </w:rPr>
            </w:pPr>
            <w:smartTag w:uri="urn:schemas-microsoft-com:office:smarttags" w:element="metricconverter">
              <w:smartTagPr>
                <w:attr w:name="ProductID" w:val="2,45 га"/>
              </w:smartTagPr>
              <w:r>
                <w:rPr>
                  <w:lang w:eastAsia="ru-RU"/>
                </w:rPr>
                <w:t>2,45 га</w:t>
              </w:r>
            </w:smartTag>
          </w:p>
        </w:tc>
        <w:tc>
          <w:tcPr>
            <w:tcW w:w="429" w:type="pct"/>
            <w:vAlign w:val="center"/>
          </w:tcPr>
          <w:p w:rsidR="00B81742" w:rsidRPr="00E76D4B" w:rsidRDefault="00B81742" w:rsidP="006B6866">
            <w:pPr>
              <w:pStyle w:val="af8"/>
              <w:rPr>
                <w:lang w:eastAsia="ru-RU"/>
              </w:rPr>
            </w:pPr>
            <w:r w:rsidRPr="00E76D4B">
              <w:rPr>
                <w:lang w:eastAsia="ru-RU"/>
              </w:rPr>
              <w:t>строительство</w:t>
            </w:r>
          </w:p>
        </w:tc>
        <w:tc>
          <w:tcPr>
            <w:tcW w:w="431" w:type="pct"/>
            <w:vAlign w:val="center"/>
          </w:tcPr>
          <w:p w:rsidR="00B81742" w:rsidRPr="00E76D4B" w:rsidRDefault="00B81742" w:rsidP="006B6866">
            <w:pPr>
              <w:pStyle w:val="af8"/>
              <w:rPr>
                <w:lang w:eastAsia="ru-RU"/>
              </w:rPr>
            </w:pPr>
            <w:r w:rsidRPr="00E76D4B">
              <w:rPr>
                <w:lang w:eastAsia="ru-RU"/>
              </w:rPr>
              <w:t>-</w:t>
            </w:r>
          </w:p>
        </w:tc>
        <w:tc>
          <w:tcPr>
            <w:tcW w:w="676" w:type="pct"/>
            <w:vAlign w:val="center"/>
          </w:tcPr>
          <w:p w:rsidR="00B81742" w:rsidRPr="00E76D4B" w:rsidRDefault="00B81742" w:rsidP="006B6866">
            <w:pPr>
              <w:pStyle w:val="af8"/>
              <w:rPr>
                <w:szCs w:val="24"/>
                <w:lang w:eastAsia="ru-RU"/>
              </w:rPr>
            </w:pPr>
            <w:r w:rsidRPr="00E76D4B">
              <w:rPr>
                <w:szCs w:val="24"/>
                <w:lang w:eastAsia="ru-RU"/>
              </w:rPr>
              <w:t>Зона специализированной общественной застройки</w:t>
            </w:r>
          </w:p>
        </w:tc>
        <w:tc>
          <w:tcPr>
            <w:tcW w:w="651" w:type="pct"/>
            <w:vAlign w:val="center"/>
          </w:tcPr>
          <w:p w:rsidR="00B81742" w:rsidRPr="00E76D4B" w:rsidRDefault="00B81742" w:rsidP="006B6866">
            <w:pPr>
              <w:pStyle w:val="af8"/>
              <w:rPr>
                <w:szCs w:val="24"/>
                <w:lang w:eastAsia="ru-RU"/>
              </w:rPr>
            </w:pPr>
            <w:r w:rsidRPr="00E76D4B">
              <w:rPr>
                <w:szCs w:val="24"/>
                <w:lang w:eastAsia="ru-RU"/>
              </w:rPr>
              <w:t>Установление не требуется</w:t>
            </w:r>
          </w:p>
        </w:tc>
      </w:tr>
      <w:tr w:rsidR="00B81742" w:rsidRPr="00EE4A31" w:rsidTr="00C54425">
        <w:trPr>
          <w:trHeight w:val="20"/>
        </w:trPr>
        <w:tc>
          <w:tcPr>
            <w:tcW w:w="239" w:type="pct"/>
            <w:vAlign w:val="center"/>
          </w:tcPr>
          <w:p w:rsidR="00B81742" w:rsidRPr="00EE4A31" w:rsidRDefault="00B81742" w:rsidP="006B6866">
            <w:pPr>
              <w:pStyle w:val="af8"/>
              <w:numPr>
                <w:ilvl w:val="0"/>
                <w:numId w:val="39"/>
              </w:numPr>
              <w:rPr>
                <w:lang w:eastAsia="ru-RU"/>
              </w:rPr>
            </w:pPr>
          </w:p>
        </w:tc>
        <w:tc>
          <w:tcPr>
            <w:tcW w:w="731" w:type="pct"/>
            <w:vAlign w:val="center"/>
          </w:tcPr>
          <w:p w:rsidR="00B81742" w:rsidRPr="00343277" w:rsidRDefault="00B81742" w:rsidP="006B6866">
            <w:pPr>
              <w:pStyle w:val="af8"/>
              <w:rPr>
                <w:lang w:eastAsia="ru-RU"/>
              </w:rPr>
            </w:pPr>
            <w:r w:rsidRPr="00343277">
              <w:rPr>
                <w:lang w:eastAsia="ru-RU"/>
              </w:rPr>
              <w:t>Объект</w:t>
            </w:r>
            <w:r>
              <w:rPr>
                <w:lang w:eastAsia="ru-RU"/>
              </w:rPr>
              <w:t>ы</w:t>
            </w:r>
            <w:r w:rsidRPr="00343277">
              <w:rPr>
                <w:lang w:eastAsia="ru-RU"/>
              </w:rPr>
              <w:t xml:space="preserve"> физической культуры и массового спорта</w:t>
            </w:r>
          </w:p>
        </w:tc>
        <w:tc>
          <w:tcPr>
            <w:tcW w:w="1169" w:type="pct"/>
            <w:vAlign w:val="center"/>
          </w:tcPr>
          <w:p w:rsidR="00B81742" w:rsidRDefault="00B81742" w:rsidP="006B6866">
            <w:pPr>
              <w:pStyle w:val="af8"/>
              <w:rPr>
                <w:lang w:eastAsia="ru-RU"/>
              </w:rPr>
            </w:pPr>
            <w:r w:rsidRPr="00343277">
              <w:rPr>
                <w:lang w:eastAsia="ru-RU"/>
              </w:rPr>
              <w:t>Строительство стадионов в</w:t>
            </w:r>
          </w:p>
          <w:p w:rsidR="00B81742" w:rsidRPr="00343277" w:rsidRDefault="00B81742" w:rsidP="006B6866">
            <w:pPr>
              <w:pStyle w:val="af8"/>
              <w:rPr>
                <w:lang w:eastAsia="ru-RU"/>
              </w:rPr>
            </w:pPr>
            <w:r>
              <w:rPr>
                <w:lang w:eastAsia="ru-RU"/>
              </w:rPr>
              <w:t>д. Новокурск</w:t>
            </w:r>
          </w:p>
        </w:tc>
        <w:tc>
          <w:tcPr>
            <w:tcW w:w="674" w:type="pct"/>
            <w:vAlign w:val="center"/>
          </w:tcPr>
          <w:p w:rsidR="00B81742" w:rsidRDefault="00B81742" w:rsidP="006B6866">
            <w:pPr>
              <w:pStyle w:val="af8"/>
              <w:rPr>
                <w:lang w:eastAsia="ru-RU"/>
              </w:rPr>
            </w:pPr>
            <w:r>
              <w:rPr>
                <w:lang w:eastAsia="ru-RU"/>
              </w:rPr>
              <w:t xml:space="preserve">Общая мощность </w:t>
            </w:r>
            <w:smartTag w:uri="urn:schemas-microsoft-com:office:smarttags" w:element="metricconverter">
              <w:smartTagPr>
                <w:attr w:name="ProductID" w:val="10 км"/>
              </w:smartTagPr>
              <w:r>
                <w:rPr>
                  <w:lang w:eastAsia="ru-RU"/>
                </w:rPr>
                <w:t>3,1 га</w:t>
              </w:r>
            </w:smartTag>
          </w:p>
        </w:tc>
        <w:tc>
          <w:tcPr>
            <w:tcW w:w="429" w:type="pct"/>
            <w:vAlign w:val="center"/>
          </w:tcPr>
          <w:p w:rsidR="00B81742" w:rsidRPr="00E76D4B" w:rsidRDefault="00B81742" w:rsidP="006B6866">
            <w:pPr>
              <w:pStyle w:val="af8"/>
              <w:rPr>
                <w:lang w:eastAsia="ru-RU"/>
              </w:rPr>
            </w:pPr>
            <w:r w:rsidRPr="00E76D4B">
              <w:rPr>
                <w:lang w:eastAsia="ru-RU"/>
              </w:rPr>
              <w:t>строительство</w:t>
            </w:r>
          </w:p>
        </w:tc>
        <w:tc>
          <w:tcPr>
            <w:tcW w:w="431" w:type="pct"/>
            <w:vAlign w:val="center"/>
          </w:tcPr>
          <w:p w:rsidR="00B81742" w:rsidRPr="00E76D4B" w:rsidRDefault="00B81742" w:rsidP="006B6866">
            <w:pPr>
              <w:pStyle w:val="af8"/>
              <w:rPr>
                <w:lang w:eastAsia="ru-RU"/>
              </w:rPr>
            </w:pPr>
            <w:r w:rsidRPr="00E76D4B">
              <w:rPr>
                <w:lang w:eastAsia="ru-RU"/>
              </w:rPr>
              <w:t>-</w:t>
            </w:r>
          </w:p>
        </w:tc>
        <w:tc>
          <w:tcPr>
            <w:tcW w:w="676" w:type="pct"/>
            <w:vAlign w:val="center"/>
          </w:tcPr>
          <w:p w:rsidR="00B81742" w:rsidRPr="00E76D4B" w:rsidRDefault="00B81742" w:rsidP="006B6866">
            <w:pPr>
              <w:pStyle w:val="af8"/>
              <w:rPr>
                <w:szCs w:val="24"/>
                <w:lang w:eastAsia="ru-RU"/>
              </w:rPr>
            </w:pPr>
            <w:r w:rsidRPr="00E76D4B">
              <w:rPr>
                <w:szCs w:val="24"/>
                <w:lang w:eastAsia="ru-RU"/>
              </w:rPr>
              <w:t>Зона специализированной общественной застройки</w:t>
            </w:r>
          </w:p>
        </w:tc>
        <w:tc>
          <w:tcPr>
            <w:tcW w:w="651" w:type="pct"/>
            <w:vAlign w:val="center"/>
          </w:tcPr>
          <w:p w:rsidR="00B81742" w:rsidRPr="00E76D4B" w:rsidRDefault="00B81742" w:rsidP="006B6866">
            <w:pPr>
              <w:pStyle w:val="af8"/>
              <w:rPr>
                <w:szCs w:val="24"/>
                <w:lang w:eastAsia="ru-RU"/>
              </w:rPr>
            </w:pPr>
            <w:r w:rsidRPr="00E76D4B">
              <w:rPr>
                <w:szCs w:val="24"/>
                <w:lang w:eastAsia="ru-RU"/>
              </w:rPr>
              <w:t>Установление не требуется</w:t>
            </w:r>
          </w:p>
        </w:tc>
      </w:tr>
      <w:tr w:rsidR="00B81742" w:rsidRPr="00EE4A31" w:rsidTr="00C54425">
        <w:trPr>
          <w:trHeight w:val="20"/>
        </w:trPr>
        <w:tc>
          <w:tcPr>
            <w:tcW w:w="239" w:type="pct"/>
            <w:vAlign w:val="center"/>
          </w:tcPr>
          <w:p w:rsidR="00B81742" w:rsidRPr="00EE4A31" w:rsidRDefault="00B81742" w:rsidP="006B6866">
            <w:pPr>
              <w:pStyle w:val="af8"/>
              <w:numPr>
                <w:ilvl w:val="0"/>
                <w:numId w:val="39"/>
              </w:numPr>
              <w:rPr>
                <w:lang w:eastAsia="ru-RU"/>
              </w:rPr>
            </w:pPr>
          </w:p>
        </w:tc>
        <w:tc>
          <w:tcPr>
            <w:tcW w:w="731" w:type="pct"/>
            <w:vAlign w:val="center"/>
          </w:tcPr>
          <w:p w:rsidR="00B81742" w:rsidRPr="00343277" w:rsidRDefault="00B81742" w:rsidP="006B6866">
            <w:pPr>
              <w:pStyle w:val="af8"/>
              <w:rPr>
                <w:lang w:eastAsia="ru-RU"/>
              </w:rPr>
            </w:pPr>
            <w:r w:rsidRPr="00343277">
              <w:rPr>
                <w:lang w:eastAsia="ru-RU"/>
              </w:rPr>
              <w:t>Объект</w:t>
            </w:r>
            <w:r>
              <w:rPr>
                <w:lang w:eastAsia="ru-RU"/>
              </w:rPr>
              <w:t>ы</w:t>
            </w:r>
            <w:r w:rsidRPr="00343277">
              <w:rPr>
                <w:lang w:eastAsia="ru-RU"/>
              </w:rPr>
              <w:t xml:space="preserve"> физической культуры и массового спорта</w:t>
            </w:r>
          </w:p>
        </w:tc>
        <w:tc>
          <w:tcPr>
            <w:tcW w:w="1169" w:type="pct"/>
            <w:vAlign w:val="center"/>
          </w:tcPr>
          <w:p w:rsidR="00B81742" w:rsidRDefault="00B81742" w:rsidP="006B6866">
            <w:pPr>
              <w:pStyle w:val="af8"/>
              <w:rPr>
                <w:lang w:eastAsia="ru-RU"/>
              </w:rPr>
            </w:pPr>
            <w:r w:rsidRPr="00343277">
              <w:rPr>
                <w:lang w:eastAsia="ru-RU"/>
              </w:rPr>
              <w:t>Строительство стадионов в</w:t>
            </w:r>
          </w:p>
          <w:p w:rsidR="00B81742" w:rsidRPr="00343277" w:rsidRDefault="00B81742" w:rsidP="006B6866">
            <w:pPr>
              <w:pStyle w:val="af8"/>
              <w:rPr>
                <w:lang w:eastAsia="ru-RU"/>
              </w:rPr>
            </w:pPr>
            <w:r>
              <w:rPr>
                <w:lang w:eastAsia="ru-RU"/>
              </w:rPr>
              <w:t>д. Калы</w:t>
            </w:r>
          </w:p>
        </w:tc>
        <w:tc>
          <w:tcPr>
            <w:tcW w:w="674" w:type="pct"/>
            <w:vAlign w:val="center"/>
          </w:tcPr>
          <w:p w:rsidR="00B81742" w:rsidRDefault="00B81742" w:rsidP="006B6866">
            <w:pPr>
              <w:pStyle w:val="af8"/>
              <w:rPr>
                <w:lang w:eastAsia="ru-RU"/>
              </w:rPr>
            </w:pPr>
            <w:r>
              <w:rPr>
                <w:lang w:eastAsia="ru-RU"/>
              </w:rPr>
              <w:t xml:space="preserve">Общая мощность </w:t>
            </w:r>
            <w:smartTag w:uri="urn:schemas-microsoft-com:office:smarttags" w:element="metricconverter">
              <w:smartTagPr>
                <w:attr w:name="ProductID" w:val="10 км"/>
              </w:smartTagPr>
              <w:r>
                <w:rPr>
                  <w:lang w:eastAsia="ru-RU"/>
                </w:rPr>
                <w:t>1,0 га</w:t>
              </w:r>
            </w:smartTag>
          </w:p>
        </w:tc>
        <w:tc>
          <w:tcPr>
            <w:tcW w:w="429" w:type="pct"/>
            <w:vAlign w:val="center"/>
          </w:tcPr>
          <w:p w:rsidR="00B81742" w:rsidRPr="00E76D4B" w:rsidRDefault="00B81742" w:rsidP="006B6866">
            <w:pPr>
              <w:pStyle w:val="af8"/>
              <w:rPr>
                <w:lang w:eastAsia="ru-RU"/>
              </w:rPr>
            </w:pPr>
            <w:r w:rsidRPr="00E76D4B">
              <w:rPr>
                <w:lang w:eastAsia="ru-RU"/>
              </w:rPr>
              <w:t>строительство</w:t>
            </w:r>
          </w:p>
        </w:tc>
        <w:tc>
          <w:tcPr>
            <w:tcW w:w="431" w:type="pct"/>
            <w:vAlign w:val="center"/>
          </w:tcPr>
          <w:p w:rsidR="00B81742" w:rsidRPr="00E76D4B" w:rsidRDefault="00B81742" w:rsidP="006B6866">
            <w:pPr>
              <w:pStyle w:val="af8"/>
              <w:rPr>
                <w:lang w:eastAsia="ru-RU"/>
              </w:rPr>
            </w:pPr>
            <w:r w:rsidRPr="00E76D4B">
              <w:rPr>
                <w:lang w:eastAsia="ru-RU"/>
              </w:rPr>
              <w:t>-</w:t>
            </w:r>
          </w:p>
        </w:tc>
        <w:tc>
          <w:tcPr>
            <w:tcW w:w="676" w:type="pct"/>
            <w:vAlign w:val="center"/>
          </w:tcPr>
          <w:p w:rsidR="00B81742" w:rsidRPr="00E76D4B" w:rsidRDefault="00B81742" w:rsidP="006B6866">
            <w:pPr>
              <w:pStyle w:val="af8"/>
              <w:rPr>
                <w:szCs w:val="24"/>
                <w:lang w:eastAsia="ru-RU"/>
              </w:rPr>
            </w:pPr>
            <w:r w:rsidRPr="00E76D4B">
              <w:rPr>
                <w:szCs w:val="24"/>
                <w:lang w:eastAsia="ru-RU"/>
              </w:rPr>
              <w:t>Зона специализированной общественной застройки</w:t>
            </w:r>
          </w:p>
        </w:tc>
        <w:tc>
          <w:tcPr>
            <w:tcW w:w="651" w:type="pct"/>
            <w:vAlign w:val="center"/>
          </w:tcPr>
          <w:p w:rsidR="00B81742" w:rsidRPr="00E76D4B" w:rsidRDefault="00B81742" w:rsidP="006B6866">
            <w:pPr>
              <w:pStyle w:val="af8"/>
              <w:rPr>
                <w:szCs w:val="24"/>
                <w:lang w:eastAsia="ru-RU"/>
              </w:rPr>
            </w:pPr>
            <w:r w:rsidRPr="00E76D4B">
              <w:rPr>
                <w:szCs w:val="24"/>
                <w:lang w:eastAsia="ru-RU"/>
              </w:rPr>
              <w:t>Установление не требуется</w:t>
            </w:r>
          </w:p>
        </w:tc>
      </w:tr>
      <w:tr w:rsidR="00B81742" w:rsidRPr="00EE4A31" w:rsidTr="00C54425">
        <w:trPr>
          <w:trHeight w:val="20"/>
        </w:trPr>
        <w:tc>
          <w:tcPr>
            <w:tcW w:w="239" w:type="pct"/>
            <w:vAlign w:val="center"/>
          </w:tcPr>
          <w:p w:rsidR="00B81742" w:rsidRPr="00EE4A31" w:rsidRDefault="00B81742" w:rsidP="006B6866">
            <w:pPr>
              <w:pStyle w:val="af8"/>
              <w:numPr>
                <w:ilvl w:val="0"/>
                <w:numId w:val="39"/>
              </w:numPr>
              <w:rPr>
                <w:lang w:eastAsia="ru-RU"/>
              </w:rPr>
            </w:pPr>
          </w:p>
        </w:tc>
        <w:tc>
          <w:tcPr>
            <w:tcW w:w="731" w:type="pct"/>
            <w:vAlign w:val="center"/>
          </w:tcPr>
          <w:p w:rsidR="00B81742" w:rsidRPr="00343277" w:rsidRDefault="00B81742" w:rsidP="006B6866">
            <w:pPr>
              <w:pStyle w:val="af8"/>
              <w:rPr>
                <w:lang w:eastAsia="ru-RU"/>
              </w:rPr>
            </w:pPr>
            <w:r w:rsidRPr="00343277">
              <w:rPr>
                <w:lang w:eastAsia="ru-RU"/>
              </w:rPr>
              <w:t>Объект</w:t>
            </w:r>
            <w:r>
              <w:rPr>
                <w:lang w:eastAsia="ru-RU"/>
              </w:rPr>
              <w:t>ы</w:t>
            </w:r>
            <w:r w:rsidRPr="00343277">
              <w:rPr>
                <w:lang w:eastAsia="ru-RU"/>
              </w:rPr>
              <w:t xml:space="preserve"> физической культуры и массового спорта</w:t>
            </w:r>
          </w:p>
        </w:tc>
        <w:tc>
          <w:tcPr>
            <w:tcW w:w="1169" w:type="pct"/>
            <w:vAlign w:val="center"/>
          </w:tcPr>
          <w:p w:rsidR="00B81742" w:rsidRPr="00343277" w:rsidRDefault="00B81742" w:rsidP="006B6866">
            <w:pPr>
              <w:pStyle w:val="af8"/>
              <w:rPr>
                <w:lang w:eastAsia="ru-RU"/>
              </w:rPr>
            </w:pPr>
            <w:r>
              <w:rPr>
                <w:lang w:eastAsia="ru-RU"/>
              </w:rPr>
              <w:t>В</w:t>
            </w:r>
            <w:r w:rsidRPr="00F963B7">
              <w:rPr>
                <w:lang w:eastAsia="ru-RU"/>
              </w:rPr>
              <w:t>озведение спортивного зала в д.</w:t>
            </w:r>
            <w:r>
              <w:rPr>
                <w:lang w:eastAsia="ru-RU"/>
              </w:rPr>
              <w:t xml:space="preserve"> </w:t>
            </w:r>
            <w:r w:rsidRPr="00F963B7">
              <w:rPr>
                <w:lang w:eastAsia="ru-RU"/>
              </w:rPr>
              <w:t>Калы</w:t>
            </w:r>
          </w:p>
        </w:tc>
        <w:tc>
          <w:tcPr>
            <w:tcW w:w="674" w:type="pct"/>
            <w:vAlign w:val="center"/>
          </w:tcPr>
          <w:p w:rsidR="00B81742" w:rsidRPr="00F963B7" w:rsidRDefault="00B81742" w:rsidP="006B6866">
            <w:pPr>
              <w:pStyle w:val="af8"/>
              <w:rPr>
                <w:lang w:eastAsia="ru-RU"/>
              </w:rPr>
            </w:pPr>
            <w:r>
              <w:rPr>
                <w:lang w:eastAsia="ru-RU"/>
              </w:rPr>
              <w:t xml:space="preserve">Минимальная расчетная мощность </w:t>
            </w:r>
            <w:smartTag w:uri="urn:schemas-microsoft-com:office:smarttags" w:element="metricconverter">
              <w:smartTagPr>
                <w:attr w:name="ProductID" w:val="10 км"/>
              </w:smartTagPr>
              <w:r>
                <w:rPr>
                  <w:lang w:eastAsia="ru-RU"/>
                </w:rPr>
                <w:t>75 м</w:t>
              </w:r>
              <w:r>
                <w:rPr>
                  <w:vertAlign w:val="superscript"/>
                  <w:lang w:eastAsia="ru-RU"/>
                </w:rPr>
                <w:t>2</w:t>
              </w:r>
            </w:smartTag>
          </w:p>
        </w:tc>
        <w:tc>
          <w:tcPr>
            <w:tcW w:w="429" w:type="pct"/>
            <w:vAlign w:val="center"/>
          </w:tcPr>
          <w:p w:rsidR="00B81742" w:rsidRPr="00E76D4B" w:rsidRDefault="00B81742" w:rsidP="006B6866">
            <w:pPr>
              <w:pStyle w:val="af8"/>
              <w:rPr>
                <w:lang w:eastAsia="ru-RU"/>
              </w:rPr>
            </w:pPr>
            <w:r w:rsidRPr="00E76D4B">
              <w:rPr>
                <w:lang w:eastAsia="ru-RU"/>
              </w:rPr>
              <w:t>строительство</w:t>
            </w:r>
          </w:p>
        </w:tc>
        <w:tc>
          <w:tcPr>
            <w:tcW w:w="431" w:type="pct"/>
            <w:vAlign w:val="center"/>
          </w:tcPr>
          <w:p w:rsidR="00B81742" w:rsidRPr="00E76D4B" w:rsidRDefault="00B81742" w:rsidP="006B6866">
            <w:pPr>
              <w:pStyle w:val="af8"/>
              <w:rPr>
                <w:lang w:eastAsia="ru-RU"/>
              </w:rPr>
            </w:pPr>
            <w:r w:rsidRPr="00E76D4B">
              <w:rPr>
                <w:lang w:eastAsia="ru-RU"/>
              </w:rPr>
              <w:t>-</w:t>
            </w:r>
          </w:p>
        </w:tc>
        <w:tc>
          <w:tcPr>
            <w:tcW w:w="676" w:type="pct"/>
            <w:vAlign w:val="center"/>
          </w:tcPr>
          <w:p w:rsidR="00B81742" w:rsidRPr="00E76D4B" w:rsidRDefault="00B81742" w:rsidP="006B6866">
            <w:pPr>
              <w:pStyle w:val="af8"/>
              <w:rPr>
                <w:szCs w:val="24"/>
                <w:lang w:eastAsia="ru-RU"/>
              </w:rPr>
            </w:pPr>
            <w:r w:rsidRPr="00E76D4B">
              <w:rPr>
                <w:szCs w:val="24"/>
                <w:lang w:eastAsia="ru-RU"/>
              </w:rPr>
              <w:t>Зона специализированной общественной застройки</w:t>
            </w:r>
          </w:p>
        </w:tc>
        <w:tc>
          <w:tcPr>
            <w:tcW w:w="651" w:type="pct"/>
            <w:vAlign w:val="center"/>
          </w:tcPr>
          <w:p w:rsidR="00B81742" w:rsidRPr="00E76D4B" w:rsidRDefault="00B81742" w:rsidP="006B6866">
            <w:pPr>
              <w:pStyle w:val="af8"/>
              <w:rPr>
                <w:szCs w:val="24"/>
                <w:lang w:eastAsia="ru-RU"/>
              </w:rPr>
            </w:pPr>
            <w:r w:rsidRPr="00E76D4B">
              <w:rPr>
                <w:szCs w:val="24"/>
                <w:lang w:eastAsia="ru-RU"/>
              </w:rPr>
              <w:t>Установление не требуется</w:t>
            </w:r>
          </w:p>
        </w:tc>
      </w:tr>
      <w:tr w:rsidR="00B81742" w:rsidRPr="00EE4A31" w:rsidTr="00C54425">
        <w:trPr>
          <w:trHeight w:val="20"/>
        </w:trPr>
        <w:tc>
          <w:tcPr>
            <w:tcW w:w="239" w:type="pct"/>
            <w:vAlign w:val="center"/>
          </w:tcPr>
          <w:p w:rsidR="00B81742" w:rsidRPr="00EE4A31" w:rsidRDefault="00B81742" w:rsidP="006B6866">
            <w:pPr>
              <w:pStyle w:val="af8"/>
              <w:numPr>
                <w:ilvl w:val="0"/>
                <w:numId w:val="39"/>
              </w:numPr>
              <w:rPr>
                <w:lang w:eastAsia="ru-RU"/>
              </w:rPr>
            </w:pPr>
          </w:p>
        </w:tc>
        <w:tc>
          <w:tcPr>
            <w:tcW w:w="731" w:type="pct"/>
            <w:vAlign w:val="center"/>
          </w:tcPr>
          <w:p w:rsidR="00B81742" w:rsidRPr="00343277" w:rsidRDefault="00B81742" w:rsidP="006B6866">
            <w:pPr>
              <w:pStyle w:val="af8"/>
              <w:rPr>
                <w:lang w:eastAsia="ru-RU"/>
              </w:rPr>
            </w:pPr>
            <w:r>
              <w:rPr>
                <w:szCs w:val="24"/>
                <w:lang w:eastAsia="ru-RU"/>
              </w:rPr>
              <w:t>О</w:t>
            </w:r>
            <w:r w:rsidRPr="00B40796">
              <w:rPr>
                <w:szCs w:val="24"/>
                <w:lang w:eastAsia="ru-RU"/>
              </w:rPr>
              <w:t>бъекты сельского</w:t>
            </w:r>
            <w:r>
              <w:rPr>
                <w:szCs w:val="24"/>
                <w:lang w:eastAsia="ru-RU"/>
              </w:rPr>
              <w:t xml:space="preserve"> и лесного </w:t>
            </w:r>
            <w:r w:rsidRPr="00B40796">
              <w:rPr>
                <w:szCs w:val="24"/>
                <w:lang w:eastAsia="ru-RU"/>
              </w:rPr>
              <w:t>хозяйства</w:t>
            </w:r>
          </w:p>
        </w:tc>
        <w:tc>
          <w:tcPr>
            <w:tcW w:w="1169" w:type="pct"/>
            <w:vAlign w:val="center"/>
          </w:tcPr>
          <w:p w:rsidR="00B81742" w:rsidRDefault="00B81742" w:rsidP="006B6866">
            <w:pPr>
              <w:pStyle w:val="af8"/>
            </w:pPr>
          </w:p>
          <w:p w:rsidR="00B81742" w:rsidRDefault="00B81742" w:rsidP="006B6866">
            <w:pPr>
              <w:pStyle w:val="af8"/>
            </w:pPr>
          </w:p>
          <w:p w:rsidR="00B81742" w:rsidRDefault="00B81742" w:rsidP="006B6866">
            <w:pPr>
              <w:pStyle w:val="af8"/>
            </w:pPr>
            <w:r w:rsidRPr="005B2A52">
              <w:t>Предприятие по обработке древесины, производству изделий из дерева</w:t>
            </w:r>
            <w:r>
              <w:t>, участок с кн</w:t>
            </w:r>
            <w:r w:rsidRPr="00A2753D">
              <w:t>19:06:081003:88</w:t>
            </w:r>
            <w:r>
              <w:t>, к югу от</w:t>
            </w:r>
          </w:p>
          <w:p w:rsidR="00B81742" w:rsidRDefault="00B81742" w:rsidP="006B6866">
            <w:pPr>
              <w:pStyle w:val="af8"/>
            </w:pPr>
            <w:r>
              <w:t>д. Новокурск</w:t>
            </w:r>
          </w:p>
          <w:p w:rsidR="00B81742" w:rsidRPr="00343277" w:rsidRDefault="00B81742" w:rsidP="00334F26">
            <w:pPr>
              <w:pStyle w:val="af8"/>
              <w:jc w:val="left"/>
              <w:rPr>
                <w:lang w:eastAsia="ru-RU"/>
              </w:rPr>
            </w:pPr>
          </w:p>
        </w:tc>
        <w:tc>
          <w:tcPr>
            <w:tcW w:w="674" w:type="pct"/>
            <w:vAlign w:val="center"/>
          </w:tcPr>
          <w:p w:rsidR="00B81742" w:rsidRDefault="00B81742" w:rsidP="006B6866">
            <w:pPr>
              <w:pStyle w:val="af8"/>
              <w:rPr>
                <w:lang w:eastAsia="ru-RU"/>
              </w:rPr>
            </w:pPr>
            <w:r w:rsidRPr="00BF7D79">
              <w:rPr>
                <w:szCs w:val="24"/>
                <w:lang w:eastAsia="ru-RU"/>
              </w:rPr>
              <w:t>Уточнить при разработке проектной документации</w:t>
            </w:r>
          </w:p>
        </w:tc>
        <w:tc>
          <w:tcPr>
            <w:tcW w:w="429" w:type="pct"/>
            <w:vAlign w:val="center"/>
          </w:tcPr>
          <w:p w:rsidR="00B81742" w:rsidRPr="00E76D4B" w:rsidRDefault="00B81742" w:rsidP="006B6866">
            <w:pPr>
              <w:pStyle w:val="af8"/>
              <w:rPr>
                <w:lang w:eastAsia="ru-RU"/>
              </w:rPr>
            </w:pPr>
            <w:r w:rsidRPr="00E76D4B">
              <w:rPr>
                <w:lang w:eastAsia="ru-RU"/>
              </w:rPr>
              <w:t>строительство</w:t>
            </w:r>
          </w:p>
        </w:tc>
        <w:tc>
          <w:tcPr>
            <w:tcW w:w="431" w:type="pct"/>
            <w:vAlign w:val="center"/>
          </w:tcPr>
          <w:p w:rsidR="00B81742" w:rsidRPr="00E76D4B" w:rsidRDefault="00B81742" w:rsidP="006B6866">
            <w:pPr>
              <w:pStyle w:val="af8"/>
              <w:rPr>
                <w:lang w:eastAsia="ru-RU"/>
              </w:rPr>
            </w:pPr>
            <w:r w:rsidRPr="00E76D4B">
              <w:rPr>
                <w:lang w:eastAsia="ru-RU"/>
              </w:rPr>
              <w:t>строительство</w:t>
            </w:r>
          </w:p>
        </w:tc>
        <w:tc>
          <w:tcPr>
            <w:tcW w:w="676" w:type="pct"/>
            <w:vAlign w:val="center"/>
          </w:tcPr>
          <w:p w:rsidR="00B81742" w:rsidRPr="00E76D4B" w:rsidRDefault="00B81742" w:rsidP="006B6866">
            <w:pPr>
              <w:pStyle w:val="af8"/>
              <w:rPr>
                <w:szCs w:val="24"/>
                <w:lang w:eastAsia="ru-RU"/>
              </w:rPr>
            </w:pPr>
            <w:r w:rsidRPr="005B2A52">
              <w:t>Производственная зона</w:t>
            </w:r>
          </w:p>
        </w:tc>
        <w:tc>
          <w:tcPr>
            <w:tcW w:w="651" w:type="pct"/>
            <w:vAlign w:val="center"/>
          </w:tcPr>
          <w:p w:rsidR="00B81742" w:rsidRPr="00E76D4B" w:rsidRDefault="00B81742" w:rsidP="006B6866">
            <w:pPr>
              <w:pStyle w:val="af8"/>
              <w:rPr>
                <w:szCs w:val="24"/>
                <w:lang w:eastAsia="ru-RU"/>
              </w:rPr>
            </w:pPr>
            <w:r>
              <w:rPr>
                <w:szCs w:val="24"/>
                <w:lang w:eastAsia="ru-RU"/>
              </w:rPr>
              <w:t xml:space="preserve">Нормативная санитарно-защитная зона </w:t>
            </w:r>
            <w:smartTag w:uri="urn:schemas-microsoft-com:office:smarttags" w:element="metricconverter">
              <w:smartTagPr>
                <w:attr w:name="ProductID" w:val="10 км"/>
              </w:smartTagPr>
              <w:r>
                <w:rPr>
                  <w:szCs w:val="24"/>
                  <w:lang w:eastAsia="ru-RU"/>
                </w:rPr>
                <w:t>100 м</w:t>
              </w:r>
            </w:smartTag>
            <w:r>
              <w:rPr>
                <w:szCs w:val="24"/>
                <w:lang w:eastAsia="ru-RU"/>
              </w:rPr>
              <w:t xml:space="preserve">. </w:t>
            </w:r>
            <w:r w:rsidRPr="00525D91">
              <w:rPr>
                <w:szCs w:val="24"/>
                <w:lang w:eastAsia="ru-RU"/>
              </w:rPr>
              <w:t>Уточнить при разработке проектной документации</w:t>
            </w:r>
          </w:p>
        </w:tc>
      </w:tr>
      <w:tr w:rsidR="00B81742" w:rsidRPr="00EE4A31" w:rsidTr="00C54425">
        <w:trPr>
          <w:trHeight w:val="20"/>
        </w:trPr>
        <w:tc>
          <w:tcPr>
            <w:tcW w:w="239" w:type="pct"/>
            <w:vAlign w:val="center"/>
          </w:tcPr>
          <w:p w:rsidR="00B81742" w:rsidRPr="00EE4A31" w:rsidRDefault="00B81742" w:rsidP="006B6866">
            <w:pPr>
              <w:pStyle w:val="af8"/>
              <w:numPr>
                <w:ilvl w:val="0"/>
                <w:numId w:val="39"/>
              </w:numPr>
              <w:rPr>
                <w:lang w:eastAsia="ru-RU"/>
              </w:rPr>
            </w:pPr>
          </w:p>
        </w:tc>
        <w:tc>
          <w:tcPr>
            <w:tcW w:w="731" w:type="pct"/>
            <w:vAlign w:val="center"/>
          </w:tcPr>
          <w:p w:rsidR="00B81742" w:rsidRPr="00D55DEF" w:rsidRDefault="00B81742" w:rsidP="006B6866">
            <w:pPr>
              <w:pStyle w:val="af8"/>
              <w:rPr>
                <w:szCs w:val="24"/>
                <w:lang w:eastAsia="ru-RU"/>
              </w:rPr>
            </w:pPr>
            <w:r w:rsidRPr="00D55DEF">
              <w:rPr>
                <w:szCs w:val="24"/>
                <w:lang w:eastAsia="ru-RU"/>
              </w:rPr>
              <w:t>Объекты водоснабжения</w:t>
            </w:r>
          </w:p>
        </w:tc>
        <w:tc>
          <w:tcPr>
            <w:tcW w:w="1169" w:type="pct"/>
            <w:vAlign w:val="center"/>
          </w:tcPr>
          <w:p w:rsidR="00B81742" w:rsidRDefault="00B81742" w:rsidP="006B6866">
            <w:pPr>
              <w:pStyle w:val="af8"/>
              <w:rPr>
                <w:szCs w:val="24"/>
                <w:lang w:eastAsia="ru-RU"/>
              </w:rPr>
            </w:pPr>
            <w:r w:rsidRPr="00D55DEF">
              <w:rPr>
                <w:szCs w:val="24"/>
                <w:lang w:eastAsia="ru-RU"/>
              </w:rPr>
              <w:t xml:space="preserve">Артезианская скважина </w:t>
            </w:r>
          </w:p>
          <w:p w:rsidR="00B81742" w:rsidRPr="00D55DEF" w:rsidRDefault="00B81742" w:rsidP="006B6866">
            <w:pPr>
              <w:pStyle w:val="af8"/>
            </w:pPr>
            <w:r w:rsidRPr="00D55DEF">
              <w:rPr>
                <w:szCs w:val="24"/>
                <w:lang w:eastAsia="ru-RU"/>
              </w:rPr>
              <w:t>с.</w:t>
            </w:r>
            <w:r>
              <w:rPr>
                <w:szCs w:val="24"/>
                <w:lang w:eastAsia="ru-RU"/>
              </w:rPr>
              <w:t xml:space="preserve"> </w:t>
            </w:r>
            <w:r w:rsidRPr="00D55DEF">
              <w:rPr>
                <w:szCs w:val="24"/>
                <w:lang w:eastAsia="ru-RU"/>
              </w:rPr>
              <w:t>Сабинка для перспективной жилой застройки</w:t>
            </w:r>
          </w:p>
        </w:tc>
        <w:tc>
          <w:tcPr>
            <w:tcW w:w="674" w:type="pct"/>
            <w:vAlign w:val="center"/>
          </w:tcPr>
          <w:p w:rsidR="00B81742" w:rsidRPr="00D55DEF" w:rsidRDefault="00B81742" w:rsidP="006B6866">
            <w:pPr>
              <w:pStyle w:val="af8"/>
              <w:rPr>
                <w:szCs w:val="24"/>
                <w:lang w:eastAsia="ru-RU"/>
              </w:rPr>
            </w:pPr>
            <w:r w:rsidRPr="00D55DEF">
              <w:rPr>
                <w:szCs w:val="24"/>
                <w:lang w:eastAsia="ru-RU"/>
              </w:rPr>
              <w:t>1 объект</w:t>
            </w:r>
          </w:p>
        </w:tc>
        <w:tc>
          <w:tcPr>
            <w:tcW w:w="429" w:type="pct"/>
            <w:vAlign w:val="center"/>
          </w:tcPr>
          <w:p w:rsidR="00B81742" w:rsidRPr="00D55DEF" w:rsidRDefault="00B81742" w:rsidP="006B6866">
            <w:pPr>
              <w:pStyle w:val="af8"/>
              <w:rPr>
                <w:lang w:eastAsia="ru-RU"/>
              </w:rPr>
            </w:pPr>
            <w:r w:rsidRPr="00D55DEF">
              <w:rPr>
                <w:szCs w:val="24"/>
                <w:lang w:eastAsia="ru-RU"/>
              </w:rPr>
              <w:t>строительство</w:t>
            </w:r>
          </w:p>
        </w:tc>
        <w:tc>
          <w:tcPr>
            <w:tcW w:w="431" w:type="pct"/>
            <w:vAlign w:val="center"/>
          </w:tcPr>
          <w:p w:rsidR="00B81742" w:rsidRPr="00D55DEF" w:rsidRDefault="00B81742" w:rsidP="006B6866">
            <w:pPr>
              <w:pStyle w:val="af8"/>
              <w:rPr>
                <w:lang w:val="en-US" w:eastAsia="ru-RU"/>
              </w:rPr>
            </w:pPr>
            <w:r w:rsidRPr="00D55DEF">
              <w:rPr>
                <w:lang w:val="en-US" w:eastAsia="ru-RU"/>
              </w:rPr>
              <w:t>-</w:t>
            </w:r>
          </w:p>
        </w:tc>
        <w:tc>
          <w:tcPr>
            <w:tcW w:w="676" w:type="pct"/>
            <w:vAlign w:val="center"/>
          </w:tcPr>
          <w:p w:rsidR="00B81742" w:rsidRPr="00D55DEF" w:rsidRDefault="00B81742" w:rsidP="006B6866">
            <w:pPr>
              <w:pStyle w:val="af8"/>
            </w:pPr>
            <w:r w:rsidRPr="00D55DEF">
              <w:rPr>
                <w:szCs w:val="24"/>
                <w:lang w:eastAsia="ru-RU"/>
              </w:rPr>
              <w:t>Зона санитарной охраны источников водоснабжения и водопроводов питьевого назначения</w:t>
            </w:r>
          </w:p>
        </w:tc>
        <w:tc>
          <w:tcPr>
            <w:tcW w:w="651" w:type="pct"/>
            <w:vAlign w:val="center"/>
          </w:tcPr>
          <w:p w:rsidR="00B81742" w:rsidRPr="00D55DEF" w:rsidRDefault="00B81742" w:rsidP="006B6866">
            <w:pPr>
              <w:pStyle w:val="af8"/>
              <w:rPr>
                <w:szCs w:val="24"/>
                <w:lang w:eastAsia="ru-RU"/>
              </w:rPr>
            </w:pPr>
            <w:r w:rsidRPr="00D55DEF">
              <w:t>Первый пояс зоны санитарной охраны источника водоснабжения</w:t>
            </w:r>
          </w:p>
        </w:tc>
      </w:tr>
      <w:tr w:rsidR="00B81742" w:rsidRPr="00EE4A31" w:rsidTr="00C54425">
        <w:trPr>
          <w:trHeight w:val="20"/>
        </w:trPr>
        <w:tc>
          <w:tcPr>
            <w:tcW w:w="239" w:type="pct"/>
            <w:vAlign w:val="center"/>
          </w:tcPr>
          <w:p w:rsidR="00B81742" w:rsidRPr="00EE4A31" w:rsidRDefault="00B81742" w:rsidP="006B6866">
            <w:pPr>
              <w:pStyle w:val="af8"/>
              <w:numPr>
                <w:ilvl w:val="0"/>
                <w:numId w:val="39"/>
              </w:numPr>
              <w:rPr>
                <w:lang w:eastAsia="ru-RU"/>
              </w:rPr>
            </w:pPr>
          </w:p>
        </w:tc>
        <w:tc>
          <w:tcPr>
            <w:tcW w:w="731" w:type="pct"/>
            <w:vAlign w:val="center"/>
          </w:tcPr>
          <w:p w:rsidR="00B81742" w:rsidRPr="00C44AFB" w:rsidRDefault="00B81742" w:rsidP="006B6866">
            <w:pPr>
              <w:pStyle w:val="af8"/>
              <w:rPr>
                <w:szCs w:val="24"/>
                <w:lang w:eastAsia="ru-RU"/>
              </w:rPr>
            </w:pPr>
            <w:r w:rsidRPr="00C44AFB">
              <w:rPr>
                <w:szCs w:val="24"/>
                <w:lang w:eastAsia="ru-RU"/>
              </w:rPr>
              <w:t>Объекты водоснабжения</w:t>
            </w:r>
          </w:p>
        </w:tc>
        <w:tc>
          <w:tcPr>
            <w:tcW w:w="1169" w:type="pct"/>
            <w:vAlign w:val="center"/>
          </w:tcPr>
          <w:p w:rsidR="00B81742" w:rsidRPr="00C44AFB" w:rsidRDefault="00B81742" w:rsidP="006B6866">
            <w:pPr>
              <w:pStyle w:val="af8"/>
              <w:rPr>
                <w:szCs w:val="24"/>
                <w:lang w:eastAsia="ru-RU"/>
              </w:rPr>
            </w:pPr>
            <w:r w:rsidRPr="00C44AFB">
              <w:rPr>
                <w:szCs w:val="24"/>
                <w:lang w:eastAsia="ru-RU"/>
              </w:rPr>
              <w:t xml:space="preserve">Артезианская скважина </w:t>
            </w:r>
          </w:p>
          <w:p w:rsidR="00B81742" w:rsidRPr="00C44AFB" w:rsidRDefault="00B81742" w:rsidP="006B6866">
            <w:pPr>
              <w:pStyle w:val="af8"/>
              <w:rPr>
                <w:szCs w:val="24"/>
                <w:lang w:eastAsia="ru-RU"/>
              </w:rPr>
            </w:pPr>
            <w:r w:rsidRPr="00C44AFB">
              <w:rPr>
                <w:szCs w:val="24"/>
                <w:lang w:eastAsia="ru-RU"/>
              </w:rPr>
              <w:t xml:space="preserve">д. Калы (квартал </w:t>
            </w:r>
            <w:r w:rsidRPr="00C44AFB">
              <w:t>19:06:080901)</w:t>
            </w:r>
          </w:p>
        </w:tc>
        <w:tc>
          <w:tcPr>
            <w:tcW w:w="674" w:type="pct"/>
            <w:vAlign w:val="center"/>
          </w:tcPr>
          <w:p w:rsidR="00B81742" w:rsidRPr="00C44AFB" w:rsidRDefault="00B81742" w:rsidP="006B6866">
            <w:pPr>
              <w:pStyle w:val="af8"/>
              <w:rPr>
                <w:szCs w:val="24"/>
                <w:lang w:eastAsia="ru-RU"/>
              </w:rPr>
            </w:pPr>
            <w:r w:rsidRPr="00C44AFB">
              <w:rPr>
                <w:szCs w:val="24"/>
                <w:lang w:eastAsia="ru-RU"/>
              </w:rPr>
              <w:t>1 объект</w:t>
            </w:r>
          </w:p>
        </w:tc>
        <w:tc>
          <w:tcPr>
            <w:tcW w:w="429" w:type="pct"/>
            <w:vAlign w:val="center"/>
          </w:tcPr>
          <w:p w:rsidR="00B81742" w:rsidRPr="00C44AFB" w:rsidRDefault="00B81742" w:rsidP="006B6866">
            <w:pPr>
              <w:pStyle w:val="af8"/>
              <w:rPr>
                <w:szCs w:val="24"/>
                <w:lang w:eastAsia="ru-RU"/>
              </w:rPr>
            </w:pPr>
            <w:r w:rsidRPr="00C44AFB">
              <w:rPr>
                <w:szCs w:val="24"/>
                <w:lang w:eastAsia="ru-RU"/>
              </w:rPr>
              <w:t>строительство</w:t>
            </w:r>
          </w:p>
        </w:tc>
        <w:tc>
          <w:tcPr>
            <w:tcW w:w="431" w:type="pct"/>
            <w:vAlign w:val="center"/>
          </w:tcPr>
          <w:p w:rsidR="00B81742" w:rsidRPr="00C44AFB" w:rsidRDefault="00B81742" w:rsidP="006B6866">
            <w:pPr>
              <w:pStyle w:val="af8"/>
              <w:rPr>
                <w:lang w:val="en-US" w:eastAsia="ru-RU"/>
              </w:rPr>
            </w:pPr>
          </w:p>
        </w:tc>
        <w:tc>
          <w:tcPr>
            <w:tcW w:w="676" w:type="pct"/>
            <w:vAlign w:val="center"/>
          </w:tcPr>
          <w:p w:rsidR="00B81742" w:rsidRPr="00C44AFB" w:rsidRDefault="00B81742" w:rsidP="006B6866">
            <w:pPr>
              <w:pStyle w:val="af8"/>
              <w:rPr>
                <w:szCs w:val="24"/>
                <w:lang w:eastAsia="ru-RU"/>
              </w:rPr>
            </w:pPr>
            <w:r w:rsidRPr="00C44AFB">
              <w:rPr>
                <w:szCs w:val="24"/>
                <w:lang w:eastAsia="ru-RU"/>
              </w:rPr>
              <w:t>Зона санитарной охраны источников водоснабжения и водопроводов питьевого назначения</w:t>
            </w:r>
          </w:p>
        </w:tc>
        <w:tc>
          <w:tcPr>
            <w:tcW w:w="651" w:type="pct"/>
            <w:vAlign w:val="center"/>
          </w:tcPr>
          <w:p w:rsidR="00B81742" w:rsidRPr="00D55DEF" w:rsidRDefault="00B81742" w:rsidP="006B6866">
            <w:pPr>
              <w:pStyle w:val="af8"/>
            </w:pPr>
            <w:r w:rsidRPr="00C44AFB">
              <w:t>Первый пояс зоны санитарной охраны источника водоснабжения</w:t>
            </w:r>
          </w:p>
        </w:tc>
      </w:tr>
      <w:tr w:rsidR="00B81742" w:rsidRPr="00EE4A31" w:rsidTr="00C54425">
        <w:trPr>
          <w:trHeight w:val="20"/>
        </w:trPr>
        <w:tc>
          <w:tcPr>
            <w:tcW w:w="239" w:type="pct"/>
            <w:vAlign w:val="center"/>
          </w:tcPr>
          <w:p w:rsidR="00B81742" w:rsidRPr="00EE4A31" w:rsidRDefault="00B81742" w:rsidP="006B6866">
            <w:pPr>
              <w:pStyle w:val="af8"/>
              <w:numPr>
                <w:ilvl w:val="0"/>
                <w:numId w:val="39"/>
              </w:numPr>
              <w:rPr>
                <w:lang w:eastAsia="ru-RU"/>
              </w:rPr>
            </w:pPr>
          </w:p>
        </w:tc>
        <w:tc>
          <w:tcPr>
            <w:tcW w:w="731" w:type="pct"/>
            <w:vAlign w:val="center"/>
          </w:tcPr>
          <w:p w:rsidR="00B81742" w:rsidRPr="00D55DEF" w:rsidRDefault="00B81742" w:rsidP="006B6866">
            <w:pPr>
              <w:pStyle w:val="af8"/>
              <w:rPr>
                <w:szCs w:val="24"/>
                <w:lang w:eastAsia="ru-RU"/>
              </w:rPr>
            </w:pPr>
            <w:r w:rsidRPr="00D55DEF">
              <w:rPr>
                <w:szCs w:val="24"/>
                <w:lang w:eastAsia="ru-RU"/>
              </w:rPr>
              <w:t>Сети водоснабжения</w:t>
            </w:r>
          </w:p>
        </w:tc>
        <w:tc>
          <w:tcPr>
            <w:tcW w:w="1169" w:type="pct"/>
            <w:vAlign w:val="center"/>
          </w:tcPr>
          <w:p w:rsidR="00B81742" w:rsidRDefault="00B81742" w:rsidP="006B6866">
            <w:pPr>
              <w:pStyle w:val="af8"/>
              <w:rPr>
                <w:szCs w:val="24"/>
                <w:lang w:eastAsia="ru-RU"/>
              </w:rPr>
            </w:pPr>
            <w:r w:rsidRPr="00D55DEF">
              <w:rPr>
                <w:szCs w:val="24"/>
                <w:lang w:eastAsia="ru-RU"/>
              </w:rPr>
              <w:t xml:space="preserve">Сети водоснабжения </w:t>
            </w:r>
          </w:p>
          <w:p w:rsidR="00B81742" w:rsidRPr="00D55DEF" w:rsidRDefault="00B81742" w:rsidP="006B6866">
            <w:pPr>
              <w:pStyle w:val="af8"/>
            </w:pPr>
            <w:r w:rsidRPr="00D55DEF">
              <w:rPr>
                <w:szCs w:val="24"/>
                <w:lang w:eastAsia="ru-RU"/>
              </w:rPr>
              <w:t>с.</w:t>
            </w:r>
            <w:r>
              <w:rPr>
                <w:szCs w:val="24"/>
                <w:lang w:eastAsia="ru-RU"/>
              </w:rPr>
              <w:t xml:space="preserve"> </w:t>
            </w:r>
            <w:r w:rsidRPr="00D55DEF">
              <w:rPr>
                <w:szCs w:val="24"/>
                <w:lang w:eastAsia="ru-RU"/>
              </w:rPr>
              <w:t>Сабинка для перспективной жилой застройки, обеспечение централизованным водоснабжением</w:t>
            </w:r>
          </w:p>
        </w:tc>
        <w:tc>
          <w:tcPr>
            <w:tcW w:w="674" w:type="pct"/>
            <w:vAlign w:val="center"/>
          </w:tcPr>
          <w:p w:rsidR="00B81742" w:rsidRPr="00D55DEF" w:rsidRDefault="00B81742" w:rsidP="006B6866">
            <w:pPr>
              <w:pStyle w:val="af8"/>
              <w:rPr>
                <w:szCs w:val="24"/>
                <w:lang w:eastAsia="ru-RU"/>
              </w:rPr>
            </w:pPr>
            <w:r w:rsidRPr="00D55DEF">
              <w:rPr>
                <w:szCs w:val="24"/>
                <w:lang w:eastAsia="ru-RU"/>
              </w:rPr>
              <w:t xml:space="preserve">Подземная прокладка, </w:t>
            </w:r>
            <w:smartTag w:uri="urn:schemas-microsoft-com:office:smarttags" w:element="metricconverter">
              <w:smartTagPr>
                <w:attr w:name="ProductID" w:val="10 км"/>
              </w:smartTagPr>
              <w:r w:rsidRPr="00D55DEF">
                <w:rPr>
                  <w:szCs w:val="24"/>
                  <w:lang w:eastAsia="ru-RU"/>
                </w:rPr>
                <w:t>2 км</w:t>
              </w:r>
            </w:smartTag>
          </w:p>
        </w:tc>
        <w:tc>
          <w:tcPr>
            <w:tcW w:w="429" w:type="pct"/>
            <w:vAlign w:val="center"/>
          </w:tcPr>
          <w:p w:rsidR="00B81742" w:rsidRPr="00D55DEF" w:rsidRDefault="00B81742" w:rsidP="006B6866">
            <w:pPr>
              <w:pStyle w:val="af8"/>
              <w:rPr>
                <w:lang w:eastAsia="ru-RU"/>
              </w:rPr>
            </w:pPr>
            <w:r w:rsidRPr="00D55DEF">
              <w:rPr>
                <w:szCs w:val="24"/>
                <w:lang w:eastAsia="ru-RU"/>
              </w:rPr>
              <w:t>строительство</w:t>
            </w:r>
          </w:p>
        </w:tc>
        <w:tc>
          <w:tcPr>
            <w:tcW w:w="431" w:type="pct"/>
            <w:vAlign w:val="center"/>
          </w:tcPr>
          <w:p w:rsidR="00B81742" w:rsidRPr="00D55DEF" w:rsidRDefault="00B81742" w:rsidP="006B6866">
            <w:pPr>
              <w:pStyle w:val="af8"/>
              <w:rPr>
                <w:lang w:val="en-US" w:eastAsia="ru-RU"/>
              </w:rPr>
            </w:pPr>
            <w:r w:rsidRPr="00D55DEF">
              <w:rPr>
                <w:lang w:val="en-US" w:eastAsia="ru-RU"/>
              </w:rPr>
              <w:t>-</w:t>
            </w:r>
          </w:p>
        </w:tc>
        <w:tc>
          <w:tcPr>
            <w:tcW w:w="676" w:type="pct"/>
            <w:vAlign w:val="center"/>
          </w:tcPr>
          <w:p w:rsidR="00B81742" w:rsidRPr="00D55DEF" w:rsidRDefault="00B81742" w:rsidP="006B6866">
            <w:pPr>
              <w:pStyle w:val="af8"/>
            </w:pPr>
            <w:r w:rsidRPr="00D55DEF">
              <w:rPr>
                <w:szCs w:val="24"/>
                <w:lang w:eastAsia="ru-RU"/>
              </w:rPr>
              <w:t>Зона санитарной охраны источников водоснабжения и водопроводов питьевого назначения</w:t>
            </w:r>
          </w:p>
        </w:tc>
        <w:tc>
          <w:tcPr>
            <w:tcW w:w="651" w:type="pct"/>
            <w:vAlign w:val="center"/>
          </w:tcPr>
          <w:p w:rsidR="00B81742" w:rsidRPr="00D55DEF" w:rsidRDefault="00B81742" w:rsidP="006B6866">
            <w:pPr>
              <w:pStyle w:val="af8"/>
              <w:rPr>
                <w:szCs w:val="24"/>
                <w:lang w:eastAsia="ru-RU"/>
              </w:rPr>
            </w:pPr>
            <w:r w:rsidRPr="00D55DEF">
              <w:rPr>
                <w:szCs w:val="24"/>
                <w:lang w:eastAsia="ru-RU"/>
              </w:rPr>
              <w:t>Санитарно-защитная полоса водоводов</w:t>
            </w:r>
          </w:p>
        </w:tc>
      </w:tr>
      <w:tr w:rsidR="00B81742" w:rsidRPr="00EE4A31" w:rsidTr="00C54425">
        <w:trPr>
          <w:trHeight w:val="20"/>
        </w:trPr>
        <w:tc>
          <w:tcPr>
            <w:tcW w:w="239" w:type="pct"/>
            <w:vAlign w:val="center"/>
          </w:tcPr>
          <w:p w:rsidR="00B81742" w:rsidRPr="00EE4A31" w:rsidRDefault="00B81742" w:rsidP="006B6866">
            <w:pPr>
              <w:pStyle w:val="af8"/>
              <w:numPr>
                <w:ilvl w:val="0"/>
                <w:numId w:val="39"/>
              </w:numPr>
              <w:rPr>
                <w:lang w:eastAsia="ru-RU"/>
              </w:rPr>
            </w:pPr>
          </w:p>
        </w:tc>
        <w:tc>
          <w:tcPr>
            <w:tcW w:w="731" w:type="pct"/>
            <w:vAlign w:val="center"/>
          </w:tcPr>
          <w:p w:rsidR="00B81742" w:rsidRPr="00D55DEF" w:rsidRDefault="00B81742" w:rsidP="006B6866">
            <w:pPr>
              <w:pStyle w:val="af8"/>
              <w:rPr>
                <w:szCs w:val="24"/>
                <w:lang w:eastAsia="ru-RU"/>
              </w:rPr>
            </w:pPr>
            <w:r w:rsidRPr="00D55DEF">
              <w:rPr>
                <w:szCs w:val="24"/>
                <w:lang w:eastAsia="ru-RU"/>
              </w:rPr>
              <w:t>Сети водоснабжения</w:t>
            </w:r>
          </w:p>
        </w:tc>
        <w:tc>
          <w:tcPr>
            <w:tcW w:w="1169" w:type="pct"/>
            <w:vAlign w:val="center"/>
          </w:tcPr>
          <w:p w:rsidR="00B81742" w:rsidRDefault="00B81742" w:rsidP="006B6866">
            <w:pPr>
              <w:pStyle w:val="af8"/>
              <w:rPr>
                <w:szCs w:val="24"/>
                <w:lang w:eastAsia="ru-RU"/>
              </w:rPr>
            </w:pPr>
            <w:r w:rsidRPr="00D55DEF">
              <w:rPr>
                <w:szCs w:val="24"/>
                <w:lang w:eastAsia="ru-RU"/>
              </w:rPr>
              <w:t xml:space="preserve">Сети водоснабжения </w:t>
            </w:r>
          </w:p>
          <w:p w:rsidR="00B81742" w:rsidRPr="00D55DEF" w:rsidRDefault="00B81742" w:rsidP="006B6866">
            <w:pPr>
              <w:pStyle w:val="af8"/>
            </w:pPr>
            <w:r w:rsidRPr="00D55DEF">
              <w:rPr>
                <w:szCs w:val="24"/>
                <w:lang w:eastAsia="ru-RU"/>
              </w:rPr>
              <w:t>д.</w:t>
            </w:r>
            <w:r>
              <w:rPr>
                <w:szCs w:val="24"/>
                <w:lang w:eastAsia="ru-RU"/>
              </w:rPr>
              <w:t xml:space="preserve"> </w:t>
            </w:r>
            <w:r w:rsidRPr="00D55DEF">
              <w:rPr>
                <w:szCs w:val="24"/>
                <w:lang w:eastAsia="ru-RU"/>
              </w:rPr>
              <w:t>Новокурск для перспективной жилой застройки, обеспечение централизованным водоснабжением</w:t>
            </w:r>
          </w:p>
        </w:tc>
        <w:tc>
          <w:tcPr>
            <w:tcW w:w="674" w:type="pct"/>
            <w:vAlign w:val="center"/>
          </w:tcPr>
          <w:p w:rsidR="00B81742" w:rsidRPr="00D55DEF" w:rsidRDefault="00B81742" w:rsidP="006B6866">
            <w:pPr>
              <w:pStyle w:val="af8"/>
              <w:rPr>
                <w:szCs w:val="24"/>
                <w:lang w:eastAsia="ru-RU"/>
              </w:rPr>
            </w:pPr>
            <w:r w:rsidRPr="00D55DEF">
              <w:rPr>
                <w:szCs w:val="24"/>
                <w:lang w:eastAsia="ru-RU"/>
              </w:rPr>
              <w:t xml:space="preserve">Подземная прокладка, </w:t>
            </w:r>
            <w:smartTag w:uri="urn:schemas-microsoft-com:office:smarttags" w:element="metricconverter">
              <w:smartTagPr>
                <w:attr w:name="ProductID" w:val="10 км"/>
              </w:smartTagPr>
              <w:r w:rsidRPr="00D55DEF">
                <w:rPr>
                  <w:szCs w:val="24"/>
                  <w:lang w:eastAsia="ru-RU"/>
                </w:rPr>
                <w:t>1 км</w:t>
              </w:r>
            </w:smartTag>
          </w:p>
        </w:tc>
        <w:tc>
          <w:tcPr>
            <w:tcW w:w="429" w:type="pct"/>
            <w:vAlign w:val="center"/>
          </w:tcPr>
          <w:p w:rsidR="00B81742" w:rsidRPr="00D55DEF" w:rsidRDefault="00B81742" w:rsidP="006B6866">
            <w:pPr>
              <w:pStyle w:val="af8"/>
              <w:rPr>
                <w:lang w:eastAsia="ru-RU"/>
              </w:rPr>
            </w:pPr>
            <w:r w:rsidRPr="00D55DEF">
              <w:rPr>
                <w:szCs w:val="24"/>
                <w:lang w:eastAsia="ru-RU"/>
              </w:rPr>
              <w:t>строительство</w:t>
            </w:r>
          </w:p>
        </w:tc>
        <w:tc>
          <w:tcPr>
            <w:tcW w:w="431" w:type="pct"/>
            <w:vAlign w:val="center"/>
          </w:tcPr>
          <w:p w:rsidR="00B81742" w:rsidRPr="00D55DEF" w:rsidRDefault="00B81742" w:rsidP="006B6866">
            <w:pPr>
              <w:pStyle w:val="af8"/>
              <w:rPr>
                <w:lang w:val="en-US" w:eastAsia="ru-RU"/>
              </w:rPr>
            </w:pPr>
            <w:r w:rsidRPr="00D55DEF">
              <w:rPr>
                <w:lang w:val="en-US" w:eastAsia="ru-RU"/>
              </w:rPr>
              <w:t>-</w:t>
            </w:r>
          </w:p>
        </w:tc>
        <w:tc>
          <w:tcPr>
            <w:tcW w:w="676" w:type="pct"/>
            <w:vAlign w:val="center"/>
          </w:tcPr>
          <w:p w:rsidR="00B81742" w:rsidRPr="00D55DEF" w:rsidRDefault="00B81742" w:rsidP="006B6866">
            <w:pPr>
              <w:pStyle w:val="af8"/>
            </w:pPr>
            <w:r w:rsidRPr="00D55DEF">
              <w:rPr>
                <w:szCs w:val="24"/>
                <w:lang w:eastAsia="ru-RU"/>
              </w:rPr>
              <w:t>Зона санитарной охраны источников водоснабжения и водопроводов питьевого назначения</w:t>
            </w:r>
          </w:p>
        </w:tc>
        <w:tc>
          <w:tcPr>
            <w:tcW w:w="651" w:type="pct"/>
            <w:vAlign w:val="center"/>
          </w:tcPr>
          <w:p w:rsidR="00B81742" w:rsidRPr="00D55DEF" w:rsidRDefault="00B81742" w:rsidP="006B6866">
            <w:pPr>
              <w:pStyle w:val="af8"/>
              <w:rPr>
                <w:szCs w:val="24"/>
                <w:lang w:eastAsia="ru-RU"/>
              </w:rPr>
            </w:pPr>
            <w:r w:rsidRPr="00D55DEF">
              <w:rPr>
                <w:szCs w:val="24"/>
                <w:lang w:eastAsia="ru-RU"/>
              </w:rPr>
              <w:t>Санитарно-защитная полоса водоводов</w:t>
            </w:r>
          </w:p>
        </w:tc>
      </w:tr>
      <w:tr w:rsidR="00B81742" w:rsidRPr="00EE4A31" w:rsidTr="00C54425">
        <w:trPr>
          <w:trHeight w:val="20"/>
        </w:trPr>
        <w:tc>
          <w:tcPr>
            <w:tcW w:w="239" w:type="pct"/>
            <w:vAlign w:val="center"/>
          </w:tcPr>
          <w:p w:rsidR="00B81742" w:rsidRPr="00EE4A31" w:rsidRDefault="00B81742" w:rsidP="006B6866">
            <w:pPr>
              <w:pStyle w:val="af8"/>
              <w:numPr>
                <w:ilvl w:val="0"/>
                <w:numId w:val="39"/>
              </w:numPr>
              <w:rPr>
                <w:lang w:eastAsia="ru-RU"/>
              </w:rPr>
            </w:pPr>
          </w:p>
        </w:tc>
        <w:tc>
          <w:tcPr>
            <w:tcW w:w="731" w:type="pct"/>
            <w:vAlign w:val="center"/>
          </w:tcPr>
          <w:p w:rsidR="00B81742" w:rsidRPr="00D55DEF" w:rsidRDefault="00B81742" w:rsidP="006B6866">
            <w:pPr>
              <w:pStyle w:val="af8"/>
              <w:rPr>
                <w:szCs w:val="24"/>
                <w:lang w:eastAsia="ru-RU"/>
              </w:rPr>
            </w:pPr>
            <w:r w:rsidRPr="00D55DEF">
              <w:rPr>
                <w:szCs w:val="24"/>
                <w:lang w:eastAsia="ru-RU"/>
              </w:rPr>
              <w:t>Электрические подстанции</w:t>
            </w:r>
          </w:p>
        </w:tc>
        <w:tc>
          <w:tcPr>
            <w:tcW w:w="1169" w:type="pct"/>
            <w:vAlign w:val="center"/>
          </w:tcPr>
          <w:p w:rsidR="00B81742" w:rsidRPr="00D55DEF" w:rsidRDefault="00B81742" w:rsidP="006B6866">
            <w:pPr>
              <w:pStyle w:val="af8"/>
            </w:pPr>
            <w:r w:rsidRPr="00D55DEF">
              <w:rPr>
                <w:szCs w:val="24"/>
                <w:lang w:eastAsia="ru-RU"/>
              </w:rPr>
              <w:t>Трансформаторная подстанция 10/0,4 кВА</w:t>
            </w:r>
            <w:r>
              <w:rPr>
                <w:szCs w:val="24"/>
                <w:lang w:eastAsia="ru-RU"/>
              </w:rPr>
              <w:t xml:space="preserve"> </w:t>
            </w:r>
            <w:r w:rsidRPr="00D55DEF">
              <w:rPr>
                <w:szCs w:val="24"/>
                <w:lang w:eastAsia="ru-RU"/>
              </w:rPr>
              <w:t>с.</w:t>
            </w:r>
            <w:r>
              <w:rPr>
                <w:szCs w:val="24"/>
                <w:lang w:eastAsia="ru-RU"/>
              </w:rPr>
              <w:t xml:space="preserve"> </w:t>
            </w:r>
            <w:r w:rsidRPr="00D55DEF">
              <w:rPr>
                <w:szCs w:val="24"/>
                <w:lang w:eastAsia="ru-RU"/>
              </w:rPr>
              <w:t>Сабинка для перспективной жилой застройки</w:t>
            </w:r>
          </w:p>
        </w:tc>
        <w:tc>
          <w:tcPr>
            <w:tcW w:w="674" w:type="pct"/>
            <w:vAlign w:val="center"/>
          </w:tcPr>
          <w:p w:rsidR="00B81742" w:rsidRPr="00D55DEF" w:rsidRDefault="00B81742" w:rsidP="006B6866">
            <w:pPr>
              <w:pStyle w:val="af8"/>
              <w:rPr>
                <w:szCs w:val="24"/>
                <w:lang w:eastAsia="ru-RU"/>
              </w:rPr>
            </w:pPr>
            <w:r w:rsidRPr="00D55DEF">
              <w:rPr>
                <w:szCs w:val="24"/>
                <w:lang w:eastAsia="ru-RU"/>
              </w:rPr>
              <w:t>1 объекта</w:t>
            </w:r>
          </w:p>
        </w:tc>
        <w:tc>
          <w:tcPr>
            <w:tcW w:w="429" w:type="pct"/>
            <w:vAlign w:val="center"/>
          </w:tcPr>
          <w:p w:rsidR="00B81742" w:rsidRPr="00D55DEF" w:rsidRDefault="00B81742" w:rsidP="006B6866">
            <w:pPr>
              <w:pStyle w:val="af8"/>
              <w:rPr>
                <w:lang w:eastAsia="ru-RU"/>
              </w:rPr>
            </w:pPr>
            <w:r w:rsidRPr="00D55DEF">
              <w:rPr>
                <w:szCs w:val="24"/>
                <w:lang w:eastAsia="ru-RU"/>
              </w:rPr>
              <w:t>-</w:t>
            </w:r>
          </w:p>
        </w:tc>
        <w:tc>
          <w:tcPr>
            <w:tcW w:w="431" w:type="pct"/>
            <w:vAlign w:val="center"/>
          </w:tcPr>
          <w:p w:rsidR="00B81742" w:rsidRPr="00D55DEF" w:rsidRDefault="00B81742" w:rsidP="006B6866">
            <w:pPr>
              <w:pStyle w:val="af8"/>
              <w:rPr>
                <w:lang w:eastAsia="ru-RU"/>
              </w:rPr>
            </w:pPr>
            <w:r w:rsidRPr="00D55DEF">
              <w:rPr>
                <w:szCs w:val="24"/>
                <w:lang w:eastAsia="ru-RU"/>
              </w:rPr>
              <w:t>строительство</w:t>
            </w:r>
          </w:p>
        </w:tc>
        <w:tc>
          <w:tcPr>
            <w:tcW w:w="676" w:type="pct"/>
            <w:vAlign w:val="center"/>
          </w:tcPr>
          <w:p w:rsidR="00B81742" w:rsidRPr="00D55DEF" w:rsidRDefault="00B81742" w:rsidP="006B6866">
            <w:pPr>
              <w:pStyle w:val="af8"/>
            </w:pPr>
            <w:r w:rsidRPr="00D55DEF">
              <w:rPr>
                <w:szCs w:val="24"/>
                <w:lang w:eastAsia="ru-RU"/>
              </w:rPr>
              <w:t>Охранная зона объектов электросетевого хозяйства (вдоль линий электропередачи, вокруг подстанций)</w:t>
            </w:r>
          </w:p>
        </w:tc>
        <w:tc>
          <w:tcPr>
            <w:tcW w:w="651" w:type="pct"/>
            <w:vAlign w:val="center"/>
          </w:tcPr>
          <w:p w:rsidR="00B81742" w:rsidRPr="00D55DEF" w:rsidRDefault="00B81742" w:rsidP="006B6866">
            <w:pPr>
              <w:pStyle w:val="af8"/>
              <w:rPr>
                <w:szCs w:val="24"/>
                <w:lang w:eastAsia="ru-RU"/>
              </w:rPr>
            </w:pPr>
            <w:r w:rsidRPr="00D55DEF">
              <w:rPr>
                <w:szCs w:val="24"/>
                <w:lang w:eastAsia="ru-RU"/>
              </w:rPr>
              <w:t>Установить проектом</w:t>
            </w:r>
          </w:p>
        </w:tc>
      </w:tr>
      <w:tr w:rsidR="00B81742" w:rsidRPr="00EE4A31" w:rsidTr="00C54425">
        <w:trPr>
          <w:trHeight w:val="20"/>
        </w:trPr>
        <w:tc>
          <w:tcPr>
            <w:tcW w:w="239" w:type="pct"/>
            <w:vAlign w:val="center"/>
          </w:tcPr>
          <w:p w:rsidR="00B81742" w:rsidRPr="00EE4A31" w:rsidRDefault="00B81742" w:rsidP="006B6866">
            <w:pPr>
              <w:pStyle w:val="af8"/>
              <w:numPr>
                <w:ilvl w:val="0"/>
                <w:numId w:val="39"/>
              </w:numPr>
              <w:rPr>
                <w:lang w:eastAsia="ru-RU"/>
              </w:rPr>
            </w:pPr>
          </w:p>
        </w:tc>
        <w:tc>
          <w:tcPr>
            <w:tcW w:w="731" w:type="pct"/>
            <w:vAlign w:val="center"/>
          </w:tcPr>
          <w:p w:rsidR="00B81742" w:rsidRPr="00D55DEF" w:rsidRDefault="00B81742" w:rsidP="006B6866">
            <w:pPr>
              <w:pStyle w:val="af8"/>
              <w:rPr>
                <w:szCs w:val="24"/>
                <w:lang w:eastAsia="ru-RU"/>
              </w:rPr>
            </w:pPr>
            <w:r w:rsidRPr="00D55DEF">
              <w:rPr>
                <w:szCs w:val="24"/>
                <w:lang w:eastAsia="ru-RU"/>
              </w:rPr>
              <w:t>Электрические подстанции</w:t>
            </w:r>
          </w:p>
        </w:tc>
        <w:tc>
          <w:tcPr>
            <w:tcW w:w="1169" w:type="pct"/>
            <w:vAlign w:val="center"/>
          </w:tcPr>
          <w:p w:rsidR="00B81742" w:rsidRPr="00D55DEF" w:rsidRDefault="00B81742" w:rsidP="006B6866">
            <w:pPr>
              <w:pStyle w:val="af8"/>
            </w:pPr>
            <w:r w:rsidRPr="00D55DEF">
              <w:rPr>
                <w:szCs w:val="24"/>
                <w:lang w:eastAsia="ru-RU"/>
              </w:rPr>
              <w:t>Трансформаторная подстанция 10/0,4 кВА д.</w:t>
            </w:r>
            <w:r>
              <w:rPr>
                <w:szCs w:val="24"/>
                <w:lang w:eastAsia="ru-RU"/>
              </w:rPr>
              <w:t xml:space="preserve"> </w:t>
            </w:r>
            <w:r w:rsidRPr="00D55DEF">
              <w:rPr>
                <w:szCs w:val="24"/>
                <w:lang w:eastAsia="ru-RU"/>
              </w:rPr>
              <w:t>Новокурск для перспективной жилой застройки</w:t>
            </w:r>
          </w:p>
        </w:tc>
        <w:tc>
          <w:tcPr>
            <w:tcW w:w="674" w:type="pct"/>
            <w:vAlign w:val="center"/>
          </w:tcPr>
          <w:p w:rsidR="00B81742" w:rsidRPr="00D55DEF" w:rsidRDefault="00B81742" w:rsidP="006B6866">
            <w:pPr>
              <w:pStyle w:val="af8"/>
              <w:rPr>
                <w:szCs w:val="24"/>
                <w:lang w:eastAsia="ru-RU"/>
              </w:rPr>
            </w:pPr>
            <w:r w:rsidRPr="00D55DEF">
              <w:rPr>
                <w:szCs w:val="24"/>
                <w:lang w:eastAsia="ru-RU"/>
              </w:rPr>
              <w:t>1 объекта</w:t>
            </w:r>
          </w:p>
        </w:tc>
        <w:tc>
          <w:tcPr>
            <w:tcW w:w="429" w:type="pct"/>
            <w:vAlign w:val="center"/>
          </w:tcPr>
          <w:p w:rsidR="00B81742" w:rsidRPr="00D55DEF" w:rsidRDefault="00B81742" w:rsidP="006B6866">
            <w:pPr>
              <w:pStyle w:val="af8"/>
              <w:rPr>
                <w:lang w:eastAsia="ru-RU"/>
              </w:rPr>
            </w:pPr>
            <w:r w:rsidRPr="00D55DEF">
              <w:rPr>
                <w:szCs w:val="24"/>
                <w:lang w:eastAsia="ru-RU"/>
              </w:rPr>
              <w:t>-</w:t>
            </w:r>
          </w:p>
        </w:tc>
        <w:tc>
          <w:tcPr>
            <w:tcW w:w="431" w:type="pct"/>
            <w:vAlign w:val="center"/>
          </w:tcPr>
          <w:p w:rsidR="00B81742" w:rsidRPr="00D55DEF" w:rsidRDefault="00B81742" w:rsidP="006B6866">
            <w:pPr>
              <w:pStyle w:val="af8"/>
              <w:rPr>
                <w:lang w:eastAsia="ru-RU"/>
              </w:rPr>
            </w:pPr>
            <w:r w:rsidRPr="00D55DEF">
              <w:rPr>
                <w:szCs w:val="24"/>
                <w:lang w:eastAsia="ru-RU"/>
              </w:rPr>
              <w:t>строительство</w:t>
            </w:r>
          </w:p>
        </w:tc>
        <w:tc>
          <w:tcPr>
            <w:tcW w:w="676" w:type="pct"/>
            <w:vAlign w:val="center"/>
          </w:tcPr>
          <w:p w:rsidR="00B81742" w:rsidRPr="00D55DEF" w:rsidRDefault="00B81742" w:rsidP="006B6866">
            <w:pPr>
              <w:pStyle w:val="af8"/>
            </w:pPr>
            <w:r w:rsidRPr="00D55DEF">
              <w:rPr>
                <w:szCs w:val="24"/>
                <w:lang w:eastAsia="ru-RU"/>
              </w:rPr>
              <w:t>Охранная зона объектов электросетевого хозяйства (вдоль линий электропередачи, вокруг подстанций)</w:t>
            </w:r>
          </w:p>
        </w:tc>
        <w:tc>
          <w:tcPr>
            <w:tcW w:w="651" w:type="pct"/>
            <w:vAlign w:val="center"/>
          </w:tcPr>
          <w:p w:rsidR="00B81742" w:rsidRPr="00D55DEF" w:rsidRDefault="00B81742" w:rsidP="006B6866">
            <w:pPr>
              <w:pStyle w:val="af8"/>
              <w:rPr>
                <w:szCs w:val="24"/>
                <w:lang w:eastAsia="ru-RU"/>
              </w:rPr>
            </w:pPr>
            <w:r w:rsidRPr="00D55DEF">
              <w:rPr>
                <w:szCs w:val="24"/>
                <w:lang w:eastAsia="ru-RU"/>
              </w:rPr>
              <w:t>Установить проектом</w:t>
            </w:r>
          </w:p>
        </w:tc>
      </w:tr>
      <w:tr w:rsidR="00B81742" w:rsidRPr="00EE4A31" w:rsidTr="00C54425">
        <w:trPr>
          <w:trHeight w:val="20"/>
        </w:trPr>
        <w:tc>
          <w:tcPr>
            <w:tcW w:w="239" w:type="pct"/>
            <w:vAlign w:val="center"/>
          </w:tcPr>
          <w:p w:rsidR="00B81742" w:rsidRPr="00EE4A31" w:rsidRDefault="00B81742" w:rsidP="006B6866">
            <w:pPr>
              <w:pStyle w:val="af8"/>
              <w:numPr>
                <w:ilvl w:val="0"/>
                <w:numId w:val="39"/>
              </w:numPr>
              <w:rPr>
                <w:lang w:eastAsia="ru-RU"/>
              </w:rPr>
            </w:pPr>
          </w:p>
        </w:tc>
        <w:tc>
          <w:tcPr>
            <w:tcW w:w="731" w:type="pct"/>
            <w:vAlign w:val="center"/>
          </w:tcPr>
          <w:p w:rsidR="00B81742" w:rsidRPr="00D55DEF" w:rsidRDefault="00B81742" w:rsidP="006B6866">
            <w:pPr>
              <w:pStyle w:val="af8"/>
              <w:rPr>
                <w:szCs w:val="24"/>
                <w:lang w:eastAsia="ru-RU"/>
              </w:rPr>
            </w:pPr>
            <w:r w:rsidRPr="00D55DEF">
              <w:rPr>
                <w:szCs w:val="24"/>
                <w:lang w:eastAsia="ru-RU"/>
              </w:rPr>
              <w:t>Линии электропередачи (ЛЭП)</w:t>
            </w:r>
          </w:p>
        </w:tc>
        <w:tc>
          <w:tcPr>
            <w:tcW w:w="1169" w:type="pct"/>
            <w:vAlign w:val="center"/>
          </w:tcPr>
          <w:p w:rsidR="00B81742" w:rsidRDefault="00B81742" w:rsidP="006B6866">
            <w:pPr>
              <w:pStyle w:val="af8"/>
              <w:rPr>
                <w:szCs w:val="24"/>
                <w:lang w:eastAsia="ru-RU"/>
              </w:rPr>
            </w:pPr>
            <w:r w:rsidRPr="00D55DEF">
              <w:rPr>
                <w:szCs w:val="24"/>
                <w:lang w:eastAsia="ru-RU"/>
              </w:rPr>
              <w:t>Линия электропередач 10 кВ</w:t>
            </w:r>
          </w:p>
          <w:p w:rsidR="00B81742" w:rsidRPr="00D55DEF" w:rsidRDefault="00B81742" w:rsidP="006B6866">
            <w:pPr>
              <w:pStyle w:val="af8"/>
            </w:pPr>
            <w:r w:rsidRPr="00D55DEF">
              <w:rPr>
                <w:szCs w:val="24"/>
                <w:lang w:eastAsia="ru-RU"/>
              </w:rPr>
              <w:t>с.</w:t>
            </w:r>
            <w:r>
              <w:rPr>
                <w:szCs w:val="24"/>
                <w:lang w:eastAsia="ru-RU"/>
              </w:rPr>
              <w:t xml:space="preserve"> </w:t>
            </w:r>
            <w:r w:rsidRPr="00D55DEF">
              <w:rPr>
                <w:szCs w:val="24"/>
                <w:lang w:eastAsia="ru-RU"/>
              </w:rPr>
              <w:t>Сабинка</w:t>
            </w:r>
          </w:p>
        </w:tc>
        <w:tc>
          <w:tcPr>
            <w:tcW w:w="674" w:type="pct"/>
            <w:vAlign w:val="center"/>
          </w:tcPr>
          <w:p w:rsidR="00B81742" w:rsidRPr="00D55DEF" w:rsidRDefault="00B81742" w:rsidP="006B6866">
            <w:pPr>
              <w:pStyle w:val="af8"/>
              <w:rPr>
                <w:szCs w:val="24"/>
                <w:lang w:eastAsia="ru-RU"/>
              </w:rPr>
            </w:pPr>
            <w:r w:rsidRPr="00D55DEF">
              <w:rPr>
                <w:szCs w:val="24"/>
                <w:lang w:eastAsia="ru-RU"/>
              </w:rPr>
              <w:t>Воздушная ЛЭП 10 0,5км</w:t>
            </w:r>
          </w:p>
        </w:tc>
        <w:tc>
          <w:tcPr>
            <w:tcW w:w="429" w:type="pct"/>
            <w:vAlign w:val="center"/>
          </w:tcPr>
          <w:p w:rsidR="00B81742" w:rsidRPr="00D55DEF" w:rsidRDefault="00B81742" w:rsidP="006B6866">
            <w:pPr>
              <w:pStyle w:val="af8"/>
              <w:rPr>
                <w:lang w:eastAsia="ru-RU"/>
              </w:rPr>
            </w:pPr>
            <w:r w:rsidRPr="00D55DEF">
              <w:rPr>
                <w:szCs w:val="24"/>
                <w:lang w:eastAsia="ru-RU"/>
              </w:rPr>
              <w:t>-</w:t>
            </w:r>
          </w:p>
        </w:tc>
        <w:tc>
          <w:tcPr>
            <w:tcW w:w="431" w:type="pct"/>
            <w:vAlign w:val="center"/>
          </w:tcPr>
          <w:p w:rsidR="00B81742" w:rsidRPr="00D55DEF" w:rsidRDefault="00B81742" w:rsidP="006B6866">
            <w:pPr>
              <w:pStyle w:val="af8"/>
              <w:rPr>
                <w:lang w:eastAsia="ru-RU"/>
              </w:rPr>
            </w:pPr>
            <w:r w:rsidRPr="00D55DEF">
              <w:rPr>
                <w:szCs w:val="24"/>
                <w:lang w:eastAsia="ru-RU"/>
              </w:rPr>
              <w:t>строительство</w:t>
            </w:r>
          </w:p>
        </w:tc>
        <w:tc>
          <w:tcPr>
            <w:tcW w:w="676" w:type="pct"/>
            <w:vAlign w:val="center"/>
          </w:tcPr>
          <w:p w:rsidR="00B81742" w:rsidRPr="00D55DEF" w:rsidRDefault="00B81742" w:rsidP="006B6866">
            <w:pPr>
              <w:pStyle w:val="af8"/>
            </w:pPr>
            <w:r w:rsidRPr="00D55DEF">
              <w:rPr>
                <w:szCs w:val="24"/>
                <w:lang w:eastAsia="ru-RU"/>
              </w:rPr>
              <w:t>Охранная зона объектов электросетевого хозяйства (вдоль линий электропередачи, вокруг подстанций)</w:t>
            </w:r>
          </w:p>
        </w:tc>
        <w:tc>
          <w:tcPr>
            <w:tcW w:w="651" w:type="pct"/>
            <w:vAlign w:val="center"/>
          </w:tcPr>
          <w:p w:rsidR="00B81742" w:rsidRPr="00D55DEF" w:rsidRDefault="00B81742" w:rsidP="006B6866">
            <w:pPr>
              <w:pStyle w:val="af8"/>
              <w:rPr>
                <w:szCs w:val="24"/>
                <w:lang w:eastAsia="ru-RU"/>
              </w:rPr>
            </w:pPr>
            <w:r w:rsidRPr="00D55DEF">
              <w:rPr>
                <w:szCs w:val="24"/>
                <w:lang w:eastAsia="ru-RU"/>
              </w:rPr>
              <w:t>Установить проектом</w:t>
            </w:r>
          </w:p>
        </w:tc>
      </w:tr>
      <w:tr w:rsidR="00B81742" w:rsidRPr="00EE4A31" w:rsidTr="00C54425">
        <w:trPr>
          <w:trHeight w:val="20"/>
        </w:trPr>
        <w:tc>
          <w:tcPr>
            <w:tcW w:w="239" w:type="pct"/>
            <w:vAlign w:val="center"/>
          </w:tcPr>
          <w:p w:rsidR="00B81742" w:rsidRPr="00EE4A31" w:rsidRDefault="00B81742" w:rsidP="006B6866">
            <w:pPr>
              <w:pStyle w:val="af8"/>
              <w:numPr>
                <w:ilvl w:val="0"/>
                <w:numId w:val="39"/>
              </w:numPr>
              <w:rPr>
                <w:lang w:eastAsia="ru-RU"/>
              </w:rPr>
            </w:pPr>
          </w:p>
        </w:tc>
        <w:tc>
          <w:tcPr>
            <w:tcW w:w="731" w:type="pct"/>
            <w:vAlign w:val="center"/>
          </w:tcPr>
          <w:p w:rsidR="00B81742" w:rsidRPr="00D55DEF" w:rsidRDefault="00B81742" w:rsidP="006B6866">
            <w:pPr>
              <w:pStyle w:val="af8"/>
              <w:rPr>
                <w:szCs w:val="24"/>
                <w:lang w:eastAsia="ru-RU"/>
              </w:rPr>
            </w:pPr>
            <w:r w:rsidRPr="00D55DEF">
              <w:rPr>
                <w:szCs w:val="24"/>
                <w:lang w:eastAsia="ru-RU"/>
              </w:rPr>
              <w:t>Линии электропередачи (ЛЭП)</w:t>
            </w:r>
          </w:p>
        </w:tc>
        <w:tc>
          <w:tcPr>
            <w:tcW w:w="1169" w:type="pct"/>
            <w:vAlign w:val="center"/>
          </w:tcPr>
          <w:p w:rsidR="00B81742" w:rsidRDefault="00B81742" w:rsidP="006B6866">
            <w:pPr>
              <w:pStyle w:val="af8"/>
              <w:rPr>
                <w:szCs w:val="24"/>
                <w:lang w:eastAsia="ru-RU"/>
              </w:rPr>
            </w:pPr>
            <w:r w:rsidRPr="00D55DEF">
              <w:rPr>
                <w:szCs w:val="24"/>
                <w:lang w:eastAsia="ru-RU"/>
              </w:rPr>
              <w:t xml:space="preserve">Линия электропередач 10 кВ </w:t>
            </w:r>
          </w:p>
          <w:p w:rsidR="00B81742" w:rsidRPr="00D55DEF" w:rsidRDefault="00B81742" w:rsidP="006B6866">
            <w:pPr>
              <w:pStyle w:val="af8"/>
            </w:pPr>
            <w:r w:rsidRPr="00D55DEF">
              <w:rPr>
                <w:szCs w:val="24"/>
                <w:lang w:eastAsia="ru-RU"/>
              </w:rPr>
              <w:t>д.</w:t>
            </w:r>
            <w:r>
              <w:rPr>
                <w:szCs w:val="24"/>
                <w:lang w:eastAsia="ru-RU"/>
              </w:rPr>
              <w:t xml:space="preserve"> </w:t>
            </w:r>
            <w:r w:rsidRPr="00D55DEF">
              <w:rPr>
                <w:szCs w:val="24"/>
                <w:lang w:eastAsia="ru-RU"/>
              </w:rPr>
              <w:t>Новокурск</w:t>
            </w:r>
          </w:p>
        </w:tc>
        <w:tc>
          <w:tcPr>
            <w:tcW w:w="674" w:type="pct"/>
            <w:vAlign w:val="center"/>
          </w:tcPr>
          <w:p w:rsidR="00B81742" w:rsidRPr="00D55DEF" w:rsidRDefault="00B81742" w:rsidP="006B6866">
            <w:pPr>
              <w:pStyle w:val="af8"/>
              <w:rPr>
                <w:szCs w:val="24"/>
                <w:lang w:eastAsia="ru-RU"/>
              </w:rPr>
            </w:pPr>
            <w:r w:rsidRPr="00D55DEF">
              <w:rPr>
                <w:szCs w:val="24"/>
                <w:lang w:eastAsia="ru-RU"/>
              </w:rPr>
              <w:t>Воздушная ЛЭП 10 0,5км</w:t>
            </w:r>
          </w:p>
        </w:tc>
        <w:tc>
          <w:tcPr>
            <w:tcW w:w="429" w:type="pct"/>
            <w:vAlign w:val="center"/>
          </w:tcPr>
          <w:p w:rsidR="00B81742" w:rsidRPr="00D55DEF" w:rsidRDefault="00B81742" w:rsidP="006B6866">
            <w:pPr>
              <w:pStyle w:val="af8"/>
              <w:rPr>
                <w:lang w:eastAsia="ru-RU"/>
              </w:rPr>
            </w:pPr>
            <w:r w:rsidRPr="00D55DEF">
              <w:rPr>
                <w:szCs w:val="24"/>
                <w:lang w:eastAsia="ru-RU"/>
              </w:rPr>
              <w:t>-</w:t>
            </w:r>
          </w:p>
        </w:tc>
        <w:tc>
          <w:tcPr>
            <w:tcW w:w="431" w:type="pct"/>
            <w:vAlign w:val="center"/>
          </w:tcPr>
          <w:p w:rsidR="00B81742" w:rsidRPr="00D55DEF" w:rsidRDefault="00B81742" w:rsidP="006B6866">
            <w:pPr>
              <w:pStyle w:val="af8"/>
              <w:rPr>
                <w:lang w:eastAsia="ru-RU"/>
              </w:rPr>
            </w:pPr>
            <w:r w:rsidRPr="00D55DEF">
              <w:rPr>
                <w:szCs w:val="24"/>
                <w:lang w:eastAsia="ru-RU"/>
              </w:rPr>
              <w:t>строительство</w:t>
            </w:r>
          </w:p>
        </w:tc>
        <w:tc>
          <w:tcPr>
            <w:tcW w:w="676" w:type="pct"/>
            <w:vAlign w:val="center"/>
          </w:tcPr>
          <w:p w:rsidR="00B81742" w:rsidRPr="00D55DEF" w:rsidRDefault="00B81742" w:rsidP="006B6866">
            <w:pPr>
              <w:pStyle w:val="af8"/>
            </w:pPr>
            <w:r w:rsidRPr="00D55DEF">
              <w:rPr>
                <w:szCs w:val="24"/>
                <w:lang w:eastAsia="ru-RU"/>
              </w:rPr>
              <w:t xml:space="preserve">Охранная зона объектов электросетевого хозяйства (вдоль </w:t>
            </w:r>
            <w:r w:rsidRPr="00D55DEF">
              <w:rPr>
                <w:szCs w:val="24"/>
                <w:lang w:eastAsia="ru-RU"/>
              </w:rPr>
              <w:lastRenderedPageBreak/>
              <w:t>линий электропередачи, вокруг подстанций)</w:t>
            </w:r>
          </w:p>
        </w:tc>
        <w:tc>
          <w:tcPr>
            <w:tcW w:w="651" w:type="pct"/>
            <w:vAlign w:val="center"/>
          </w:tcPr>
          <w:p w:rsidR="00B81742" w:rsidRPr="00D55DEF" w:rsidRDefault="00B81742" w:rsidP="006B6866">
            <w:pPr>
              <w:pStyle w:val="af8"/>
              <w:rPr>
                <w:szCs w:val="24"/>
                <w:lang w:eastAsia="ru-RU"/>
              </w:rPr>
            </w:pPr>
            <w:r w:rsidRPr="00D55DEF">
              <w:rPr>
                <w:szCs w:val="24"/>
                <w:lang w:eastAsia="ru-RU"/>
              </w:rPr>
              <w:lastRenderedPageBreak/>
              <w:t>Установить проектом</w:t>
            </w:r>
          </w:p>
        </w:tc>
      </w:tr>
      <w:tr w:rsidR="00B81742" w:rsidRPr="00EE4A31" w:rsidTr="00C54425">
        <w:trPr>
          <w:trHeight w:val="20"/>
        </w:trPr>
        <w:tc>
          <w:tcPr>
            <w:tcW w:w="239" w:type="pct"/>
            <w:vAlign w:val="center"/>
          </w:tcPr>
          <w:p w:rsidR="00B81742" w:rsidRPr="00EE4A31" w:rsidRDefault="00B81742" w:rsidP="006B6866">
            <w:pPr>
              <w:pStyle w:val="af8"/>
              <w:numPr>
                <w:ilvl w:val="0"/>
                <w:numId w:val="39"/>
              </w:numPr>
              <w:rPr>
                <w:lang w:eastAsia="ru-RU"/>
              </w:rPr>
            </w:pPr>
          </w:p>
        </w:tc>
        <w:tc>
          <w:tcPr>
            <w:tcW w:w="731" w:type="pct"/>
            <w:vAlign w:val="center"/>
          </w:tcPr>
          <w:p w:rsidR="00B81742" w:rsidRPr="009113CA" w:rsidRDefault="00B81742" w:rsidP="006B6866">
            <w:pPr>
              <w:pStyle w:val="af8"/>
              <w:rPr>
                <w:szCs w:val="24"/>
                <w:lang w:eastAsia="ru-RU"/>
              </w:rPr>
            </w:pPr>
            <w:r w:rsidRPr="009113CA">
              <w:rPr>
                <w:szCs w:val="24"/>
                <w:lang w:eastAsia="ru-RU"/>
              </w:rPr>
              <w:t>Линии электропередачи (ЛЭП)</w:t>
            </w:r>
          </w:p>
        </w:tc>
        <w:tc>
          <w:tcPr>
            <w:tcW w:w="1169" w:type="pct"/>
            <w:vAlign w:val="center"/>
          </w:tcPr>
          <w:p w:rsidR="00B81742" w:rsidRDefault="00B81742" w:rsidP="006B6866">
            <w:pPr>
              <w:pStyle w:val="af8"/>
              <w:rPr>
                <w:szCs w:val="24"/>
                <w:lang w:eastAsia="ru-RU"/>
              </w:rPr>
            </w:pPr>
            <w:r w:rsidRPr="009113CA">
              <w:rPr>
                <w:szCs w:val="24"/>
                <w:lang w:eastAsia="ru-RU"/>
              </w:rPr>
              <w:t>Линия электропередач 10 кВ</w:t>
            </w:r>
          </w:p>
          <w:p w:rsidR="00B81742" w:rsidRPr="009113CA" w:rsidRDefault="00B81742" w:rsidP="006B6866">
            <w:pPr>
              <w:pStyle w:val="af8"/>
              <w:rPr>
                <w:szCs w:val="24"/>
                <w:lang w:eastAsia="ru-RU"/>
              </w:rPr>
            </w:pPr>
            <w:r w:rsidRPr="009113CA">
              <w:rPr>
                <w:szCs w:val="24"/>
                <w:lang w:eastAsia="ru-RU"/>
              </w:rPr>
              <w:t>д.</w:t>
            </w:r>
            <w:r>
              <w:rPr>
                <w:szCs w:val="24"/>
                <w:lang w:eastAsia="ru-RU"/>
              </w:rPr>
              <w:t xml:space="preserve"> </w:t>
            </w:r>
            <w:r w:rsidRPr="009113CA">
              <w:rPr>
                <w:szCs w:val="24"/>
                <w:lang w:eastAsia="ru-RU"/>
              </w:rPr>
              <w:t xml:space="preserve">Калы для </w:t>
            </w:r>
            <w:r w:rsidRPr="009113CA">
              <w:t>подключения ул. Конечная (земельный участок 19:06:000000:1142)</w:t>
            </w:r>
          </w:p>
        </w:tc>
        <w:tc>
          <w:tcPr>
            <w:tcW w:w="674" w:type="pct"/>
            <w:vAlign w:val="center"/>
          </w:tcPr>
          <w:p w:rsidR="00B81742" w:rsidRPr="009113CA" w:rsidRDefault="00B81742" w:rsidP="006B6866">
            <w:pPr>
              <w:pStyle w:val="af8"/>
              <w:rPr>
                <w:szCs w:val="24"/>
                <w:lang w:eastAsia="ru-RU"/>
              </w:rPr>
            </w:pPr>
            <w:r w:rsidRPr="009113CA">
              <w:rPr>
                <w:szCs w:val="24"/>
                <w:lang w:eastAsia="ru-RU"/>
              </w:rPr>
              <w:t xml:space="preserve">Воздушная ЛЭП </w:t>
            </w:r>
            <w:smartTag w:uri="urn:schemas-microsoft-com:office:smarttags" w:element="metricconverter">
              <w:smartTagPr>
                <w:attr w:name="ProductID" w:val="10 км"/>
              </w:smartTagPr>
              <w:r w:rsidRPr="009113CA">
                <w:rPr>
                  <w:szCs w:val="24"/>
                  <w:lang w:eastAsia="ru-RU"/>
                </w:rPr>
                <w:t>10 км</w:t>
              </w:r>
            </w:smartTag>
          </w:p>
        </w:tc>
        <w:tc>
          <w:tcPr>
            <w:tcW w:w="429" w:type="pct"/>
            <w:vAlign w:val="center"/>
          </w:tcPr>
          <w:p w:rsidR="00B81742" w:rsidRPr="009113CA" w:rsidRDefault="00B81742" w:rsidP="006B6866">
            <w:pPr>
              <w:pStyle w:val="af8"/>
              <w:rPr>
                <w:szCs w:val="24"/>
                <w:lang w:eastAsia="ru-RU"/>
              </w:rPr>
            </w:pPr>
            <w:r w:rsidRPr="009113CA">
              <w:rPr>
                <w:szCs w:val="24"/>
                <w:lang w:eastAsia="ru-RU"/>
              </w:rPr>
              <w:t>-</w:t>
            </w:r>
          </w:p>
        </w:tc>
        <w:tc>
          <w:tcPr>
            <w:tcW w:w="431" w:type="pct"/>
            <w:vAlign w:val="center"/>
          </w:tcPr>
          <w:p w:rsidR="00B81742" w:rsidRPr="009113CA" w:rsidRDefault="00B81742" w:rsidP="006B6866">
            <w:pPr>
              <w:pStyle w:val="af8"/>
              <w:rPr>
                <w:szCs w:val="24"/>
                <w:lang w:eastAsia="ru-RU"/>
              </w:rPr>
            </w:pPr>
            <w:r w:rsidRPr="009113CA">
              <w:rPr>
                <w:szCs w:val="24"/>
                <w:lang w:eastAsia="ru-RU"/>
              </w:rPr>
              <w:t>строительство</w:t>
            </w:r>
          </w:p>
        </w:tc>
        <w:tc>
          <w:tcPr>
            <w:tcW w:w="676" w:type="pct"/>
            <w:vAlign w:val="center"/>
          </w:tcPr>
          <w:p w:rsidR="00B81742" w:rsidRPr="009113CA" w:rsidRDefault="00B81742" w:rsidP="006B6866">
            <w:pPr>
              <w:pStyle w:val="af8"/>
              <w:rPr>
                <w:szCs w:val="24"/>
                <w:lang w:eastAsia="ru-RU"/>
              </w:rPr>
            </w:pPr>
            <w:r w:rsidRPr="009113CA">
              <w:rPr>
                <w:szCs w:val="24"/>
                <w:lang w:eastAsia="ru-RU"/>
              </w:rPr>
              <w:t>Охранная зона объектов электросетевого хозяйства (вдоль линий электропередачи, вокруг подстанций)</w:t>
            </w:r>
          </w:p>
        </w:tc>
        <w:tc>
          <w:tcPr>
            <w:tcW w:w="651" w:type="pct"/>
            <w:vAlign w:val="center"/>
          </w:tcPr>
          <w:p w:rsidR="00B81742" w:rsidRPr="00D55DEF" w:rsidRDefault="00B81742" w:rsidP="006B6866">
            <w:pPr>
              <w:pStyle w:val="af8"/>
              <w:rPr>
                <w:szCs w:val="24"/>
                <w:lang w:eastAsia="ru-RU"/>
              </w:rPr>
            </w:pPr>
            <w:r w:rsidRPr="009113CA">
              <w:rPr>
                <w:szCs w:val="24"/>
                <w:lang w:eastAsia="ru-RU"/>
              </w:rPr>
              <w:t>Установить проектом</w:t>
            </w:r>
          </w:p>
        </w:tc>
      </w:tr>
      <w:tr w:rsidR="00B81742" w:rsidRPr="00EE4A31" w:rsidTr="00C54425">
        <w:trPr>
          <w:trHeight w:val="20"/>
        </w:trPr>
        <w:tc>
          <w:tcPr>
            <w:tcW w:w="239" w:type="pct"/>
            <w:vAlign w:val="center"/>
          </w:tcPr>
          <w:p w:rsidR="00B81742" w:rsidRPr="00EE4A31" w:rsidRDefault="00B81742" w:rsidP="006B6866">
            <w:pPr>
              <w:pStyle w:val="af8"/>
              <w:numPr>
                <w:ilvl w:val="0"/>
                <w:numId w:val="39"/>
              </w:numPr>
              <w:rPr>
                <w:lang w:eastAsia="ru-RU"/>
              </w:rPr>
            </w:pPr>
          </w:p>
        </w:tc>
        <w:tc>
          <w:tcPr>
            <w:tcW w:w="731" w:type="pct"/>
            <w:vAlign w:val="center"/>
          </w:tcPr>
          <w:p w:rsidR="00B81742" w:rsidRDefault="00B81742" w:rsidP="006B6866">
            <w:pPr>
              <w:pStyle w:val="af8"/>
              <w:rPr>
                <w:szCs w:val="24"/>
                <w:lang w:eastAsia="ru-RU"/>
              </w:rPr>
            </w:pPr>
            <w:r>
              <w:rPr>
                <w:szCs w:val="24"/>
                <w:lang w:eastAsia="ru-RU"/>
              </w:rPr>
              <w:t>Сети водоснабжения</w:t>
            </w:r>
          </w:p>
        </w:tc>
        <w:tc>
          <w:tcPr>
            <w:tcW w:w="1169" w:type="pct"/>
            <w:vAlign w:val="center"/>
          </w:tcPr>
          <w:p w:rsidR="00B81742" w:rsidRDefault="00B81742" w:rsidP="006B6866">
            <w:pPr>
              <w:pStyle w:val="af8"/>
              <w:rPr>
                <w:szCs w:val="24"/>
                <w:lang w:eastAsia="ru-RU"/>
              </w:rPr>
            </w:pPr>
            <w:r>
              <w:rPr>
                <w:szCs w:val="24"/>
                <w:lang w:eastAsia="ru-RU"/>
              </w:rPr>
              <w:t xml:space="preserve">Сети водоснабжения </w:t>
            </w:r>
          </w:p>
          <w:p w:rsidR="00B81742" w:rsidRDefault="00B81742" w:rsidP="006B6866">
            <w:pPr>
              <w:pStyle w:val="af8"/>
              <w:rPr>
                <w:szCs w:val="24"/>
                <w:lang w:eastAsia="ru-RU"/>
              </w:rPr>
            </w:pPr>
            <w:r>
              <w:rPr>
                <w:szCs w:val="24"/>
                <w:lang w:eastAsia="ru-RU"/>
              </w:rPr>
              <w:t xml:space="preserve">д. Красный Катамор, </w:t>
            </w:r>
          </w:p>
          <w:p w:rsidR="00B81742" w:rsidRPr="005B2A52" w:rsidRDefault="00B81742" w:rsidP="006B6866">
            <w:pPr>
              <w:pStyle w:val="af8"/>
            </w:pPr>
            <w:r>
              <w:rPr>
                <w:szCs w:val="24"/>
                <w:lang w:eastAsia="ru-RU"/>
              </w:rPr>
              <w:t>ул. Ленина, обеспечение централизованным водоснабжением</w:t>
            </w:r>
          </w:p>
        </w:tc>
        <w:tc>
          <w:tcPr>
            <w:tcW w:w="674" w:type="pct"/>
            <w:vAlign w:val="center"/>
          </w:tcPr>
          <w:p w:rsidR="00B81742" w:rsidRPr="00BF7D79" w:rsidRDefault="00B81742" w:rsidP="006B6866">
            <w:pPr>
              <w:pStyle w:val="af8"/>
              <w:rPr>
                <w:szCs w:val="24"/>
                <w:lang w:eastAsia="ru-RU"/>
              </w:rPr>
            </w:pPr>
            <w:r>
              <w:rPr>
                <w:szCs w:val="24"/>
                <w:lang w:eastAsia="ru-RU"/>
              </w:rPr>
              <w:t xml:space="preserve">Подземная прокладка, </w:t>
            </w:r>
            <w:smartTag w:uri="urn:schemas-microsoft-com:office:smarttags" w:element="metricconverter">
              <w:smartTagPr>
                <w:attr w:name="ProductID" w:val="10 км"/>
              </w:smartTagPr>
              <w:r>
                <w:rPr>
                  <w:szCs w:val="24"/>
                  <w:lang w:eastAsia="ru-RU"/>
                </w:rPr>
                <w:t>1,62 км</w:t>
              </w:r>
            </w:smartTag>
          </w:p>
        </w:tc>
        <w:tc>
          <w:tcPr>
            <w:tcW w:w="429" w:type="pct"/>
            <w:vAlign w:val="center"/>
          </w:tcPr>
          <w:p w:rsidR="00B81742" w:rsidRPr="00E76D4B" w:rsidRDefault="00B81742" w:rsidP="006B6866">
            <w:pPr>
              <w:pStyle w:val="af8"/>
              <w:rPr>
                <w:lang w:eastAsia="ru-RU"/>
              </w:rPr>
            </w:pPr>
            <w:r w:rsidRPr="0038647B">
              <w:rPr>
                <w:szCs w:val="24"/>
                <w:lang w:eastAsia="ru-RU"/>
              </w:rPr>
              <w:t>строительство</w:t>
            </w:r>
          </w:p>
        </w:tc>
        <w:tc>
          <w:tcPr>
            <w:tcW w:w="431" w:type="pct"/>
            <w:vAlign w:val="center"/>
          </w:tcPr>
          <w:p w:rsidR="00B81742" w:rsidRPr="00E76D4B" w:rsidRDefault="00B81742" w:rsidP="006B6866">
            <w:pPr>
              <w:pStyle w:val="af8"/>
              <w:rPr>
                <w:lang w:eastAsia="ru-RU"/>
              </w:rPr>
            </w:pPr>
            <w:r>
              <w:rPr>
                <w:lang w:eastAsia="ru-RU"/>
              </w:rPr>
              <w:t>-</w:t>
            </w:r>
          </w:p>
        </w:tc>
        <w:tc>
          <w:tcPr>
            <w:tcW w:w="676" w:type="pct"/>
            <w:vAlign w:val="center"/>
          </w:tcPr>
          <w:p w:rsidR="00B81742" w:rsidRPr="005B2A52" w:rsidRDefault="00B81742" w:rsidP="006B6866">
            <w:pPr>
              <w:pStyle w:val="af8"/>
            </w:pPr>
            <w:r w:rsidRPr="004E61B5">
              <w:rPr>
                <w:szCs w:val="24"/>
                <w:lang w:eastAsia="ru-RU"/>
              </w:rPr>
              <w:t>Зона санитарной охраны источников водоснабжения и водопроводов питьевого назначения</w:t>
            </w:r>
          </w:p>
        </w:tc>
        <w:tc>
          <w:tcPr>
            <w:tcW w:w="651" w:type="pct"/>
            <w:vAlign w:val="center"/>
          </w:tcPr>
          <w:p w:rsidR="00B81742" w:rsidRDefault="00B81742" w:rsidP="006B6866">
            <w:pPr>
              <w:pStyle w:val="af8"/>
              <w:rPr>
                <w:szCs w:val="24"/>
                <w:lang w:eastAsia="ru-RU"/>
              </w:rPr>
            </w:pPr>
            <w:r w:rsidRPr="004E61B5">
              <w:rPr>
                <w:szCs w:val="24"/>
                <w:lang w:eastAsia="ru-RU"/>
              </w:rPr>
              <w:t>Санитарно-защитная полоса водоводов</w:t>
            </w:r>
          </w:p>
        </w:tc>
      </w:tr>
      <w:tr w:rsidR="00B81742" w:rsidRPr="00EE4A31" w:rsidTr="00C54425">
        <w:trPr>
          <w:trHeight w:val="20"/>
        </w:trPr>
        <w:tc>
          <w:tcPr>
            <w:tcW w:w="239" w:type="pct"/>
            <w:vAlign w:val="center"/>
          </w:tcPr>
          <w:p w:rsidR="00B81742" w:rsidRPr="00EE4A31" w:rsidRDefault="00B81742" w:rsidP="006B6866">
            <w:pPr>
              <w:pStyle w:val="af8"/>
              <w:numPr>
                <w:ilvl w:val="0"/>
                <w:numId w:val="39"/>
              </w:numPr>
              <w:rPr>
                <w:lang w:eastAsia="ru-RU"/>
              </w:rPr>
            </w:pPr>
          </w:p>
        </w:tc>
        <w:tc>
          <w:tcPr>
            <w:tcW w:w="731" w:type="pct"/>
            <w:vAlign w:val="center"/>
          </w:tcPr>
          <w:p w:rsidR="00B81742" w:rsidRDefault="00B81742" w:rsidP="006B6866">
            <w:pPr>
              <w:pStyle w:val="af8"/>
              <w:rPr>
                <w:szCs w:val="24"/>
                <w:lang w:eastAsia="ru-RU"/>
              </w:rPr>
            </w:pPr>
            <w:r>
              <w:rPr>
                <w:szCs w:val="24"/>
                <w:lang w:eastAsia="ru-RU"/>
              </w:rPr>
              <w:t>Сети водоснабжения</w:t>
            </w:r>
          </w:p>
        </w:tc>
        <w:tc>
          <w:tcPr>
            <w:tcW w:w="1169" w:type="pct"/>
            <w:vAlign w:val="center"/>
          </w:tcPr>
          <w:p w:rsidR="00B81742" w:rsidRDefault="00B81742" w:rsidP="006B6866">
            <w:pPr>
              <w:pStyle w:val="af8"/>
              <w:rPr>
                <w:szCs w:val="24"/>
                <w:lang w:eastAsia="ru-RU"/>
              </w:rPr>
            </w:pPr>
            <w:r>
              <w:rPr>
                <w:szCs w:val="24"/>
                <w:lang w:eastAsia="ru-RU"/>
              </w:rPr>
              <w:t xml:space="preserve">Сети водоснабжения </w:t>
            </w:r>
          </w:p>
          <w:p w:rsidR="00B81742" w:rsidRDefault="00B81742" w:rsidP="006B6866">
            <w:pPr>
              <w:pStyle w:val="af8"/>
              <w:rPr>
                <w:szCs w:val="24"/>
                <w:lang w:eastAsia="ru-RU"/>
              </w:rPr>
            </w:pPr>
            <w:r>
              <w:rPr>
                <w:szCs w:val="24"/>
                <w:lang w:eastAsia="ru-RU"/>
              </w:rPr>
              <w:t xml:space="preserve">с. Сабинка (ул. Ленина, </w:t>
            </w:r>
          </w:p>
          <w:p w:rsidR="00B81742" w:rsidRDefault="00B81742" w:rsidP="006B6866">
            <w:pPr>
              <w:pStyle w:val="af8"/>
              <w:rPr>
                <w:szCs w:val="24"/>
                <w:lang w:eastAsia="ru-RU"/>
              </w:rPr>
            </w:pPr>
            <w:r>
              <w:rPr>
                <w:szCs w:val="24"/>
                <w:lang w:eastAsia="ru-RU"/>
              </w:rPr>
              <w:t>ул. Октябрьская, ул. Мизяева), обеспечение централизованным водоснабжением</w:t>
            </w:r>
          </w:p>
        </w:tc>
        <w:tc>
          <w:tcPr>
            <w:tcW w:w="674" w:type="pct"/>
            <w:vAlign w:val="center"/>
          </w:tcPr>
          <w:p w:rsidR="00B81742" w:rsidRDefault="00B81742" w:rsidP="006B6866">
            <w:pPr>
              <w:pStyle w:val="af8"/>
              <w:rPr>
                <w:szCs w:val="24"/>
                <w:lang w:eastAsia="ru-RU"/>
              </w:rPr>
            </w:pPr>
            <w:r>
              <w:rPr>
                <w:szCs w:val="24"/>
                <w:lang w:eastAsia="ru-RU"/>
              </w:rPr>
              <w:t xml:space="preserve">Подземная прокладка, </w:t>
            </w:r>
            <w:smartTag w:uri="urn:schemas-microsoft-com:office:smarttags" w:element="metricconverter">
              <w:smartTagPr>
                <w:attr w:name="ProductID" w:val="10 км"/>
              </w:smartTagPr>
              <w:r>
                <w:rPr>
                  <w:szCs w:val="24"/>
                  <w:lang w:eastAsia="ru-RU"/>
                </w:rPr>
                <w:t>3 км</w:t>
              </w:r>
            </w:smartTag>
          </w:p>
        </w:tc>
        <w:tc>
          <w:tcPr>
            <w:tcW w:w="429" w:type="pct"/>
            <w:vAlign w:val="center"/>
          </w:tcPr>
          <w:p w:rsidR="00B81742" w:rsidRPr="0038647B" w:rsidRDefault="00B81742" w:rsidP="006B6866">
            <w:pPr>
              <w:pStyle w:val="af8"/>
              <w:rPr>
                <w:szCs w:val="24"/>
                <w:lang w:eastAsia="ru-RU"/>
              </w:rPr>
            </w:pPr>
            <w:r w:rsidRPr="0038647B">
              <w:rPr>
                <w:szCs w:val="24"/>
                <w:lang w:eastAsia="ru-RU"/>
              </w:rPr>
              <w:t>строительство</w:t>
            </w:r>
          </w:p>
        </w:tc>
        <w:tc>
          <w:tcPr>
            <w:tcW w:w="431" w:type="pct"/>
            <w:vAlign w:val="center"/>
          </w:tcPr>
          <w:p w:rsidR="00B81742" w:rsidRPr="00E76D4B" w:rsidRDefault="00B81742" w:rsidP="006B6866">
            <w:pPr>
              <w:pStyle w:val="af8"/>
              <w:rPr>
                <w:lang w:eastAsia="ru-RU"/>
              </w:rPr>
            </w:pPr>
            <w:r>
              <w:rPr>
                <w:lang w:eastAsia="ru-RU"/>
              </w:rPr>
              <w:t>-</w:t>
            </w:r>
          </w:p>
        </w:tc>
        <w:tc>
          <w:tcPr>
            <w:tcW w:w="676" w:type="pct"/>
            <w:vAlign w:val="center"/>
          </w:tcPr>
          <w:p w:rsidR="00B81742" w:rsidRPr="004E61B5" w:rsidRDefault="00B81742" w:rsidP="006B6866">
            <w:pPr>
              <w:pStyle w:val="af8"/>
              <w:rPr>
                <w:szCs w:val="24"/>
                <w:lang w:eastAsia="ru-RU"/>
              </w:rPr>
            </w:pPr>
            <w:r w:rsidRPr="004E61B5">
              <w:rPr>
                <w:szCs w:val="24"/>
                <w:lang w:eastAsia="ru-RU"/>
              </w:rPr>
              <w:t>Зона санитарной охраны источников водоснабжения и водопроводов питьевого назначения</w:t>
            </w:r>
          </w:p>
        </w:tc>
        <w:tc>
          <w:tcPr>
            <w:tcW w:w="651" w:type="pct"/>
            <w:vAlign w:val="center"/>
          </w:tcPr>
          <w:p w:rsidR="00B81742" w:rsidRPr="004E61B5" w:rsidRDefault="00B81742" w:rsidP="006B6866">
            <w:pPr>
              <w:pStyle w:val="af8"/>
              <w:rPr>
                <w:szCs w:val="24"/>
                <w:lang w:eastAsia="ru-RU"/>
              </w:rPr>
            </w:pPr>
            <w:r w:rsidRPr="004E61B5">
              <w:rPr>
                <w:szCs w:val="24"/>
                <w:lang w:eastAsia="ru-RU"/>
              </w:rPr>
              <w:t>Санитарно-защитная полоса водоводов</w:t>
            </w:r>
          </w:p>
        </w:tc>
      </w:tr>
      <w:tr w:rsidR="00B81742" w:rsidRPr="00EE4A31" w:rsidTr="00C54425">
        <w:trPr>
          <w:trHeight w:val="20"/>
        </w:trPr>
        <w:tc>
          <w:tcPr>
            <w:tcW w:w="239" w:type="pct"/>
            <w:vAlign w:val="center"/>
          </w:tcPr>
          <w:p w:rsidR="00B81742" w:rsidRPr="00EE4A31" w:rsidRDefault="00B81742" w:rsidP="006B6866">
            <w:pPr>
              <w:pStyle w:val="af8"/>
              <w:numPr>
                <w:ilvl w:val="0"/>
                <w:numId w:val="39"/>
              </w:numPr>
              <w:rPr>
                <w:lang w:eastAsia="ru-RU"/>
              </w:rPr>
            </w:pPr>
          </w:p>
        </w:tc>
        <w:tc>
          <w:tcPr>
            <w:tcW w:w="731" w:type="pct"/>
            <w:vAlign w:val="center"/>
          </w:tcPr>
          <w:p w:rsidR="00B81742" w:rsidRDefault="00B81742" w:rsidP="006B6866">
            <w:pPr>
              <w:pStyle w:val="af8"/>
              <w:rPr>
                <w:szCs w:val="24"/>
                <w:lang w:eastAsia="ru-RU"/>
              </w:rPr>
            </w:pPr>
            <w:r w:rsidRPr="0038647B">
              <w:rPr>
                <w:szCs w:val="24"/>
                <w:lang w:eastAsia="ru-RU"/>
              </w:rPr>
              <w:t>Объекты водоотведения</w:t>
            </w:r>
          </w:p>
        </w:tc>
        <w:tc>
          <w:tcPr>
            <w:tcW w:w="1169" w:type="pct"/>
            <w:vAlign w:val="center"/>
          </w:tcPr>
          <w:p w:rsidR="00B81742" w:rsidRDefault="00B81742" w:rsidP="006B6866">
            <w:pPr>
              <w:pStyle w:val="af8"/>
              <w:rPr>
                <w:szCs w:val="24"/>
                <w:lang w:eastAsia="ru-RU"/>
              </w:rPr>
            </w:pPr>
            <w:r w:rsidRPr="0038647B">
              <w:rPr>
                <w:szCs w:val="24"/>
                <w:lang w:eastAsia="ru-RU"/>
              </w:rPr>
              <w:t>Канализационные очистные сооружения</w:t>
            </w:r>
            <w:r>
              <w:rPr>
                <w:szCs w:val="24"/>
                <w:lang w:eastAsia="ru-RU"/>
              </w:rPr>
              <w:t xml:space="preserve"> и Канализационная </w:t>
            </w:r>
            <w:r>
              <w:rPr>
                <w:szCs w:val="24"/>
                <w:lang w:eastAsia="ru-RU"/>
              </w:rPr>
              <w:lastRenderedPageBreak/>
              <w:t>насосная станция</w:t>
            </w:r>
            <w:r w:rsidRPr="0038647B">
              <w:rPr>
                <w:szCs w:val="24"/>
                <w:lang w:eastAsia="ru-RU"/>
              </w:rPr>
              <w:t xml:space="preserve"> (</w:t>
            </w:r>
            <w:r>
              <w:rPr>
                <w:szCs w:val="24"/>
                <w:lang w:eastAsia="ru-RU"/>
              </w:rPr>
              <w:t>с. Сабинка, ул. Ленина</w:t>
            </w:r>
            <w:r w:rsidRPr="0038647B">
              <w:rPr>
                <w:szCs w:val="24"/>
                <w:lang w:eastAsia="ru-RU"/>
              </w:rPr>
              <w:t>)</w:t>
            </w:r>
          </w:p>
        </w:tc>
        <w:tc>
          <w:tcPr>
            <w:tcW w:w="674" w:type="pct"/>
            <w:vAlign w:val="center"/>
          </w:tcPr>
          <w:p w:rsidR="00B81742" w:rsidRDefault="00B81742" w:rsidP="006B6866">
            <w:pPr>
              <w:pStyle w:val="af8"/>
              <w:rPr>
                <w:szCs w:val="24"/>
                <w:lang w:eastAsia="ru-RU"/>
              </w:rPr>
            </w:pPr>
            <w:r>
              <w:rPr>
                <w:szCs w:val="24"/>
                <w:lang w:eastAsia="ru-RU"/>
              </w:rPr>
              <w:lastRenderedPageBreak/>
              <w:t>2</w:t>
            </w:r>
            <w:r w:rsidRPr="0038647B">
              <w:rPr>
                <w:szCs w:val="24"/>
                <w:lang w:eastAsia="ru-RU"/>
              </w:rPr>
              <w:t xml:space="preserve"> объект</w:t>
            </w:r>
            <w:r>
              <w:rPr>
                <w:szCs w:val="24"/>
                <w:lang w:eastAsia="ru-RU"/>
              </w:rPr>
              <w:t>а</w:t>
            </w:r>
          </w:p>
        </w:tc>
        <w:tc>
          <w:tcPr>
            <w:tcW w:w="429" w:type="pct"/>
            <w:vAlign w:val="center"/>
          </w:tcPr>
          <w:p w:rsidR="00B81742" w:rsidRPr="0038647B" w:rsidRDefault="00B81742" w:rsidP="006B6866">
            <w:pPr>
              <w:pStyle w:val="af8"/>
              <w:rPr>
                <w:szCs w:val="24"/>
                <w:lang w:eastAsia="ru-RU"/>
              </w:rPr>
            </w:pPr>
            <w:r w:rsidRPr="0038647B">
              <w:rPr>
                <w:szCs w:val="24"/>
                <w:lang w:eastAsia="ru-RU"/>
              </w:rPr>
              <w:t>-</w:t>
            </w:r>
          </w:p>
        </w:tc>
        <w:tc>
          <w:tcPr>
            <w:tcW w:w="431" w:type="pct"/>
            <w:vAlign w:val="center"/>
          </w:tcPr>
          <w:p w:rsidR="00B81742" w:rsidRPr="00E76D4B" w:rsidRDefault="00B81742" w:rsidP="006B6866">
            <w:pPr>
              <w:pStyle w:val="af8"/>
              <w:rPr>
                <w:lang w:eastAsia="ru-RU"/>
              </w:rPr>
            </w:pPr>
            <w:r w:rsidRPr="0038647B">
              <w:rPr>
                <w:szCs w:val="24"/>
                <w:lang w:eastAsia="ru-RU"/>
              </w:rPr>
              <w:t>строительство</w:t>
            </w:r>
          </w:p>
        </w:tc>
        <w:tc>
          <w:tcPr>
            <w:tcW w:w="676" w:type="pct"/>
            <w:vAlign w:val="center"/>
          </w:tcPr>
          <w:p w:rsidR="00B81742" w:rsidRPr="004E61B5" w:rsidRDefault="00B81742" w:rsidP="006B6866">
            <w:pPr>
              <w:pStyle w:val="af8"/>
              <w:rPr>
                <w:szCs w:val="24"/>
                <w:lang w:eastAsia="ru-RU"/>
              </w:rPr>
            </w:pPr>
            <w:r w:rsidRPr="00D66465">
              <w:rPr>
                <w:szCs w:val="24"/>
                <w:lang w:eastAsia="ru-RU"/>
              </w:rPr>
              <w:t>Охранная зона канализационны</w:t>
            </w:r>
            <w:r w:rsidRPr="00D66465">
              <w:rPr>
                <w:szCs w:val="24"/>
                <w:lang w:eastAsia="ru-RU"/>
              </w:rPr>
              <w:lastRenderedPageBreak/>
              <w:t>х сетей и сооружений</w:t>
            </w:r>
          </w:p>
        </w:tc>
        <w:tc>
          <w:tcPr>
            <w:tcW w:w="651" w:type="pct"/>
            <w:vAlign w:val="center"/>
          </w:tcPr>
          <w:p w:rsidR="00B81742" w:rsidRPr="004E61B5" w:rsidRDefault="00B81742" w:rsidP="006B6866">
            <w:pPr>
              <w:pStyle w:val="af8"/>
              <w:rPr>
                <w:szCs w:val="24"/>
                <w:lang w:eastAsia="ru-RU"/>
              </w:rPr>
            </w:pPr>
            <w:r w:rsidRPr="0038647B">
              <w:rPr>
                <w:szCs w:val="24"/>
                <w:lang w:eastAsia="ru-RU"/>
              </w:rPr>
              <w:lastRenderedPageBreak/>
              <w:t>Установить проектом</w:t>
            </w:r>
          </w:p>
        </w:tc>
      </w:tr>
      <w:tr w:rsidR="00B81742" w:rsidRPr="00EE4A31" w:rsidTr="00C54425">
        <w:trPr>
          <w:trHeight w:val="20"/>
        </w:trPr>
        <w:tc>
          <w:tcPr>
            <w:tcW w:w="239" w:type="pct"/>
            <w:vAlign w:val="center"/>
          </w:tcPr>
          <w:p w:rsidR="00B81742" w:rsidRPr="00EE4A31" w:rsidRDefault="00B81742" w:rsidP="006B6866">
            <w:pPr>
              <w:pStyle w:val="af8"/>
              <w:numPr>
                <w:ilvl w:val="0"/>
                <w:numId w:val="39"/>
              </w:numPr>
              <w:rPr>
                <w:lang w:eastAsia="ru-RU"/>
              </w:rPr>
            </w:pPr>
          </w:p>
        </w:tc>
        <w:tc>
          <w:tcPr>
            <w:tcW w:w="731" w:type="pct"/>
            <w:vAlign w:val="center"/>
          </w:tcPr>
          <w:p w:rsidR="00B81742" w:rsidRPr="0038647B" w:rsidRDefault="00B81742" w:rsidP="006B6866">
            <w:pPr>
              <w:pStyle w:val="af8"/>
              <w:rPr>
                <w:szCs w:val="24"/>
                <w:lang w:eastAsia="ru-RU"/>
              </w:rPr>
            </w:pPr>
            <w:r>
              <w:rPr>
                <w:szCs w:val="24"/>
                <w:lang w:eastAsia="ru-RU"/>
              </w:rPr>
              <w:t>Сети водоотведения</w:t>
            </w:r>
          </w:p>
        </w:tc>
        <w:tc>
          <w:tcPr>
            <w:tcW w:w="1169" w:type="pct"/>
            <w:vAlign w:val="center"/>
          </w:tcPr>
          <w:p w:rsidR="00B81742" w:rsidRPr="0038647B" w:rsidRDefault="00B81742" w:rsidP="006B6866">
            <w:pPr>
              <w:pStyle w:val="af8"/>
              <w:rPr>
                <w:szCs w:val="24"/>
                <w:lang w:eastAsia="ru-RU"/>
              </w:rPr>
            </w:pPr>
            <w:r>
              <w:rPr>
                <w:szCs w:val="24"/>
                <w:lang w:eastAsia="ru-RU"/>
              </w:rPr>
              <w:t>Сети водоотведения с. Сабинка (ул. Ленина, ул. Октябрьская, ул. Первомайская)</w:t>
            </w:r>
          </w:p>
        </w:tc>
        <w:tc>
          <w:tcPr>
            <w:tcW w:w="674" w:type="pct"/>
            <w:vAlign w:val="center"/>
          </w:tcPr>
          <w:p w:rsidR="00B81742" w:rsidRDefault="00B81742" w:rsidP="006B6866">
            <w:pPr>
              <w:pStyle w:val="af8"/>
              <w:rPr>
                <w:szCs w:val="24"/>
                <w:lang w:eastAsia="ru-RU"/>
              </w:rPr>
            </w:pPr>
            <w:r>
              <w:rPr>
                <w:szCs w:val="24"/>
                <w:lang w:eastAsia="ru-RU"/>
              </w:rPr>
              <w:t xml:space="preserve">Подземная прокладка, </w:t>
            </w:r>
            <w:smartTag w:uri="urn:schemas-microsoft-com:office:smarttags" w:element="metricconverter">
              <w:smartTagPr>
                <w:attr w:name="ProductID" w:val="10 км"/>
              </w:smartTagPr>
              <w:r>
                <w:rPr>
                  <w:szCs w:val="24"/>
                  <w:lang w:eastAsia="ru-RU"/>
                </w:rPr>
                <w:t>8,5 км</w:t>
              </w:r>
            </w:smartTag>
          </w:p>
        </w:tc>
        <w:tc>
          <w:tcPr>
            <w:tcW w:w="429" w:type="pct"/>
            <w:vAlign w:val="center"/>
          </w:tcPr>
          <w:p w:rsidR="00B81742" w:rsidRPr="0038647B" w:rsidRDefault="00B81742" w:rsidP="006B6866">
            <w:pPr>
              <w:pStyle w:val="af8"/>
              <w:rPr>
                <w:szCs w:val="24"/>
                <w:lang w:eastAsia="ru-RU"/>
              </w:rPr>
            </w:pPr>
            <w:r>
              <w:rPr>
                <w:szCs w:val="24"/>
                <w:lang w:eastAsia="ru-RU"/>
              </w:rPr>
              <w:t>-</w:t>
            </w:r>
          </w:p>
        </w:tc>
        <w:tc>
          <w:tcPr>
            <w:tcW w:w="431" w:type="pct"/>
            <w:vAlign w:val="center"/>
          </w:tcPr>
          <w:p w:rsidR="00B81742" w:rsidRPr="0038647B" w:rsidRDefault="00B81742" w:rsidP="006B6866">
            <w:pPr>
              <w:pStyle w:val="af8"/>
              <w:rPr>
                <w:szCs w:val="24"/>
                <w:lang w:eastAsia="ru-RU"/>
              </w:rPr>
            </w:pPr>
            <w:r w:rsidRPr="0038647B">
              <w:rPr>
                <w:szCs w:val="24"/>
                <w:lang w:eastAsia="ru-RU"/>
              </w:rPr>
              <w:t>строительство</w:t>
            </w:r>
          </w:p>
        </w:tc>
        <w:tc>
          <w:tcPr>
            <w:tcW w:w="676" w:type="pct"/>
            <w:vAlign w:val="center"/>
          </w:tcPr>
          <w:p w:rsidR="00B81742" w:rsidRPr="00D66465" w:rsidRDefault="00B81742" w:rsidP="006B6866">
            <w:pPr>
              <w:pStyle w:val="af8"/>
              <w:rPr>
                <w:szCs w:val="24"/>
                <w:lang w:eastAsia="ru-RU"/>
              </w:rPr>
            </w:pPr>
            <w:r w:rsidRPr="00D66465">
              <w:rPr>
                <w:szCs w:val="24"/>
                <w:lang w:eastAsia="ru-RU"/>
              </w:rPr>
              <w:t>Охранная зона канализационных сетей и сооружений</w:t>
            </w:r>
          </w:p>
        </w:tc>
        <w:tc>
          <w:tcPr>
            <w:tcW w:w="651" w:type="pct"/>
            <w:vAlign w:val="center"/>
          </w:tcPr>
          <w:p w:rsidR="00B81742" w:rsidRPr="0038647B" w:rsidRDefault="00B81742" w:rsidP="006B6866">
            <w:pPr>
              <w:pStyle w:val="af8"/>
              <w:rPr>
                <w:szCs w:val="24"/>
                <w:lang w:eastAsia="ru-RU"/>
              </w:rPr>
            </w:pPr>
            <w:r w:rsidRPr="0038647B">
              <w:rPr>
                <w:szCs w:val="24"/>
                <w:lang w:eastAsia="ru-RU"/>
              </w:rPr>
              <w:t>Установить проектом</w:t>
            </w:r>
          </w:p>
        </w:tc>
      </w:tr>
      <w:tr w:rsidR="00B81742" w:rsidRPr="00EE4A31" w:rsidTr="00C54425">
        <w:trPr>
          <w:trHeight w:val="20"/>
        </w:trPr>
        <w:tc>
          <w:tcPr>
            <w:tcW w:w="239" w:type="pct"/>
            <w:vAlign w:val="center"/>
          </w:tcPr>
          <w:p w:rsidR="00B81742" w:rsidRPr="00EE4A31" w:rsidRDefault="00B81742" w:rsidP="006B6866">
            <w:pPr>
              <w:pStyle w:val="af8"/>
              <w:numPr>
                <w:ilvl w:val="0"/>
                <w:numId w:val="39"/>
              </w:numPr>
              <w:rPr>
                <w:lang w:eastAsia="ru-RU"/>
              </w:rPr>
            </w:pPr>
          </w:p>
        </w:tc>
        <w:tc>
          <w:tcPr>
            <w:tcW w:w="731" w:type="pct"/>
            <w:vAlign w:val="center"/>
          </w:tcPr>
          <w:p w:rsidR="00B81742" w:rsidRDefault="00B81742" w:rsidP="006B6866">
            <w:pPr>
              <w:pStyle w:val="af8"/>
              <w:rPr>
                <w:szCs w:val="24"/>
                <w:lang w:eastAsia="ru-RU"/>
              </w:rPr>
            </w:pPr>
            <w:r w:rsidRPr="0038647B">
              <w:rPr>
                <w:szCs w:val="24"/>
                <w:lang w:eastAsia="ru-RU"/>
              </w:rPr>
              <w:t>Объекты водоотведения</w:t>
            </w:r>
          </w:p>
        </w:tc>
        <w:tc>
          <w:tcPr>
            <w:tcW w:w="1169" w:type="pct"/>
            <w:vAlign w:val="center"/>
          </w:tcPr>
          <w:p w:rsidR="00B81742" w:rsidRPr="00334F26" w:rsidRDefault="00B81742" w:rsidP="006B6866">
            <w:pPr>
              <w:pStyle w:val="af8"/>
              <w:rPr>
                <w:szCs w:val="24"/>
                <w:lang w:eastAsia="ru-RU"/>
              </w:rPr>
            </w:pPr>
            <w:r w:rsidRPr="00334F26">
              <w:rPr>
                <w:szCs w:val="24"/>
                <w:lang w:eastAsia="ru-RU"/>
              </w:rPr>
              <w:t xml:space="preserve">Канализационные очистные сооружения и Канализационная насосная станция </w:t>
            </w:r>
          </w:p>
          <w:p w:rsidR="00B81742" w:rsidRPr="00334F26" w:rsidRDefault="00B81742" w:rsidP="006B6866">
            <w:pPr>
              <w:pStyle w:val="af8"/>
              <w:rPr>
                <w:szCs w:val="24"/>
                <w:lang w:eastAsia="ru-RU"/>
              </w:rPr>
            </w:pPr>
            <w:r w:rsidRPr="00334F26">
              <w:rPr>
                <w:szCs w:val="24"/>
                <w:lang w:eastAsia="ru-RU"/>
              </w:rPr>
              <w:t>(д. Новокурск трасса Бея-Саяногорск)</w:t>
            </w:r>
          </w:p>
        </w:tc>
        <w:tc>
          <w:tcPr>
            <w:tcW w:w="674" w:type="pct"/>
            <w:vAlign w:val="center"/>
          </w:tcPr>
          <w:p w:rsidR="00B81742" w:rsidRDefault="00B81742" w:rsidP="006B6866">
            <w:pPr>
              <w:pStyle w:val="af8"/>
              <w:rPr>
                <w:szCs w:val="24"/>
                <w:lang w:eastAsia="ru-RU"/>
              </w:rPr>
            </w:pPr>
            <w:r>
              <w:rPr>
                <w:szCs w:val="24"/>
                <w:lang w:eastAsia="ru-RU"/>
              </w:rPr>
              <w:t>2</w:t>
            </w:r>
            <w:r w:rsidRPr="0038647B">
              <w:rPr>
                <w:szCs w:val="24"/>
                <w:lang w:eastAsia="ru-RU"/>
              </w:rPr>
              <w:t xml:space="preserve"> объект</w:t>
            </w:r>
            <w:r>
              <w:rPr>
                <w:szCs w:val="24"/>
                <w:lang w:eastAsia="ru-RU"/>
              </w:rPr>
              <w:t>а</w:t>
            </w:r>
          </w:p>
        </w:tc>
        <w:tc>
          <w:tcPr>
            <w:tcW w:w="429" w:type="pct"/>
            <w:vAlign w:val="center"/>
          </w:tcPr>
          <w:p w:rsidR="00B81742" w:rsidRPr="0038647B" w:rsidRDefault="00B81742" w:rsidP="006B6866">
            <w:pPr>
              <w:pStyle w:val="af8"/>
              <w:rPr>
                <w:szCs w:val="24"/>
                <w:lang w:eastAsia="ru-RU"/>
              </w:rPr>
            </w:pPr>
            <w:r w:rsidRPr="0038647B">
              <w:rPr>
                <w:szCs w:val="24"/>
                <w:lang w:eastAsia="ru-RU"/>
              </w:rPr>
              <w:t>-</w:t>
            </w:r>
          </w:p>
        </w:tc>
        <w:tc>
          <w:tcPr>
            <w:tcW w:w="431" w:type="pct"/>
            <w:vAlign w:val="center"/>
          </w:tcPr>
          <w:p w:rsidR="00B81742" w:rsidRPr="0038647B" w:rsidRDefault="00B81742" w:rsidP="006B6866">
            <w:pPr>
              <w:pStyle w:val="af8"/>
              <w:rPr>
                <w:szCs w:val="24"/>
                <w:lang w:eastAsia="ru-RU"/>
              </w:rPr>
            </w:pPr>
            <w:r w:rsidRPr="0038647B">
              <w:rPr>
                <w:szCs w:val="24"/>
                <w:lang w:eastAsia="ru-RU"/>
              </w:rPr>
              <w:t>строительство</w:t>
            </w:r>
          </w:p>
        </w:tc>
        <w:tc>
          <w:tcPr>
            <w:tcW w:w="676" w:type="pct"/>
            <w:vAlign w:val="center"/>
          </w:tcPr>
          <w:p w:rsidR="00B81742" w:rsidRPr="00D66465" w:rsidRDefault="00B81742" w:rsidP="006B6866">
            <w:pPr>
              <w:pStyle w:val="af8"/>
              <w:rPr>
                <w:szCs w:val="24"/>
                <w:lang w:eastAsia="ru-RU"/>
              </w:rPr>
            </w:pPr>
            <w:r w:rsidRPr="00D66465">
              <w:rPr>
                <w:szCs w:val="24"/>
                <w:lang w:eastAsia="ru-RU"/>
              </w:rPr>
              <w:t>Охранная зона канализационных сетей и сооружений</w:t>
            </w:r>
          </w:p>
        </w:tc>
        <w:tc>
          <w:tcPr>
            <w:tcW w:w="651" w:type="pct"/>
            <w:vAlign w:val="center"/>
          </w:tcPr>
          <w:p w:rsidR="00B81742" w:rsidRPr="0038647B" w:rsidRDefault="00B81742" w:rsidP="006B6866">
            <w:pPr>
              <w:pStyle w:val="af8"/>
              <w:rPr>
                <w:szCs w:val="24"/>
                <w:lang w:eastAsia="ru-RU"/>
              </w:rPr>
            </w:pPr>
            <w:r w:rsidRPr="0038647B">
              <w:rPr>
                <w:szCs w:val="24"/>
                <w:lang w:eastAsia="ru-RU"/>
              </w:rPr>
              <w:t>Установить проектом</w:t>
            </w:r>
          </w:p>
        </w:tc>
      </w:tr>
      <w:tr w:rsidR="00B81742" w:rsidRPr="00EE4A31" w:rsidTr="00C54425">
        <w:trPr>
          <w:trHeight w:val="20"/>
        </w:trPr>
        <w:tc>
          <w:tcPr>
            <w:tcW w:w="239" w:type="pct"/>
            <w:vAlign w:val="center"/>
          </w:tcPr>
          <w:p w:rsidR="00B81742" w:rsidRPr="00EE4A31" w:rsidRDefault="00B81742" w:rsidP="006B6866">
            <w:pPr>
              <w:pStyle w:val="af8"/>
              <w:numPr>
                <w:ilvl w:val="0"/>
                <w:numId w:val="39"/>
              </w:numPr>
              <w:rPr>
                <w:lang w:eastAsia="ru-RU"/>
              </w:rPr>
            </w:pPr>
          </w:p>
        </w:tc>
        <w:tc>
          <w:tcPr>
            <w:tcW w:w="731" w:type="pct"/>
            <w:vAlign w:val="center"/>
          </w:tcPr>
          <w:p w:rsidR="00B81742" w:rsidRPr="0038647B" w:rsidRDefault="00B81742" w:rsidP="006B6866">
            <w:pPr>
              <w:pStyle w:val="af8"/>
              <w:rPr>
                <w:szCs w:val="24"/>
                <w:lang w:eastAsia="ru-RU"/>
              </w:rPr>
            </w:pPr>
            <w:r>
              <w:rPr>
                <w:szCs w:val="24"/>
                <w:lang w:eastAsia="ru-RU"/>
              </w:rPr>
              <w:t>Сети водоотведения</w:t>
            </w:r>
          </w:p>
        </w:tc>
        <w:tc>
          <w:tcPr>
            <w:tcW w:w="1169" w:type="pct"/>
            <w:vAlign w:val="center"/>
          </w:tcPr>
          <w:p w:rsidR="00B81742" w:rsidRDefault="00B81742" w:rsidP="006B6866">
            <w:pPr>
              <w:pStyle w:val="af8"/>
              <w:rPr>
                <w:szCs w:val="24"/>
                <w:lang w:eastAsia="ru-RU"/>
              </w:rPr>
            </w:pPr>
            <w:r>
              <w:rPr>
                <w:szCs w:val="24"/>
                <w:lang w:eastAsia="ru-RU"/>
              </w:rPr>
              <w:t xml:space="preserve">Сети водоотведения </w:t>
            </w:r>
          </w:p>
          <w:p w:rsidR="00B81742" w:rsidRPr="0038647B" w:rsidRDefault="00B81742" w:rsidP="006B6866">
            <w:pPr>
              <w:pStyle w:val="af8"/>
              <w:rPr>
                <w:szCs w:val="24"/>
                <w:lang w:eastAsia="ru-RU"/>
              </w:rPr>
            </w:pPr>
            <w:r>
              <w:rPr>
                <w:szCs w:val="24"/>
                <w:lang w:eastAsia="ru-RU"/>
              </w:rPr>
              <w:t>д. Новокурск</w:t>
            </w:r>
          </w:p>
        </w:tc>
        <w:tc>
          <w:tcPr>
            <w:tcW w:w="674" w:type="pct"/>
            <w:vAlign w:val="center"/>
          </w:tcPr>
          <w:p w:rsidR="00B81742" w:rsidRDefault="00B81742" w:rsidP="006B6866">
            <w:pPr>
              <w:pStyle w:val="af8"/>
              <w:rPr>
                <w:szCs w:val="24"/>
                <w:lang w:eastAsia="ru-RU"/>
              </w:rPr>
            </w:pPr>
            <w:r>
              <w:rPr>
                <w:szCs w:val="24"/>
                <w:lang w:eastAsia="ru-RU"/>
              </w:rPr>
              <w:t xml:space="preserve">Подземная прокладка, </w:t>
            </w:r>
            <w:smartTag w:uri="urn:schemas-microsoft-com:office:smarttags" w:element="metricconverter">
              <w:smartTagPr>
                <w:attr w:name="ProductID" w:val="10 км"/>
              </w:smartTagPr>
              <w:r>
                <w:rPr>
                  <w:szCs w:val="24"/>
                  <w:lang w:eastAsia="ru-RU"/>
                </w:rPr>
                <w:t>10 км</w:t>
              </w:r>
            </w:smartTag>
          </w:p>
        </w:tc>
        <w:tc>
          <w:tcPr>
            <w:tcW w:w="429" w:type="pct"/>
            <w:vAlign w:val="center"/>
          </w:tcPr>
          <w:p w:rsidR="00B81742" w:rsidRPr="0038647B" w:rsidRDefault="00B81742" w:rsidP="006B6866">
            <w:pPr>
              <w:pStyle w:val="af8"/>
              <w:rPr>
                <w:szCs w:val="24"/>
                <w:lang w:eastAsia="ru-RU"/>
              </w:rPr>
            </w:pPr>
            <w:r>
              <w:rPr>
                <w:szCs w:val="24"/>
                <w:lang w:eastAsia="ru-RU"/>
              </w:rPr>
              <w:t>-</w:t>
            </w:r>
          </w:p>
        </w:tc>
        <w:tc>
          <w:tcPr>
            <w:tcW w:w="431" w:type="pct"/>
            <w:vAlign w:val="center"/>
          </w:tcPr>
          <w:p w:rsidR="00B81742" w:rsidRPr="0038647B" w:rsidRDefault="00B81742" w:rsidP="006B6866">
            <w:pPr>
              <w:pStyle w:val="af8"/>
              <w:rPr>
                <w:szCs w:val="24"/>
                <w:lang w:eastAsia="ru-RU"/>
              </w:rPr>
            </w:pPr>
            <w:r w:rsidRPr="0038647B">
              <w:rPr>
                <w:szCs w:val="24"/>
                <w:lang w:eastAsia="ru-RU"/>
              </w:rPr>
              <w:t>строительство</w:t>
            </w:r>
          </w:p>
        </w:tc>
        <w:tc>
          <w:tcPr>
            <w:tcW w:w="676" w:type="pct"/>
            <w:vAlign w:val="center"/>
          </w:tcPr>
          <w:p w:rsidR="00B81742" w:rsidRPr="00D66465" w:rsidRDefault="00B81742" w:rsidP="006B6866">
            <w:pPr>
              <w:pStyle w:val="af8"/>
              <w:rPr>
                <w:szCs w:val="24"/>
                <w:lang w:eastAsia="ru-RU"/>
              </w:rPr>
            </w:pPr>
            <w:r w:rsidRPr="00D66465">
              <w:rPr>
                <w:szCs w:val="24"/>
                <w:lang w:eastAsia="ru-RU"/>
              </w:rPr>
              <w:t>Охранная зона канализационных сетей и сооружений</w:t>
            </w:r>
          </w:p>
        </w:tc>
        <w:tc>
          <w:tcPr>
            <w:tcW w:w="651" w:type="pct"/>
            <w:vAlign w:val="center"/>
          </w:tcPr>
          <w:p w:rsidR="00B81742" w:rsidRPr="0038647B" w:rsidRDefault="00B81742" w:rsidP="006B6866">
            <w:pPr>
              <w:pStyle w:val="af8"/>
              <w:rPr>
                <w:szCs w:val="24"/>
                <w:lang w:eastAsia="ru-RU"/>
              </w:rPr>
            </w:pPr>
            <w:r w:rsidRPr="0038647B">
              <w:rPr>
                <w:szCs w:val="24"/>
                <w:lang w:eastAsia="ru-RU"/>
              </w:rPr>
              <w:t>Установить проектом</w:t>
            </w:r>
          </w:p>
        </w:tc>
      </w:tr>
      <w:tr w:rsidR="00B81742" w:rsidRPr="00EE4A31" w:rsidTr="00C54425">
        <w:trPr>
          <w:trHeight w:val="20"/>
        </w:trPr>
        <w:tc>
          <w:tcPr>
            <w:tcW w:w="239" w:type="pct"/>
            <w:vAlign w:val="center"/>
          </w:tcPr>
          <w:p w:rsidR="00B81742" w:rsidRPr="00EE4A31" w:rsidRDefault="00B81742" w:rsidP="006B6866">
            <w:pPr>
              <w:pStyle w:val="af8"/>
              <w:numPr>
                <w:ilvl w:val="0"/>
                <w:numId w:val="39"/>
              </w:numPr>
              <w:rPr>
                <w:lang w:eastAsia="ru-RU"/>
              </w:rPr>
            </w:pPr>
          </w:p>
        </w:tc>
        <w:tc>
          <w:tcPr>
            <w:tcW w:w="731" w:type="pct"/>
            <w:vAlign w:val="center"/>
          </w:tcPr>
          <w:p w:rsidR="00B81742" w:rsidRDefault="00B81742" w:rsidP="006B6866">
            <w:pPr>
              <w:pStyle w:val="af8"/>
              <w:rPr>
                <w:szCs w:val="24"/>
                <w:lang w:eastAsia="ru-RU"/>
              </w:rPr>
            </w:pPr>
            <w:r w:rsidRPr="0038647B">
              <w:rPr>
                <w:szCs w:val="24"/>
                <w:lang w:eastAsia="ru-RU"/>
              </w:rPr>
              <w:t>Электрические подстанции</w:t>
            </w:r>
          </w:p>
        </w:tc>
        <w:tc>
          <w:tcPr>
            <w:tcW w:w="1169" w:type="pct"/>
            <w:vAlign w:val="center"/>
          </w:tcPr>
          <w:p w:rsidR="00B81742" w:rsidRDefault="00B81742" w:rsidP="006B6866">
            <w:pPr>
              <w:pStyle w:val="af8"/>
              <w:rPr>
                <w:szCs w:val="24"/>
                <w:lang w:eastAsia="ru-RU"/>
              </w:rPr>
            </w:pPr>
            <w:r w:rsidRPr="0038647B">
              <w:rPr>
                <w:szCs w:val="24"/>
                <w:lang w:eastAsia="ru-RU"/>
              </w:rPr>
              <w:t>Трансформаторная подстанция 10/0,4 кВА</w:t>
            </w:r>
            <w:r>
              <w:rPr>
                <w:szCs w:val="24"/>
                <w:lang w:eastAsia="ru-RU"/>
              </w:rPr>
              <w:t xml:space="preserve"> д. Калы</w:t>
            </w:r>
          </w:p>
        </w:tc>
        <w:tc>
          <w:tcPr>
            <w:tcW w:w="674" w:type="pct"/>
            <w:vAlign w:val="center"/>
          </w:tcPr>
          <w:p w:rsidR="00B81742" w:rsidRDefault="00B81742" w:rsidP="006B6866">
            <w:pPr>
              <w:pStyle w:val="af8"/>
              <w:rPr>
                <w:szCs w:val="24"/>
                <w:lang w:eastAsia="ru-RU"/>
              </w:rPr>
            </w:pPr>
            <w:r w:rsidRPr="0038647B">
              <w:rPr>
                <w:szCs w:val="24"/>
                <w:lang w:eastAsia="ru-RU"/>
              </w:rPr>
              <w:t>2 объект</w:t>
            </w:r>
            <w:r>
              <w:rPr>
                <w:szCs w:val="24"/>
                <w:lang w:eastAsia="ru-RU"/>
              </w:rPr>
              <w:t>а</w:t>
            </w:r>
          </w:p>
        </w:tc>
        <w:tc>
          <w:tcPr>
            <w:tcW w:w="429" w:type="pct"/>
            <w:vAlign w:val="center"/>
          </w:tcPr>
          <w:p w:rsidR="00B81742" w:rsidRPr="0038647B" w:rsidRDefault="00B81742" w:rsidP="006B6866">
            <w:pPr>
              <w:pStyle w:val="af8"/>
              <w:rPr>
                <w:szCs w:val="24"/>
                <w:lang w:eastAsia="ru-RU"/>
              </w:rPr>
            </w:pPr>
            <w:r w:rsidRPr="0038647B">
              <w:rPr>
                <w:szCs w:val="24"/>
                <w:lang w:eastAsia="ru-RU"/>
              </w:rPr>
              <w:t>-</w:t>
            </w:r>
          </w:p>
        </w:tc>
        <w:tc>
          <w:tcPr>
            <w:tcW w:w="431" w:type="pct"/>
            <w:vAlign w:val="center"/>
          </w:tcPr>
          <w:p w:rsidR="00B81742" w:rsidRPr="0038647B" w:rsidRDefault="00B81742" w:rsidP="006B6866">
            <w:pPr>
              <w:pStyle w:val="af8"/>
              <w:rPr>
                <w:szCs w:val="24"/>
                <w:lang w:eastAsia="ru-RU"/>
              </w:rPr>
            </w:pPr>
            <w:r w:rsidRPr="0038647B">
              <w:rPr>
                <w:szCs w:val="24"/>
                <w:lang w:eastAsia="ru-RU"/>
              </w:rPr>
              <w:t>строительство</w:t>
            </w:r>
          </w:p>
        </w:tc>
        <w:tc>
          <w:tcPr>
            <w:tcW w:w="676" w:type="pct"/>
            <w:vAlign w:val="center"/>
          </w:tcPr>
          <w:p w:rsidR="00B81742" w:rsidRPr="00D66465" w:rsidRDefault="00B81742" w:rsidP="006B6866">
            <w:pPr>
              <w:pStyle w:val="af8"/>
              <w:rPr>
                <w:szCs w:val="24"/>
                <w:lang w:eastAsia="ru-RU"/>
              </w:rPr>
            </w:pPr>
            <w:r w:rsidRPr="00D66465">
              <w:rPr>
                <w:szCs w:val="24"/>
                <w:lang w:eastAsia="ru-RU"/>
              </w:rPr>
              <w:t>Охранная зона объектов электросетевого хозяйства (вдоль линий электропередачи, вокруг подстанций)</w:t>
            </w:r>
          </w:p>
        </w:tc>
        <w:tc>
          <w:tcPr>
            <w:tcW w:w="651" w:type="pct"/>
            <w:vAlign w:val="center"/>
          </w:tcPr>
          <w:p w:rsidR="00B81742" w:rsidRPr="0038647B" w:rsidRDefault="00B81742" w:rsidP="006B6866">
            <w:pPr>
              <w:pStyle w:val="af8"/>
              <w:rPr>
                <w:szCs w:val="24"/>
                <w:lang w:eastAsia="ru-RU"/>
              </w:rPr>
            </w:pPr>
            <w:r w:rsidRPr="0038647B">
              <w:rPr>
                <w:szCs w:val="24"/>
                <w:lang w:eastAsia="ru-RU"/>
              </w:rPr>
              <w:t>Установить проектом</w:t>
            </w:r>
          </w:p>
        </w:tc>
      </w:tr>
      <w:tr w:rsidR="00B81742" w:rsidRPr="00EE4A31" w:rsidTr="00C54425">
        <w:trPr>
          <w:trHeight w:val="20"/>
        </w:trPr>
        <w:tc>
          <w:tcPr>
            <w:tcW w:w="239" w:type="pct"/>
            <w:vAlign w:val="center"/>
          </w:tcPr>
          <w:p w:rsidR="00B81742" w:rsidRPr="00EE4A31" w:rsidRDefault="00B81742" w:rsidP="006B6866">
            <w:pPr>
              <w:pStyle w:val="af8"/>
              <w:numPr>
                <w:ilvl w:val="0"/>
                <w:numId w:val="39"/>
              </w:numPr>
              <w:rPr>
                <w:lang w:eastAsia="ru-RU"/>
              </w:rPr>
            </w:pPr>
          </w:p>
        </w:tc>
        <w:tc>
          <w:tcPr>
            <w:tcW w:w="731" w:type="pct"/>
            <w:vAlign w:val="center"/>
          </w:tcPr>
          <w:p w:rsidR="00B81742" w:rsidRPr="0038647B" w:rsidRDefault="00B81742" w:rsidP="006B6866">
            <w:pPr>
              <w:pStyle w:val="af8"/>
              <w:rPr>
                <w:szCs w:val="24"/>
                <w:lang w:eastAsia="ru-RU"/>
              </w:rPr>
            </w:pPr>
            <w:r w:rsidRPr="0038647B">
              <w:rPr>
                <w:szCs w:val="24"/>
                <w:lang w:eastAsia="ru-RU"/>
              </w:rPr>
              <w:t>Линии электропередачи (ЛЭП)</w:t>
            </w:r>
          </w:p>
        </w:tc>
        <w:tc>
          <w:tcPr>
            <w:tcW w:w="1169" w:type="pct"/>
            <w:vAlign w:val="center"/>
          </w:tcPr>
          <w:p w:rsidR="00B81742" w:rsidRDefault="00B81742" w:rsidP="006B6866">
            <w:pPr>
              <w:pStyle w:val="af8"/>
              <w:rPr>
                <w:szCs w:val="24"/>
                <w:lang w:eastAsia="ru-RU"/>
              </w:rPr>
            </w:pPr>
            <w:r w:rsidRPr="0038647B">
              <w:rPr>
                <w:szCs w:val="24"/>
                <w:lang w:eastAsia="ru-RU"/>
              </w:rPr>
              <w:t>Линия электропередач 10 кВ</w:t>
            </w:r>
          </w:p>
          <w:p w:rsidR="00B81742" w:rsidRPr="0038647B" w:rsidRDefault="00B81742" w:rsidP="006B6866">
            <w:pPr>
              <w:pStyle w:val="af8"/>
              <w:rPr>
                <w:szCs w:val="24"/>
                <w:lang w:eastAsia="ru-RU"/>
              </w:rPr>
            </w:pPr>
            <w:r>
              <w:rPr>
                <w:szCs w:val="24"/>
                <w:lang w:eastAsia="ru-RU"/>
              </w:rPr>
              <w:t>д. Калы</w:t>
            </w:r>
          </w:p>
        </w:tc>
        <w:tc>
          <w:tcPr>
            <w:tcW w:w="674" w:type="pct"/>
            <w:vAlign w:val="center"/>
          </w:tcPr>
          <w:p w:rsidR="00B81742" w:rsidRPr="0038647B" w:rsidRDefault="00B81742" w:rsidP="006B6866">
            <w:pPr>
              <w:pStyle w:val="af8"/>
              <w:rPr>
                <w:szCs w:val="24"/>
                <w:lang w:eastAsia="ru-RU"/>
              </w:rPr>
            </w:pPr>
            <w:r>
              <w:rPr>
                <w:szCs w:val="24"/>
                <w:lang w:eastAsia="ru-RU"/>
              </w:rPr>
              <w:t>Воздушная ЛЭП 0,6 и 0,13км</w:t>
            </w:r>
          </w:p>
        </w:tc>
        <w:tc>
          <w:tcPr>
            <w:tcW w:w="429" w:type="pct"/>
            <w:vAlign w:val="center"/>
          </w:tcPr>
          <w:p w:rsidR="00B81742" w:rsidRPr="0038647B" w:rsidRDefault="00B81742" w:rsidP="006B6866">
            <w:pPr>
              <w:pStyle w:val="af8"/>
              <w:rPr>
                <w:szCs w:val="24"/>
                <w:lang w:eastAsia="ru-RU"/>
              </w:rPr>
            </w:pPr>
            <w:r w:rsidRPr="0038647B">
              <w:rPr>
                <w:szCs w:val="24"/>
                <w:lang w:eastAsia="ru-RU"/>
              </w:rPr>
              <w:t>-</w:t>
            </w:r>
          </w:p>
        </w:tc>
        <w:tc>
          <w:tcPr>
            <w:tcW w:w="431" w:type="pct"/>
            <w:vAlign w:val="center"/>
          </w:tcPr>
          <w:p w:rsidR="00B81742" w:rsidRPr="0038647B" w:rsidRDefault="00B81742" w:rsidP="006B6866">
            <w:pPr>
              <w:pStyle w:val="af8"/>
              <w:rPr>
                <w:szCs w:val="24"/>
                <w:lang w:eastAsia="ru-RU"/>
              </w:rPr>
            </w:pPr>
            <w:r w:rsidRPr="0038647B">
              <w:rPr>
                <w:szCs w:val="24"/>
                <w:lang w:eastAsia="ru-RU"/>
              </w:rPr>
              <w:t>строительство</w:t>
            </w:r>
          </w:p>
        </w:tc>
        <w:tc>
          <w:tcPr>
            <w:tcW w:w="676" w:type="pct"/>
            <w:vAlign w:val="center"/>
          </w:tcPr>
          <w:p w:rsidR="00B81742" w:rsidRPr="00D66465" w:rsidRDefault="00B81742" w:rsidP="006B6866">
            <w:pPr>
              <w:pStyle w:val="af8"/>
              <w:rPr>
                <w:szCs w:val="24"/>
                <w:lang w:eastAsia="ru-RU"/>
              </w:rPr>
            </w:pPr>
            <w:r w:rsidRPr="00D66465">
              <w:rPr>
                <w:szCs w:val="24"/>
                <w:lang w:eastAsia="ru-RU"/>
              </w:rPr>
              <w:t xml:space="preserve">Охранная зона объектов электросетевого хозяйства (вдоль линий </w:t>
            </w:r>
            <w:r w:rsidRPr="00D66465">
              <w:rPr>
                <w:szCs w:val="24"/>
                <w:lang w:eastAsia="ru-RU"/>
              </w:rPr>
              <w:lastRenderedPageBreak/>
              <w:t>электропередачи, вокруг подстанций)</w:t>
            </w:r>
          </w:p>
        </w:tc>
        <w:tc>
          <w:tcPr>
            <w:tcW w:w="651" w:type="pct"/>
            <w:vAlign w:val="center"/>
          </w:tcPr>
          <w:p w:rsidR="00B81742" w:rsidRPr="0038647B" w:rsidRDefault="00B81742" w:rsidP="006B6866">
            <w:pPr>
              <w:pStyle w:val="af8"/>
              <w:rPr>
                <w:szCs w:val="24"/>
                <w:lang w:eastAsia="ru-RU"/>
              </w:rPr>
            </w:pPr>
            <w:r w:rsidRPr="0038647B">
              <w:rPr>
                <w:szCs w:val="24"/>
                <w:lang w:eastAsia="ru-RU"/>
              </w:rPr>
              <w:lastRenderedPageBreak/>
              <w:t>Установить проектом</w:t>
            </w:r>
          </w:p>
        </w:tc>
      </w:tr>
      <w:tr w:rsidR="00B81742" w:rsidRPr="00EE4A31" w:rsidTr="00C54425">
        <w:trPr>
          <w:trHeight w:val="20"/>
        </w:trPr>
        <w:tc>
          <w:tcPr>
            <w:tcW w:w="239" w:type="pct"/>
            <w:vAlign w:val="center"/>
          </w:tcPr>
          <w:p w:rsidR="00B81742" w:rsidRPr="00EE4A31" w:rsidRDefault="00B81742" w:rsidP="006B6866">
            <w:pPr>
              <w:pStyle w:val="af8"/>
              <w:numPr>
                <w:ilvl w:val="0"/>
                <w:numId w:val="39"/>
              </w:numPr>
              <w:rPr>
                <w:lang w:eastAsia="ru-RU"/>
              </w:rPr>
            </w:pPr>
          </w:p>
        </w:tc>
        <w:tc>
          <w:tcPr>
            <w:tcW w:w="731" w:type="pct"/>
            <w:vAlign w:val="center"/>
          </w:tcPr>
          <w:p w:rsidR="00B81742" w:rsidRPr="0038647B" w:rsidRDefault="00B81742" w:rsidP="006B6866">
            <w:pPr>
              <w:pStyle w:val="af8"/>
              <w:rPr>
                <w:szCs w:val="24"/>
                <w:lang w:eastAsia="ru-RU"/>
              </w:rPr>
            </w:pPr>
            <w:r>
              <w:rPr>
                <w:szCs w:val="24"/>
                <w:lang w:eastAsia="ru-RU"/>
              </w:rPr>
              <w:t>Объекты теплоснабжения</w:t>
            </w:r>
          </w:p>
        </w:tc>
        <w:tc>
          <w:tcPr>
            <w:tcW w:w="1169" w:type="pct"/>
            <w:vAlign w:val="center"/>
          </w:tcPr>
          <w:p w:rsidR="00B81742" w:rsidRDefault="00B81742" w:rsidP="006B6866">
            <w:pPr>
              <w:pStyle w:val="af8"/>
              <w:rPr>
                <w:szCs w:val="24"/>
                <w:lang w:eastAsia="ru-RU"/>
              </w:rPr>
            </w:pPr>
            <w:r w:rsidRPr="002A54A8">
              <w:rPr>
                <w:szCs w:val="24"/>
                <w:lang w:eastAsia="ru-RU"/>
              </w:rPr>
              <w:t>Источник тепловой энергии</w:t>
            </w:r>
            <w:r>
              <w:rPr>
                <w:szCs w:val="24"/>
                <w:lang w:eastAsia="ru-RU"/>
              </w:rPr>
              <w:t xml:space="preserve"> </w:t>
            </w:r>
          </w:p>
          <w:p w:rsidR="00B81742" w:rsidRPr="0038647B" w:rsidRDefault="00B81742" w:rsidP="006B6866">
            <w:pPr>
              <w:pStyle w:val="af8"/>
              <w:rPr>
                <w:szCs w:val="24"/>
                <w:lang w:eastAsia="ru-RU"/>
              </w:rPr>
            </w:pPr>
            <w:r>
              <w:rPr>
                <w:szCs w:val="24"/>
                <w:lang w:eastAsia="ru-RU"/>
              </w:rPr>
              <w:t>с. Сабинка (электрическая котельная) для вновь возводимых объектов соц.культ.быта</w:t>
            </w:r>
          </w:p>
        </w:tc>
        <w:tc>
          <w:tcPr>
            <w:tcW w:w="674" w:type="pct"/>
            <w:vAlign w:val="center"/>
          </w:tcPr>
          <w:p w:rsidR="00B81742" w:rsidRDefault="00B81742" w:rsidP="006B6866">
            <w:pPr>
              <w:pStyle w:val="af8"/>
              <w:rPr>
                <w:szCs w:val="24"/>
                <w:lang w:eastAsia="ru-RU"/>
              </w:rPr>
            </w:pPr>
            <w:r>
              <w:rPr>
                <w:szCs w:val="24"/>
                <w:lang w:eastAsia="ru-RU"/>
              </w:rPr>
              <w:t>1 объект (0,029Гкал/ч)</w:t>
            </w:r>
          </w:p>
        </w:tc>
        <w:tc>
          <w:tcPr>
            <w:tcW w:w="429" w:type="pct"/>
            <w:vAlign w:val="center"/>
          </w:tcPr>
          <w:p w:rsidR="00B81742" w:rsidRPr="0038647B" w:rsidRDefault="00B81742" w:rsidP="006B6866">
            <w:pPr>
              <w:pStyle w:val="af8"/>
              <w:rPr>
                <w:szCs w:val="24"/>
                <w:lang w:eastAsia="ru-RU"/>
              </w:rPr>
            </w:pPr>
            <w:r w:rsidRPr="0038647B">
              <w:rPr>
                <w:szCs w:val="24"/>
                <w:lang w:eastAsia="ru-RU"/>
              </w:rPr>
              <w:t>строительство</w:t>
            </w:r>
          </w:p>
        </w:tc>
        <w:tc>
          <w:tcPr>
            <w:tcW w:w="431" w:type="pct"/>
            <w:vAlign w:val="center"/>
          </w:tcPr>
          <w:p w:rsidR="00B81742" w:rsidRPr="0038647B" w:rsidRDefault="00B81742" w:rsidP="006B6866">
            <w:pPr>
              <w:pStyle w:val="af8"/>
              <w:rPr>
                <w:szCs w:val="24"/>
                <w:lang w:eastAsia="ru-RU"/>
              </w:rPr>
            </w:pPr>
            <w:r>
              <w:rPr>
                <w:szCs w:val="24"/>
                <w:lang w:eastAsia="ru-RU"/>
              </w:rPr>
              <w:t>-</w:t>
            </w:r>
          </w:p>
        </w:tc>
        <w:tc>
          <w:tcPr>
            <w:tcW w:w="676" w:type="pct"/>
            <w:vAlign w:val="center"/>
          </w:tcPr>
          <w:p w:rsidR="00B81742" w:rsidRPr="00D66465" w:rsidRDefault="00B81742" w:rsidP="006B6866">
            <w:pPr>
              <w:pStyle w:val="af8"/>
              <w:rPr>
                <w:szCs w:val="24"/>
                <w:lang w:eastAsia="ru-RU"/>
              </w:rPr>
            </w:pPr>
            <w:r w:rsidRPr="0038647B">
              <w:rPr>
                <w:szCs w:val="24"/>
                <w:lang w:eastAsia="ru-RU"/>
              </w:rPr>
              <w:t>Установить проектом</w:t>
            </w:r>
          </w:p>
        </w:tc>
        <w:tc>
          <w:tcPr>
            <w:tcW w:w="651" w:type="pct"/>
            <w:vAlign w:val="center"/>
          </w:tcPr>
          <w:p w:rsidR="00B81742" w:rsidRPr="0038647B" w:rsidRDefault="00B81742" w:rsidP="006B6866">
            <w:pPr>
              <w:pStyle w:val="af8"/>
              <w:rPr>
                <w:szCs w:val="24"/>
                <w:lang w:eastAsia="ru-RU"/>
              </w:rPr>
            </w:pPr>
            <w:r w:rsidRPr="0038647B">
              <w:rPr>
                <w:szCs w:val="24"/>
                <w:lang w:eastAsia="ru-RU"/>
              </w:rPr>
              <w:t>Установить проектом</w:t>
            </w:r>
          </w:p>
        </w:tc>
      </w:tr>
      <w:tr w:rsidR="00B81742" w:rsidRPr="00EE4A31" w:rsidTr="00C54425">
        <w:trPr>
          <w:trHeight w:val="20"/>
        </w:trPr>
        <w:tc>
          <w:tcPr>
            <w:tcW w:w="239" w:type="pct"/>
            <w:vAlign w:val="center"/>
          </w:tcPr>
          <w:p w:rsidR="00B81742" w:rsidRPr="00EE4A31" w:rsidRDefault="00B81742" w:rsidP="006B6866">
            <w:pPr>
              <w:pStyle w:val="af8"/>
              <w:numPr>
                <w:ilvl w:val="0"/>
                <w:numId w:val="39"/>
              </w:numPr>
              <w:rPr>
                <w:lang w:eastAsia="ru-RU"/>
              </w:rPr>
            </w:pPr>
          </w:p>
        </w:tc>
        <w:tc>
          <w:tcPr>
            <w:tcW w:w="731" w:type="pct"/>
            <w:vAlign w:val="center"/>
          </w:tcPr>
          <w:p w:rsidR="00B81742" w:rsidRDefault="00B81742" w:rsidP="006B6866">
            <w:pPr>
              <w:pStyle w:val="af8"/>
              <w:rPr>
                <w:szCs w:val="24"/>
                <w:lang w:eastAsia="ru-RU"/>
              </w:rPr>
            </w:pPr>
            <w:r>
              <w:rPr>
                <w:szCs w:val="24"/>
                <w:lang w:eastAsia="ru-RU"/>
              </w:rPr>
              <w:t>Объекты теплоснабжения</w:t>
            </w:r>
          </w:p>
        </w:tc>
        <w:tc>
          <w:tcPr>
            <w:tcW w:w="1169" w:type="pct"/>
            <w:vAlign w:val="center"/>
          </w:tcPr>
          <w:p w:rsidR="00B81742" w:rsidRDefault="00B81742" w:rsidP="006B6866">
            <w:pPr>
              <w:pStyle w:val="af8"/>
              <w:rPr>
                <w:szCs w:val="24"/>
                <w:lang w:eastAsia="ru-RU"/>
              </w:rPr>
            </w:pPr>
            <w:r w:rsidRPr="002A54A8">
              <w:rPr>
                <w:szCs w:val="24"/>
                <w:lang w:eastAsia="ru-RU"/>
              </w:rPr>
              <w:t>Источник тепловой энергии</w:t>
            </w:r>
          </w:p>
          <w:p w:rsidR="00B81742" w:rsidRPr="002A54A8" w:rsidRDefault="00B81742" w:rsidP="006B6866">
            <w:pPr>
              <w:pStyle w:val="af8"/>
              <w:rPr>
                <w:szCs w:val="24"/>
                <w:lang w:eastAsia="ru-RU"/>
              </w:rPr>
            </w:pPr>
            <w:r>
              <w:rPr>
                <w:szCs w:val="24"/>
                <w:lang w:eastAsia="ru-RU"/>
              </w:rPr>
              <w:t>д. Новокурск (электрическая котельная) для вновь возводимых объектов соц.культ.быта</w:t>
            </w:r>
          </w:p>
        </w:tc>
        <w:tc>
          <w:tcPr>
            <w:tcW w:w="674" w:type="pct"/>
            <w:vAlign w:val="center"/>
          </w:tcPr>
          <w:p w:rsidR="00B81742" w:rsidRDefault="00B81742" w:rsidP="006B6866">
            <w:pPr>
              <w:pStyle w:val="af8"/>
              <w:rPr>
                <w:szCs w:val="24"/>
                <w:lang w:eastAsia="ru-RU"/>
              </w:rPr>
            </w:pPr>
            <w:r>
              <w:rPr>
                <w:szCs w:val="24"/>
                <w:lang w:eastAsia="ru-RU"/>
              </w:rPr>
              <w:t>1 объект (0,007Гкал/ч)</w:t>
            </w:r>
          </w:p>
        </w:tc>
        <w:tc>
          <w:tcPr>
            <w:tcW w:w="429" w:type="pct"/>
            <w:vAlign w:val="center"/>
          </w:tcPr>
          <w:p w:rsidR="00B81742" w:rsidRPr="0038647B" w:rsidRDefault="00B81742" w:rsidP="006B6866">
            <w:pPr>
              <w:pStyle w:val="af8"/>
              <w:rPr>
                <w:szCs w:val="24"/>
                <w:lang w:eastAsia="ru-RU"/>
              </w:rPr>
            </w:pPr>
            <w:r w:rsidRPr="0038647B">
              <w:rPr>
                <w:szCs w:val="24"/>
                <w:lang w:eastAsia="ru-RU"/>
              </w:rPr>
              <w:t>строительство</w:t>
            </w:r>
          </w:p>
        </w:tc>
        <w:tc>
          <w:tcPr>
            <w:tcW w:w="431" w:type="pct"/>
            <w:vAlign w:val="center"/>
          </w:tcPr>
          <w:p w:rsidR="00B81742" w:rsidRPr="0038647B" w:rsidRDefault="00B81742" w:rsidP="006B6866">
            <w:pPr>
              <w:pStyle w:val="af8"/>
              <w:rPr>
                <w:szCs w:val="24"/>
                <w:lang w:eastAsia="ru-RU"/>
              </w:rPr>
            </w:pPr>
            <w:r>
              <w:rPr>
                <w:szCs w:val="24"/>
                <w:lang w:eastAsia="ru-RU"/>
              </w:rPr>
              <w:t>-</w:t>
            </w:r>
          </w:p>
        </w:tc>
        <w:tc>
          <w:tcPr>
            <w:tcW w:w="676" w:type="pct"/>
            <w:vAlign w:val="center"/>
          </w:tcPr>
          <w:p w:rsidR="00B81742" w:rsidRPr="0038647B" w:rsidRDefault="00B81742" w:rsidP="006B6866">
            <w:pPr>
              <w:pStyle w:val="af8"/>
              <w:rPr>
                <w:szCs w:val="24"/>
                <w:lang w:eastAsia="ru-RU"/>
              </w:rPr>
            </w:pPr>
            <w:r w:rsidRPr="0038647B">
              <w:rPr>
                <w:szCs w:val="24"/>
                <w:lang w:eastAsia="ru-RU"/>
              </w:rPr>
              <w:t>Установить проектом</w:t>
            </w:r>
          </w:p>
        </w:tc>
        <w:tc>
          <w:tcPr>
            <w:tcW w:w="651" w:type="pct"/>
            <w:vAlign w:val="center"/>
          </w:tcPr>
          <w:p w:rsidR="00B81742" w:rsidRPr="0038647B" w:rsidRDefault="00B81742" w:rsidP="006B6866">
            <w:pPr>
              <w:pStyle w:val="af8"/>
              <w:rPr>
                <w:szCs w:val="24"/>
                <w:lang w:eastAsia="ru-RU"/>
              </w:rPr>
            </w:pPr>
            <w:r w:rsidRPr="0038647B">
              <w:rPr>
                <w:szCs w:val="24"/>
                <w:lang w:eastAsia="ru-RU"/>
              </w:rPr>
              <w:t>Установить проектом</w:t>
            </w:r>
          </w:p>
        </w:tc>
      </w:tr>
      <w:tr w:rsidR="00B81742" w:rsidRPr="00EE4A31" w:rsidTr="00C54425">
        <w:trPr>
          <w:trHeight w:val="20"/>
        </w:trPr>
        <w:tc>
          <w:tcPr>
            <w:tcW w:w="239" w:type="pct"/>
            <w:vAlign w:val="center"/>
          </w:tcPr>
          <w:p w:rsidR="00B81742" w:rsidRPr="00EE4A31" w:rsidRDefault="00B81742" w:rsidP="006B6866">
            <w:pPr>
              <w:pStyle w:val="af8"/>
              <w:numPr>
                <w:ilvl w:val="0"/>
                <w:numId w:val="39"/>
              </w:numPr>
              <w:rPr>
                <w:lang w:eastAsia="ru-RU"/>
              </w:rPr>
            </w:pPr>
          </w:p>
        </w:tc>
        <w:tc>
          <w:tcPr>
            <w:tcW w:w="731" w:type="pct"/>
            <w:vAlign w:val="center"/>
          </w:tcPr>
          <w:p w:rsidR="00B81742" w:rsidRDefault="00B81742" w:rsidP="006B6866">
            <w:pPr>
              <w:pStyle w:val="af8"/>
              <w:rPr>
                <w:szCs w:val="24"/>
                <w:lang w:eastAsia="ru-RU"/>
              </w:rPr>
            </w:pPr>
            <w:r>
              <w:rPr>
                <w:szCs w:val="24"/>
                <w:lang w:eastAsia="ru-RU"/>
              </w:rPr>
              <w:t>Объекты теплоснабжения</w:t>
            </w:r>
          </w:p>
        </w:tc>
        <w:tc>
          <w:tcPr>
            <w:tcW w:w="1169" w:type="pct"/>
            <w:vAlign w:val="center"/>
          </w:tcPr>
          <w:p w:rsidR="00B81742" w:rsidRDefault="00B81742" w:rsidP="006B6866">
            <w:pPr>
              <w:pStyle w:val="af8"/>
              <w:rPr>
                <w:szCs w:val="24"/>
                <w:lang w:eastAsia="ru-RU"/>
              </w:rPr>
            </w:pPr>
            <w:r w:rsidRPr="002A54A8">
              <w:rPr>
                <w:szCs w:val="24"/>
                <w:lang w:eastAsia="ru-RU"/>
              </w:rPr>
              <w:t>Источник тепловой энергии</w:t>
            </w:r>
          </w:p>
          <w:p w:rsidR="00B81742" w:rsidRPr="002A54A8" w:rsidRDefault="00B81742" w:rsidP="006B6866">
            <w:pPr>
              <w:pStyle w:val="af8"/>
              <w:rPr>
                <w:szCs w:val="24"/>
                <w:lang w:eastAsia="ru-RU"/>
              </w:rPr>
            </w:pPr>
            <w:r>
              <w:rPr>
                <w:szCs w:val="24"/>
                <w:lang w:eastAsia="ru-RU"/>
              </w:rPr>
              <w:t>д. Новокурска (электрическая котельная) для вновь возводимых объектов соц.культ.быта</w:t>
            </w:r>
          </w:p>
        </w:tc>
        <w:tc>
          <w:tcPr>
            <w:tcW w:w="674" w:type="pct"/>
            <w:vAlign w:val="center"/>
          </w:tcPr>
          <w:p w:rsidR="00B81742" w:rsidRDefault="00B81742" w:rsidP="006B6866">
            <w:pPr>
              <w:pStyle w:val="af8"/>
              <w:rPr>
                <w:szCs w:val="24"/>
                <w:lang w:eastAsia="ru-RU"/>
              </w:rPr>
            </w:pPr>
            <w:r>
              <w:rPr>
                <w:szCs w:val="24"/>
                <w:lang w:eastAsia="ru-RU"/>
              </w:rPr>
              <w:t>1 объект (0,001Гкал/ч)</w:t>
            </w:r>
          </w:p>
        </w:tc>
        <w:tc>
          <w:tcPr>
            <w:tcW w:w="429" w:type="pct"/>
            <w:vAlign w:val="center"/>
          </w:tcPr>
          <w:p w:rsidR="00B81742" w:rsidRPr="0038647B" w:rsidRDefault="00B81742" w:rsidP="006B6866">
            <w:pPr>
              <w:pStyle w:val="af8"/>
              <w:rPr>
                <w:szCs w:val="24"/>
                <w:lang w:eastAsia="ru-RU"/>
              </w:rPr>
            </w:pPr>
            <w:r w:rsidRPr="0038647B">
              <w:rPr>
                <w:szCs w:val="24"/>
                <w:lang w:eastAsia="ru-RU"/>
              </w:rPr>
              <w:t>строительство</w:t>
            </w:r>
          </w:p>
        </w:tc>
        <w:tc>
          <w:tcPr>
            <w:tcW w:w="431" w:type="pct"/>
            <w:vAlign w:val="center"/>
          </w:tcPr>
          <w:p w:rsidR="00B81742" w:rsidRPr="0038647B" w:rsidRDefault="00B81742" w:rsidP="006B6866">
            <w:pPr>
              <w:pStyle w:val="af8"/>
              <w:rPr>
                <w:szCs w:val="24"/>
                <w:lang w:eastAsia="ru-RU"/>
              </w:rPr>
            </w:pPr>
            <w:r>
              <w:rPr>
                <w:szCs w:val="24"/>
                <w:lang w:eastAsia="ru-RU"/>
              </w:rPr>
              <w:t>-</w:t>
            </w:r>
          </w:p>
        </w:tc>
        <w:tc>
          <w:tcPr>
            <w:tcW w:w="676" w:type="pct"/>
            <w:vAlign w:val="center"/>
          </w:tcPr>
          <w:p w:rsidR="00B81742" w:rsidRPr="0038647B" w:rsidRDefault="00B81742" w:rsidP="006B6866">
            <w:pPr>
              <w:pStyle w:val="af8"/>
              <w:rPr>
                <w:szCs w:val="24"/>
                <w:lang w:eastAsia="ru-RU"/>
              </w:rPr>
            </w:pPr>
            <w:r w:rsidRPr="0038647B">
              <w:rPr>
                <w:szCs w:val="24"/>
                <w:lang w:eastAsia="ru-RU"/>
              </w:rPr>
              <w:t>Установить проектом</w:t>
            </w:r>
          </w:p>
        </w:tc>
        <w:tc>
          <w:tcPr>
            <w:tcW w:w="651" w:type="pct"/>
            <w:vAlign w:val="center"/>
          </w:tcPr>
          <w:p w:rsidR="00B81742" w:rsidRPr="0038647B" w:rsidRDefault="00B81742" w:rsidP="006B6866">
            <w:pPr>
              <w:pStyle w:val="af8"/>
              <w:rPr>
                <w:szCs w:val="24"/>
                <w:lang w:eastAsia="ru-RU"/>
              </w:rPr>
            </w:pPr>
            <w:r w:rsidRPr="0038647B">
              <w:rPr>
                <w:szCs w:val="24"/>
                <w:lang w:eastAsia="ru-RU"/>
              </w:rPr>
              <w:t>Установить проектом</w:t>
            </w:r>
          </w:p>
        </w:tc>
      </w:tr>
      <w:tr w:rsidR="00B81742" w:rsidRPr="00EE4A31" w:rsidTr="00C54425">
        <w:trPr>
          <w:trHeight w:val="20"/>
        </w:trPr>
        <w:tc>
          <w:tcPr>
            <w:tcW w:w="239" w:type="pct"/>
            <w:vAlign w:val="center"/>
          </w:tcPr>
          <w:p w:rsidR="00B81742" w:rsidRPr="00EE4A31" w:rsidRDefault="00B81742" w:rsidP="006B6866">
            <w:pPr>
              <w:pStyle w:val="af8"/>
              <w:numPr>
                <w:ilvl w:val="0"/>
                <w:numId w:val="39"/>
              </w:numPr>
              <w:rPr>
                <w:lang w:eastAsia="ru-RU"/>
              </w:rPr>
            </w:pPr>
          </w:p>
        </w:tc>
        <w:tc>
          <w:tcPr>
            <w:tcW w:w="731" w:type="pct"/>
            <w:vAlign w:val="center"/>
          </w:tcPr>
          <w:p w:rsidR="00B81742" w:rsidRDefault="00B81742" w:rsidP="006B6866">
            <w:pPr>
              <w:pStyle w:val="af8"/>
              <w:rPr>
                <w:szCs w:val="24"/>
                <w:lang w:eastAsia="ru-RU"/>
              </w:rPr>
            </w:pPr>
            <w:r>
              <w:rPr>
                <w:szCs w:val="24"/>
                <w:lang w:eastAsia="ru-RU"/>
              </w:rPr>
              <w:t>Объекты связи</w:t>
            </w:r>
          </w:p>
        </w:tc>
        <w:tc>
          <w:tcPr>
            <w:tcW w:w="1169" w:type="pct"/>
            <w:vAlign w:val="center"/>
          </w:tcPr>
          <w:p w:rsidR="00B81742" w:rsidRPr="002A54A8" w:rsidRDefault="00B81742" w:rsidP="006B6866">
            <w:pPr>
              <w:pStyle w:val="af8"/>
              <w:rPr>
                <w:szCs w:val="24"/>
                <w:lang w:eastAsia="ru-RU"/>
              </w:rPr>
            </w:pPr>
            <w:r w:rsidRPr="002A54A8">
              <w:rPr>
                <w:szCs w:val="24"/>
                <w:lang w:eastAsia="ru-RU"/>
              </w:rPr>
              <w:t>2 ретранслятора телевизионных</w:t>
            </w:r>
            <w:r>
              <w:rPr>
                <w:szCs w:val="24"/>
                <w:lang w:eastAsia="ru-RU"/>
              </w:rPr>
              <w:t xml:space="preserve"> (д. Калы, ул. Гагарина, 8а: 19:06:080303:109 и 19:06:080808:19)</w:t>
            </w:r>
          </w:p>
        </w:tc>
        <w:tc>
          <w:tcPr>
            <w:tcW w:w="674" w:type="pct"/>
            <w:vAlign w:val="center"/>
          </w:tcPr>
          <w:p w:rsidR="00B81742" w:rsidRDefault="00B81742" w:rsidP="006B6866">
            <w:pPr>
              <w:pStyle w:val="af8"/>
              <w:rPr>
                <w:szCs w:val="24"/>
                <w:lang w:eastAsia="ru-RU"/>
              </w:rPr>
            </w:pPr>
            <w:r>
              <w:rPr>
                <w:szCs w:val="24"/>
                <w:lang w:eastAsia="ru-RU"/>
              </w:rPr>
              <w:t>2 объекта</w:t>
            </w:r>
          </w:p>
        </w:tc>
        <w:tc>
          <w:tcPr>
            <w:tcW w:w="429" w:type="pct"/>
            <w:vAlign w:val="center"/>
          </w:tcPr>
          <w:p w:rsidR="00B81742" w:rsidRPr="0038647B" w:rsidRDefault="00B81742" w:rsidP="006B6866">
            <w:pPr>
              <w:pStyle w:val="af8"/>
              <w:rPr>
                <w:szCs w:val="24"/>
                <w:lang w:eastAsia="ru-RU"/>
              </w:rPr>
            </w:pPr>
            <w:r>
              <w:rPr>
                <w:szCs w:val="24"/>
                <w:lang w:eastAsia="ru-RU"/>
              </w:rPr>
              <w:t>-</w:t>
            </w:r>
          </w:p>
        </w:tc>
        <w:tc>
          <w:tcPr>
            <w:tcW w:w="431" w:type="pct"/>
            <w:vAlign w:val="center"/>
          </w:tcPr>
          <w:p w:rsidR="00B81742" w:rsidRPr="0038647B" w:rsidRDefault="00B81742" w:rsidP="006B6866">
            <w:pPr>
              <w:pStyle w:val="af8"/>
              <w:rPr>
                <w:szCs w:val="24"/>
                <w:lang w:eastAsia="ru-RU"/>
              </w:rPr>
            </w:pPr>
            <w:r w:rsidRPr="0038647B">
              <w:rPr>
                <w:szCs w:val="24"/>
                <w:lang w:eastAsia="ru-RU"/>
              </w:rPr>
              <w:t>строительство</w:t>
            </w:r>
          </w:p>
        </w:tc>
        <w:tc>
          <w:tcPr>
            <w:tcW w:w="676" w:type="pct"/>
            <w:vAlign w:val="center"/>
          </w:tcPr>
          <w:p w:rsidR="00B81742" w:rsidRPr="0038647B" w:rsidRDefault="00B81742" w:rsidP="006B6866">
            <w:pPr>
              <w:pStyle w:val="af8"/>
              <w:rPr>
                <w:szCs w:val="24"/>
                <w:lang w:eastAsia="ru-RU"/>
              </w:rPr>
            </w:pPr>
            <w:r w:rsidRPr="00276FBC">
              <w:rPr>
                <w:szCs w:val="24"/>
                <w:lang w:eastAsia="ru-RU"/>
              </w:rPr>
              <w:t>Охранная зона линий и сооружений связи</w:t>
            </w:r>
          </w:p>
        </w:tc>
        <w:tc>
          <w:tcPr>
            <w:tcW w:w="651" w:type="pct"/>
            <w:vAlign w:val="center"/>
          </w:tcPr>
          <w:p w:rsidR="00B81742" w:rsidRPr="0038647B" w:rsidRDefault="00B81742" w:rsidP="006B6866">
            <w:pPr>
              <w:pStyle w:val="af8"/>
              <w:rPr>
                <w:szCs w:val="24"/>
                <w:lang w:eastAsia="ru-RU"/>
              </w:rPr>
            </w:pPr>
            <w:r w:rsidRPr="0038647B">
              <w:rPr>
                <w:szCs w:val="24"/>
                <w:lang w:eastAsia="ru-RU"/>
              </w:rPr>
              <w:t>Установить проектом</w:t>
            </w:r>
          </w:p>
        </w:tc>
      </w:tr>
      <w:tr w:rsidR="00B81742" w:rsidRPr="00334F26" w:rsidTr="00C54425">
        <w:trPr>
          <w:trHeight w:val="20"/>
        </w:trPr>
        <w:tc>
          <w:tcPr>
            <w:tcW w:w="239" w:type="pct"/>
            <w:vAlign w:val="center"/>
          </w:tcPr>
          <w:p w:rsidR="00B81742" w:rsidRPr="00EE4A31" w:rsidRDefault="00B81742" w:rsidP="006B6866">
            <w:pPr>
              <w:pStyle w:val="af8"/>
              <w:numPr>
                <w:ilvl w:val="0"/>
                <w:numId w:val="39"/>
              </w:numPr>
              <w:rPr>
                <w:lang w:eastAsia="ru-RU"/>
              </w:rPr>
            </w:pPr>
          </w:p>
        </w:tc>
        <w:tc>
          <w:tcPr>
            <w:tcW w:w="731" w:type="pct"/>
            <w:vAlign w:val="center"/>
          </w:tcPr>
          <w:p w:rsidR="00B81742" w:rsidRPr="00334F26" w:rsidRDefault="00B81742" w:rsidP="006B6866">
            <w:pPr>
              <w:pStyle w:val="af8"/>
              <w:rPr>
                <w:szCs w:val="24"/>
                <w:lang w:eastAsia="ru-RU"/>
              </w:rPr>
            </w:pPr>
            <w:r w:rsidRPr="00334F26">
              <w:rPr>
                <w:szCs w:val="24"/>
                <w:lang w:eastAsia="ru-RU"/>
              </w:rPr>
              <w:t>Объекты связи</w:t>
            </w:r>
          </w:p>
        </w:tc>
        <w:tc>
          <w:tcPr>
            <w:tcW w:w="1169" w:type="pct"/>
            <w:vAlign w:val="center"/>
          </w:tcPr>
          <w:p w:rsidR="00B81742" w:rsidRPr="00334F26" w:rsidRDefault="00B81742" w:rsidP="00893A3B">
            <w:pPr>
              <w:pStyle w:val="af8"/>
              <w:rPr>
                <w:szCs w:val="24"/>
                <w:lang w:eastAsia="ru-RU"/>
              </w:rPr>
            </w:pPr>
            <w:r w:rsidRPr="00334F26">
              <w:rPr>
                <w:szCs w:val="24"/>
                <w:lang w:eastAsia="ru-RU"/>
              </w:rPr>
              <w:t xml:space="preserve">Ретранслятор (д. Новокурск 53° 6'6.50"С 91°14'46.30"В) </w:t>
            </w:r>
          </w:p>
        </w:tc>
        <w:tc>
          <w:tcPr>
            <w:tcW w:w="674" w:type="pct"/>
            <w:vAlign w:val="center"/>
          </w:tcPr>
          <w:p w:rsidR="00B81742" w:rsidRPr="00334F26" w:rsidRDefault="00B81742" w:rsidP="006B6866">
            <w:pPr>
              <w:pStyle w:val="af8"/>
              <w:rPr>
                <w:szCs w:val="24"/>
                <w:lang w:eastAsia="ru-RU"/>
              </w:rPr>
            </w:pPr>
            <w:r w:rsidRPr="00334F26">
              <w:rPr>
                <w:szCs w:val="24"/>
                <w:lang w:eastAsia="ru-RU"/>
              </w:rPr>
              <w:t>1 объект</w:t>
            </w:r>
          </w:p>
        </w:tc>
        <w:tc>
          <w:tcPr>
            <w:tcW w:w="429" w:type="pct"/>
            <w:vAlign w:val="center"/>
          </w:tcPr>
          <w:p w:rsidR="00B81742" w:rsidRPr="00334F26" w:rsidRDefault="00B81742" w:rsidP="006B6866">
            <w:pPr>
              <w:pStyle w:val="af8"/>
              <w:rPr>
                <w:szCs w:val="24"/>
                <w:lang w:eastAsia="ru-RU"/>
              </w:rPr>
            </w:pPr>
            <w:r w:rsidRPr="00334F26">
              <w:rPr>
                <w:szCs w:val="24"/>
                <w:lang w:eastAsia="ru-RU"/>
              </w:rPr>
              <w:t>строительство</w:t>
            </w:r>
          </w:p>
        </w:tc>
        <w:tc>
          <w:tcPr>
            <w:tcW w:w="431" w:type="pct"/>
            <w:vAlign w:val="center"/>
          </w:tcPr>
          <w:p w:rsidR="00B81742" w:rsidRPr="00334F26" w:rsidRDefault="00B81742" w:rsidP="006B6866">
            <w:pPr>
              <w:pStyle w:val="af8"/>
              <w:rPr>
                <w:szCs w:val="24"/>
                <w:lang w:eastAsia="ru-RU"/>
              </w:rPr>
            </w:pPr>
            <w:r w:rsidRPr="00334F26">
              <w:rPr>
                <w:szCs w:val="24"/>
                <w:lang w:eastAsia="ru-RU"/>
              </w:rPr>
              <w:t>-</w:t>
            </w:r>
          </w:p>
        </w:tc>
        <w:tc>
          <w:tcPr>
            <w:tcW w:w="676" w:type="pct"/>
            <w:vAlign w:val="center"/>
          </w:tcPr>
          <w:p w:rsidR="00B81742" w:rsidRPr="00334F26" w:rsidRDefault="00B81742" w:rsidP="006B6866">
            <w:pPr>
              <w:pStyle w:val="af8"/>
              <w:rPr>
                <w:szCs w:val="24"/>
                <w:lang w:eastAsia="ru-RU"/>
              </w:rPr>
            </w:pPr>
            <w:r w:rsidRPr="00334F26">
              <w:rPr>
                <w:szCs w:val="24"/>
                <w:lang w:eastAsia="ru-RU"/>
              </w:rPr>
              <w:t>Охранная зона линий и сооружений связи</w:t>
            </w:r>
          </w:p>
        </w:tc>
        <w:tc>
          <w:tcPr>
            <w:tcW w:w="651" w:type="pct"/>
            <w:vAlign w:val="center"/>
          </w:tcPr>
          <w:p w:rsidR="00B81742" w:rsidRPr="00334F26" w:rsidRDefault="00B81742" w:rsidP="006B6866">
            <w:pPr>
              <w:pStyle w:val="af8"/>
              <w:rPr>
                <w:szCs w:val="24"/>
                <w:lang w:eastAsia="ru-RU"/>
              </w:rPr>
            </w:pPr>
            <w:r w:rsidRPr="00334F26">
              <w:rPr>
                <w:szCs w:val="24"/>
                <w:lang w:eastAsia="ru-RU"/>
              </w:rPr>
              <w:t>Установить проектом</w:t>
            </w:r>
          </w:p>
        </w:tc>
      </w:tr>
      <w:tr w:rsidR="00B81742" w:rsidRPr="00EE4A31" w:rsidTr="00C54425">
        <w:trPr>
          <w:trHeight w:val="20"/>
        </w:trPr>
        <w:tc>
          <w:tcPr>
            <w:tcW w:w="239" w:type="pct"/>
            <w:vAlign w:val="center"/>
          </w:tcPr>
          <w:p w:rsidR="00B81742" w:rsidRPr="00334F26" w:rsidRDefault="00B81742" w:rsidP="006B6866">
            <w:pPr>
              <w:pStyle w:val="af8"/>
              <w:numPr>
                <w:ilvl w:val="0"/>
                <w:numId w:val="39"/>
              </w:numPr>
              <w:rPr>
                <w:lang w:eastAsia="ru-RU"/>
              </w:rPr>
            </w:pPr>
          </w:p>
        </w:tc>
        <w:tc>
          <w:tcPr>
            <w:tcW w:w="731" w:type="pct"/>
            <w:vAlign w:val="center"/>
          </w:tcPr>
          <w:p w:rsidR="00B81742" w:rsidRPr="00334F26" w:rsidRDefault="00B81742" w:rsidP="006B6866">
            <w:pPr>
              <w:pStyle w:val="af8"/>
              <w:rPr>
                <w:szCs w:val="24"/>
                <w:lang w:eastAsia="ru-RU"/>
              </w:rPr>
            </w:pPr>
            <w:r w:rsidRPr="00334F26">
              <w:rPr>
                <w:szCs w:val="24"/>
                <w:lang w:eastAsia="ru-RU"/>
              </w:rPr>
              <w:t>Объекты связи</w:t>
            </w:r>
          </w:p>
        </w:tc>
        <w:tc>
          <w:tcPr>
            <w:tcW w:w="1169" w:type="pct"/>
            <w:vAlign w:val="center"/>
          </w:tcPr>
          <w:p w:rsidR="00B81742" w:rsidRPr="00334F26" w:rsidRDefault="00B81742" w:rsidP="00893A3B">
            <w:pPr>
              <w:pStyle w:val="af8"/>
              <w:rPr>
                <w:szCs w:val="24"/>
                <w:lang w:eastAsia="ru-RU"/>
              </w:rPr>
            </w:pPr>
            <w:r w:rsidRPr="00334F26">
              <w:rPr>
                <w:szCs w:val="24"/>
                <w:lang w:eastAsia="ru-RU"/>
              </w:rPr>
              <w:t>Ретранслятор (с. Сабинка 53º 04' 51,5"/91º 09' 59,0")</w:t>
            </w:r>
          </w:p>
        </w:tc>
        <w:tc>
          <w:tcPr>
            <w:tcW w:w="674" w:type="pct"/>
            <w:vAlign w:val="center"/>
          </w:tcPr>
          <w:p w:rsidR="00B81742" w:rsidRPr="00334F26" w:rsidRDefault="00B81742" w:rsidP="006B6866">
            <w:pPr>
              <w:pStyle w:val="af8"/>
              <w:rPr>
                <w:szCs w:val="24"/>
                <w:lang w:eastAsia="ru-RU"/>
              </w:rPr>
            </w:pPr>
            <w:r w:rsidRPr="00334F26">
              <w:rPr>
                <w:szCs w:val="24"/>
                <w:lang w:eastAsia="ru-RU"/>
              </w:rPr>
              <w:t>1 объект</w:t>
            </w:r>
          </w:p>
        </w:tc>
        <w:tc>
          <w:tcPr>
            <w:tcW w:w="429" w:type="pct"/>
            <w:vAlign w:val="center"/>
          </w:tcPr>
          <w:p w:rsidR="00B81742" w:rsidRPr="00334F26" w:rsidRDefault="00B81742" w:rsidP="006B6866">
            <w:pPr>
              <w:pStyle w:val="af8"/>
              <w:rPr>
                <w:szCs w:val="24"/>
                <w:lang w:eastAsia="ru-RU"/>
              </w:rPr>
            </w:pPr>
            <w:r w:rsidRPr="00334F26">
              <w:rPr>
                <w:szCs w:val="24"/>
                <w:lang w:eastAsia="ru-RU"/>
              </w:rPr>
              <w:t>строительство</w:t>
            </w:r>
          </w:p>
        </w:tc>
        <w:tc>
          <w:tcPr>
            <w:tcW w:w="431" w:type="pct"/>
            <w:vAlign w:val="center"/>
          </w:tcPr>
          <w:p w:rsidR="00B81742" w:rsidRPr="00334F26" w:rsidRDefault="00B81742" w:rsidP="006B6866">
            <w:pPr>
              <w:pStyle w:val="af8"/>
              <w:rPr>
                <w:szCs w:val="24"/>
                <w:lang w:eastAsia="ru-RU"/>
              </w:rPr>
            </w:pPr>
            <w:r w:rsidRPr="00334F26">
              <w:rPr>
                <w:szCs w:val="24"/>
                <w:lang w:eastAsia="ru-RU"/>
              </w:rPr>
              <w:t>-</w:t>
            </w:r>
          </w:p>
        </w:tc>
        <w:tc>
          <w:tcPr>
            <w:tcW w:w="676" w:type="pct"/>
            <w:vAlign w:val="center"/>
          </w:tcPr>
          <w:p w:rsidR="00B81742" w:rsidRPr="00334F26" w:rsidRDefault="00B81742" w:rsidP="006B6866">
            <w:pPr>
              <w:pStyle w:val="af8"/>
              <w:rPr>
                <w:szCs w:val="24"/>
                <w:lang w:eastAsia="ru-RU"/>
              </w:rPr>
            </w:pPr>
            <w:r w:rsidRPr="00334F26">
              <w:rPr>
                <w:szCs w:val="24"/>
                <w:lang w:eastAsia="ru-RU"/>
              </w:rPr>
              <w:t xml:space="preserve">Охранная зона линий и </w:t>
            </w:r>
            <w:r w:rsidRPr="00334F26">
              <w:rPr>
                <w:szCs w:val="24"/>
                <w:lang w:eastAsia="ru-RU"/>
              </w:rPr>
              <w:lastRenderedPageBreak/>
              <w:t>сооружений связи</w:t>
            </w:r>
          </w:p>
        </w:tc>
        <w:tc>
          <w:tcPr>
            <w:tcW w:w="651" w:type="pct"/>
            <w:vAlign w:val="center"/>
          </w:tcPr>
          <w:p w:rsidR="00B81742" w:rsidRPr="0038647B" w:rsidRDefault="00B81742" w:rsidP="006B6866">
            <w:pPr>
              <w:pStyle w:val="af8"/>
              <w:rPr>
                <w:szCs w:val="24"/>
                <w:lang w:eastAsia="ru-RU"/>
              </w:rPr>
            </w:pPr>
            <w:r w:rsidRPr="00334F26">
              <w:rPr>
                <w:szCs w:val="24"/>
                <w:lang w:eastAsia="ru-RU"/>
              </w:rPr>
              <w:lastRenderedPageBreak/>
              <w:t>Установить проектом</w:t>
            </w:r>
          </w:p>
        </w:tc>
      </w:tr>
      <w:tr w:rsidR="00B81742" w:rsidRPr="00EE4A31" w:rsidTr="00C54425">
        <w:trPr>
          <w:trHeight w:val="20"/>
        </w:trPr>
        <w:tc>
          <w:tcPr>
            <w:tcW w:w="239" w:type="pct"/>
            <w:vAlign w:val="center"/>
          </w:tcPr>
          <w:p w:rsidR="00B81742" w:rsidRPr="00EE4A31" w:rsidRDefault="00B81742" w:rsidP="006B6866">
            <w:pPr>
              <w:pStyle w:val="af8"/>
              <w:numPr>
                <w:ilvl w:val="0"/>
                <w:numId w:val="39"/>
              </w:numPr>
              <w:rPr>
                <w:lang w:eastAsia="ru-RU"/>
              </w:rPr>
            </w:pPr>
          </w:p>
        </w:tc>
        <w:tc>
          <w:tcPr>
            <w:tcW w:w="731" w:type="pct"/>
            <w:vAlign w:val="center"/>
          </w:tcPr>
          <w:p w:rsidR="00B81742" w:rsidRDefault="00B81742" w:rsidP="006B6866">
            <w:pPr>
              <w:pStyle w:val="af8"/>
              <w:rPr>
                <w:szCs w:val="24"/>
                <w:lang w:eastAsia="ru-RU"/>
              </w:rPr>
            </w:pPr>
            <w:r>
              <w:rPr>
                <w:szCs w:val="24"/>
                <w:lang w:eastAsia="ru-RU"/>
              </w:rPr>
              <w:t>Объекты связи</w:t>
            </w:r>
          </w:p>
        </w:tc>
        <w:tc>
          <w:tcPr>
            <w:tcW w:w="1169" w:type="pct"/>
            <w:vAlign w:val="center"/>
          </w:tcPr>
          <w:p w:rsidR="00B81742" w:rsidRDefault="00B81742" w:rsidP="006B6866">
            <w:pPr>
              <w:pStyle w:val="af8"/>
              <w:rPr>
                <w:szCs w:val="24"/>
                <w:lang w:eastAsia="ru-RU"/>
              </w:rPr>
            </w:pPr>
            <w:r w:rsidRPr="00276FBC">
              <w:rPr>
                <w:szCs w:val="24"/>
                <w:lang w:eastAsia="ru-RU"/>
              </w:rPr>
              <w:t xml:space="preserve">Автоматическая телефонная станция  с. Сабинка, </w:t>
            </w:r>
          </w:p>
          <w:p w:rsidR="00B81742" w:rsidRPr="00276FBC" w:rsidRDefault="00B81742" w:rsidP="006B6866">
            <w:pPr>
              <w:pStyle w:val="af8"/>
              <w:rPr>
                <w:szCs w:val="24"/>
                <w:lang w:eastAsia="ru-RU"/>
              </w:rPr>
            </w:pPr>
            <w:r w:rsidRPr="00276FBC">
              <w:rPr>
                <w:szCs w:val="24"/>
                <w:lang w:eastAsia="ru-RU"/>
              </w:rPr>
              <w:t>ул. Чапаева, 45, АМС РТПЦ Теле2 ООО "Т2 Мобайл"53º 04' 51,5"/91º 09' 59,0"</w:t>
            </w:r>
          </w:p>
        </w:tc>
        <w:tc>
          <w:tcPr>
            <w:tcW w:w="674" w:type="pct"/>
            <w:vAlign w:val="center"/>
          </w:tcPr>
          <w:p w:rsidR="00B81742" w:rsidRDefault="00B81742" w:rsidP="006B6866">
            <w:pPr>
              <w:pStyle w:val="af8"/>
              <w:rPr>
                <w:szCs w:val="24"/>
                <w:lang w:eastAsia="ru-RU"/>
              </w:rPr>
            </w:pPr>
            <w:r>
              <w:rPr>
                <w:szCs w:val="24"/>
                <w:lang w:eastAsia="ru-RU"/>
              </w:rPr>
              <w:t>1 объект</w:t>
            </w:r>
          </w:p>
        </w:tc>
        <w:tc>
          <w:tcPr>
            <w:tcW w:w="429" w:type="pct"/>
            <w:vAlign w:val="center"/>
          </w:tcPr>
          <w:p w:rsidR="00B81742" w:rsidRPr="0038647B" w:rsidRDefault="00B81742" w:rsidP="006B6866">
            <w:pPr>
              <w:pStyle w:val="af8"/>
              <w:rPr>
                <w:szCs w:val="24"/>
                <w:lang w:eastAsia="ru-RU"/>
              </w:rPr>
            </w:pPr>
            <w:r w:rsidRPr="0038647B">
              <w:rPr>
                <w:szCs w:val="24"/>
                <w:lang w:eastAsia="ru-RU"/>
              </w:rPr>
              <w:t>строительство</w:t>
            </w:r>
          </w:p>
        </w:tc>
        <w:tc>
          <w:tcPr>
            <w:tcW w:w="431" w:type="pct"/>
            <w:vAlign w:val="center"/>
          </w:tcPr>
          <w:p w:rsidR="00B81742" w:rsidRPr="0038647B" w:rsidRDefault="00B81742" w:rsidP="006B6866">
            <w:pPr>
              <w:pStyle w:val="af8"/>
              <w:rPr>
                <w:szCs w:val="24"/>
                <w:lang w:eastAsia="ru-RU"/>
              </w:rPr>
            </w:pPr>
            <w:r>
              <w:rPr>
                <w:szCs w:val="24"/>
                <w:lang w:eastAsia="ru-RU"/>
              </w:rPr>
              <w:t>-</w:t>
            </w:r>
          </w:p>
        </w:tc>
        <w:tc>
          <w:tcPr>
            <w:tcW w:w="676" w:type="pct"/>
            <w:vAlign w:val="center"/>
          </w:tcPr>
          <w:p w:rsidR="00B81742" w:rsidRPr="00276FBC" w:rsidRDefault="00B81742" w:rsidP="006B6866">
            <w:pPr>
              <w:pStyle w:val="af8"/>
              <w:rPr>
                <w:szCs w:val="24"/>
                <w:lang w:eastAsia="ru-RU"/>
              </w:rPr>
            </w:pPr>
            <w:r w:rsidRPr="00276FBC">
              <w:rPr>
                <w:szCs w:val="24"/>
                <w:lang w:eastAsia="ru-RU"/>
              </w:rPr>
              <w:t>Охранная зона линий и сооружений связи</w:t>
            </w:r>
          </w:p>
        </w:tc>
        <w:tc>
          <w:tcPr>
            <w:tcW w:w="651" w:type="pct"/>
            <w:vAlign w:val="center"/>
          </w:tcPr>
          <w:p w:rsidR="00B81742" w:rsidRPr="0038647B" w:rsidRDefault="00B81742" w:rsidP="006B6866">
            <w:pPr>
              <w:pStyle w:val="af8"/>
              <w:rPr>
                <w:szCs w:val="24"/>
                <w:lang w:eastAsia="ru-RU"/>
              </w:rPr>
            </w:pPr>
            <w:r w:rsidRPr="0038647B">
              <w:rPr>
                <w:szCs w:val="24"/>
                <w:lang w:eastAsia="ru-RU"/>
              </w:rPr>
              <w:t>Установить проектом</w:t>
            </w:r>
          </w:p>
        </w:tc>
      </w:tr>
      <w:tr w:rsidR="00B81742" w:rsidRPr="00EE4A31" w:rsidTr="00C54425">
        <w:trPr>
          <w:trHeight w:val="20"/>
        </w:trPr>
        <w:tc>
          <w:tcPr>
            <w:tcW w:w="239" w:type="pct"/>
            <w:vAlign w:val="center"/>
          </w:tcPr>
          <w:p w:rsidR="00B81742" w:rsidRPr="00EE4A31" w:rsidRDefault="00B81742" w:rsidP="006B6866">
            <w:pPr>
              <w:pStyle w:val="af8"/>
              <w:numPr>
                <w:ilvl w:val="0"/>
                <w:numId w:val="39"/>
              </w:numPr>
              <w:rPr>
                <w:lang w:eastAsia="ru-RU"/>
              </w:rPr>
            </w:pPr>
          </w:p>
        </w:tc>
        <w:tc>
          <w:tcPr>
            <w:tcW w:w="731" w:type="pct"/>
            <w:vAlign w:val="center"/>
          </w:tcPr>
          <w:p w:rsidR="00B81742" w:rsidRDefault="00B81742" w:rsidP="006B6866">
            <w:pPr>
              <w:pStyle w:val="af8"/>
              <w:rPr>
                <w:szCs w:val="24"/>
                <w:lang w:eastAsia="ru-RU"/>
              </w:rPr>
            </w:pPr>
            <w:r>
              <w:rPr>
                <w:szCs w:val="24"/>
                <w:lang w:eastAsia="ru-RU"/>
              </w:rPr>
              <w:t>Объекты связи</w:t>
            </w:r>
          </w:p>
        </w:tc>
        <w:tc>
          <w:tcPr>
            <w:tcW w:w="1169" w:type="pct"/>
            <w:vAlign w:val="center"/>
          </w:tcPr>
          <w:p w:rsidR="00B81742" w:rsidRPr="00276FBC" w:rsidRDefault="00B81742" w:rsidP="006B6866">
            <w:pPr>
              <w:pStyle w:val="af8"/>
              <w:rPr>
                <w:szCs w:val="24"/>
                <w:lang w:eastAsia="ru-RU"/>
              </w:rPr>
            </w:pPr>
            <w:r w:rsidRPr="00276FBC">
              <w:rPr>
                <w:szCs w:val="24"/>
                <w:lang w:eastAsia="ru-RU"/>
              </w:rPr>
              <w:t>- д. Красный Катамор: 1 автоматическая телефонн</w:t>
            </w:r>
            <w:r>
              <w:rPr>
                <w:szCs w:val="24"/>
                <w:lang w:eastAsia="ru-RU"/>
              </w:rPr>
              <w:t>ая</w:t>
            </w:r>
            <w:r w:rsidRPr="00276FBC">
              <w:rPr>
                <w:szCs w:val="24"/>
                <w:lang w:eastAsia="ru-RU"/>
              </w:rPr>
              <w:t xml:space="preserve"> станция 53° 1'36.32"С 91° 4'7.05"В</w:t>
            </w:r>
          </w:p>
        </w:tc>
        <w:tc>
          <w:tcPr>
            <w:tcW w:w="674" w:type="pct"/>
            <w:vAlign w:val="center"/>
          </w:tcPr>
          <w:p w:rsidR="00B81742" w:rsidRDefault="00B81742" w:rsidP="006B6866">
            <w:pPr>
              <w:pStyle w:val="af8"/>
              <w:rPr>
                <w:szCs w:val="24"/>
                <w:lang w:eastAsia="ru-RU"/>
              </w:rPr>
            </w:pPr>
            <w:r>
              <w:rPr>
                <w:szCs w:val="24"/>
                <w:lang w:eastAsia="ru-RU"/>
              </w:rPr>
              <w:t>1 объект</w:t>
            </w:r>
          </w:p>
        </w:tc>
        <w:tc>
          <w:tcPr>
            <w:tcW w:w="429" w:type="pct"/>
            <w:vAlign w:val="center"/>
          </w:tcPr>
          <w:p w:rsidR="00B81742" w:rsidRPr="0038647B" w:rsidRDefault="00B81742" w:rsidP="006B6866">
            <w:pPr>
              <w:pStyle w:val="af8"/>
              <w:rPr>
                <w:szCs w:val="24"/>
                <w:lang w:eastAsia="ru-RU"/>
              </w:rPr>
            </w:pPr>
            <w:r>
              <w:rPr>
                <w:szCs w:val="24"/>
                <w:lang w:eastAsia="ru-RU"/>
              </w:rPr>
              <w:t>-</w:t>
            </w:r>
          </w:p>
        </w:tc>
        <w:tc>
          <w:tcPr>
            <w:tcW w:w="431" w:type="pct"/>
            <w:vAlign w:val="center"/>
          </w:tcPr>
          <w:p w:rsidR="00B81742" w:rsidRPr="0038647B" w:rsidRDefault="00B81742" w:rsidP="006B6866">
            <w:pPr>
              <w:pStyle w:val="af8"/>
              <w:rPr>
                <w:szCs w:val="24"/>
                <w:lang w:eastAsia="ru-RU"/>
              </w:rPr>
            </w:pPr>
            <w:r w:rsidRPr="0038647B">
              <w:rPr>
                <w:szCs w:val="24"/>
                <w:lang w:eastAsia="ru-RU"/>
              </w:rPr>
              <w:t>строительство</w:t>
            </w:r>
          </w:p>
        </w:tc>
        <w:tc>
          <w:tcPr>
            <w:tcW w:w="676" w:type="pct"/>
            <w:vAlign w:val="center"/>
          </w:tcPr>
          <w:p w:rsidR="00B81742" w:rsidRPr="00276FBC" w:rsidRDefault="00B81742" w:rsidP="006B6866">
            <w:pPr>
              <w:pStyle w:val="af8"/>
              <w:rPr>
                <w:szCs w:val="24"/>
                <w:lang w:eastAsia="ru-RU"/>
              </w:rPr>
            </w:pPr>
            <w:r w:rsidRPr="00276FBC">
              <w:rPr>
                <w:szCs w:val="24"/>
                <w:lang w:eastAsia="ru-RU"/>
              </w:rPr>
              <w:t>Охранная зона линий и сооружений связи</w:t>
            </w:r>
          </w:p>
        </w:tc>
        <w:tc>
          <w:tcPr>
            <w:tcW w:w="651" w:type="pct"/>
            <w:vAlign w:val="center"/>
          </w:tcPr>
          <w:p w:rsidR="00B81742" w:rsidRPr="0038647B" w:rsidRDefault="00B81742" w:rsidP="006B6866">
            <w:pPr>
              <w:pStyle w:val="af8"/>
              <w:rPr>
                <w:szCs w:val="24"/>
                <w:lang w:eastAsia="ru-RU"/>
              </w:rPr>
            </w:pPr>
            <w:r w:rsidRPr="0038647B">
              <w:rPr>
                <w:szCs w:val="24"/>
                <w:lang w:eastAsia="ru-RU"/>
              </w:rPr>
              <w:t>Установить проектом</w:t>
            </w:r>
          </w:p>
        </w:tc>
      </w:tr>
    </w:tbl>
    <w:p w:rsidR="00B81742" w:rsidRPr="00EE4A31" w:rsidRDefault="00B81742" w:rsidP="003D6351">
      <w:pPr>
        <w:pStyle w:val="3"/>
        <w:rPr>
          <w:color w:val="auto"/>
        </w:rPr>
      </w:pPr>
      <w:r w:rsidRPr="00EE4A31">
        <w:rPr>
          <w:color w:val="auto"/>
        </w:rPr>
        <w:br w:type="page"/>
      </w:r>
    </w:p>
    <w:p w:rsidR="00B81742" w:rsidRPr="00EE4A31" w:rsidRDefault="00B81742" w:rsidP="003D6351">
      <w:pPr>
        <w:pStyle w:val="10"/>
        <w:numPr>
          <w:ilvl w:val="0"/>
          <w:numId w:val="38"/>
        </w:numPr>
      </w:pPr>
      <w:bookmarkStart w:id="5" w:name="_Toc530577"/>
      <w:bookmarkStart w:id="6" w:name="_Toc59433645"/>
      <w:r w:rsidRPr="00EE4A31">
        <w:t>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bookmarkEnd w:id="5"/>
      <w:bookmarkEnd w:id="6"/>
    </w:p>
    <w:p w:rsidR="00B81742" w:rsidRPr="00EE4A31" w:rsidRDefault="00B81742" w:rsidP="003D6351">
      <w:pPr>
        <w:pStyle w:val="afb"/>
      </w:pPr>
    </w:p>
    <w:p w:rsidR="00B81742" w:rsidRPr="00E34E4D" w:rsidRDefault="00B81742" w:rsidP="003D6351">
      <w:pPr>
        <w:pStyle w:val="afb"/>
        <w:rPr>
          <w:szCs w:val="28"/>
        </w:rPr>
      </w:pPr>
      <w:r w:rsidRPr="00EE4A31">
        <w:rPr>
          <w:szCs w:val="28"/>
        </w:rPr>
        <w:t>Таблица № 2</w:t>
      </w:r>
    </w:p>
    <w:p w:rsidR="00B81742" w:rsidRPr="00E34E4D" w:rsidRDefault="00B81742" w:rsidP="00A54A5F">
      <w:pPr>
        <w:pStyle w:val="afb"/>
      </w:pPr>
    </w:p>
    <w:tbl>
      <w:tblPr>
        <w:tblW w:w="500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0A0" w:firstRow="1" w:lastRow="0" w:firstColumn="1" w:lastColumn="0" w:noHBand="0" w:noVBand="0"/>
      </w:tblPr>
      <w:tblGrid>
        <w:gridCol w:w="551"/>
        <w:gridCol w:w="2330"/>
        <w:gridCol w:w="1263"/>
        <w:gridCol w:w="901"/>
        <w:gridCol w:w="2193"/>
        <w:gridCol w:w="2181"/>
        <w:gridCol w:w="2732"/>
        <w:gridCol w:w="2429"/>
      </w:tblGrid>
      <w:tr w:rsidR="00B81742" w:rsidRPr="00A54A5F" w:rsidTr="00D03D23">
        <w:trPr>
          <w:trHeight w:val="454"/>
          <w:tblHeader/>
          <w:jc w:val="center"/>
        </w:trPr>
        <w:tc>
          <w:tcPr>
            <w:tcW w:w="189" w:type="pct"/>
            <w:vMerge w:val="restart"/>
            <w:tcBorders>
              <w:top w:val="single" w:sz="4" w:space="0" w:color="auto"/>
              <w:bottom w:val="single" w:sz="4" w:space="0" w:color="auto"/>
              <w:right w:val="single" w:sz="4" w:space="0" w:color="auto"/>
            </w:tcBorders>
            <w:vAlign w:val="center"/>
          </w:tcPr>
          <w:p w:rsidR="00B81742" w:rsidRPr="00A54A5F" w:rsidRDefault="00B81742" w:rsidP="000245E1">
            <w:pPr>
              <w:pStyle w:val="af8"/>
              <w:rPr>
                <w:b/>
                <w:bCs w:val="0"/>
              </w:rPr>
            </w:pPr>
            <w:r w:rsidRPr="00A54A5F">
              <w:rPr>
                <w:b/>
                <w:bCs w:val="0"/>
              </w:rPr>
              <w:t>№ п/п</w:t>
            </w:r>
          </w:p>
        </w:tc>
        <w:tc>
          <w:tcPr>
            <w:tcW w:w="799" w:type="pct"/>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81742" w:rsidRPr="00A54A5F" w:rsidRDefault="00B81742" w:rsidP="000245E1">
            <w:pPr>
              <w:pStyle w:val="af8"/>
              <w:rPr>
                <w:b/>
                <w:bCs w:val="0"/>
              </w:rPr>
            </w:pPr>
            <w:r w:rsidRPr="00A54A5F">
              <w:rPr>
                <w:b/>
                <w:bCs w:val="0"/>
              </w:rPr>
              <w:t>Наименование</w:t>
            </w:r>
          </w:p>
        </w:tc>
        <w:tc>
          <w:tcPr>
            <w:tcW w:w="742"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81742" w:rsidRPr="00A54A5F" w:rsidRDefault="00B81742" w:rsidP="00037D65">
            <w:pPr>
              <w:pStyle w:val="af8"/>
              <w:rPr>
                <w:b/>
                <w:bCs w:val="0"/>
              </w:rPr>
            </w:pPr>
            <w:r w:rsidRPr="00A54A5F">
              <w:rPr>
                <w:b/>
                <w:bCs w:val="0"/>
              </w:rPr>
              <w:t>Параметры функциональных зон</w:t>
            </w:r>
          </w:p>
        </w:tc>
        <w:tc>
          <w:tcPr>
            <w:tcW w:w="3270" w:type="pct"/>
            <w:gridSpan w:val="4"/>
            <w:tcBorders>
              <w:top w:val="single" w:sz="4" w:space="0" w:color="auto"/>
              <w:left w:val="single" w:sz="4" w:space="0" w:color="auto"/>
              <w:bottom w:val="single" w:sz="4" w:space="0" w:color="auto"/>
            </w:tcBorders>
            <w:vAlign w:val="center"/>
          </w:tcPr>
          <w:p w:rsidR="00B81742" w:rsidRPr="00A54A5F" w:rsidRDefault="00B81742" w:rsidP="000245E1">
            <w:pPr>
              <w:pStyle w:val="af8"/>
              <w:rPr>
                <w:b/>
                <w:bCs w:val="0"/>
              </w:rPr>
            </w:pPr>
            <w:r w:rsidRPr="00A54A5F">
              <w:rPr>
                <w:b/>
                <w:bCs w:val="0"/>
              </w:rPr>
              <w:t>Сведения о планируемых объектах</w:t>
            </w:r>
          </w:p>
        </w:tc>
      </w:tr>
      <w:tr w:rsidR="00B81742" w:rsidRPr="00A54A5F" w:rsidTr="00D03D23">
        <w:trPr>
          <w:trHeight w:val="454"/>
          <w:tblHeader/>
          <w:jc w:val="center"/>
        </w:trPr>
        <w:tc>
          <w:tcPr>
            <w:tcW w:w="189" w:type="pct"/>
            <w:vMerge/>
            <w:tcBorders>
              <w:top w:val="single" w:sz="4" w:space="0" w:color="auto"/>
              <w:bottom w:val="single" w:sz="4" w:space="0" w:color="auto"/>
              <w:right w:val="single" w:sz="4" w:space="0" w:color="auto"/>
            </w:tcBorders>
            <w:vAlign w:val="center"/>
          </w:tcPr>
          <w:p w:rsidR="00B81742" w:rsidRPr="00A54A5F" w:rsidRDefault="00B81742" w:rsidP="000245E1">
            <w:pPr>
              <w:pStyle w:val="af8"/>
              <w:rPr>
                <w:b/>
                <w:bCs w:val="0"/>
              </w:rPr>
            </w:pPr>
          </w:p>
        </w:tc>
        <w:tc>
          <w:tcPr>
            <w:tcW w:w="799" w:type="pct"/>
            <w:vMerge/>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81742" w:rsidRPr="00A54A5F" w:rsidRDefault="00B81742" w:rsidP="000245E1">
            <w:pPr>
              <w:pStyle w:val="af8"/>
              <w:rPr>
                <w:b/>
                <w:bCs w:val="0"/>
              </w:rPr>
            </w:pPr>
          </w:p>
        </w:tc>
        <w:tc>
          <w:tcPr>
            <w:tcW w:w="43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81742" w:rsidRPr="00A54A5F" w:rsidRDefault="00B81742" w:rsidP="00037D65">
            <w:pPr>
              <w:pStyle w:val="af8"/>
              <w:rPr>
                <w:b/>
                <w:bCs w:val="0"/>
              </w:rPr>
            </w:pPr>
            <w:r w:rsidRPr="00A54A5F">
              <w:rPr>
                <w:b/>
                <w:bCs w:val="0"/>
              </w:rPr>
              <w:t>Площадь, га</w:t>
            </w:r>
          </w:p>
        </w:tc>
        <w:tc>
          <w:tcPr>
            <w:tcW w:w="309" w:type="pct"/>
            <w:tcBorders>
              <w:top w:val="single" w:sz="4" w:space="0" w:color="auto"/>
              <w:left w:val="single" w:sz="4" w:space="0" w:color="auto"/>
              <w:bottom w:val="single" w:sz="4" w:space="0" w:color="auto"/>
              <w:right w:val="single" w:sz="4" w:space="0" w:color="auto"/>
            </w:tcBorders>
            <w:vAlign w:val="center"/>
          </w:tcPr>
          <w:p w:rsidR="00B81742" w:rsidRPr="00A54A5F" w:rsidRDefault="00B81742" w:rsidP="00037D65">
            <w:pPr>
              <w:pStyle w:val="af8"/>
              <w:rPr>
                <w:b/>
                <w:bCs w:val="0"/>
              </w:rPr>
            </w:pPr>
            <w:r w:rsidRPr="00A54A5F">
              <w:rPr>
                <w:b/>
                <w:bCs w:val="0"/>
              </w:rPr>
              <w:t>%</w:t>
            </w:r>
          </w:p>
        </w:tc>
        <w:tc>
          <w:tcPr>
            <w:tcW w:w="752" w:type="pct"/>
            <w:tcBorders>
              <w:top w:val="single" w:sz="4" w:space="0" w:color="auto"/>
              <w:left w:val="single" w:sz="4" w:space="0" w:color="auto"/>
              <w:bottom w:val="single" w:sz="4" w:space="0" w:color="auto"/>
              <w:right w:val="single" w:sz="4" w:space="0" w:color="auto"/>
            </w:tcBorders>
            <w:vAlign w:val="center"/>
          </w:tcPr>
          <w:p w:rsidR="00B81742" w:rsidRPr="00A54A5F" w:rsidRDefault="00B81742" w:rsidP="000245E1">
            <w:pPr>
              <w:pStyle w:val="af8"/>
              <w:rPr>
                <w:b/>
                <w:bCs w:val="0"/>
              </w:rPr>
            </w:pPr>
            <w:r w:rsidRPr="00A54A5F">
              <w:rPr>
                <w:b/>
                <w:bCs w:val="0"/>
              </w:rPr>
              <w:t>Федерального значения</w:t>
            </w:r>
          </w:p>
        </w:tc>
        <w:tc>
          <w:tcPr>
            <w:tcW w:w="748" w:type="pct"/>
            <w:tcBorders>
              <w:top w:val="single" w:sz="4" w:space="0" w:color="auto"/>
              <w:left w:val="single" w:sz="4" w:space="0" w:color="auto"/>
              <w:bottom w:val="single" w:sz="4" w:space="0" w:color="auto"/>
              <w:right w:val="single" w:sz="4" w:space="0" w:color="auto"/>
            </w:tcBorders>
            <w:vAlign w:val="center"/>
          </w:tcPr>
          <w:p w:rsidR="00B81742" w:rsidRPr="00A54A5F" w:rsidRDefault="00B81742" w:rsidP="000245E1">
            <w:pPr>
              <w:pStyle w:val="af8"/>
              <w:rPr>
                <w:b/>
                <w:bCs w:val="0"/>
              </w:rPr>
            </w:pPr>
            <w:r w:rsidRPr="00A54A5F">
              <w:rPr>
                <w:b/>
                <w:bCs w:val="0"/>
              </w:rPr>
              <w:t>Регионального значения</w:t>
            </w:r>
          </w:p>
        </w:tc>
        <w:tc>
          <w:tcPr>
            <w:tcW w:w="937" w:type="pct"/>
            <w:tcBorders>
              <w:top w:val="single" w:sz="4" w:space="0" w:color="auto"/>
              <w:left w:val="single" w:sz="4" w:space="0" w:color="auto"/>
              <w:bottom w:val="single" w:sz="4" w:space="0" w:color="auto"/>
              <w:right w:val="single" w:sz="4" w:space="0" w:color="auto"/>
            </w:tcBorders>
            <w:vAlign w:val="center"/>
          </w:tcPr>
          <w:p w:rsidR="00B81742" w:rsidRPr="00A54A5F" w:rsidRDefault="00B81742" w:rsidP="000245E1">
            <w:pPr>
              <w:pStyle w:val="af8"/>
              <w:rPr>
                <w:b/>
                <w:bCs w:val="0"/>
              </w:rPr>
            </w:pPr>
            <w:r w:rsidRPr="00A54A5F">
              <w:rPr>
                <w:b/>
                <w:bCs w:val="0"/>
              </w:rPr>
              <w:t>Местного значения</w:t>
            </w:r>
          </w:p>
          <w:p w:rsidR="00B81742" w:rsidRPr="00A54A5F" w:rsidRDefault="00B81742" w:rsidP="000245E1">
            <w:pPr>
              <w:pStyle w:val="af8"/>
              <w:rPr>
                <w:b/>
                <w:bCs w:val="0"/>
              </w:rPr>
            </w:pPr>
            <w:r w:rsidRPr="00A54A5F">
              <w:rPr>
                <w:b/>
                <w:bCs w:val="0"/>
              </w:rPr>
              <w:t>Муниципального района</w:t>
            </w:r>
          </w:p>
        </w:tc>
        <w:tc>
          <w:tcPr>
            <w:tcW w:w="833" w:type="pct"/>
            <w:tcBorders>
              <w:top w:val="single" w:sz="4" w:space="0" w:color="auto"/>
              <w:left w:val="single" w:sz="4" w:space="0" w:color="auto"/>
              <w:bottom w:val="single" w:sz="4" w:space="0" w:color="auto"/>
            </w:tcBorders>
            <w:vAlign w:val="center"/>
          </w:tcPr>
          <w:p w:rsidR="00B81742" w:rsidRPr="00A54A5F" w:rsidRDefault="00B81742" w:rsidP="000245E1">
            <w:pPr>
              <w:pStyle w:val="af8"/>
              <w:rPr>
                <w:b/>
                <w:bCs w:val="0"/>
              </w:rPr>
            </w:pPr>
            <w:r w:rsidRPr="00A54A5F">
              <w:rPr>
                <w:b/>
                <w:bCs w:val="0"/>
              </w:rPr>
              <w:t>Местного значения</w:t>
            </w:r>
          </w:p>
        </w:tc>
      </w:tr>
      <w:tr w:rsidR="00B81742" w:rsidRPr="00A54A5F" w:rsidTr="00D03D23">
        <w:trPr>
          <w:trHeight w:val="454"/>
          <w:jc w:val="center"/>
        </w:trPr>
        <w:tc>
          <w:tcPr>
            <w:tcW w:w="189" w:type="pct"/>
            <w:tcBorders>
              <w:top w:val="single" w:sz="4" w:space="0" w:color="auto"/>
            </w:tcBorders>
            <w:vAlign w:val="center"/>
          </w:tcPr>
          <w:p w:rsidR="00B81742" w:rsidRPr="00A54A5F" w:rsidRDefault="00B81742" w:rsidP="000245E1">
            <w:pPr>
              <w:pStyle w:val="af8"/>
            </w:pPr>
          </w:p>
        </w:tc>
        <w:tc>
          <w:tcPr>
            <w:tcW w:w="799" w:type="pct"/>
            <w:tcBorders>
              <w:top w:val="single" w:sz="4" w:space="0" w:color="auto"/>
            </w:tcBorders>
            <w:tcMar>
              <w:top w:w="0" w:type="dxa"/>
              <w:left w:w="28" w:type="dxa"/>
              <w:bottom w:w="0" w:type="dxa"/>
              <w:right w:w="28" w:type="dxa"/>
            </w:tcMar>
            <w:vAlign w:val="center"/>
          </w:tcPr>
          <w:p w:rsidR="00B81742" w:rsidRPr="00A54A5F" w:rsidRDefault="00B81742" w:rsidP="000245E1">
            <w:pPr>
              <w:pStyle w:val="af8"/>
            </w:pPr>
            <w:r w:rsidRPr="00A54A5F">
              <w:rPr>
                <w:b/>
                <w:bCs w:val="0"/>
              </w:rPr>
              <w:t>Площадь сельского поселения, всего</w:t>
            </w:r>
          </w:p>
        </w:tc>
        <w:tc>
          <w:tcPr>
            <w:tcW w:w="433" w:type="pct"/>
            <w:tcBorders>
              <w:top w:val="single" w:sz="4" w:space="0" w:color="auto"/>
            </w:tcBorders>
            <w:tcMar>
              <w:top w:w="0" w:type="dxa"/>
              <w:left w:w="28" w:type="dxa"/>
              <w:bottom w:w="0" w:type="dxa"/>
              <w:right w:w="28" w:type="dxa"/>
            </w:tcMar>
            <w:vAlign w:val="center"/>
          </w:tcPr>
          <w:p w:rsidR="00B81742" w:rsidRPr="000245E1" w:rsidRDefault="00B81742" w:rsidP="00037D65">
            <w:pPr>
              <w:pStyle w:val="af8"/>
            </w:pPr>
            <w:r w:rsidRPr="000245E1">
              <w:t>24063,48</w:t>
            </w:r>
          </w:p>
        </w:tc>
        <w:tc>
          <w:tcPr>
            <w:tcW w:w="309" w:type="pct"/>
            <w:tcBorders>
              <w:top w:val="single" w:sz="4" w:space="0" w:color="auto"/>
            </w:tcBorders>
            <w:vAlign w:val="center"/>
          </w:tcPr>
          <w:p w:rsidR="00B81742" w:rsidRPr="000245E1" w:rsidRDefault="00B81742" w:rsidP="00037D65">
            <w:pPr>
              <w:pStyle w:val="af8"/>
            </w:pPr>
            <w:r w:rsidRPr="000245E1">
              <w:t>100</w:t>
            </w:r>
          </w:p>
        </w:tc>
        <w:tc>
          <w:tcPr>
            <w:tcW w:w="752" w:type="pct"/>
            <w:tcBorders>
              <w:top w:val="single" w:sz="4" w:space="0" w:color="auto"/>
              <w:right w:val="single" w:sz="4" w:space="0" w:color="auto"/>
            </w:tcBorders>
            <w:vAlign w:val="center"/>
          </w:tcPr>
          <w:p w:rsidR="00B81742" w:rsidRPr="00A54A5F" w:rsidRDefault="00B81742" w:rsidP="000245E1">
            <w:pPr>
              <w:pStyle w:val="af8"/>
            </w:pPr>
            <w:r w:rsidRPr="00A54A5F">
              <w:t>-</w:t>
            </w:r>
          </w:p>
        </w:tc>
        <w:tc>
          <w:tcPr>
            <w:tcW w:w="748" w:type="pct"/>
            <w:tcBorders>
              <w:top w:val="single" w:sz="4" w:space="0" w:color="auto"/>
              <w:left w:val="single" w:sz="4" w:space="0" w:color="auto"/>
            </w:tcBorders>
            <w:vAlign w:val="center"/>
          </w:tcPr>
          <w:p w:rsidR="00B81742" w:rsidRPr="00A54A5F" w:rsidRDefault="00B81742" w:rsidP="000245E1">
            <w:pPr>
              <w:pStyle w:val="af8"/>
            </w:pPr>
            <w:r w:rsidRPr="00A54A5F">
              <w:t>-</w:t>
            </w:r>
          </w:p>
        </w:tc>
        <w:tc>
          <w:tcPr>
            <w:tcW w:w="937" w:type="pct"/>
            <w:tcBorders>
              <w:top w:val="single" w:sz="4" w:space="0" w:color="auto"/>
              <w:left w:val="single" w:sz="4" w:space="0" w:color="auto"/>
            </w:tcBorders>
            <w:vAlign w:val="center"/>
          </w:tcPr>
          <w:p w:rsidR="00B81742" w:rsidRPr="00A54A5F" w:rsidRDefault="00B81742" w:rsidP="000245E1">
            <w:pPr>
              <w:pStyle w:val="af8"/>
            </w:pPr>
            <w:r w:rsidRPr="00A54A5F">
              <w:t>-</w:t>
            </w:r>
          </w:p>
        </w:tc>
        <w:tc>
          <w:tcPr>
            <w:tcW w:w="833" w:type="pct"/>
            <w:tcBorders>
              <w:top w:val="single" w:sz="4" w:space="0" w:color="auto"/>
              <w:left w:val="single" w:sz="4" w:space="0" w:color="auto"/>
            </w:tcBorders>
            <w:vAlign w:val="center"/>
          </w:tcPr>
          <w:p w:rsidR="00B81742" w:rsidRPr="00A54A5F" w:rsidRDefault="00B81742" w:rsidP="000245E1">
            <w:pPr>
              <w:pStyle w:val="af8"/>
            </w:pPr>
            <w:r w:rsidRPr="00A54A5F">
              <w:t>-</w:t>
            </w:r>
          </w:p>
        </w:tc>
      </w:tr>
      <w:tr w:rsidR="00B81742" w:rsidRPr="000161AA" w:rsidTr="00334F26">
        <w:trPr>
          <w:trHeight w:val="454"/>
          <w:jc w:val="center"/>
        </w:trPr>
        <w:tc>
          <w:tcPr>
            <w:tcW w:w="189" w:type="pct"/>
            <w:vAlign w:val="center"/>
          </w:tcPr>
          <w:p w:rsidR="00B81742" w:rsidRPr="000161AA" w:rsidRDefault="00B81742" w:rsidP="000245E1">
            <w:pPr>
              <w:pStyle w:val="af8"/>
              <w:numPr>
                <w:ilvl w:val="0"/>
                <w:numId w:val="41"/>
              </w:numPr>
            </w:pPr>
          </w:p>
        </w:tc>
        <w:tc>
          <w:tcPr>
            <w:tcW w:w="799" w:type="pct"/>
            <w:tcMar>
              <w:top w:w="0" w:type="dxa"/>
              <w:left w:w="28" w:type="dxa"/>
              <w:bottom w:w="0" w:type="dxa"/>
              <w:right w:w="28" w:type="dxa"/>
            </w:tcMar>
            <w:vAlign w:val="center"/>
          </w:tcPr>
          <w:p w:rsidR="00B81742" w:rsidRPr="000161AA" w:rsidRDefault="00B81742" w:rsidP="000245E1">
            <w:pPr>
              <w:pStyle w:val="af8"/>
              <w:rPr>
                <w:b/>
                <w:bCs w:val="0"/>
              </w:rPr>
            </w:pPr>
            <w:r w:rsidRPr="000161AA">
              <w:rPr>
                <w:b/>
                <w:bCs w:val="0"/>
              </w:rPr>
              <w:t>Жилые зоны:</w:t>
            </w:r>
          </w:p>
        </w:tc>
        <w:tc>
          <w:tcPr>
            <w:tcW w:w="433" w:type="pct"/>
            <w:tcMar>
              <w:top w:w="0" w:type="dxa"/>
              <w:left w:w="28" w:type="dxa"/>
              <w:bottom w:w="0" w:type="dxa"/>
              <w:right w:w="28" w:type="dxa"/>
            </w:tcMar>
            <w:vAlign w:val="center"/>
          </w:tcPr>
          <w:p w:rsidR="00B81742" w:rsidRPr="000161AA" w:rsidRDefault="00B81742" w:rsidP="00037D65">
            <w:pPr>
              <w:pStyle w:val="af8"/>
            </w:pPr>
          </w:p>
        </w:tc>
        <w:tc>
          <w:tcPr>
            <w:tcW w:w="309" w:type="pct"/>
            <w:vAlign w:val="center"/>
          </w:tcPr>
          <w:p w:rsidR="00B81742" w:rsidRPr="000161AA" w:rsidRDefault="00B81742" w:rsidP="00037D65">
            <w:pPr>
              <w:pStyle w:val="af8"/>
            </w:pPr>
          </w:p>
        </w:tc>
        <w:tc>
          <w:tcPr>
            <w:tcW w:w="752" w:type="pct"/>
            <w:tcBorders>
              <w:right w:val="single" w:sz="4" w:space="0" w:color="auto"/>
            </w:tcBorders>
            <w:vAlign w:val="center"/>
          </w:tcPr>
          <w:p w:rsidR="00B81742" w:rsidRPr="000161AA" w:rsidRDefault="00B81742" w:rsidP="000245E1">
            <w:pPr>
              <w:pStyle w:val="af8"/>
            </w:pPr>
            <w:r w:rsidRPr="000161AA">
              <w:t>-</w:t>
            </w:r>
          </w:p>
        </w:tc>
        <w:tc>
          <w:tcPr>
            <w:tcW w:w="748" w:type="pct"/>
            <w:tcBorders>
              <w:left w:val="single" w:sz="4" w:space="0" w:color="auto"/>
            </w:tcBorders>
            <w:vAlign w:val="center"/>
          </w:tcPr>
          <w:p w:rsidR="00B81742" w:rsidRPr="000161AA" w:rsidRDefault="00B81742" w:rsidP="000245E1">
            <w:pPr>
              <w:pStyle w:val="af8"/>
            </w:pPr>
            <w:r w:rsidRPr="000161AA">
              <w:t>-</w:t>
            </w:r>
          </w:p>
        </w:tc>
        <w:tc>
          <w:tcPr>
            <w:tcW w:w="937" w:type="pct"/>
            <w:tcBorders>
              <w:left w:val="single" w:sz="4" w:space="0" w:color="auto"/>
            </w:tcBorders>
            <w:vAlign w:val="center"/>
          </w:tcPr>
          <w:p w:rsidR="00B81742" w:rsidRPr="000161AA" w:rsidRDefault="00B81742" w:rsidP="000245E1">
            <w:pPr>
              <w:pStyle w:val="af8"/>
            </w:pPr>
            <w:r w:rsidRPr="000161AA">
              <w:t>-</w:t>
            </w:r>
          </w:p>
        </w:tc>
        <w:tc>
          <w:tcPr>
            <w:tcW w:w="833" w:type="pct"/>
            <w:tcBorders>
              <w:left w:val="single" w:sz="4" w:space="0" w:color="auto"/>
            </w:tcBorders>
            <w:vAlign w:val="center"/>
          </w:tcPr>
          <w:p w:rsidR="00B81742" w:rsidRPr="000161AA" w:rsidRDefault="00B81742" w:rsidP="000245E1">
            <w:pPr>
              <w:pStyle w:val="af8"/>
            </w:pPr>
            <w:r w:rsidRPr="000161AA">
              <w:t>-</w:t>
            </w:r>
          </w:p>
        </w:tc>
      </w:tr>
      <w:tr w:rsidR="00B81742" w:rsidRPr="00A54A5F" w:rsidTr="00334F26">
        <w:trPr>
          <w:trHeight w:val="454"/>
          <w:jc w:val="center"/>
        </w:trPr>
        <w:tc>
          <w:tcPr>
            <w:tcW w:w="189" w:type="pct"/>
            <w:vAlign w:val="center"/>
          </w:tcPr>
          <w:p w:rsidR="00B81742" w:rsidRPr="000161AA" w:rsidRDefault="00B81742" w:rsidP="00037D65">
            <w:pPr>
              <w:pStyle w:val="af8"/>
              <w:numPr>
                <w:ilvl w:val="1"/>
                <w:numId w:val="40"/>
              </w:numPr>
            </w:pPr>
          </w:p>
        </w:tc>
        <w:tc>
          <w:tcPr>
            <w:tcW w:w="799" w:type="pct"/>
            <w:tcMar>
              <w:top w:w="0" w:type="dxa"/>
              <w:left w:w="28" w:type="dxa"/>
              <w:bottom w:w="0" w:type="dxa"/>
              <w:right w:w="28" w:type="dxa"/>
            </w:tcMar>
            <w:vAlign w:val="center"/>
          </w:tcPr>
          <w:p w:rsidR="00B81742" w:rsidRPr="000161AA" w:rsidRDefault="00B81742" w:rsidP="00037D65">
            <w:pPr>
              <w:pStyle w:val="af8"/>
            </w:pPr>
            <w:r w:rsidRPr="000161AA">
              <w:t>Зона застройки индивидуальными жилыми домами</w:t>
            </w:r>
          </w:p>
        </w:tc>
        <w:tc>
          <w:tcPr>
            <w:tcW w:w="433" w:type="pct"/>
            <w:tcMar>
              <w:top w:w="0" w:type="dxa"/>
              <w:left w:w="28" w:type="dxa"/>
              <w:bottom w:w="0" w:type="dxa"/>
              <w:right w:w="28" w:type="dxa"/>
            </w:tcMar>
            <w:vAlign w:val="center"/>
          </w:tcPr>
          <w:p w:rsidR="00B81742" w:rsidRPr="00B12D35" w:rsidRDefault="00B81742" w:rsidP="00037D65">
            <w:pPr>
              <w:pStyle w:val="af8"/>
              <w:rPr>
                <w:highlight w:val="yellow"/>
              </w:rPr>
            </w:pPr>
            <w:r w:rsidRPr="00037D65">
              <w:rPr>
                <w:szCs w:val="24"/>
                <w:lang w:val="en-US" w:eastAsia="ru-RU"/>
              </w:rPr>
              <w:t>945,7</w:t>
            </w:r>
            <w:r>
              <w:rPr>
                <w:szCs w:val="24"/>
                <w:lang w:eastAsia="ru-RU"/>
              </w:rPr>
              <w:t>1</w:t>
            </w:r>
          </w:p>
        </w:tc>
        <w:tc>
          <w:tcPr>
            <w:tcW w:w="309" w:type="pct"/>
            <w:vAlign w:val="center"/>
          </w:tcPr>
          <w:p w:rsidR="00B81742" w:rsidRPr="00037D65" w:rsidRDefault="00B81742" w:rsidP="00037D65">
            <w:pPr>
              <w:pStyle w:val="af8"/>
              <w:rPr>
                <w:highlight w:val="yellow"/>
              </w:rPr>
            </w:pPr>
            <w:r w:rsidRPr="00037D65">
              <w:rPr>
                <w:szCs w:val="24"/>
                <w:lang w:eastAsia="ru-RU"/>
              </w:rPr>
              <w:t>3,</w:t>
            </w:r>
            <w:r w:rsidRPr="00037D65">
              <w:rPr>
                <w:szCs w:val="24"/>
                <w:lang w:val="en-US" w:eastAsia="ru-RU"/>
              </w:rPr>
              <w:t>93</w:t>
            </w:r>
          </w:p>
        </w:tc>
        <w:tc>
          <w:tcPr>
            <w:tcW w:w="752" w:type="pct"/>
            <w:tcBorders>
              <w:right w:val="single" w:sz="4" w:space="0" w:color="auto"/>
            </w:tcBorders>
            <w:vAlign w:val="center"/>
          </w:tcPr>
          <w:p w:rsidR="00B81742" w:rsidRPr="009C76C2" w:rsidRDefault="00B81742" w:rsidP="00037D65">
            <w:pPr>
              <w:pStyle w:val="af8"/>
            </w:pPr>
            <w:r w:rsidRPr="009C76C2">
              <w:t>-</w:t>
            </w:r>
          </w:p>
        </w:tc>
        <w:tc>
          <w:tcPr>
            <w:tcW w:w="748" w:type="pct"/>
            <w:tcBorders>
              <w:left w:val="single" w:sz="4" w:space="0" w:color="auto"/>
            </w:tcBorders>
            <w:vAlign w:val="center"/>
          </w:tcPr>
          <w:p w:rsidR="00B81742" w:rsidRPr="009C76C2" w:rsidRDefault="00B81742" w:rsidP="00037D65">
            <w:pPr>
              <w:pStyle w:val="af8"/>
            </w:pPr>
            <w:r w:rsidRPr="009C76C2">
              <w:t>-</w:t>
            </w:r>
          </w:p>
        </w:tc>
        <w:tc>
          <w:tcPr>
            <w:tcW w:w="937" w:type="pct"/>
            <w:tcBorders>
              <w:left w:val="single" w:sz="4" w:space="0" w:color="auto"/>
            </w:tcBorders>
            <w:vAlign w:val="center"/>
          </w:tcPr>
          <w:p w:rsidR="00B81742" w:rsidRPr="009C76C2" w:rsidRDefault="00B81742" w:rsidP="00037D65">
            <w:pPr>
              <w:pStyle w:val="af8"/>
            </w:pPr>
            <w:r w:rsidRPr="009C76C2">
              <w:t>-</w:t>
            </w:r>
          </w:p>
        </w:tc>
        <w:tc>
          <w:tcPr>
            <w:tcW w:w="833" w:type="pct"/>
            <w:tcBorders>
              <w:left w:val="single" w:sz="4" w:space="0" w:color="auto"/>
            </w:tcBorders>
            <w:vAlign w:val="center"/>
          </w:tcPr>
          <w:p w:rsidR="00B81742" w:rsidRPr="009C76C2" w:rsidRDefault="00B81742" w:rsidP="00037D65">
            <w:pPr>
              <w:pStyle w:val="af8"/>
              <w:rPr>
                <w:lang w:eastAsia="ru-RU"/>
              </w:rPr>
            </w:pPr>
            <w:r w:rsidRPr="009C76C2">
              <w:t>-</w:t>
            </w:r>
          </w:p>
        </w:tc>
      </w:tr>
      <w:tr w:rsidR="00B81742" w:rsidRPr="00AC65B6" w:rsidTr="00334F26">
        <w:trPr>
          <w:trHeight w:val="454"/>
          <w:jc w:val="center"/>
        </w:trPr>
        <w:tc>
          <w:tcPr>
            <w:tcW w:w="189" w:type="pct"/>
            <w:vAlign w:val="center"/>
          </w:tcPr>
          <w:p w:rsidR="00B81742" w:rsidRPr="00AC65B6" w:rsidRDefault="00B81742" w:rsidP="000245E1">
            <w:pPr>
              <w:pStyle w:val="af8"/>
              <w:numPr>
                <w:ilvl w:val="0"/>
                <w:numId w:val="40"/>
              </w:numPr>
            </w:pPr>
          </w:p>
        </w:tc>
        <w:tc>
          <w:tcPr>
            <w:tcW w:w="799" w:type="pct"/>
            <w:tcMar>
              <w:top w:w="0" w:type="dxa"/>
              <w:left w:w="28" w:type="dxa"/>
              <w:bottom w:w="0" w:type="dxa"/>
              <w:right w:w="28" w:type="dxa"/>
            </w:tcMar>
            <w:vAlign w:val="center"/>
          </w:tcPr>
          <w:p w:rsidR="00B81742" w:rsidRPr="00AC65B6" w:rsidRDefault="00B81742" w:rsidP="000245E1">
            <w:pPr>
              <w:pStyle w:val="af8"/>
              <w:rPr>
                <w:b/>
                <w:bCs w:val="0"/>
              </w:rPr>
            </w:pPr>
            <w:r w:rsidRPr="00AC65B6">
              <w:rPr>
                <w:b/>
                <w:bCs w:val="0"/>
              </w:rPr>
              <w:t>Общественно-деловые зоны:</w:t>
            </w:r>
          </w:p>
        </w:tc>
        <w:tc>
          <w:tcPr>
            <w:tcW w:w="433" w:type="pct"/>
            <w:tcMar>
              <w:top w:w="0" w:type="dxa"/>
              <w:left w:w="28" w:type="dxa"/>
              <w:bottom w:w="0" w:type="dxa"/>
              <w:right w:w="28" w:type="dxa"/>
            </w:tcMar>
            <w:vAlign w:val="center"/>
          </w:tcPr>
          <w:p w:rsidR="00B81742" w:rsidRPr="00AC65B6" w:rsidRDefault="00B81742" w:rsidP="00037D65">
            <w:pPr>
              <w:pStyle w:val="af8"/>
            </w:pPr>
            <w:r w:rsidRPr="00AC65B6">
              <w:t>-</w:t>
            </w:r>
          </w:p>
        </w:tc>
        <w:tc>
          <w:tcPr>
            <w:tcW w:w="309" w:type="pct"/>
            <w:vAlign w:val="center"/>
          </w:tcPr>
          <w:p w:rsidR="00B81742" w:rsidRPr="00AC65B6" w:rsidRDefault="00B81742" w:rsidP="00037D65">
            <w:pPr>
              <w:pStyle w:val="af8"/>
            </w:pPr>
            <w:r w:rsidRPr="00AC65B6">
              <w:t>-</w:t>
            </w:r>
          </w:p>
        </w:tc>
        <w:tc>
          <w:tcPr>
            <w:tcW w:w="752" w:type="pct"/>
            <w:tcBorders>
              <w:right w:val="single" w:sz="4" w:space="0" w:color="auto"/>
            </w:tcBorders>
            <w:vAlign w:val="center"/>
          </w:tcPr>
          <w:p w:rsidR="00B81742" w:rsidRPr="00AC65B6" w:rsidRDefault="00B81742" w:rsidP="000245E1">
            <w:pPr>
              <w:pStyle w:val="af8"/>
            </w:pPr>
            <w:r w:rsidRPr="00AC65B6">
              <w:t>-</w:t>
            </w:r>
          </w:p>
        </w:tc>
        <w:tc>
          <w:tcPr>
            <w:tcW w:w="748" w:type="pct"/>
            <w:tcBorders>
              <w:left w:val="single" w:sz="4" w:space="0" w:color="auto"/>
            </w:tcBorders>
            <w:vAlign w:val="center"/>
          </w:tcPr>
          <w:p w:rsidR="00B81742" w:rsidRPr="00AC65B6" w:rsidRDefault="00B81742" w:rsidP="000245E1">
            <w:pPr>
              <w:pStyle w:val="af8"/>
            </w:pPr>
            <w:r w:rsidRPr="00AC65B6">
              <w:t>-</w:t>
            </w:r>
          </w:p>
        </w:tc>
        <w:tc>
          <w:tcPr>
            <w:tcW w:w="937" w:type="pct"/>
            <w:tcBorders>
              <w:left w:val="single" w:sz="4" w:space="0" w:color="auto"/>
            </w:tcBorders>
            <w:vAlign w:val="center"/>
          </w:tcPr>
          <w:p w:rsidR="00B81742" w:rsidRPr="00AC65B6" w:rsidRDefault="00B81742" w:rsidP="000245E1">
            <w:pPr>
              <w:pStyle w:val="af8"/>
            </w:pPr>
            <w:r w:rsidRPr="00AC65B6">
              <w:t>-</w:t>
            </w:r>
          </w:p>
        </w:tc>
        <w:tc>
          <w:tcPr>
            <w:tcW w:w="833" w:type="pct"/>
            <w:tcBorders>
              <w:left w:val="single" w:sz="4" w:space="0" w:color="auto"/>
            </w:tcBorders>
            <w:vAlign w:val="center"/>
          </w:tcPr>
          <w:p w:rsidR="00B81742" w:rsidRPr="00AC65B6" w:rsidRDefault="00B81742" w:rsidP="000245E1">
            <w:pPr>
              <w:pStyle w:val="af8"/>
              <w:rPr>
                <w:lang w:eastAsia="ru-RU"/>
              </w:rPr>
            </w:pPr>
            <w:r w:rsidRPr="00AC65B6">
              <w:t>-</w:t>
            </w:r>
          </w:p>
        </w:tc>
      </w:tr>
      <w:tr w:rsidR="00B81742" w:rsidRPr="00A54A5F" w:rsidTr="00334F26">
        <w:trPr>
          <w:trHeight w:val="454"/>
          <w:jc w:val="center"/>
        </w:trPr>
        <w:tc>
          <w:tcPr>
            <w:tcW w:w="189" w:type="pct"/>
            <w:vAlign w:val="center"/>
          </w:tcPr>
          <w:p w:rsidR="00B81742" w:rsidRPr="00AC65B6" w:rsidRDefault="00B81742" w:rsidP="000245E1">
            <w:pPr>
              <w:pStyle w:val="af8"/>
              <w:numPr>
                <w:ilvl w:val="1"/>
                <w:numId w:val="40"/>
              </w:numPr>
            </w:pPr>
          </w:p>
        </w:tc>
        <w:tc>
          <w:tcPr>
            <w:tcW w:w="799" w:type="pct"/>
            <w:tcMar>
              <w:top w:w="0" w:type="dxa"/>
              <w:left w:w="28" w:type="dxa"/>
              <w:bottom w:w="0" w:type="dxa"/>
              <w:right w:w="28" w:type="dxa"/>
            </w:tcMar>
            <w:vAlign w:val="center"/>
          </w:tcPr>
          <w:p w:rsidR="00B81742" w:rsidRPr="00AC65B6" w:rsidRDefault="00B81742" w:rsidP="000245E1">
            <w:pPr>
              <w:pStyle w:val="af8"/>
            </w:pPr>
            <w:r w:rsidRPr="00AC65B6">
              <w:t>Общественно-деловые зоны</w:t>
            </w:r>
          </w:p>
        </w:tc>
        <w:tc>
          <w:tcPr>
            <w:tcW w:w="433" w:type="pct"/>
            <w:tcMar>
              <w:top w:w="0" w:type="dxa"/>
              <w:left w:w="28" w:type="dxa"/>
              <w:bottom w:w="0" w:type="dxa"/>
              <w:right w:w="28" w:type="dxa"/>
            </w:tcMar>
            <w:vAlign w:val="center"/>
          </w:tcPr>
          <w:p w:rsidR="00B81742" w:rsidRPr="00A54A5F" w:rsidRDefault="00B81742" w:rsidP="00037D65">
            <w:pPr>
              <w:pStyle w:val="af8"/>
              <w:rPr>
                <w:highlight w:val="yellow"/>
              </w:rPr>
            </w:pPr>
            <w:r w:rsidRPr="00225B9A">
              <w:t>1,38</w:t>
            </w:r>
          </w:p>
        </w:tc>
        <w:tc>
          <w:tcPr>
            <w:tcW w:w="309" w:type="pct"/>
            <w:vAlign w:val="center"/>
          </w:tcPr>
          <w:p w:rsidR="00B81742" w:rsidRPr="00A54A5F" w:rsidRDefault="00B81742" w:rsidP="00037D65">
            <w:pPr>
              <w:pStyle w:val="af8"/>
              <w:rPr>
                <w:highlight w:val="yellow"/>
              </w:rPr>
            </w:pPr>
            <w:r w:rsidRPr="00225B9A">
              <w:t>0,006</w:t>
            </w:r>
          </w:p>
        </w:tc>
        <w:tc>
          <w:tcPr>
            <w:tcW w:w="752" w:type="pct"/>
            <w:tcBorders>
              <w:right w:val="single" w:sz="4" w:space="0" w:color="auto"/>
            </w:tcBorders>
            <w:vAlign w:val="center"/>
          </w:tcPr>
          <w:p w:rsidR="00B81742" w:rsidRPr="009C76C2" w:rsidRDefault="00B81742" w:rsidP="000245E1">
            <w:pPr>
              <w:pStyle w:val="af8"/>
            </w:pPr>
            <w:r w:rsidRPr="009C76C2">
              <w:t>-</w:t>
            </w:r>
          </w:p>
        </w:tc>
        <w:tc>
          <w:tcPr>
            <w:tcW w:w="748" w:type="pct"/>
            <w:tcBorders>
              <w:left w:val="single" w:sz="4" w:space="0" w:color="auto"/>
            </w:tcBorders>
            <w:vAlign w:val="center"/>
          </w:tcPr>
          <w:p w:rsidR="00B81742" w:rsidRPr="009C76C2" w:rsidRDefault="00B81742" w:rsidP="000245E1">
            <w:pPr>
              <w:pStyle w:val="af8"/>
            </w:pPr>
            <w:r w:rsidRPr="009C76C2">
              <w:t>-</w:t>
            </w:r>
          </w:p>
        </w:tc>
        <w:tc>
          <w:tcPr>
            <w:tcW w:w="937" w:type="pct"/>
            <w:tcBorders>
              <w:left w:val="single" w:sz="4" w:space="0" w:color="auto"/>
            </w:tcBorders>
            <w:vAlign w:val="center"/>
          </w:tcPr>
          <w:p w:rsidR="00B81742" w:rsidRPr="009C76C2" w:rsidRDefault="00B81742" w:rsidP="000245E1">
            <w:pPr>
              <w:pStyle w:val="af8"/>
            </w:pPr>
            <w:r w:rsidRPr="009C76C2">
              <w:t>-</w:t>
            </w:r>
          </w:p>
        </w:tc>
        <w:tc>
          <w:tcPr>
            <w:tcW w:w="833" w:type="pct"/>
            <w:tcBorders>
              <w:left w:val="single" w:sz="4" w:space="0" w:color="auto"/>
            </w:tcBorders>
            <w:vAlign w:val="center"/>
          </w:tcPr>
          <w:p w:rsidR="00B81742" w:rsidRPr="00A54A5F" w:rsidRDefault="00B81742" w:rsidP="000245E1">
            <w:pPr>
              <w:pStyle w:val="af8"/>
              <w:rPr>
                <w:highlight w:val="yellow"/>
                <w:lang w:eastAsia="ru-RU"/>
              </w:rPr>
            </w:pPr>
          </w:p>
        </w:tc>
      </w:tr>
      <w:tr w:rsidR="00B81742" w:rsidRPr="00A54A5F" w:rsidTr="00334F26">
        <w:trPr>
          <w:trHeight w:val="1039"/>
          <w:jc w:val="center"/>
        </w:trPr>
        <w:tc>
          <w:tcPr>
            <w:tcW w:w="189" w:type="pct"/>
            <w:vAlign w:val="center"/>
          </w:tcPr>
          <w:p w:rsidR="00B81742" w:rsidRPr="00AC65B6" w:rsidRDefault="00B81742" w:rsidP="00037D65">
            <w:pPr>
              <w:pStyle w:val="af8"/>
              <w:numPr>
                <w:ilvl w:val="1"/>
                <w:numId w:val="40"/>
              </w:numPr>
            </w:pPr>
          </w:p>
        </w:tc>
        <w:tc>
          <w:tcPr>
            <w:tcW w:w="799" w:type="pct"/>
            <w:tcMar>
              <w:top w:w="0" w:type="dxa"/>
              <w:left w:w="28" w:type="dxa"/>
              <w:bottom w:w="0" w:type="dxa"/>
              <w:right w:w="28" w:type="dxa"/>
            </w:tcMar>
            <w:vAlign w:val="center"/>
          </w:tcPr>
          <w:p w:rsidR="00B81742" w:rsidRPr="00AC65B6" w:rsidRDefault="00B81742" w:rsidP="00037D65">
            <w:pPr>
              <w:pStyle w:val="af8"/>
            </w:pPr>
            <w:r w:rsidRPr="00AC65B6">
              <w:t>Многофункциональная общественно - деловая зона</w:t>
            </w:r>
          </w:p>
        </w:tc>
        <w:tc>
          <w:tcPr>
            <w:tcW w:w="433" w:type="pct"/>
            <w:tcMar>
              <w:top w:w="0" w:type="dxa"/>
              <w:left w:w="28" w:type="dxa"/>
              <w:bottom w:w="0" w:type="dxa"/>
              <w:right w:w="28" w:type="dxa"/>
            </w:tcMar>
            <w:vAlign w:val="center"/>
          </w:tcPr>
          <w:p w:rsidR="00B81742" w:rsidRPr="00037D65" w:rsidRDefault="00B81742" w:rsidP="00037D65">
            <w:pPr>
              <w:pStyle w:val="af8"/>
              <w:rPr>
                <w:highlight w:val="yellow"/>
              </w:rPr>
            </w:pPr>
            <w:r w:rsidRPr="00037D65">
              <w:rPr>
                <w:szCs w:val="24"/>
                <w:lang w:val="en-US" w:eastAsia="ru-RU"/>
              </w:rPr>
              <w:t>5</w:t>
            </w:r>
            <w:r w:rsidRPr="00037D65">
              <w:rPr>
                <w:szCs w:val="24"/>
                <w:lang w:eastAsia="ru-RU"/>
              </w:rPr>
              <w:t>,</w:t>
            </w:r>
            <w:r w:rsidRPr="00037D65">
              <w:rPr>
                <w:szCs w:val="24"/>
                <w:lang w:val="en-US" w:eastAsia="ru-RU"/>
              </w:rPr>
              <w:t>34</w:t>
            </w:r>
          </w:p>
        </w:tc>
        <w:tc>
          <w:tcPr>
            <w:tcW w:w="309" w:type="pct"/>
            <w:vAlign w:val="center"/>
          </w:tcPr>
          <w:p w:rsidR="00B81742" w:rsidRPr="00037D65" w:rsidRDefault="00B81742" w:rsidP="00037D65">
            <w:pPr>
              <w:pStyle w:val="af8"/>
              <w:rPr>
                <w:highlight w:val="yellow"/>
              </w:rPr>
            </w:pPr>
            <w:r w:rsidRPr="00037D65">
              <w:rPr>
                <w:szCs w:val="24"/>
                <w:lang w:eastAsia="ru-RU"/>
              </w:rPr>
              <w:t>0,0</w:t>
            </w:r>
            <w:r w:rsidRPr="00037D65">
              <w:rPr>
                <w:szCs w:val="24"/>
                <w:lang w:val="en-US" w:eastAsia="ru-RU"/>
              </w:rPr>
              <w:t>22</w:t>
            </w:r>
          </w:p>
        </w:tc>
        <w:tc>
          <w:tcPr>
            <w:tcW w:w="752" w:type="pct"/>
            <w:tcBorders>
              <w:right w:val="single" w:sz="4" w:space="0" w:color="auto"/>
            </w:tcBorders>
            <w:vAlign w:val="center"/>
          </w:tcPr>
          <w:p w:rsidR="00B81742" w:rsidRPr="009C76C2" w:rsidRDefault="00B81742" w:rsidP="00037D65">
            <w:pPr>
              <w:pStyle w:val="af8"/>
            </w:pPr>
            <w:r w:rsidRPr="009C76C2">
              <w:t>-</w:t>
            </w:r>
          </w:p>
        </w:tc>
        <w:tc>
          <w:tcPr>
            <w:tcW w:w="748" w:type="pct"/>
            <w:tcBorders>
              <w:left w:val="single" w:sz="4" w:space="0" w:color="auto"/>
            </w:tcBorders>
            <w:vAlign w:val="center"/>
          </w:tcPr>
          <w:p w:rsidR="00B81742" w:rsidRPr="009C76C2" w:rsidRDefault="00B81742" w:rsidP="00037D65">
            <w:pPr>
              <w:pStyle w:val="af8"/>
            </w:pPr>
            <w:r w:rsidRPr="009C76C2">
              <w:t>-</w:t>
            </w:r>
          </w:p>
        </w:tc>
        <w:tc>
          <w:tcPr>
            <w:tcW w:w="937" w:type="pct"/>
            <w:tcBorders>
              <w:left w:val="single" w:sz="4" w:space="0" w:color="auto"/>
            </w:tcBorders>
            <w:vAlign w:val="center"/>
          </w:tcPr>
          <w:p w:rsidR="00B81742" w:rsidRPr="009C76C2" w:rsidRDefault="00B81742" w:rsidP="00037D65">
            <w:pPr>
              <w:pStyle w:val="af8"/>
            </w:pPr>
            <w:r w:rsidRPr="009C76C2">
              <w:t>-</w:t>
            </w:r>
          </w:p>
        </w:tc>
        <w:tc>
          <w:tcPr>
            <w:tcW w:w="833" w:type="pct"/>
            <w:tcBorders>
              <w:left w:val="single" w:sz="4" w:space="0" w:color="auto"/>
            </w:tcBorders>
            <w:vAlign w:val="center"/>
          </w:tcPr>
          <w:p w:rsidR="00B81742" w:rsidRPr="00A54A5F" w:rsidRDefault="00B81742" w:rsidP="00037D65">
            <w:pPr>
              <w:pStyle w:val="af8"/>
              <w:rPr>
                <w:highlight w:val="yellow"/>
                <w:lang w:eastAsia="ru-RU"/>
              </w:rPr>
            </w:pPr>
            <w:r w:rsidRPr="00970626">
              <w:rPr>
                <w:lang w:eastAsia="ru-RU"/>
              </w:rPr>
              <w:t>-</w:t>
            </w:r>
          </w:p>
        </w:tc>
      </w:tr>
      <w:tr w:rsidR="00B81742" w:rsidRPr="00A54A5F" w:rsidTr="00334F26">
        <w:trPr>
          <w:trHeight w:val="692"/>
          <w:jc w:val="center"/>
        </w:trPr>
        <w:tc>
          <w:tcPr>
            <w:tcW w:w="189" w:type="pct"/>
            <w:vMerge w:val="restart"/>
            <w:vAlign w:val="center"/>
          </w:tcPr>
          <w:p w:rsidR="00B81742" w:rsidRPr="00AC65B6" w:rsidRDefault="00B81742" w:rsidP="00037D65">
            <w:pPr>
              <w:pStyle w:val="af8"/>
              <w:numPr>
                <w:ilvl w:val="1"/>
                <w:numId w:val="40"/>
              </w:numPr>
            </w:pPr>
          </w:p>
        </w:tc>
        <w:tc>
          <w:tcPr>
            <w:tcW w:w="799" w:type="pct"/>
            <w:vMerge w:val="restart"/>
            <w:tcMar>
              <w:top w:w="0" w:type="dxa"/>
              <w:left w:w="28" w:type="dxa"/>
              <w:bottom w:w="0" w:type="dxa"/>
              <w:right w:w="28" w:type="dxa"/>
            </w:tcMar>
            <w:vAlign w:val="center"/>
          </w:tcPr>
          <w:p w:rsidR="00B81742" w:rsidRPr="00AC65B6" w:rsidRDefault="00B81742" w:rsidP="00037D65">
            <w:pPr>
              <w:pStyle w:val="af8"/>
            </w:pPr>
            <w:r w:rsidRPr="00AC65B6">
              <w:t>Зона специализированной общественной застройки</w:t>
            </w:r>
          </w:p>
        </w:tc>
        <w:tc>
          <w:tcPr>
            <w:tcW w:w="433" w:type="pct"/>
            <w:vMerge w:val="restart"/>
            <w:tcMar>
              <w:top w:w="0" w:type="dxa"/>
              <w:left w:w="28" w:type="dxa"/>
              <w:bottom w:w="0" w:type="dxa"/>
              <w:right w:w="28" w:type="dxa"/>
            </w:tcMar>
            <w:vAlign w:val="center"/>
          </w:tcPr>
          <w:p w:rsidR="00B81742" w:rsidRPr="00037D65" w:rsidRDefault="00B81742" w:rsidP="00037D65">
            <w:pPr>
              <w:pStyle w:val="af8"/>
              <w:rPr>
                <w:highlight w:val="yellow"/>
              </w:rPr>
            </w:pPr>
            <w:r w:rsidRPr="00037D65">
              <w:rPr>
                <w:szCs w:val="24"/>
                <w:lang w:eastAsia="ru-RU"/>
              </w:rPr>
              <w:t>2</w:t>
            </w:r>
            <w:r w:rsidRPr="00037D65">
              <w:rPr>
                <w:szCs w:val="24"/>
                <w:lang w:val="en-US" w:eastAsia="ru-RU"/>
              </w:rPr>
              <w:t>7</w:t>
            </w:r>
            <w:r w:rsidRPr="00037D65">
              <w:rPr>
                <w:szCs w:val="24"/>
                <w:lang w:eastAsia="ru-RU"/>
              </w:rPr>
              <w:t>,</w:t>
            </w:r>
            <w:r w:rsidRPr="00037D65">
              <w:rPr>
                <w:szCs w:val="24"/>
                <w:lang w:val="en-US" w:eastAsia="ru-RU"/>
              </w:rPr>
              <w:t>6</w:t>
            </w:r>
            <w:r w:rsidRPr="00037D65">
              <w:rPr>
                <w:szCs w:val="24"/>
                <w:lang w:eastAsia="ru-RU"/>
              </w:rPr>
              <w:t>3</w:t>
            </w:r>
          </w:p>
        </w:tc>
        <w:tc>
          <w:tcPr>
            <w:tcW w:w="309" w:type="pct"/>
            <w:vMerge w:val="restart"/>
            <w:vAlign w:val="center"/>
          </w:tcPr>
          <w:p w:rsidR="00B81742" w:rsidRPr="00037D65" w:rsidRDefault="00B81742" w:rsidP="00037D65">
            <w:pPr>
              <w:pStyle w:val="af8"/>
              <w:rPr>
                <w:highlight w:val="yellow"/>
              </w:rPr>
            </w:pPr>
            <w:r w:rsidRPr="00037D65">
              <w:rPr>
                <w:szCs w:val="24"/>
                <w:lang w:eastAsia="ru-RU"/>
              </w:rPr>
              <w:t>0,</w:t>
            </w:r>
            <w:r w:rsidRPr="00037D65">
              <w:rPr>
                <w:szCs w:val="24"/>
                <w:lang w:val="en-US" w:eastAsia="ru-RU"/>
              </w:rPr>
              <w:t>115</w:t>
            </w:r>
          </w:p>
        </w:tc>
        <w:tc>
          <w:tcPr>
            <w:tcW w:w="752" w:type="pct"/>
            <w:vMerge w:val="restart"/>
            <w:tcBorders>
              <w:right w:val="single" w:sz="4" w:space="0" w:color="auto"/>
            </w:tcBorders>
            <w:vAlign w:val="center"/>
          </w:tcPr>
          <w:p w:rsidR="00B81742" w:rsidRPr="00651D0A" w:rsidRDefault="00B81742" w:rsidP="00037D65">
            <w:pPr>
              <w:pStyle w:val="af8"/>
            </w:pPr>
            <w:r w:rsidRPr="00651D0A">
              <w:t>-</w:t>
            </w:r>
          </w:p>
        </w:tc>
        <w:tc>
          <w:tcPr>
            <w:tcW w:w="748" w:type="pct"/>
            <w:vMerge w:val="restart"/>
            <w:tcBorders>
              <w:left w:val="single" w:sz="4" w:space="0" w:color="auto"/>
            </w:tcBorders>
            <w:vAlign w:val="center"/>
          </w:tcPr>
          <w:p w:rsidR="00B81742" w:rsidRPr="00651D0A" w:rsidRDefault="00B81742" w:rsidP="00037D65">
            <w:pPr>
              <w:pStyle w:val="af8"/>
            </w:pPr>
            <w:r w:rsidRPr="00651D0A">
              <w:t>-</w:t>
            </w:r>
          </w:p>
        </w:tc>
        <w:tc>
          <w:tcPr>
            <w:tcW w:w="937" w:type="pct"/>
            <w:vMerge w:val="restart"/>
            <w:tcBorders>
              <w:left w:val="single" w:sz="4" w:space="0" w:color="auto"/>
            </w:tcBorders>
            <w:vAlign w:val="center"/>
          </w:tcPr>
          <w:p w:rsidR="00B81742" w:rsidRPr="00651D0A" w:rsidRDefault="00B81742" w:rsidP="00037D65">
            <w:pPr>
              <w:pStyle w:val="af8"/>
            </w:pPr>
            <w:r w:rsidRPr="00651D0A">
              <w:t>-</w:t>
            </w:r>
          </w:p>
        </w:tc>
        <w:tc>
          <w:tcPr>
            <w:tcW w:w="833" w:type="pct"/>
            <w:tcBorders>
              <w:left w:val="single" w:sz="4" w:space="0" w:color="auto"/>
            </w:tcBorders>
            <w:vAlign w:val="center"/>
          </w:tcPr>
          <w:p w:rsidR="00B81742" w:rsidRDefault="00B81742" w:rsidP="00037D65">
            <w:pPr>
              <w:pStyle w:val="af8"/>
              <w:rPr>
                <w:lang w:eastAsia="ru-RU"/>
              </w:rPr>
            </w:pPr>
            <w:r w:rsidRPr="0052708E">
              <w:rPr>
                <w:lang w:eastAsia="ru-RU"/>
              </w:rPr>
              <w:t xml:space="preserve">Строительство детского сада </w:t>
            </w:r>
          </w:p>
          <w:p w:rsidR="00B81742" w:rsidRDefault="00B81742" w:rsidP="00037D65">
            <w:pPr>
              <w:pStyle w:val="af8"/>
              <w:rPr>
                <w:lang w:eastAsia="ru-RU"/>
              </w:rPr>
            </w:pPr>
            <w:r w:rsidRPr="0052708E">
              <w:rPr>
                <w:lang w:eastAsia="ru-RU"/>
              </w:rPr>
              <w:t xml:space="preserve">д. Новокурск, </w:t>
            </w:r>
          </w:p>
          <w:p w:rsidR="00B81742" w:rsidRPr="00A54A5F" w:rsidRDefault="00B81742" w:rsidP="00037D65">
            <w:pPr>
              <w:pStyle w:val="af8"/>
              <w:rPr>
                <w:highlight w:val="yellow"/>
                <w:lang w:eastAsia="ru-RU"/>
              </w:rPr>
            </w:pPr>
            <w:r w:rsidRPr="0052708E">
              <w:rPr>
                <w:lang w:eastAsia="ru-RU"/>
              </w:rPr>
              <w:t>ул. Молодежная, 4Х</w:t>
            </w:r>
          </w:p>
        </w:tc>
      </w:tr>
      <w:tr w:rsidR="00B81742" w:rsidRPr="00A54A5F" w:rsidTr="00334F26">
        <w:trPr>
          <w:trHeight w:val="692"/>
          <w:jc w:val="center"/>
        </w:trPr>
        <w:tc>
          <w:tcPr>
            <w:tcW w:w="189" w:type="pct"/>
            <w:vMerge/>
            <w:vAlign w:val="center"/>
          </w:tcPr>
          <w:p w:rsidR="00B81742" w:rsidRPr="00AC65B6" w:rsidRDefault="00B81742" w:rsidP="00037D65">
            <w:pPr>
              <w:pStyle w:val="af8"/>
              <w:numPr>
                <w:ilvl w:val="1"/>
                <w:numId w:val="40"/>
              </w:numPr>
            </w:pPr>
          </w:p>
        </w:tc>
        <w:tc>
          <w:tcPr>
            <w:tcW w:w="799" w:type="pct"/>
            <w:vMerge/>
            <w:tcMar>
              <w:top w:w="0" w:type="dxa"/>
              <w:left w:w="28" w:type="dxa"/>
              <w:bottom w:w="0" w:type="dxa"/>
              <w:right w:w="28" w:type="dxa"/>
            </w:tcMar>
            <w:vAlign w:val="center"/>
          </w:tcPr>
          <w:p w:rsidR="00B81742" w:rsidRPr="00AC65B6" w:rsidRDefault="00B81742" w:rsidP="00037D65">
            <w:pPr>
              <w:pStyle w:val="af8"/>
            </w:pPr>
          </w:p>
        </w:tc>
        <w:tc>
          <w:tcPr>
            <w:tcW w:w="433" w:type="pct"/>
            <w:vMerge/>
            <w:tcMar>
              <w:top w:w="0" w:type="dxa"/>
              <w:left w:w="28" w:type="dxa"/>
              <w:bottom w:w="0" w:type="dxa"/>
              <w:right w:w="28" w:type="dxa"/>
            </w:tcMar>
            <w:vAlign w:val="center"/>
          </w:tcPr>
          <w:p w:rsidR="00B81742" w:rsidRPr="00A54A5F" w:rsidRDefault="00B81742" w:rsidP="00037D65">
            <w:pPr>
              <w:pStyle w:val="af8"/>
              <w:rPr>
                <w:highlight w:val="yellow"/>
              </w:rPr>
            </w:pPr>
          </w:p>
        </w:tc>
        <w:tc>
          <w:tcPr>
            <w:tcW w:w="309" w:type="pct"/>
            <w:vMerge/>
            <w:vAlign w:val="center"/>
          </w:tcPr>
          <w:p w:rsidR="00B81742" w:rsidRPr="00A54A5F" w:rsidRDefault="00B81742" w:rsidP="00037D65">
            <w:pPr>
              <w:pStyle w:val="af8"/>
              <w:rPr>
                <w:highlight w:val="yellow"/>
              </w:rPr>
            </w:pPr>
          </w:p>
        </w:tc>
        <w:tc>
          <w:tcPr>
            <w:tcW w:w="752" w:type="pct"/>
            <w:vMerge/>
            <w:tcBorders>
              <w:right w:val="single" w:sz="4" w:space="0" w:color="auto"/>
            </w:tcBorders>
            <w:vAlign w:val="center"/>
          </w:tcPr>
          <w:p w:rsidR="00B81742" w:rsidRPr="00A54A5F" w:rsidRDefault="00B81742" w:rsidP="00037D65">
            <w:pPr>
              <w:pStyle w:val="af8"/>
              <w:rPr>
                <w:highlight w:val="yellow"/>
              </w:rPr>
            </w:pPr>
          </w:p>
        </w:tc>
        <w:tc>
          <w:tcPr>
            <w:tcW w:w="748" w:type="pct"/>
            <w:vMerge/>
            <w:tcBorders>
              <w:left w:val="single" w:sz="4" w:space="0" w:color="auto"/>
            </w:tcBorders>
            <w:vAlign w:val="center"/>
          </w:tcPr>
          <w:p w:rsidR="00B81742" w:rsidRPr="00A54A5F" w:rsidRDefault="00B81742" w:rsidP="00037D65">
            <w:pPr>
              <w:pStyle w:val="af8"/>
              <w:rPr>
                <w:highlight w:val="yellow"/>
              </w:rPr>
            </w:pPr>
          </w:p>
        </w:tc>
        <w:tc>
          <w:tcPr>
            <w:tcW w:w="937" w:type="pct"/>
            <w:vMerge/>
            <w:tcBorders>
              <w:left w:val="single" w:sz="4" w:space="0" w:color="auto"/>
            </w:tcBorders>
            <w:vAlign w:val="center"/>
          </w:tcPr>
          <w:p w:rsidR="00B81742" w:rsidRPr="00A54A5F" w:rsidRDefault="00B81742" w:rsidP="00037D65">
            <w:pPr>
              <w:pStyle w:val="af8"/>
              <w:rPr>
                <w:highlight w:val="yellow"/>
              </w:rPr>
            </w:pPr>
          </w:p>
        </w:tc>
        <w:tc>
          <w:tcPr>
            <w:tcW w:w="833" w:type="pct"/>
            <w:tcBorders>
              <w:left w:val="single" w:sz="4" w:space="0" w:color="auto"/>
            </w:tcBorders>
            <w:vAlign w:val="center"/>
          </w:tcPr>
          <w:p w:rsidR="00B81742" w:rsidRPr="00E76D4B" w:rsidRDefault="00B81742" w:rsidP="00037D65">
            <w:pPr>
              <w:pStyle w:val="af8"/>
              <w:rPr>
                <w:lang w:eastAsia="ru-RU"/>
              </w:rPr>
            </w:pPr>
            <w:r w:rsidRPr="00E76D4B">
              <w:rPr>
                <w:lang w:eastAsia="ru-RU"/>
              </w:rPr>
              <w:t>Строительство детского сада д.</w:t>
            </w:r>
            <w:r>
              <w:rPr>
                <w:lang w:eastAsia="ru-RU"/>
              </w:rPr>
              <w:t xml:space="preserve"> Калы, в южной части</w:t>
            </w:r>
          </w:p>
        </w:tc>
      </w:tr>
      <w:tr w:rsidR="00B81742" w:rsidRPr="00A54A5F" w:rsidTr="00334F26">
        <w:trPr>
          <w:trHeight w:val="692"/>
          <w:jc w:val="center"/>
        </w:trPr>
        <w:tc>
          <w:tcPr>
            <w:tcW w:w="189" w:type="pct"/>
            <w:vMerge/>
            <w:vAlign w:val="center"/>
          </w:tcPr>
          <w:p w:rsidR="00B81742" w:rsidRPr="00AC65B6" w:rsidRDefault="00B81742" w:rsidP="00037D65">
            <w:pPr>
              <w:pStyle w:val="af8"/>
              <w:numPr>
                <w:ilvl w:val="1"/>
                <w:numId w:val="40"/>
              </w:numPr>
            </w:pPr>
          </w:p>
        </w:tc>
        <w:tc>
          <w:tcPr>
            <w:tcW w:w="799" w:type="pct"/>
            <w:vMerge/>
            <w:tcMar>
              <w:top w:w="0" w:type="dxa"/>
              <w:left w:w="28" w:type="dxa"/>
              <w:bottom w:w="0" w:type="dxa"/>
              <w:right w:w="28" w:type="dxa"/>
            </w:tcMar>
            <w:vAlign w:val="center"/>
          </w:tcPr>
          <w:p w:rsidR="00B81742" w:rsidRPr="00AC65B6" w:rsidRDefault="00B81742" w:rsidP="00037D65">
            <w:pPr>
              <w:pStyle w:val="af8"/>
            </w:pPr>
          </w:p>
        </w:tc>
        <w:tc>
          <w:tcPr>
            <w:tcW w:w="433" w:type="pct"/>
            <w:vMerge/>
            <w:tcMar>
              <w:top w:w="0" w:type="dxa"/>
              <w:left w:w="28" w:type="dxa"/>
              <w:bottom w:w="0" w:type="dxa"/>
              <w:right w:w="28" w:type="dxa"/>
            </w:tcMar>
            <w:vAlign w:val="center"/>
          </w:tcPr>
          <w:p w:rsidR="00B81742" w:rsidRPr="00A54A5F" w:rsidRDefault="00B81742" w:rsidP="00037D65">
            <w:pPr>
              <w:pStyle w:val="af8"/>
              <w:rPr>
                <w:highlight w:val="yellow"/>
              </w:rPr>
            </w:pPr>
          </w:p>
        </w:tc>
        <w:tc>
          <w:tcPr>
            <w:tcW w:w="309" w:type="pct"/>
            <w:vMerge/>
            <w:vAlign w:val="center"/>
          </w:tcPr>
          <w:p w:rsidR="00B81742" w:rsidRPr="00A54A5F" w:rsidRDefault="00B81742" w:rsidP="00037D65">
            <w:pPr>
              <w:pStyle w:val="af8"/>
              <w:rPr>
                <w:highlight w:val="yellow"/>
              </w:rPr>
            </w:pPr>
          </w:p>
        </w:tc>
        <w:tc>
          <w:tcPr>
            <w:tcW w:w="752" w:type="pct"/>
            <w:vMerge/>
            <w:tcBorders>
              <w:right w:val="single" w:sz="4" w:space="0" w:color="auto"/>
            </w:tcBorders>
            <w:vAlign w:val="center"/>
          </w:tcPr>
          <w:p w:rsidR="00B81742" w:rsidRPr="00A54A5F" w:rsidRDefault="00B81742" w:rsidP="00037D65">
            <w:pPr>
              <w:pStyle w:val="af8"/>
              <w:rPr>
                <w:highlight w:val="yellow"/>
              </w:rPr>
            </w:pPr>
          </w:p>
        </w:tc>
        <w:tc>
          <w:tcPr>
            <w:tcW w:w="748" w:type="pct"/>
            <w:vMerge/>
            <w:tcBorders>
              <w:left w:val="single" w:sz="4" w:space="0" w:color="auto"/>
            </w:tcBorders>
            <w:vAlign w:val="center"/>
          </w:tcPr>
          <w:p w:rsidR="00B81742" w:rsidRPr="00A54A5F" w:rsidRDefault="00B81742" w:rsidP="00037D65">
            <w:pPr>
              <w:pStyle w:val="af8"/>
              <w:rPr>
                <w:highlight w:val="yellow"/>
              </w:rPr>
            </w:pPr>
          </w:p>
        </w:tc>
        <w:tc>
          <w:tcPr>
            <w:tcW w:w="937" w:type="pct"/>
            <w:vMerge/>
            <w:tcBorders>
              <w:left w:val="single" w:sz="4" w:space="0" w:color="auto"/>
            </w:tcBorders>
            <w:vAlign w:val="center"/>
          </w:tcPr>
          <w:p w:rsidR="00B81742" w:rsidRPr="00A54A5F" w:rsidRDefault="00B81742" w:rsidP="00037D65">
            <w:pPr>
              <w:pStyle w:val="af8"/>
              <w:rPr>
                <w:highlight w:val="yellow"/>
              </w:rPr>
            </w:pPr>
          </w:p>
        </w:tc>
        <w:tc>
          <w:tcPr>
            <w:tcW w:w="833" w:type="pct"/>
            <w:tcBorders>
              <w:left w:val="single" w:sz="4" w:space="0" w:color="auto"/>
            </w:tcBorders>
            <w:vAlign w:val="center"/>
          </w:tcPr>
          <w:p w:rsidR="00B81742" w:rsidRDefault="00B81742" w:rsidP="00037D65">
            <w:pPr>
              <w:pStyle w:val="af8"/>
              <w:rPr>
                <w:lang w:eastAsia="ru-RU"/>
              </w:rPr>
            </w:pPr>
            <w:r w:rsidRPr="00E76D4B">
              <w:rPr>
                <w:lang w:eastAsia="ru-RU"/>
              </w:rPr>
              <w:t xml:space="preserve">Строительство детского сада </w:t>
            </w:r>
          </w:p>
          <w:p w:rsidR="00B81742" w:rsidRPr="00E76D4B" w:rsidRDefault="00B81742" w:rsidP="00037D65">
            <w:pPr>
              <w:pStyle w:val="af8"/>
              <w:rPr>
                <w:lang w:eastAsia="ru-RU"/>
              </w:rPr>
            </w:pPr>
            <w:r>
              <w:rPr>
                <w:lang w:eastAsia="ru-RU"/>
              </w:rPr>
              <w:t>с</w:t>
            </w:r>
            <w:r w:rsidRPr="00E76D4B">
              <w:rPr>
                <w:lang w:eastAsia="ru-RU"/>
              </w:rPr>
              <w:t>.</w:t>
            </w:r>
            <w:r>
              <w:rPr>
                <w:lang w:eastAsia="ru-RU"/>
              </w:rPr>
              <w:t xml:space="preserve"> Сабинка, ул. Ленина</w:t>
            </w:r>
          </w:p>
        </w:tc>
      </w:tr>
      <w:tr w:rsidR="00B81742" w:rsidRPr="00A54A5F" w:rsidTr="00334F26">
        <w:trPr>
          <w:trHeight w:val="692"/>
          <w:jc w:val="center"/>
        </w:trPr>
        <w:tc>
          <w:tcPr>
            <w:tcW w:w="189" w:type="pct"/>
            <w:vMerge/>
            <w:vAlign w:val="center"/>
          </w:tcPr>
          <w:p w:rsidR="00B81742" w:rsidRPr="00AC65B6" w:rsidRDefault="00B81742" w:rsidP="00037D65">
            <w:pPr>
              <w:pStyle w:val="af8"/>
              <w:numPr>
                <w:ilvl w:val="1"/>
                <w:numId w:val="40"/>
              </w:numPr>
            </w:pPr>
          </w:p>
        </w:tc>
        <w:tc>
          <w:tcPr>
            <w:tcW w:w="799" w:type="pct"/>
            <w:vMerge/>
            <w:tcMar>
              <w:top w:w="0" w:type="dxa"/>
              <w:left w:w="28" w:type="dxa"/>
              <w:bottom w:w="0" w:type="dxa"/>
              <w:right w:w="28" w:type="dxa"/>
            </w:tcMar>
            <w:vAlign w:val="center"/>
          </w:tcPr>
          <w:p w:rsidR="00B81742" w:rsidRPr="00AC65B6" w:rsidRDefault="00B81742" w:rsidP="00037D65">
            <w:pPr>
              <w:pStyle w:val="af8"/>
            </w:pPr>
          </w:p>
        </w:tc>
        <w:tc>
          <w:tcPr>
            <w:tcW w:w="433" w:type="pct"/>
            <w:vMerge/>
            <w:tcMar>
              <w:top w:w="0" w:type="dxa"/>
              <w:left w:w="28" w:type="dxa"/>
              <w:bottom w:w="0" w:type="dxa"/>
              <w:right w:w="28" w:type="dxa"/>
            </w:tcMar>
            <w:vAlign w:val="center"/>
          </w:tcPr>
          <w:p w:rsidR="00B81742" w:rsidRPr="00A54A5F" w:rsidRDefault="00B81742" w:rsidP="00037D65">
            <w:pPr>
              <w:pStyle w:val="af8"/>
              <w:rPr>
                <w:highlight w:val="yellow"/>
              </w:rPr>
            </w:pPr>
          </w:p>
        </w:tc>
        <w:tc>
          <w:tcPr>
            <w:tcW w:w="309" w:type="pct"/>
            <w:vMerge/>
            <w:vAlign w:val="center"/>
          </w:tcPr>
          <w:p w:rsidR="00B81742" w:rsidRPr="00A54A5F" w:rsidRDefault="00B81742" w:rsidP="00037D65">
            <w:pPr>
              <w:pStyle w:val="af8"/>
              <w:rPr>
                <w:highlight w:val="yellow"/>
              </w:rPr>
            </w:pPr>
          </w:p>
        </w:tc>
        <w:tc>
          <w:tcPr>
            <w:tcW w:w="752" w:type="pct"/>
            <w:vMerge/>
            <w:tcBorders>
              <w:right w:val="single" w:sz="4" w:space="0" w:color="auto"/>
            </w:tcBorders>
            <w:vAlign w:val="center"/>
          </w:tcPr>
          <w:p w:rsidR="00B81742" w:rsidRPr="00A54A5F" w:rsidRDefault="00B81742" w:rsidP="00037D65">
            <w:pPr>
              <w:pStyle w:val="af8"/>
              <w:rPr>
                <w:highlight w:val="yellow"/>
              </w:rPr>
            </w:pPr>
          </w:p>
        </w:tc>
        <w:tc>
          <w:tcPr>
            <w:tcW w:w="748" w:type="pct"/>
            <w:vMerge/>
            <w:tcBorders>
              <w:left w:val="single" w:sz="4" w:space="0" w:color="auto"/>
            </w:tcBorders>
            <w:vAlign w:val="center"/>
          </w:tcPr>
          <w:p w:rsidR="00B81742" w:rsidRPr="00A54A5F" w:rsidRDefault="00B81742" w:rsidP="00037D65">
            <w:pPr>
              <w:pStyle w:val="af8"/>
              <w:rPr>
                <w:highlight w:val="yellow"/>
              </w:rPr>
            </w:pPr>
          </w:p>
        </w:tc>
        <w:tc>
          <w:tcPr>
            <w:tcW w:w="937" w:type="pct"/>
            <w:vMerge/>
            <w:tcBorders>
              <w:left w:val="single" w:sz="4" w:space="0" w:color="auto"/>
            </w:tcBorders>
            <w:vAlign w:val="center"/>
          </w:tcPr>
          <w:p w:rsidR="00B81742" w:rsidRPr="00A54A5F" w:rsidRDefault="00B81742" w:rsidP="00037D65">
            <w:pPr>
              <w:pStyle w:val="af8"/>
              <w:rPr>
                <w:highlight w:val="yellow"/>
              </w:rPr>
            </w:pPr>
          </w:p>
        </w:tc>
        <w:tc>
          <w:tcPr>
            <w:tcW w:w="833" w:type="pct"/>
            <w:tcBorders>
              <w:left w:val="single" w:sz="4" w:space="0" w:color="auto"/>
            </w:tcBorders>
            <w:vAlign w:val="center"/>
          </w:tcPr>
          <w:p w:rsidR="00B81742" w:rsidRDefault="00B81742" w:rsidP="00037D65">
            <w:pPr>
              <w:pStyle w:val="af8"/>
              <w:rPr>
                <w:lang w:eastAsia="ru-RU"/>
              </w:rPr>
            </w:pPr>
            <w:r>
              <w:rPr>
                <w:lang w:eastAsia="ru-RU"/>
              </w:rPr>
              <w:t>С</w:t>
            </w:r>
            <w:r w:rsidRPr="00D15D50">
              <w:rPr>
                <w:lang w:eastAsia="ru-RU"/>
              </w:rPr>
              <w:t>троительство организаци</w:t>
            </w:r>
            <w:r>
              <w:rPr>
                <w:lang w:eastAsia="ru-RU"/>
              </w:rPr>
              <w:t>и</w:t>
            </w:r>
            <w:r w:rsidRPr="00D15D50">
              <w:rPr>
                <w:lang w:eastAsia="ru-RU"/>
              </w:rPr>
              <w:t xml:space="preserve"> дополнительного образования</w:t>
            </w:r>
            <w:r>
              <w:rPr>
                <w:lang w:eastAsia="ru-RU"/>
              </w:rPr>
              <w:t xml:space="preserve">, </w:t>
            </w:r>
          </w:p>
          <w:p w:rsidR="00B81742" w:rsidRPr="00E76D4B" w:rsidRDefault="00B81742" w:rsidP="00037D65">
            <w:pPr>
              <w:pStyle w:val="af8"/>
              <w:rPr>
                <w:lang w:eastAsia="ru-RU"/>
              </w:rPr>
            </w:pPr>
            <w:r w:rsidRPr="004813A6">
              <w:rPr>
                <w:lang w:eastAsia="ru-RU"/>
              </w:rPr>
              <w:t>с.</w:t>
            </w:r>
            <w:r>
              <w:rPr>
                <w:lang w:eastAsia="ru-RU"/>
              </w:rPr>
              <w:t xml:space="preserve"> </w:t>
            </w:r>
            <w:r w:rsidRPr="004813A6">
              <w:rPr>
                <w:lang w:eastAsia="ru-RU"/>
              </w:rPr>
              <w:t>Сабинка</w:t>
            </w:r>
          </w:p>
        </w:tc>
      </w:tr>
      <w:tr w:rsidR="00B81742" w:rsidRPr="00A54A5F" w:rsidTr="00334F26">
        <w:trPr>
          <w:trHeight w:val="692"/>
          <w:jc w:val="center"/>
        </w:trPr>
        <w:tc>
          <w:tcPr>
            <w:tcW w:w="189" w:type="pct"/>
            <w:vMerge/>
            <w:vAlign w:val="center"/>
          </w:tcPr>
          <w:p w:rsidR="00B81742" w:rsidRPr="00AC65B6" w:rsidRDefault="00B81742" w:rsidP="00037D65">
            <w:pPr>
              <w:pStyle w:val="af8"/>
              <w:numPr>
                <w:ilvl w:val="1"/>
                <w:numId w:val="40"/>
              </w:numPr>
            </w:pPr>
          </w:p>
        </w:tc>
        <w:tc>
          <w:tcPr>
            <w:tcW w:w="799" w:type="pct"/>
            <w:vMerge/>
            <w:tcMar>
              <w:top w:w="0" w:type="dxa"/>
              <w:left w:w="28" w:type="dxa"/>
              <w:bottom w:w="0" w:type="dxa"/>
              <w:right w:w="28" w:type="dxa"/>
            </w:tcMar>
            <w:vAlign w:val="center"/>
          </w:tcPr>
          <w:p w:rsidR="00B81742" w:rsidRPr="00AC65B6" w:rsidRDefault="00B81742" w:rsidP="00037D65">
            <w:pPr>
              <w:pStyle w:val="af8"/>
            </w:pPr>
          </w:p>
        </w:tc>
        <w:tc>
          <w:tcPr>
            <w:tcW w:w="433" w:type="pct"/>
            <w:vMerge/>
            <w:tcMar>
              <w:top w:w="0" w:type="dxa"/>
              <w:left w:w="28" w:type="dxa"/>
              <w:bottom w:w="0" w:type="dxa"/>
              <w:right w:w="28" w:type="dxa"/>
            </w:tcMar>
            <w:vAlign w:val="center"/>
          </w:tcPr>
          <w:p w:rsidR="00B81742" w:rsidRPr="00A54A5F" w:rsidRDefault="00B81742" w:rsidP="00037D65">
            <w:pPr>
              <w:pStyle w:val="af8"/>
              <w:rPr>
                <w:highlight w:val="yellow"/>
              </w:rPr>
            </w:pPr>
          </w:p>
        </w:tc>
        <w:tc>
          <w:tcPr>
            <w:tcW w:w="309" w:type="pct"/>
            <w:vMerge/>
            <w:vAlign w:val="center"/>
          </w:tcPr>
          <w:p w:rsidR="00B81742" w:rsidRPr="00A54A5F" w:rsidRDefault="00B81742" w:rsidP="00037D65">
            <w:pPr>
              <w:pStyle w:val="af8"/>
              <w:rPr>
                <w:highlight w:val="yellow"/>
              </w:rPr>
            </w:pPr>
          </w:p>
        </w:tc>
        <w:tc>
          <w:tcPr>
            <w:tcW w:w="752" w:type="pct"/>
            <w:vMerge/>
            <w:tcBorders>
              <w:right w:val="single" w:sz="4" w:space="0" w:color="auto"/>
            </w:tcBorders>
            <w:vAlign w:val="center"/>
          </w:tcPr>
          <w:p w:rsidR="00B81742" w:rsidRPr="00A54A5F" w:rsidRDefault="00B81742" w:rsidP="00037D65">
            <w:pPr>
              <w:pStyle w:val="af8"/>
              <w:rPr>
                <w:highlight w:val="yellow"/>
              </w:rPr>
            </w:pPr>
          </w:p>
        </w:tc>
        <w:tc>
          <w:tcPr>
            <w:tcW w:w="748" w:type="pct"/>
            <w:vMerge/>
            <w:tcBorders>
              <w:left w:val="single" w:sz="4" w:space="0" w:color="auto"/>
            </w:tcBorders>
            <w:vAlign w:val="center"/>
          </w:tcPr>
          <w:p w:rsidR="00B81742" w:rsidRPr="00A54A5F" w:rsidRDefault="00B81742" w:rsidP="00037D65">
            <w:pPr>
              <w:pStyle w:val="af8"/>
              <w:rPr>
                <w:highlight w:val="yellow"/>
              </w:rPr>
            </w:pPr>
          </w:p>
        </w:tc>
        <w:tc>
          <w:tcPr>
            <w:tcW w:w="937" w:type="pct"/>
            <w:vMerge/>
            <w:tcBorders>
              <w:left w:val="single" w:sz="4" w:space="0" w:color="auto"/>
            </w:tcBorders>
            <w:vAlign w:val="center"/>
          </w:tcPr>
          <w:p w:rsidR="00B81742" w:rsidRPr="00A54A5F" w:rsidRDefault="00B81742" w:rsidP="00037D65">
            <w:pPr>
              <w:pStyle w:val="af8"/>
              <w:rPr>
                <w:highlight w:val="yellow"/>
              </w:rPr>
            </w:pPr>
          </w:p>
        </w:tc>
        <w:tc>
          <w:tcPr>
            <w:tcW w:w="833" w:type="pct"/>
            <w:tcBorders>
              <w:left w:val="single" w:sz="4" w:space="0" w:color="auto"/>
            </w:tcBorders>
            <w:vAlign w:val="center"/>
          </w:tcPr>
          <w:p w:rsidR="00B81742" w:rsidRDefault="00B81742" w:rsidP="00037D65">
            <w:pPr>
              <w:pStyle w:val="af8"/>
              <w:rPr>
                <w:lang w:eastAsia="ru-RU"/>
              </w:rPr>
            </w:pPr>
            <w:r>
              <w:rPr>
                <w:lang w:eastAsia="ru-RU"/>
              </w:rPr>
              <w:t>С</w:t>
            </w:r>
            <w:r w:rsidRPr="00D15D50">
              <w:rPr>
                <w:lang w:eastAsia="ru-RU"/>
              </w:rPr>
              <w:t>троительство организаци</w:t>
            </w:r>
            <w:r>
              <w:rPr>
                <w:lang w:eastAsia="ru-RU"/>
              </w:rPr>
              <w:t>и</w:t>
            </w:r>
            <w:r w:rsidRPr="00D15D50">
              <w:rPr>
                <w:lang w:eastAsia="ru-RU"/>
              </w:rPr>
              <w:t xml:space="preserve"> дополнительного образования</w:t>
            </w:r>
            <w:r>
              <w:rPr>
                <w:lang w:eastAsia="ru-RU"/>
              </w:rPr>
              <w:t xml:space="preserve">, </w:t>
            </w:r>
          </w:p>
          <w:p w:rsidR="00B81742" w:rsidRDefault="00B81742" w:rsidP="00037D65">
            <w:pPr>
              <w:pStyle w:val="af8"/>
              <w:rPr>
                <w:lang w:eastAsia="ru-RU"/>
              </w:rPr>
            </w:pPr>
            <w:r w:rsidRPr="004813A6">
              <w:rPr>
                <w:lang w:eastAsia="ru-RU"/>
              </w:rPr>
              <w:t>д.</w:t>
            </w:r>
            <w:r>
              <w:rPr>
                <w:lang w:eastAsia="ru-RU"/>
              </w:rPr>
              <w:t xml:space="preserve"> </w:t>
            </w:r>
            <w:r w:rsidRPr="004813A6">
              <w:rPr>
                <w:lang w:eastAsia="ru-RU"/>
              </w:rPr>
              <w:t>Новокурск</w:t>
            </w:r>
          </w:p>
        </w:tc>
      </w:tr>
      <w:tr w:rsidR="00B81742" w:rsidRPr="00A54A5F" w:rsidTr="00334F26">
        <w:trPr>
          <w:trHeight w:val="692"/>
          <w:jc w:val="center"/>
        </w:trPr>
        <w:tc>
          <w:tcPr>
            <w:tcW w:w="189" w:type="pct"/>
            <w:vMerge/>
            <w:vAlign w:val="center"/>
          </w:tcPr>
          <w:p w:rsidR="00B81742" w:rsidRPr="00AC65B6" w:rsidRDefault="00B81742" w:rsidP="00037D65">
            <w:pPr>
              <w:pStyle w:val="af8"/>
              <w:numPr>
                <w:ilvl w:val="1"/>
                <w:numId w:val="40"/>
              </w:numPr>
            </w:pPr>
          </w:p>
        </w:tc>
        <w:tc>
          <w:tcPr>
            <w:tcW w:w="799" w:type="pct"/>
            <w:vMerge/>
            <w:tcMar>
              <w:top w:w="0" w:type="dxa"/>
              <w:left w:w="28" w:type="dxa"/>
              <w:bottom w:w="0" w:type="dxa"/>
              <w:right w:w="28" w:type="dxa"/>
            </w:tcMar>
            <w:vAlign w:val="center"/>
          </w:tcPr>
          <w:p w:rsidR="00B81742" w:rsidRPr="00AC65B6" w:rsidRDefault="00B81742" w:rsidP="00037D65">
            <w:pPr>
              <w:pStyle w:val="af8"/>
            </w:pPr>
          </w:p>
        </w:tc>
        <w:tc>
          <w:tcPr>
            <w:tcW w:w="433" w:type="pct"/>
            <w:vMerge/>
            <w:tcMar>
              <w:top w:w="0" w:type="dxa"/>
              <w:left w:w="28" w:type="dxa"/>
              <w:bottom w:w="0" w:type="dxa"/>
              <w:right w:w="28" w:type="dxa"/>
            </w:tcMar>
            <w:vAlign w:val="center"/>
          </w:tcPr>
          <w:p w:rsidR="00B81742" w:rsidRPr="00A54A5F" w:rsidRDefault="00B81742" w:rsidP="00037D65">
            <w:pPr>
              <w:pStyle w:val="af8"/>
              <w:rPr>
                <w:highlight w:val="yellow"/>
              </w:rPr>
            </w:pPr>
          </w:p>
        </w:tc>
        <w:tc>
          <w:tcPr>
            <w:tcW w:w="309" w:type="pct"/>
            <w:vMerge/>
            <w:vAlign w:val="center"/>
          </w:tcPr>
          <w:p w:rsidR="00B81742" w:rsidRPr="00A54A5F" w:rsidRDefault="00B81742" w:rsidP="00037D65">
            <w:pPr>
              <w:pStyle w:val="af8"/>
              <w:rPr>
                <w:highlight w:val="yellow"/>
              </w:rPr>
            </w:pPr>
          </w:p>
        </w:tc>
        <w:tc>
          <w:tcPr>
            <w:tcW w:w="752" w:type="pct"/>
            <w:vMerge/>
            <w:tcBorders>
              <w:right w:val="single" w:sz="4" w:space="0" w:color="auto"/>
            </w:tcBorders>
            <w:vAlign w:val="center"/>
          </w:tcPr>
          <w:p w:rsidR="00B81742" w:rsidRPr="00A54A5F" w:rsidRDefault="00B81742" w:rsidP="00037D65">
            <w:pPr>
              <w:pStyle w:val="af8"/>
              <w:rPr>
                <w:highlight w:val="yellow"/>
              </w:rPr>
            </w:pPr>
          </w:p>
        </w:tc>
        <w:tc>
          <w:tcPr>
            <w:tcW w:w="748" w:type="pct"/>
            <w:vMerge/>
            <w:tcBorders>
              <w:left w:val="single" w:sz="4" w:space="0" w:color="auto"/>
            </w:tcBorders>
            <w:vAlign w:val="center"/>
          </w:tcPr>
          <w:p w:rsidR="00B81742" w:rsidRPr="00A54A5F" w:rsidRDefault="00B81742" w:rsidP="00037D65">
            <w:pPr>
              <w:pStyle w:val="af8"/>
              <w:rPr>
                <w:highlight w:val="yellow"/>
              </w:rPr>
            </w:pPr>
          </w:p>
        </w:tc>
        <w:tc>
          <w:tcPr>
            <w:tcW w:w="937" w:type="pct"/>
            <w:vMerge/>
            <w:tcBorders>
              <w:left w:val="single" w:sz="4" w:space="0" w:color="auto"/>
            </w:tcBorders>
            <w:vAlign w:val="center"/>
          </w:tcPr>
          <w:p w:rsidR="00B81742" w:rsidRPr="00A54A5F" w:rsidRDefault="00B81742" w:rsidP="00037D65">
            <w:pPr>
              <w:pStyle w:val="af8"/>
              <w:rPr>
                <w:highlight w:val="yellow"/>
              </w:rPr>
            </w:pPr>
          </w:p>
        </w:tc>
        <w:tc>
          <w:tcPr>
            <w:tcW w:w="833" w:type="pct"/>
            <w:tcBorders>
              <w:left w:val="single" w:sz="4" w:space="0" w:color="auto"/>
            </w:tcBorders>
            <w:vAlign w:val="center"/>
          </w:tcPr>
          <w:p w:rsidR="00B81742" w:rsidRDefault="00B81742" w:rsidP="00037D65">
            <w:pPr>
              <w:pStyle w:val="af8"/>
              <w:rPr>
                <w:lang w:eastAsia="ru-RU"/>
              </w:rPr>
            </w:pPr>
            <w:r>
              <w:rPr>
                <w:lang w:eastAsia="ru-RU"/>
              </w:rPr>
              <w:t>С</w:t>
            </w:r>
            <w:r w:rsidRPr="00D15D50">
              <w:rPr>
                <w:lang w:eastAsia="ru-RU"/>
              </w:rPr>
              <w:t>троительство организаци</w:t>
            </w:r>
            <w:r>
              <w:rPr>
                <w:lang w:eastAsia="ru-RU"/>
              </w:rPr>
              <w:t>и</w:t>
            </w:r>
            <w:r w:rsidRPr="00D15D50">
              <w:rPr>
                <w:lang w:eastAsia="ru-RU"/>
              </w:rPr>
              <w:t xml:space="preserve"> дополнительного образования</w:t>
            </w:r>
            <w:r>
              <w:rPr>
                <w:lang w:eastAsia="ru-RU"/>
              </w:rPr>
              <w:t xml:space="preserve">, </w:t>
            </w:r>
            <w:r w:rsidRPr="00A504F4">
              <w:rPr>
                <w:lang w:eastAsia="ru-RU"/>
              </w:rPr>
              <w:t>д.</w:t>
            </w:r>
            <w:r>
              <w:rPr>
                <w:lang w:eastAsia="ru-RU"/>
              </w:rPr>
              <w:t xml:space="preserve"> </w:t>
            </w:r>
            <w:r w:rsidRPr="00A504F4">
              <w:rPr>
                <w:lang w:eastAsia="ru-RU"/>
              </w:rPr>
              <w:t>Калы</w:t>
            </w:r>
          </w:p>
        </w:tc>
      </w:tr>
      <w:tr w:rsidR="00B81742" w:rsidRPr="00A54A5F" w:rsidTr="00334F26">
        <w:trPr>
          <w:trHeight w:val="692"/>
          <w:jc w:val="center"/>
        </w:trPr>
        <w:tc>
          <w:tcPr>
            <w:tcW w:w="189" w:type="pct"/>
            <w:vMerge/>
            <w:vAlign w:val="center"/>
          </w:tcPr>
          <w:p w:rsidR="00B81742" w:rsidRPr="00AC65B6" w:rsidRDefault="00B81742" w:rsidP="00037D65">
            <w:pPr>
              <w:pStyle w:val="af8"/>
              <w:numPr>
                <w:ilvl w:val="1"/>
                <w:numId w:val="40"/>
              </w:numPr>
            </w:pPr>
          </w:p>
        </w:tc>
        <w:tc>
          <w:tcPr>
            <w:tcW w:w="799" w:type="pct"/>
            <w:vMerge/>
            <w:tcMar>
              <w:top w:w="0" w:type="dxa"/>
              <w:left w:w="28" w:type="dxa"/>
              <w:bottom w:w="0" w:type="dxa"/>
              <w:right w:w="28" w:type="dxa"/>
            </w:tcMar>
            <w:vAlign w:val="center"/>
          </w:tcPr>
          <w:p w:rsidR="00B81742" w:rsidRPr="00AC65B6" w:rsidRDefault="00B81742" w:rsidP="00037D65">
            <w:pPr>
              <w:pStyle w:val="af8"/>
            </w:pPr>
          </w:p>
        </w:tc>
        <w:tc>
          <w:tcPr>
            <w:tcW w:w="433" w:type="pct"/>
            <w:vMerge/>
            <w:tcMar>
              <w:top w:w="0" w:type="dxa"/>
              <w:left w:w="28" w:type="dxa"/>
              <w:bottom w:w="0" w:type="dxa"/>
              <w:right w:w="28" w:type="dxa"/>
            </w:tcMar>
            <w:vAlign w:val="center"/>
          </w:tcPr>
          <w:p w:rsidR="00B81742" w:rsidRPr="00A54A5F" w:rsidRDefault="00B81742" w:rsidP="00037D65">
            <w:pPr>
              <w:pStyle w:val="af8"/>
              <w:rPr>
                <w:highlight w:val="yellow"/>
              </w:rPr>
            </w:pPr>
          </w:p>
        </w:tc>
        <w:tc>
          <w:tcPr>
            <w:tcW w:w="309" w:type="pct"/>
            <w:vMerge/>
            <w:vAlign w:val="center"/>
          </w:tcPr>
          <w:p w:rsidR="00B81742" w:rsidRPr="00A54A5F" w:rsidRDefault="00B81742" w:rsidP="00037D65">
            <w:pPr>
              <w:pStyle w:val="af8"/>
              <w:rPr>
                <w:highlight w:val="yellow"/>
              </w:rPr>
            </w:pPr>
          </w:p>
        </w:tc>
        <w:tc>
          <w:tcPr>
            <w:tcW w:w="752" w:type="pct"/>
            <w:vMerge/>
            <w:tcBorders>
              <w:right w:val="single" w:sz="4" w:space="0" w:color="auto"/>
            </w:tcBorders>
            <w:vAlign w:val="center"/>
          </w:tcPr>
          <w:p w:rsidR="00B81742" w:rsidRPr="00A54A5F" w:rsidRDefault="00B81742" w:rsidP="00037D65">
            <w:pPr>
              <w:pStyle w:val="af8"/>
              <w:rPr>
                <w:highlight w:val="yellow"/>
              </w:rPr>
            </w:pPr>
          </w:p>
        </w:tc>
        <w:tc>
          <w:tcPr>
            <w:tcW w:w="748" w:type="pct"/>
            <w:vMerge/>
            <w:tcBorders>
              <w:left w:val="single" w:sz="4" w:space="0" w:color="auto"/>
            </w:tcBorders>
            <w:vAlign w:val="center"/>
          </w:tcPr>
          <w:p w:rsidR="00B81742" w:rsidRPr="00A54A5F" w:rsidRDefault="00B81742" w:rsidP="00037D65">
            <w:pPr>
              <w:pStyle w:val="af8"/>
              <w:rPr>
                <w:highlight w:val="yellow"/>
              </w:rPr>
            </w:pPr>
          </w:p>
        </w:tc>
        <w:tc>
          <w:tcPr>
            <w:tcW w:w="937" w:type="pct"/>
            <w:vMerge/>
            <w:tcBorders>
              <w:left w:val="single" w:sz="4" w:space="0" w:color="auto"/>
            </w:tcBorders>
            <w:vAlign w:val="center"/>
          </w:tcPr>
          <w:p w:rsidR="00B81742" w:rsidRPr="00A54A5F" w:rsidRDefault="00B81742" w:rsidP="00037D65">
            <w:pPr>
              <w:pStyle w:val="af8"/>
              <w:rPr>
                <w:highlight w:val="yellow"/>
              </w:rPr>
            </w:pPr>
          </w:p>
        </w:tc>
        <w:tc>
          <w:tcPr>
            <w:tcW w:w="833" w:type="pct"/>
            <w:tcBorders>
              <w:left w:val="single" w:sz="4" w:space="0" w:color="auto"/>
            </w:tcBorders>
            <w:vAlign w:val="center"/>
          </w:tcPr>
          <w:p w:rsidR="00B81742" w:rsidRDefault="00B81742" w:rsidP="00037D65">
            <w:pPr>
              <w:pStyle w:val="af8"/>
              <w:rPr>
                <w:lang w:eastAsia="ru-RU"/>
              </w:rPr>
            </w:pPr>
            <w:r w:rsidRPr="00343277">
              <w:rPr>
                <w:lang w:eastAsia="ru-RU"/>
              </w:rPr>
              <w:t>Строительство стадионов в с.</w:t>
            </w:r>
            <w:r>
              <w:rPr>
                <w:lang w:eastAsia="ru-RU"/>
              </w:rPr>
              <w:t xml:space="preserve"> Сабинка</w:t>
            </w:r>
          </w:p>
        </w:tc>
      </w:tr>
      <w:tr w:rsidR="00B81742" w:rsidRPr="00A54A5F" w:rsidTr="00334F26">
        <w:trPr>
          <w:trHeight w:val="692"/>
          <w:jc w:val="center"/>
        </w:trPr>
        <w:tc>
          <w:tcPr>
            <w:tcW w:w="189" w:type="pct"/>
            <w:vMerge/>
            <w:vAlign w:val="center"/>
          </w:tcPr>
          <w:p w:rsidR="00B81742" w:rsidRPr="00AC65B6" w:rsidRDefault="00B81742" w:rsidP="00037D65">
            <w:pPr>
              <w:pStyle w:val="af8"/>
              <w:numPr>
                <w:ilvl w:val="1"/>
                <w:numId w:val="40"/>
              </w:numPr>
            </w:pPr>
          </w:p>
        </w:tc>
        <w:tc>
          <w:tcPr>
            <w:tcW w:w="799" w:type="pct"/>
            <w:vMerge/>
            <w:tcMar>
              <w:top w:w="0" w:type="dxa"/>
              <w:left w:w="28" w:type="dxa"/>
              <w:bottom w:w="0" w:type="dxa"/>
              <w:right w:w="28" w:type="dxa"/>
            </w:tcMar>
            <w:vAlign w:val="center"/>
          </w:tcPr>
          <w:p w:rsidR="00B81742" w:rsidRPr="00AC65B6" w:rsidRDefault="00B81742" w:rsidP="00037D65">
            <w:pPr>
              <w:pStyle w:val="af8"/>
            </w:pPr>
          </w:p>
        </w:tc>
        <w:tc>
          <w:tcPr>
            <w:tcW w:w="433" w:type="pct"/>
            <w:vMerge/>
            <w:tcMar>
              <w:top w:w="0" w:type="dxa"/>
              <w:left w:w="28" w:type="dxa"/>
              <w:bottom w:w="0" w:type="dxa"/>
              <w:right w:w="28" w:type="dxa"/>
            </w:tcMar>
            <w:vAlign w:val="center"/>
          </w:tcPr>
          <w:p w:rsidR="00B81742" w:rsidRPr="00A54A5F" w:rsidRDefault="00B81742" w:rsidP="00037D65">
            <w:pPr>
              <w:pStyle w:val="af8"/>
              <w:rPr>
                <w:highlight w:val="yellow"/>
              </w:rPr>
            </w:pPr>
          </w:p>
        </w:tc>
        <w:tc>
          <w:tcPr>
            <w:tcW w:w="309" w:type="pct"/>
            <w:vMerge/>
            <w:vAlign w:val="center"/>
          </w:tcPr>
          <w:p w:rsidR="00B81742" w:rsidRPr="00A54A5F" w:rsidRDefault="00B81742" w:rsidP="00037D65">
            <w:pPr>
              <w:pStyle w:val="af8"/>
              <w:rPr>
                <w:highlight w:val="yellow"/>
              </w:rPr>
            </w:pPr>
          </w:p>
        </w:tc>
        <w:tc>
          <w:tcPr>
            <w:tcW w:w="752" w:type="pct"/>
            <w:vMerge/>
            <w:tcBorders>
              <w:right w:val="single" w:sz="4" w:space="0" w:color="auto"/>
            </w:tcBorders>
            <w:vAlign w:val="center"/>
          </w:tcPr>
          <w:p w:rsidR="00B81742" w:rsidRPr="00A54A5F" w:rsidRDefault="00B81742" w:rsidP="00037D65">
            <w:pPr>
              <w:pStyle w:val="af8"/>
              <w:rPr>
                <w:highlight w:val="yellow"/>
              </w:rPr>
            </w:pPr>
          </w:p>
        </w:tc>
        <w:tc>
          <w:tcPr>
            <w:tcW w:w="748" w:type="pct"/>
            <w:vMerge/>
            <w:tcBorders>
              <w:left w:val="single" w:sz="4" w:space="0" w:color="auto"/>
            </w:tcBorders>
            <w:vAlign w:val="center"/>
          </w:tcPr>
          <w:p w:rsidR="00B81742" w:rsidRPr="00A54A5F" w:rsidRDefault="00B81742" w:rsidP="00037D65">
            <w:pPr>
              <w:pStyle w:val="af8"/>
              <w:rPr>
                <w:highlight w:val="yellow"/>
              </w:rPr>
            </w:pPr>
          </w:p>
        </w:tc>
        <w:tc>
          <w:tcPr>
            <w:tcW w:w="937" w:type="pct"/>
            <w:vMerge/>
            <w:tcBorders>
              <w:left w:val="single" w:sz="4" w:space="0" w:color="auto"/>
            </w:tcBorders>
            <w:vAlign w:val="center"/>
          </w:tcPr>
          <w:p w:rsidR="00B81742" w:rsidRPr="00A54A5F" w:rsidRDefault="00B81742" w:rsidP="00037D65">
            <w:pPr>
              <w:pStyle w:val="af8"/>
              <w:rPr>
                <w:highlight w:val="yellow"/>
              </w:rPr>
            </w:pPr>
          </w:p>
        </w:tc>
        <w:tc>
          <w:tcPr>
            <w:tcW w:w="833" w:type="pct"/>
            <w:tcBorders>
              <w:left w:val="single" w:sz="4" w:space="0" w:color="auto"/>
            </w:tcBorders>
            <w:vAlign w:val="center"/>
          </w:tcPr>
          <w:p w:rsidR="00B81742" w:rsidRDefault="00B81742" w:rsidP="00037D65">
            <w:pPr>
              <w:pStyle w:val="af8"/>
              <w:rPr>
                <w:lang w:eastAsia="ru-RU"/>
              </w:rPr>
            </w:pPr>
            <w:r w:rsidRPr="00343277">
              <w:rPr>
                <w:lang w:eastAsia="ru-RU"/>
              </w:rPr>
              <w:t xml:space="preserve">Строительство стадионов в </w:t>
            </w:r>
          </w:p>
          <w:p w:rsidR="00B81742" w:rsidRDefault="00B81742" w:rsidP="00037D65">
            <w:pPr>
              <w:pStyle w:val="af8"/>
              <w:rPr>
                <w:lang w:eastAsia="ru-RU"/>
              </w:rPr>
            </w:pPr>
            <w:r>
              <w:rPr>
                <w:lang w:eastAsia="ru-RU"/>
              </w:rPr>
              <w:t>д. Новокурск</w:t>
            </w:r>
          </w:p>
          <w:p w:rsidR="00B81742" w:rsidRDefault="00B81742" w:rsidP="00037D65">
            <w:pPr>
              <w:pStyle w:val="af8"/>
              <w:rPr>
                <w:lang w:eastAsia="ru-RU"/>
              </w:rPr>
            </w:pPr>
          </w:p>
        </w:tc>
      </w:tr>
      <w:tr w:rsidR="00B81742" w:rsidRPr="00A54A5F" w:rsidTr="00334F26">
        <w:trPr>
          <w:trHeight w:val="345"/>
          <w:jc w:val="center"/>
        </w:trPr>
        <w:tc>
          <w:tcPr>
            <w:tcW w:w="189" w:type="pct"/>
            <w:vMerge/>
            <w:vAlign w:val="center"/>
          </w:tcPr>
          <w:p w:rsidR="00B81742" w:rsidRPr="00A54A5F" w:rsidRDefault="00B81742" w:rsidP="00037D65">
            <w:pPr>
              <w:pStyle w:val="af8"/>
              <w:numPr>
                <w:ilvl w:val="1"/>
                <w:numId w:val="40"/>
              </w:numPr>
              <w:rPr>
                <w:highlight w:val="yellow"/>
              </w:rPr>
            </w:pPr>
          </w:p>
        </w:tc>
        <w:tc>
          <w:tcPr>
            <w:tcW w:w="799" w:type="pct"/>
            <w:vMerge/>
            <w:tcMar>
              <w:top w:w="0" w:type="dxa"/>
              <w:left w:w="28" w:type="dxa"/>
              <w:bottom w:w="0" w:type="dxa"/>
              <w:right w:w="28" w:type="dxa"/>
            </w:tcMar>
            <w:vAlign w:val="center"/>
          </w:tcPr>
          <w:p w:rsidR="00B81742" w:rsidRPr="00A54A5F" w:rsidRDefault="00B81742" w:rsidP="00037D65">
            <w:pPr>
              <w:pStyle w:val="af8"/>
              <w:rPr>
                <w:highlight w:val="yellow"/>
              </w:rPr>
            </w:pPr>
          </w:p>
        </w:tc>
        <w:tc>
          <w:tcPr>
            <w:tcW w:w="433" w:type="pct"/>
            <w:vMerge/>
            <w:tcMar>
              <w:top w:w="0" w:type="dxa"/>
              <w:left w:w="28" w:type="dxa"/>
              <w:bottom w:w="0" w:type="dxa"/>
              <w:right w:w="28" w:type="dxa"/>
            </w:tcMar>
            <w:vAlign w:val="center"/>
          </w:tcPr>
          <w:p w:rsidR="00B81742" w:rsidRPr="00A54A5F" w:rsidRDefault="00B81742" w:rsidP="00037D65">
            <w:pPr>
              <w:pStyle w:val="af8"/>
              <w:rPr>
                <w:highlight w:val="yellow"/>
              </w:rPr>
            </w:pPr>
          </w:p>
        </w:tc>
        <w:tc>
          <w:tcPr>
            <w:tcW w:w="309" w:type="pct"/>
            <w:vMerge/>
            <w:vAlign w:val="center"/>
          </w:tcPr>
          <w:p w:rsidR="00B81742" w:rsidRPr="00A54A5F" w:rsidRDefault="00B81742" w:rsidP="00037D65">
            <w:pPr>
              <w:pStyle w:val="af8"/>
              <w:rPr>
                <w:highlight w:val="yellow"/>
              </w:rPr>
            </w:pPr>
          </w:p>
        </w:tc>
        <w:tc>
          <w:tcPr>
            <w:tcW w:w="752" w:type="pct"/>
            <w:vMerge/>
            <w:tcBorders>
              <w:right w:val="single" w:sz="4" w:space="0" w:color="auto"/>
            </w:tcBorders>
            <w:vAlign w:val="center"/>
          </w:tcPr>
          <w:p w:rsidR="00B81742" w:rsidRPr="00A54A5F" w:rsidRDefault="00B81742" w:rsidP="00037D65">
            <w:pPr>
              <w:pStyle w:val="af8"/>
              <w:rPr>
                <w:highlight w:val="yellow"/>
              </w:rPr>
            </w:pPr>
          </w:p>
        </w:tc>
        <w:tc>
          <w:tcPr>
            <w:tcW w:w="748" w:type="pct"/>
            <w:vMerge/>
            <w:tcBorders>
              <w:left w:val="single" w:sz="4" w:space="0" w:color="auto"/>
            </w:tcBorders>
            <w:vAlign w:val="center"/>
          </w:tcPr>
          <w:p w:rsidR="00B81742" w:rsidRPr="00A54A5F" w:rsidRDefault="00B81742" w:rsidP="00037D65">
            <w:pPr>
              <w:pStyle w:val="af8"/>
              <w:rPr>
                <w:highlight w:val="yellow"/>
              </w:rPr>
            </w:pPr>
          </w:p>
        </w:tc>
        <w:tc>
          <w:tcPr>
            <w:tcW w:w="937" w:type="pct"/>
            <w:vMerge/>
            <w:tcBorders>
              <w:left w:val="single" w:sz="4" w:space="0" w:color="auto"/>
            </w:tcBorders>
            <w:vAlign w:val="center"/>
          </w:tcPr>
          <w:p w:rsidR="00B81742" w:rsidRPr="00A54A5F" w:rsidRDefault="00B81742" w:rsidP="00037D65">
            <w:pPr>
              <w:pStyle w:val="af8"/>
              <w:rPr>
                <w:highlight w:val="yellow"/>
              </w:rPr>
            </w:pPr>
          </w:p>
        </w:tc>
        <w:tc>
          <w:tcPr>
            <w:tcW w:w="833" w:type="pct"/>
            <w:tcBorders>
              <w:left w:val="single" w:sz="4" w:space="0" w:color="auto"/>
            </w:tcBorders>
            <w:vAlign w:val="center"/>
          </w:tcPr>
          <w:p w:rsidR="00B81742" w:rsidRPr="00A54A5F" w:rsidRDefault="00B81742" w:rsidP="00037D65">
            <w:pPr>
              <w:pStyle w:val="af8"/>
              <w:rPr>
                <w:highlight w:val="yellow"/>
                <w:lang w:eastAsia="ru-RU"/>
              </w:rPr>
            </w:pPr>
            <w:r w:rsidRPr="00343277">
              <w:rPr>
                <w:lang w:eastAsia="ru-RU"/>
              </w:rPr>
              <w:t xml:space="preserve">Строительство стадионов в </w:t>
            </w:r>
            <w:r>
              <w:rPr>
                <w:lang w:eastAsia="ru-RU"/>
              </w:rPr>
              <w:t>д. Калы</w:t>
            </w:r>
          </w:p>
        </w:tc>
      </w:tr>
      <w:tr w:rsidR="00B81742" w:rsidRPr="00A54A5F" w:rsidTr="00334F26">
        <w:trPr>
          <w:trHeight w:val="343"/>
          <w:jc w:val="center"/>
        </w:trPr>
        <w:tc>
          <w:tcPr>
            <w:tcW w:w="189" w:type="pct"/>
            <w:vMerge/>
            <w:vAlign w:val="center"/>
          </w:tcPr>
          <w:p w:rsidR="00B81742" w:rsidRPr="00A54A5F" w:rsidRDefault="00B81742" w:rsidP="00037D65">
            <w:pPr>
              <w:pStyle w:val="af8"/>
              <w:numPr>
                <w:ilvl w:val="1"/>
                <w:numId w:val="40"/>
              </w:numPr>
              <w:rPr>
                <w:highlight w:val="yellow"/>
              </w:rPr>
            </w:pPr>
          </w:p>
        </w:tc>
        <w:tc>
          <w:tcPr>
            <w:tcW w:w="799" w:type="pct"/>
            <w:vMerge/>
            <w:tcMar>
              <w:top w:w="0" w:type="dxa"/>
              <w:left w:w="28" w:type="dxa"/>
              <w:bottom w:w="0" w:type="dxa"/>
              <w:right w:w="28" w:type="dxa"/>
            </w:tcMar>
            <w:vAlign w:val="center"/>
          </w:tcPr>
          <w:p w:rsidR="00B81742" w:rsidRPr="00A54A5F" w:rsidRDefault="00B81742" w:rsidP="00037D65">
            <w:pPr>
              <w:pStyle w:val="af8"/>
              <w:rPr>
                <w:highlight w:val="yellow"/>
              </w:rPr>
            </w:pPr>
          </w:p>
        </w:tc>
        <w:tc>
          <w:tcPr>
            <w:tcW w:w="433" w:type="pct"/>
            <w:vMerge/>
            <w:tcMar>
              <w:top w:w="0" w:type="dxa"/>
              <w:left w:w="28" w:type="dxa"/>
              <w:bottom w:w="0" w:type="dxa"/>
              <w:right w:w="28" w:type="dxa"/>
            </w:tcMar>
            <w:vAlign w:val="center"/>
          </w:tcPr>
          <w:p w:rsidR="00B81742" w:rsidRPr="00A54A5F" w:rsidRDefault="00B81742" w:rsidP="00037D65">
            <w:pPr>
              <w:pStyle w:val="af8"/>
              <w:rPr>
                <w:highlight w:val="yellow"/>
              </w:rPr>
            </w:pPr>
          </w:p>
        </w:tc>
        <w:tc>
          <w:tcPr>
            <w:tcW w:w="309" w:type="pct"/>
            <w:vMerge/>
            <w:vAlign w:val="center"/>
          </w:tcPr>
          <w:p w:rsidR="00B81742" w:rsidRPr="00A54A5F" w:rsidRDefault="00B81742" w:rsidP="00037D65">
            <w:pPr>
              <w:pStyle w:val="af8"/>
              <w:rPr>
                <w:highlight w:val="yellow"/>
              </w:rPr>
            </w:pPr>
          </w:p>
        </w:tc>
        <w:tc>
          <w:tcPr>
            <w:tcW w:w="752" w:type="pct"/>
            <w:vMerge/>
            <w:tcBorders>
              <w:right w:val="single" w:sz="4" w:space="0" w:color="auto"/>
            </w:tcBorders>
            <w:vAlign w:val="center"/>
          </w:tcPr>
          <w:p w:rsidR="00B81742" w:rsidRPr="00A54A5F" w:rsidRDefault="00B81742" w:rsidP="00037D65">
            <w:pPr>
              <w:pStyle w:val="af8"/>
              <w:rPr>
                <w:highlight w:val="yellow"/>
              </w:rPr>
            </w:pPr>
          </w:p>
        </w:tc>
        <w:tc>
          <w:tcPr>
            <w:tcW w:w="748" w:type="pct"/>
            <w:vMerge/>
            <w:tcBorders>
              <w:left w:val="single" w:sz="4" w:space="0" w:color="auto"/>
            </w:tcBorders>
            <w:vAlign w:val="center"/>
          </w:tcPr>
          <w:p w:rsidR="00B81742" w:rsidRPr="00A54A5F" w:rsidRDefault="00B81742" w:rsidP="00037D65">
            <w:pPr>
              <w:pStyle w:val="af8"/>
              <w:rPr>
                <w:highlight w:val="yellow"/>
              </w:rPr>
            </w:pPr>
          </w:p>
        </w:tc>
        <w:tc>
          <w:tcPr>
            <w:tcW w:w="937" w:type="pct"/>
            <w:vMerge/>
            <w:tcBorders>
              <w:left w:val="single" w:sz="4" w:space="0" w:color="auto"/>
            </w:tcBorders>
            <w:vAlign w:val="center"/>
          </w:tcPr>
          <w:p w:rsidR="00B81742" w:rsidRPr="00A54A5F" w:rsidRDefault="00B81742" w:rsidP="00037D65">
            <w:pPr>
              <w:pStyle w:val="af8"/>
              <w:rPr>
                <w:highlight w:val="yellow"/>
              </w:rPr>
            </w:pPr>
          </w:p>
        </w:tc>
        <w:tc>
          <w:tcPr>
            <w:tcW w:w="833" w:type="pct"/>
            <w:tcBorders>
              <w:left w:val="single" w:sz="4" w:space="0" w:color="auto"/>
            </w:tcBorders>
            <w:vAlign w:val="center"/>
          </w:tcPr>
          <w:p w:rsidR="00B81742" w:rsidRDefault="00B81742" w:rsidP="00037D65">
            <w:pPr>
              <w:pStyle w:val="af8"/>
              <w:rPr>
                <w:lang w:eastAsia="ru-RU"/>
              </w:rPr>
            </w:pPr>
            <w:r>
              <w:rPr>
                <w:lang w:eastAsia="ru-RU"/>
              </w:rPr>
              <w:t>В</w:t>
            </w:r>
            <w:r w:rsidRPr="00F963B7">
              <w:rPr>
                <w:lang w:eastAsia="ru-RU"/>
              </w:rPr>
              <w:t xml:space="preserve">озведение спортивного зала в </w:t>
            </w:r>
          </w:p>
          <w:p w:rsidR="00B81742" w:rsidRPr="00343277" w:rsidRDefault="00B81742" w:rsidP="00037D65">
            <w:pPr>
              <w:pStyle w:val="af8"/>
              <w:rPr>
                <w:lang w:eastAsia="ru-RU"/>
              </w:rPr>
            </w:pPr>
            <w:r w:rsidRPr="00F963B7">
              <w:rPr>
                <w:lang w:eastAsia="ru-RU"/>
              </w:rPr>
              <w:t>д.</w:t>
            </w:r>
            <w:r>
              <w:rPr>
                <w:lang w:eastAsia="ru-RU"/>
              </w:rPr>
              <w:t xml:space="preserve"> </w:t>
            </w:r>
            <w:r w:rsidRPr="00F963B7">
              <w:rPr>
                <w:lang w:eastAsia="ru-RU"/>
              </w:rPr>
              <w:t>Калы</w:t>
            </w:r>
          </w:p>
        </w:tc>
      </w:tr>
      <w:tr w:rsidR="00B81742" w:rsidRPr="00A54A5F" w:rsidTr="00334F26">
        <w:trPr>
          <w:trHeight w:val="343"/>
          <w:jc w:val="center"/>
        </w:trPr>
        <w:tc>
          <w:tcPr>
            <w:tcW w:w="189" w:type="pct"/>
            <w:vMerge/>
            <w:vAlign w:val="center"/>
          </w:tcPr>
          <w:p w:rsidR="00B81742" w:rsidRPr="00A54A5F" w:rsidRDefault="00B81742" w:rsidP="00037D65">
            <w:pPr>
              <w:pStyle w:val="af8"/>
              <w:numPr>
                <w:ilvl w:val="1"/>
                <w:numId w:val="40"/>
              </w:numPr>
              <w:rPr>
                <w:highlight w:val="yellow"/>
              </w:rPr>
            </w:pPr>
          </w:p>
        </w:tc>
        <w:tc>
          <w:tcPr>
            <w:tcW w:w="799" w:type="pct"/>
            <w:vMerge/>
            <w:tcMar>
              <w:top w:w="0" w:type="dxa"/>
              <w:left w:w="28" w:type="dxa"/>
              <w:bottom w:w="0" w:type="dxa"/>
              <w:right w:w="28" w:type="dxa"/>
            </w:tcMar>
            <w:vAlign w:val="center"/>
          </w:tcPr>
          <w:p w:rsidR="00B81742" w:rsidRPr="00A54A5F" w:rsidRDefault="00B81742" w:rsidP="00037D65">
            <w:pPr>
              <w:pStyle w:val="af8"/>
              <w:rPr>
                <w:highlight w:val="yellow"/>
              </w:rPr>
            </w:pPr>
          </w:p>
        </w:tc>
        <w:tc>
          <w:tcPr>
            <w:tcW w:w="433" w:type="pct"/>
            <w:vMerge/>
            <w:tcMar>
              <w:top w:w="0" w:type="dxa"/>
              <w:left w:w="28" w:type="dxa"/>
              <w:bottom w:w="0" w:type="dxa"/>
              <w:right w:w="28" w:type="dxa"/>
            </w:tcMar>
            <w:vAlign w:val="center"/>
          </w:tcPr>
          <w:p w:rsidR="00B81742" w:rsidRPr="00A54A5F" w:rsidRDefault="00B81742" w:rsidP="00037D65">
            <w:pPr>
              <w:pStyle w:val="af8"/>
              <w:rPr>
                <w:highlight w:val="yellow"/>
              </w:rPr>
            </w:pPr>
          </w:p>
        </w:tc>
        <w:tc>
          <w:tcPr>
            <w:tcW w:w="309" w:type="pct"/>
            <w:vMerge/>
            <w:vAlign w:val="center"/>
          </w:tcPr>
          <w:p w:rsidR="00B81742" w:rsidRPr="00A54A5F" w:rsidRDefault="00B81742" w:rsidP="00037D65">
            <w:pPr>
              <w:pStyle w:val="af8"/>
              <w:rPr>
                <w:highlight w:val="yellow"/>
              </w:rPr>
            </w:pPr>
          </w:p>
        </w:tc>
        <w:tc>
          <w:tcPr>
            <w:tcW w:w="752" w:type="pct"/>
            <w:vMerge/>
            <w:tcBorders>
              <w:right w:val="single" w:sz="4" w:space="0" w:color="auto"/>
            </w:tcBorders>
            <w:vAlign w:val="center"/>
          </w:tcPr>
          <w:p w:rsidR="00B81742" w:rsidRPr="00A54A5F" w:rsidRDefault="00B81742" w:rsidP="00037D65">
            <w:pPr>
              <w:pStyle w:val="af8"/>
              <w:rPr>
                <w:highlight w:val="yellow"/>
              </w:rPr>
            </w:pPr>
          </w:p>
        </w:tc>
        <w:tc>
          <w:tcPr>
            <w:tcW w:w="748" w:type="pct"/>
            <w:vMerge/>
            <w:tcBorders>
              <w:left w:val="single" w:sz="4" w:space="0" w:color="auto"/>
            </w:tcBorders>
            <w:vAlign w:val="center"/>
          </w:tcPr>
          <w:p w:rsidR="00B81742" w:rsidRPr="00A54A5F" w:rsidRDefault="00B81742" w:rsidP="00037D65">
            <w:pPr>
              <w:pStyle w:val="af8"/>
              <w:rPr>
                <w:highlight w:val="yellow"/>
              </w:rPr>
            </w:pPr>
          </w:p>
        </w:tc>
        <w:tc>
          <w:tcPr>
            <w:tcW w:w="937" w:type="pct"/>
            <w:vMerge/>
            <w:tcBorders>
              <w:left w:val="single" w:sz="4" w:space="0" w:color="auto"/>
            </w:tcBorders>
            <w:vAlign w:val="center"/>
          </w:tcPr>
          <w:p w:rsidR="00B81742" w:rsidRPr="00A54A5F" w:rsidRDefault="00B81742" w:rsidP="00037D65">
            <w:pPr>
              <w:pStyle w:val="af8"/>
              <w:rPr>
                <w:highlight w:val="yellow"/>
              </w:rPr>
            </w:pPr>
          </w:p>
        </w:tc>
        <w:tc>
          <w:tcPr>
            <w:tcW w:w="833" w:type="pct"/>
            <w:tcBorders>
              <w:left w:val="single" w:sz="4" w:space="0" w:color="auto"/>
            </w:tcBorders>
            <w:vAlign w:val="center"/>
          </w:tcPr>
          <w:p w:rsidR="00B81742" w:rsidRDefault="00B81742" w:rsidP="00037D65">
            <w:pPr>
              <w:pStyle w:val="af8"/>
              <w:rPr>
                <w:lang w:eastAsia="ru-RU"/>
              </w:rPr>
            </w:pPr>
            <w:r w:rsidRPr="006B6866">
              <w:rPr>
                <w:lang w:eastAsia="ru-RU"/>
              </w:rPr>
              <w:t>Строительство общеобразовательной школы д. Калы</w:t>
            </w:r>
          </w:p>
        </w:tc>
      </w:tr>
      <w:tr w:rsidR="00B81742" w:rsidRPr="00A54A5F" w:rsidTr="00334F26">
        <w:trPr>
          <w:trHeight w:val="343"/>
          <w:jc w:val="center"/>
        </w:trPr>
        <w:tc>
          <w:tcPr>
            <w:tcW w:w="189" w:type="pct"/>
            <w:vMerge/>
            <w:vAlign w:val="center"/>
          </w:tcPr>
          <w:p w:rsidR="00B81742" w:rsidRPr="00A54A5F" w:rsidRDefault="00B81742" w:rsidP="00037D65">
            <w:pPr>
              <w:pStyle w:val="af8"/>
              <w:numPr>
                <w:ilvl w:val="1"/>
                <w:numId w:val="40"/>
              </w:numPr>
              <w:rPr>
                <w:highlight w:val="yellow"/>
              </w:rPr>
            </w:pPr>
          </w:p>
        </w:tc>
        <w:tc>
          <w:tcPr>
            <w:tcW w:w="799" w:type="pct"/>
            <w:vMerge/>
            <w:tcMar>
              <w:top w:w="0" w:type="dxa"/>
              <w:left w:w="28" w:type="dxa"/>
              <w:bottom w:w="0" w:type="dxa"/>
              <w:right w:w="28" w:type="dxa"/>
            </w:tcMar>
            <w:vAlign w:val="center"/>
          </w:tcPr>
          <w:p w:rsidR="00B81742" w:rsidRPr="00A54A5F" w:rsidRDefault="00B81742" w:rsidP="00037D65">
            <w:pPr>
              <w:pStyle w:val="af8"/>
              <w:rPr>
                <w:highlight w:val="yellow"/>
              </w:rPr>
            </w:pPr>
          </w:p>
        </w:tc>
        <w:tc>
          <w:tcPr>
            <w:tcW w:w="433" w:type="pct"/>
            <w:vMerge/>
            <w:tcMar>
              <w:top w:w="0" w:type="dxa"/>
              <w:left w:w="28" w:type="dxa"/>
              <w:bottom w:w="0" w:type="dxa"/>
              <w:right w:w="28" w:type="dxa"/>
            </w:tcMar>
            <w:vAlign w:val="center"/>
          </w:tcPr>
          <w:p w:rsidR="00B81742" w:rsidRPr="00A54A5F" w:rsidRDefault="00B81742" w:rsidP="00037D65">
            <w:pPr>
              <w:pStyle w:val="af8"/>
              <w:rPr>
                <w:highlight w:val="yellow"/>
              </w:rPr>
            </w:pPr>
          </w:p>
        </w:tc>
        <w:tc>
          <w:tcPr>
            <w:tcW w:w="309" w:type="pct"/>
            <w:vMerge/>
            <w:vAlign w:val="center"/>
          </w:tcPr>
          <w:p w:rsidR="00B81742" w:rsidRPr="00A54A5F" w:rsidRDefault="00B81742" w:rsidP="00037D65">
            <w:pPr>
              <w:pStyle w:val="af8"/>
              <w:rPr>
                <w:highlight w:val="yellow"/>
              </w:rPr>
            </w:pPr>
          </w:p>
        </w:tc>
        <w:tc>
          <w:tcPr>
            <w:tcW w:w="752" w:type="pct"/>
            <w:vMerge/>
            <w:tcBorders>
              <w:right w:val="single" w:sz="4" w:space="0" w:color="auto"/>
            </w:tcBorders>
            <w:vAlign w:val="center"/>
          </w:tcPr>
          <w:p w:rsidR="00B81742" w:rsidRPr="00A54A5F" w:rsidRDefault="00B81742" w:rsidP="00037D65">
            <w:pPr>
              <w:pStyle w:val="af8"/>
              <w:rPr>
                <w:highlight w:val="yellow"/>
              </w:rPr>
            </w:pPr>
          </w:p>
        </w:tc>
        <w:tc>
          <w:tcPr>
            <w:tcW w:w="748" w:type="pct"/>
            <w:vMerge/>
            <w:tcBorders>
              <w:left w:val="single" w:sz="4" w:space="0" w:color="auto"/>
            </w:tcBorders>
            <w:vAlign w:val="center"/>
          </w:tcPr>
          <w:p w:rsidR="00B81742" w:rsidRPr="00A54A5F" w:rsidRDefault="00B81742" w:rsidP="00037D65">
            <w:pPr>
              <w:pStyle w:val="af8"/>
              <w:rPr>
                <w:highlight w:val="yellow"/>
              </w:rPr>
            </w:pPr>
          </w:p>
        </w:tc>
        <w:tc>
          <w:tcPr>
            <w:tcW w:w="937" w:type="pct"/>
            <w:vMerge/>
            <w:tcBorders>
              <w:left w:val="single" w:sz="4" w:space="0" w:color="auto"/>
            </w:tcBorders>
            <w:vAlign w:val="center"/>
          </w:tcPr>
          <w:p w:rsidR="00B81742" w:rsidRPr="00A54A5F" w:rsidRDefault="00B81742" w:rsidP="00037D65">
            <w:pPr>
              <w:pStyle w:val="af8"/>
              <w:rPr>
                <w:highlight w:val="yellow"/>
              </w:rPr>
            </w:pPr>
          </w:p>
        </w:tc>
        <w:tc>
          <w:tcPr>
            <w:tcW w:w="833" w:type="pct"/>
            <w:tcBorders>
              <w:left w:val="single" w:sz="4" w:space="0" w:color="auto"/>
            </w:tcBorders>
            <w:vAlign w:val="center"/>
          </w:tcPr>
          <w:p w:rsidR="00B81742" w:rsidRPr="0055257A" w:rsidRDefault="00B81742" w:rsidP="00B512C9">
            <w:pPr>
              <w:pStyle w:val="af8"/>
              <w:rPr>
                <w:lang w:eastAsia="ru-RU"/>
              </w:rPr>
            </w:pPr>
            <w:r w:rsidRPr="0055257A">
              <w:rPr>
                <w:lang w:eastAsia="ru-RU"/>
              </w:rPr>
              <w:t>Монтаж модульного сборно – разборного фельдшерско – акушерского пункта,</w:t>
            </w:r>
          </w:p>
          <w:p w:rsidR="00B81742" w:rsidRPr="00606428" w:rsidRDefault="00B81742" w:rsidP="00B512C9">
            <w:pPr>
              <w:pStyle w:val="af8"/>
              <w:rPr>
                <w:lang w:eastAsia="ru-RU"/>
              </w:rPr>
            </w:pPr>
            <w:r w:rsidRPr="0055257A">
              <w:rPr>
                <w:lang w:eastAsia="ru-RU"/>
              </w:rPr>
              <w:t xml:space="preserve"> с.</w:t>
            </w:r>
            <w:r>
              <w:rPr>
                <w:lang w:eastAsia="ru-RU"/>
              </w:rPr>
              <w:t xml:space="preserve"> </w:t>
            </w:r>
            <w:r w:rsidRPr="0055257A">
              <w:rPr>
                <w:lang w:eastAsia="ru-RU"/>
              </w:rPr>
              <w:t>Сабинка</w:t>
            </w:r>
          </w:p>
        </w:tc>
      </w:tr>
      <w:tr w:rsidR="00B81742" w:rsidRPr="00A54A5F" w:rsidTr="00334F26">
        <w:trPr>
          <w:trHeight w:val="343"/>
          <w:jc w:val="center"/>
        </w:trPr>
        <w:tc>
          <w:tcPr>
            <w:tcW w:w="189" w:type="pct"/>
            <w:vMerge/>
            <w:vAlign w:val="center"/>
          </w:tcPr>
          <w:p w:rsidR="00B81742" w:rsidRPr="00A54A5F" w:rsidRDefault="00B81742" w:rsidP="00037D65">
            <w:pPr>
              <w:pStyle w:val="af8"/>
              <w:numPr>
                <w:ilvl w:val="1"/>
                <w:numId w:val="40"/>
              </w:numPr>
              <w:rPr>
                <w:highlight w:val="yellow"/>
              </w:rPr>
            </w:pPr>
          </w:p>
        </w:tc>
        <w:tc>
          <w:tcPr>
            <w:tcW w:w="799" w:type="pct"/>
            <w:vMerge/>
            <w:tcMar>
              <w:top w:w="0" w:type="dxa"/>
              <w:left w:w="28" w:type="dxa"/>
              <w:bottom w:w="0" w:type="dxa"/>
              <w:right w:w="28" w:type="dxa"/>
            </w:tcMar>
            <w:vAlign w:val="center"/>
          </w:tcPr>
          <w:p w:rsidR="00B81742" w:rsidRPr="00A54A5F" w:rsidRDefault="00B81742" w:rsidP="00037D65">
            <w:pPr>
              <w:pStyle w:val="af8"/>
              <w:rPr>
                <w:highlight w:val="yellow"/>
              </w:rPr>
            </w:pPr>
          </w:p>
        </w:tc>
        <w:tc>
          <w:tcPr>
            <w:tcW w:w="433" w:type="pct"/>
            <w:vMerge/>
            <w:tcMar>
              <w:top w:w="0" w:type="dxa"/>
              <w:left w:w="28" w:type="dxa"/>
              <w:bottom w:w="0" w:type="dxa"/>
              <w:right w:w="28" w:type="dxa"/>
            </w:tcMar>
            <w:vAlign w:val="center"/>
          </w:tcPr>
          <w:p w:rsidR="00B81742" w:rsidRPr="00A54A5F" w:rsidRDefault="00B81742" w:rsidP="00037D65">
            <w:pPr>
              <w:pStyle w:val="af8"/>
              <w:rPr>
                <w:highlight w:val="yellow"/>
              </w:rPr>
            </w:pPr>
          </w:p>
        </w:tc>
        <w:tc>
          <w:tcPr>
            <w:tcW w:w="309" w:type="pct"/>
            <w:vMerge/>
            <w:vAlign w:val="center"/>
          </w:tcPr>
          <w:p w:rsidR="00B81742" w:rsidRPr="00A54A5F" w:rsidRDefault="00B81742" w:rsidP="00037D65">
            <w:pPr>
              <w:pStyle w:val="af8"/>
              <w:rPr>
                <w:highlight w:val="yellow"/>
              </w:rPr>
            </w:pPr>
          </w:p>
        </w:tc>
        <w:tc>
          <w:tcPr>
            <w:tcW w:w="752" w:type="pct"/>
            <w:vMerge/>
            <w:tcBorders>
              <w:right w:val="single" w:sz="4" w:space="0" w:color="auto"/>
            </w:tcBorders>
            <w:vAlign w:val="center"/>
          </w:tcPr>
          <w:p w:rsidR="00B81742" w:rsidRPr="00A54A5F" w:rsidRDefault="00B81742" w:rsidP="00037D65">
            <w:pPr>
              <w:pStyle w:val="af8"/>
              <w:rPr>
                <w:highlight w:val="yellow"/>
              </w:rPr>
            </w:pPr>
          </w:p>
        </w:tc>
        <w:tc>
          <w:tcPr>
            <w:tcW w:w="748" w:type="pct"/>
            <w:vMerge/>
            <w:tcBorders>
              <w:left w:val="single" w:sz="4" w:space="0" w:color="auto"/>
            </w:tcBorders>
            <w:vAlign w:val="center"/>
          </w:tcPr>
          <w:p w:rsidR="00B81742" w:rsidRPr="00A54A5F" w:rsidRDefault="00B81742" w:rsidP="00037D65">
            <w:pPr>
              <w:pStyle w:val="af8"/>
              <w:rPr>
                <w:highlight w:val="yellow"/>
              </w:rPr>
            </w:pPr>
          </w:p>
        </w:tc>
        <w:tc>
          <w:tcPr>
            <w:tcW w:w="937" w:type="pct"/>
            <w:vMerge/>
            <w:tcBorders>
              <w:left w:val="single" w:sz="4" w:space="0" w:color="auto"/>
            </w:tcBorders>
            <w:vAlign w:val="center"/>
          </w:tcPr>
          <w:p w:rsidR="00B81742" w:rsidRPr="00A54A5F" w:rsidRDefault="00B81742" w:rsidP="00037D65">
            <w:pPr>
              <w:pStyle w:val="af8"/>
              <w:rPr>
                <w:highlight w:val="yellow"/>
              </w:rPr>
            </w:pPr>
          </w:p>
        </w:tc>
        <w:tc>
          <w:tcPr>
            <w:tcW w:w="833" w:type="pct"/>
            <w:tcBorders>
              <w:left w:val="single" w:sz="4" w:space="0" w:color="auto"/>
            </w:tcBorders>
            <w:vAlign w:val="center"/>
          </w:tcPr>
          <w:p w:rsidR="00B81742" w:rsidRDefault="00B81742" w:rsidP="00037D65">
            <w:pPr>
              <w:pStyle w:val="af8"/>
              <w:rPr>
                <w:lang w:eastAsia="ru-RU"/>
              </w:rPr>
            </w:pPr>
            <w:r w:rsidRPr="00606428">
              <w:rPr>
                <w:lang w:eastAsia="ru-RU"/>
              </w:rPr>
              <w:t xml:space="preserve">Строительство учреждения образования (с расположением в нём ДОУ, общеобразовательного учреждения, учреждения дополнительного образования) </w:t>
            </w:r>
          </w:p>
          <w:p w:rsidR="00B81742" w:rsidRDefault="00B81742" w:rsidP="00037D65">
            <w:pPr>
              <w:pStyle w:val="af8"/>
              <w:rPr>
                <w:lang w:eastAsia="ru-RU"/>
              </w:rPr>
            </w:pPr>
            <w:r w:rsidRPr="00606428">
              <w:rPr>
                <w:lang w:eastAsia="ru-RU"/>
              </w:rPr>
              <w:t>д. Красный Катамор</w:t>
            </w:r>
          </w:p>
        </w:tc>
      </w:tr>
      <w:tr w:rsidR="00B81742" w:rsidRPr="00A54A5F" w:rsidTr="00334F26">
        <w:trPr>
          <w:trHeight w:val="454"/>
          <w:jc w:val="center"/>
        </w:trPr>
        <w:tc>
          <w:tcPr>
            <w:tcW w:w="189" w:type="pct"/>
            <w:vAlign w:val="center"/>
          </w:tcPr>
          <w:p w:rsidR="00B81742" w:rsidRPr="00AC65B6" w:rsidRDefault="00B81742" w:rsidP="00037D65">
            <w:pPr>
              <w:pStyle w:val="af8"/>
              <w:numPr>
                <w:ilvl w:val="0"/>
                <w:numId w:val="40"/>
              </w:numPr>
            </w:pPr>
          </w:p>
        </w:tc>
        <w:tc>
          <w:tcPr>
            <w:tcW w:w="799" w:type="pct"/>
            <w:tcMar>
              <w:top w:w="0" w:type="dxa"/>
              <w:left w:w="28" w:type="dxa"/>
              <w:bottom w:w="0" w:type="dxa"/>
              <w:right w:w="28" w:type="dxa"/>
            </w:tcMar>
            <w:vAlign w:val="center"/>
          </w:tcPr>
          <w:p w:rsidR="00B81742" w:rsidRPr="00AC65B6" w:rsidRDefault="00B81742" w:rsidP="00037D65">
            <w:pPr>
              <w:pStyle w:val="af8"/>
              <w:rPr>
                <w:b/>
                <w:bCs w:val="0"/>
              </w:rPr>
            </w:pPr>
            <w:r w:rsidRPr="00AC65B6">
              <w:rPr>
                <w:b/>
                <w:bCs w:val="0"/>
              </w:rPr>
              <w:t xml:space="preserve">Производственные зоны, зоны инженерной и </w:t>
            </w:r>
            <w:r w:rsidRPr="00AC65B6">
              <w:rPr>
                <w:b/>
                <w:bCs w:val="0"/>
              </w:rPr>
              <w:lastRenderedPageBreak/>
              <w:t>транспортной инфраструктуры:</w:t>
            </w:r>
          </w:p>
        </w:tc>
        <w:tc>
          <w:tcPr>
            <w:tcW w:w="433" w:type="pct"/>
            <w:tcMar>
              <w:top w:w="0" w:type="dxa"/>
              <w:left w:w="28" w:type="dxa"/>
              <w:bottom w:w="0" w:type="dxa"/>
              <w:right w:w="28" w:type="dxa"/>
            </w:tcMar>
            <w:vAlign w:val="center"/>
          </w:tcPr>
          <w:p w:rsidR="00B81742" w:rsidRPr="00A54A5F" w:rsidRDefault="00B81742" w:rsidP="00037D65">
            <w:pPr>
              <w:pStyle w:val="af8"/>
              <w:rPr>
                <w:highlight w:val="yellow"/>
              </w:rPr>
            </w:pPr>
            <w:r w:rsidRPr="00AC65B6">
              <w:lastRenderedPageBreak/>
              <w:t>-</w:t>
            </w:r>
          </w:p>
        </w:tc>
        <w:tc>
          <w:tcPr>
            <w:tcW w:w="309" w:type="pct"/>
            <w:vAlign w:val="center"/>
          </w:tcPr>
          <w:p w:rsidR="00B81742" w:rsidRPr="00A54A5F" w:rsidRDefault="00B81742" w:rsidP="00037D65">
            <w:pPr>
              <w:pStyle w:val="af8"/>
              <w:rPr>
                <w:highlight w:val="yellow"/>
              </w:rPr>
            </w:pPr>
            <w:r w:rsidRPr="00AC65B6">
              <w:t>-</w:t>
            </w:r>
          </w:p>
        </w:tc>
        <w:tc>
          <w:tcPr>
            <w:tcW w:w="752" w:type="pct"/>
            <w:tcBorders>
              <w:right w:val="single" w:sz="4" w:space="0" w:color="auto"/>
            </w:tcBorders>
            <w:vAlign w:val="center"/>
          </w:tcPr>
          <w:p w:rsidR="00B81742" w:rsidRPr="009069BA" w:rsidRDefault="00B81742" w:rsidP="00037D65">
            <w:pPr>
              <w:pStyle w:val="af8"/>
            </w:pPr>
            <w:r w:rsidRPr="009069BA">
              <w:t>-</w:t>
            </w:r>
          </w:p>
        </w:tc>
        <w:tc>
          <w:tcPr>
            <w:tcW w:w="748" w:type="pct"/>
            <w:tcBorders>
              <w:left w:val="single" w:sz="4" w:space="0" w:color="auto"/>
            </w:tcBorders>
            <w:vAlign w:val="center"/>
          </w:tcPr>
          <w:p w:rsidR="00B81742" w:rsidRPr="009069BA" w:rsidRDefault="00B81742" w:rsidP="00037D65">
            <w:pPr>
              <w:pStyle w:val="af8"/>
            </w:pPr>
            <w:r w:rsidRPr="009069BA">
              <w:t>-</w:t>
            </w:r>
          </w:p>
        </w:tc>
        <w:tc>
          <w:tcPr>
            <w:tcW w:w="937" w:type="pct"/>
            <w:tcBorders>
              <w:left w:val="single" w:sz="4" w:space="0" w:color="auto"/>
            </w:tcBorders>
            <w:vAlign w:val="center"/>
          </w:tcPr>
          <w:p w:rsidR="00B81742" w:rsidRPr="009069BA" w:rsidRDefault="00B81742" w:rsidP="00037D65">
            <w:pPr>
              <w:pStyle w:val="af8"/>
            </w:pPr>
            <w:r w:rsidRPr="009069BA">
              <w:t>-</w:t>
            </w:r>
          </w:p>
        </w:tc>
        <w:tc>
          <w:tcPr>
            <w:tcW w:w="833" w:type="pct"/>
            <w:tcBorders>
              <w:left w:val="single" w:sz="4" w:space="0" w:color="auto"/>
            </w:tcBorders>
            <w:vAlign w:val="center"/>
          </w:tcPr>
          <w:p w:rsidR="00B81742" w:rsidRPr="009069BA" w:rsidRDefault="00B81742" w:rsidP="00037D65">
            <w:pPr>
              <w:pStyle w:val="af8"/>
              <w:rPr>
                <w:lang w:eastAsia="ru-RU"/>
              </w:rPr>
            </w:pPr>
            <w:r w:rsidRPr="009069BA">
              <w:t>-</w:t>
            </w:r>
          </w:p>
        </w:tc>
      </w:tr>
      <w:tr w:rsidR="00B81742" w:rsidRPr="00A54A5F" w:rsidTr="00334F26">
        <w:trPr>
          <w:trHeight w:val="454"/>
          <w:jc w:val="center"/>
        </w:trPr>
        <w:tc>
          <w:tcPr>
            <w:tcW w:w="189" w:type="pct"/>
            <w:vAlign w:val="center"/>
          </w:tcPr>
          <w:p w:rsidR="00B81742" w:rsidRPr="00AC65B6" w:rsidRDefault="00B81742" w:rsidP="00037D65">
            <w:pPr>
              <w:pStyle w:val="af8"/>
              <w:numPr>
                <w:ilvl w:val="1"/>
                <w:numId w:val="40"/>
              </w:numPr>
            </w:pPr>
          </w:p>
        </w:tc>
        <w:tc>
          <w:tcPr>
            <w:tcW w:w="799" w:type="pct"/>
            <w:tcMar>
              <w:top w:w="0" w:type="dxa"/>
              <w:left w:w="28" w:type="dxa"/>
              <w:bottom w:w="0" w:type="dxa"/>
              <w:right w:w="28" w:type="dxa"/>
            </w:tcMar>
            <w:vAlign w:val="center"/>
          </w:tcPr>
          <w:p w:rsidR="00B81742" w:rsidRPr="00AC65B6" w:rsidRDefault="00B81742" w:rsidP="00037D65">
            <w:pPr>
              <w:pStyle w:val="af8"/>
            </w:pPr>
            <w:r w:rsidRPr="00AC65B6">
              <w:t>Производственная зона</w:t>
            </w:r>
          </w:p>
        </w:tc>
        <w:tc>
          <w:tcPr>
            <w:tcW w:w="433" w:type="pct"/>
            <w:tcMar>
              <w:top w:w="0" w:type="dxa"/>
              <w:left w:w="28" w:type="dxa"/>
              <w:bottom w:w="0" w:type="dxa"/>
              <w:right w:w="28" w:type="dxa"/>
            </w:tcMar>
            <w:vAlign w:val="center"/>
          </w:tcPr>
          <w:p w:rsidR="00B81742" w:rsidRPr="00B12D35" w:rsidRDefault="00B81742" w:rsidP="00037D65">
            <w:pPr>
              <w:pStyle w:val="af8"/>
              <w:rPr>
                <w:highlight w:val="yellow"/>
              </w:rPr>
            </w:pPr>
            <w:r w:rsidRPr="00037D65">
              <w:rPr>
                <w:szCs w:val="24"/>
                <w:lang w:val="en-US" w:eastAsia="ru-RU"/>
              </w:rPr>
              <w:t>5,</w:t>
            </w:r>
            <w:r>
              <w:rPr>
                <w:szCs w:val="24"/>
                <w:lang w:eastAsia="ru-RU"/>
              </w:rPr>
              <w:t>21</w:t>
            </w:r>
          </w:p>
        </w:tc>
        <w:tc>
          <w:tcPr>
            <w:tcW w:w="309" w:type="pct"/>
            <w:vAlign w:val="center"/>
          </w:tcPr>
          <w:p w:rsidR="00B81742" w:rsidRPr="00037D65" w:rsidRDefault="00B81742" w:rsidP="00037D65">
            <w:pPr>
              <w:pStyle w:val="af8"/>
              <w:rPr>
                <w:highlight w:val="yellow"/>
              </w:rPr>
            </w:pPr>
            <w:r w:rsidRPr="00037D65">
              <w:rPr>
                <w:szCs w:val="24"/>
                <w:lang w:eastAsia="ru-RU"/>
              </w:rPr>
              <w:t>0,0</w:t>
            </w:r>
            <w:r w:rsidRPr="00037D65">
              <w:rPr>
                <w:szCs w:val="24"/>
                <w:lang w:val="en-US" w:eastAsia="ru-RU"/>
              </w:rPr>
              <w:t>22</w:t>
            </w:r>
          </w:p>
        </w:tc>
        <w:tc>
          <w:tcPr>
            <w:tcW w:w="752" w:type="pct"/>
            <w:tcBorders>
              <w:right w:val="single" w:sz="4" w:space="0" w:color="auto"/>
            </w:tcBorders>
            <w:vAlign w:val="center"/>
          </w:tcPr>
          <w:p w:rsidR="00B81742" w:rsidRPr="00592F62" w:rsidRDefault="00B81742" w:rsidP="00037D65">
            <w:pPr>
              <w:pStyle w:val="af8"/>
            </w:pPr>
            <w:r w:rsidRPr="00592F62">
              <w:t>-</w:t>
            </w:r>
          </w:p>
        </w:tc>
        <w:tc>
          <w:tcPr>
            <w:tcW w:w="748" w:type="pct"/>
            <w:tcBorders>
              <w:left w:val="single" w:sz="4" w:space="0" w:color="auto"/>
            </w:tcBorders>
            <w:vAlign w:val="center"/>
          </w:tcPr>
          <w:p w:rsidR="00B81742" w:rsidRPr="00592F62" w:rsidRDefault="00B81742" w:rsidP="00037D65">
            <w:pPr>
              <w:pStyle w:val="af8"/>
            </w:pPr>
            <w:r w:rsidRPr="00592F62">
              <w:t>-</w:t>
            </w:r>
          </w:p>
        </w:tc>
        <w:tc>
          <w:tcPr>
            <w:tcW w:w="937" w:type="pct"/>
            <w:tcBorders>
              <w:left w:val="single" w:sz="4" w:space="0" w:color="auto"/>
            </w:tcBorders>
            <w:vAlign w:val="center"/>
          </w:tcPr>
          <w:p w:rsidR="00B81742" w:rsidRPr="00592F62" w:rsidRDefault="00B81742" w:rsidP="00037D65">
            <w:pPr>
              <w:pStyle w:val="af8"/>
            </w:pPr>
            <w:r w:rsidRPr="00592F62">
              <w:t>-</w:t>
            </w:r>
          </w:p>
        </w:tc>
        <w:tc>
          <w:tcPr>
            <w:tcW w:w="833" w:type="pct"/>
            <w:tcBorders>
              <w:left w:val="single" w:sz="4" w:space="0" w:color="auto"/>
            </w:tcBorders>
            <w:vAlign w:val="center"/>
          </w:tcPr>
          <w:p w:rsidR="00B81742" w:rsidRPr="00A54A5F" w:rsidRDefault="00B81742" w:rsidP="00037D65">
            <w:pPr>
              <w:pStyle w:val="af8"/>
              <w:rPr>
                <w:highlight w:val="yellow"/>
                <w:lang w:eastAsia="ru-RU"/>
              </w:rPr>
            </w:pPr>
            <w:r w:rsidRPr="005B2A52">
              <w:t>Предприятие по обработке древесины, производству изделий из дерева</w:t>
            </w:r>
            <w:r>
              <w:t>, участок с кн</w:t>
            </w:r>
            <w:r w:rsidRPr="00A2753D">
              <w:t>19:06:081003:88</w:t>
            </w:r>
            <w:r>
              <w:t>, к югу от д. Новокурск</w:t>
            </w:r>
          </w:p>
        </w:tc>
      </w:tr>
      <w:tr w:rsidR="00B81742" w:rsidRPr="00A54A5F" w:rsidTr="00334F26">
        <w:trPr>
          <w:trHeight w:val="454"/>
          <w:jc w:val="center"/>
        </w:trPr>
        <w:tc>
          <w:tcPr>
            <w:tcW w:w="189" w:type="pct"/>
            <w:vAlign w:val="center"/>
          </w:tcPr>
          <w:p w:rsidR="00B81742" w:rsidRPr="00AC65B6" w:rsidRDefault="00B81742" w:rsidP="00037D65">
            <w:pPr>
              <w:pStyle w:val="af8"/>
              <w:numPr>
                <w:ilvl w:val="1"/>
                <w:numId w:val="40"/>
              </w:numPr>
            </w:pPr>
          </w:p>
        </w:tc>
        <w:tc>
          <w:tcPr>
            <w:tcW w:w="799" w:type="pct"/>
            <w:tcMar>
              <w:top w:w="0" w:type="dxa"/>
              <w:left w:w="28" w:type="dxa"/>
              <w:bottom w:w="0" w:type="dxa"/>
              <w:right w:w="28" w:type="dxa"/>
            </w:tcMar>
            <w:vAlign w:val="center"/>
          </w:tcPr>
          <w:p w:rsidR="00B81742" w:rsidRPr="00AC65B6" w:rsidRDefault="00B81742" w:rsidP="00037D65">
            <w:pPr>
              <w:pStyle w:val="af8"/>
            </w:pPr>
            <w:r w:rsidRPr="00AC65B6">
              <w:t>Зона инженерной инфраструктуры</w:t>
            </w:r>
          </w:p>
        </w:tc>
        <w:tc>
          <w:tcPr>
            <w:tcW w:w="433" w:type="pct"/>
            <w:tcMar>
              <w:top w:w="0" w:type="dxa"/>
              <w:left w:w="28" w:type="dxa"/>
              <w:bottom w:w="0" w:type="dxa"/>
              <w:right w:w="28" w:type="dxa"/>
            </w:tcMar>
            <w:vAlign w:val="center"/>
          </w:tcPr>
          <w:p w:rsidR="00B81742" w:rsidRPr="00A54A5F" w:rsidRDefault="00B81742" w:rsidP="00037D65">
            <w:pPr>
              <w:pStyle w:val="af8"/>
              <w:rPr>
                <w:highlight w:val="yellow"/>
              </w:rPr>
            </w:pPr>
            <w:r w:rsidRPr="00096C64">
              <w:t>20,06</w:t>
            </w:r>
          </w:p>
        </w:tc>
        <w:tc>
          <w:tcPr>
            <w:tcW w:w="309" w:type="pct"/>
            <w:vAlign w:val="center"/>
          </w:tcPr>
          <w:p w:rsidR="00B81742" w:rsidRPr="00A54A5F" w:rsidRDefault="00B81742" w:rsidP="00037D65">
            <w:pPr>
              <w:pStyle w:val="af8"/>
              <w:rPr>
                <w:highlight w:val="yellow"/>
              </w:rPr>
            </w:pPr>
            <w:r w:rsidRPr="00096C64">
              <w:t>0,083</w:t>
            </w:r>
          </w:p>
        </w:tc>
        <w:tc>
          <w:tcPr>
            <w:tcW w:w="752" w:type="pct"/>
            <w:tcBorders>
              <w:right w:val="single" w:sz="4" w:space="0" w:color="auto"/>
            </w:tcBorders>
            <w:vAlign w:val="center"/>
          </w:tcPr>
          <w:p w:rsidR="00B81742" w:rsidRPr="00C17F3B" w:rsidRDefault="00B81742" w:rsidP="00037D65">
            <w:pPr>
              <w:pStyle w:val="af8"/>
            </w:pPr>
            <w:r w:rsidRPr="00C17F3B">
              <w:t>-</w:t>
            </w:r>
          </w:p>
        </w:tc>
        <w:tc>
          <w:tcPr>
            <w:tcW w:w="748" w:type="pct"/>
            <w:tcBorders>
              <w:left w:val="single" w:sz="4" w:space="0" w:color="auto"/>
            </w:tcBorders>
            <w:vAlign w:val="center"/>
          </w:tcPr>
          <w:p w:rsidR="00B81742" w:rsidRPr="00C17F3B" w:rsidRDefault="00B81742" w:rsidP="00037D65">
            <w:pPr>
              <w:pStyle w:val="af8"/>
            </w:pPr>
            <w:r w:rsidRPr="00C17F3B">
              <w:t>-</w:t>
            </w:r>
          </w:p>
        </w:tc>
        <w:tc>
          <w:tcPr>
            <w:tcW w:w="937" w:type="pct"/>
            <w:tcBorders>
              <w:left w:val="single" w:sz="4" w:space="0" w:color="auto"/>
            </w:tcBorders>
            <w:vAlign w:val="center"/>
          </w:tcPr>
          <w:p w:rsidR="00B81742" w:rsidRPr="00C17F3B" w:rsidRDefault="00B81742" w:rsidP="00037D65">
            <w:pPr>
              <w:pStyle w:val="af8"/>
            </w:pPr>
            <w:r w:rsidRPr="00C17F3B">
              <w:t>-</w:t>
            </w:r>
          </w:p>
        </w:tc>
        <w:tc>
          <w:tcPr>
            <w:tcW w:w="833" w:type="pct"/>
            <w:tcBorders>
              <w:left w:val="single" w:sz="4" w:space="0" w:color="auto"/>
            </w:tcBorders>
            <w:vAlign w:val="center"/>
          </w:tcPr>
          <w:p w:rsidR="00B81742" w:rsidRPr="00C17F3B" w:rsidRDefault="00B81742" w:rsidP="00037D65">
            <w:pPr>
              <w:pStyle w:val="af8"/>
              <w:rPr>
                <w:lang w:eastAsia="ru-RU"/>
              </w:rPr>
            </w:pPr>
            <w:r w:rsidRPr="00C17F3B">
              <w:t>-</w:t>
            </w:r>
          </w:p>
        </w:tc>
      </w:tr>
      <w:tr w:rsidR="00B81742" w:rsidRPr="00A54A5F" w:rsidTr="00334F26">
        <w:trPr>
          <w:trHeight w:val="454"/>
          <w:jc w:val="center"/>
        </w:trPr>
        <w:tc>
          <w:tcPr>
            <w:tcW w:w="189" w:type="pct"/>
            <w:vAlign w:val="center"/>
          </w:tcPr>
          <w:p w:rsidR="00B81742" w:rsidRPr="00AC65B6" w:rsidRDefault="00B81742" w:rsidP="00037D65">
            <w:pPr>
              <w:pStyle w:val="af8"/>
              <w:numPr>
                <w:ilvl w:val="1"/>
                <w:numId w:val="40"/>
              </w:numPr>
            </w:pPr>
          </w:p>
        </w:tc>
        <w:tc>
          <w:tcPr>
            <w:tcW w:w="799" w:type="pct"/>
            <w:tcMar>
              <w:top w:w="0" w:type="dxa"/>
              <w:left w:w="28" w:type="dxa"/>
              <w:bottom w:w="0" w:type="dxa"/>
              <w:right w:w="28" w:type="dxa"/>
            </w:tcMar>
            <w:vAlign w:val="center"/>
          </w:tcPr>
          <w:p w:rsidR="00B81742" w:rsidRPr="00AC65B6" w:rsidRDefault="00B81742" w:rsidP="00037D65">
            <w:pPr>
              <w:pStyle w:val="af8"/>
            </w:pPr>
            <w:r w:rsidRPr="00AC65B6">
              <w:t>Зона транспортной инфраструктуры</w:t>
            </w:r>
          </w:p>
        </w:tc>
        <w:tc>
          <w:tcPr>
            <w:tcW w:w="433" w:type="pct"/>
            <w:tcMar>
              <w:top w:w="0" w:type="dxa"/>
              <w:left w:w="28" w:type="dxa"/>
              <w:bottom w:w="0" w:type="dxa"/>
              <w:right w:w="28" w:type="dxa"/>
            </w:tcMar>
            <w:vAlign w:val="center"/>
          </w:tcPr>
          <w:p w:rsidR="00B81742" w:rsidRPr="00037D65" w:rsidRDefault="00B81742" w:rsidP="00037D65">
            <w:pPr>
              <w:pStyle w:val="af8"/>
              <w:rPr>
                <w:highlight w:val="yellow"/>
              </w:rPr>
            </w:pPr>
            <w:r w:rsidRPr="00037D65">
              <w:rPr>
                <w:szCs w:val="24"/>
                <w:lang w:eastAsia="ru-RU"/>
              </w:rPr>
              <w:t>12</w:t>
            </w:r>
            <w:r w:rsidRPr="00037D65">
              <w:rPr>
                <w:szCs w:val="24"/>
                <w:lang w:val="en-US" w:eastAsia="ru-RU"/>
              </w:rPr>
              <w:t>6</w:t>
            </w:r>
            <w:r w:rsidRPr="00037D65">
              <w:rPr>
                <w:szCs w:val="24"/>
                <w:lang w:eastAsia="ru-RU"/>
              </w:rPr>
              <w:t>,</w:t>
            </w:r>
            <w:r w:rsidRPr="00037D65">
              <w:rPr>
                <w:szCs w:val="24"/>
                <w:lang w:val="en-US" w:eastAsia="ru-RU"/>
              </w:rPr>
              <w:t>33</w:t>
            </w:r>
          </w:p>
        </w:tc>
        <w:tc>
          <w:tcPr>
            <w:tcW w:w="309" w:type="pct"/>
            <w:vAlign w:val="center"/>
          </w:tcPr>
          <w:p w:rsidR="00B81742" w:rsidRPr="00037D65" w:rsidRDefault="00B81742" w:rsidP="00037D65">
            <w:pPr>
              <w:pStyle w:val="af8"/>
              <w:rPr>
                <w:highlight w:val="yellow"/>
              </w:rPr>
            </w:pPr>
            <w:r w:rsidRPr="00037D65">
              <w:rPr>
                <w:szCs w:val="24"/>
                <w:lang w:eastAsia="ru-RU"/>
              </w:rPr>
              <w:t>0,5</w:t>
            </w:r>
            <w:r w:rsidRPr="00037D65">
              <w:rPr>
                <w:szCs w:val="24"/>
                <w:lang w:val="en-US" w:eastAsia="ru-RU"/>
              </w:rPr>
              <w:t>25</w:t>
            </w:r>
          </w:p>
        </w:tc>
        <w:tc>
          <w:tcPr>
            <w:tcW w:w="752" w:type="pct"/>
            <w:tcBorders>
              <w:right w:val="single" w:sz="4" w:space="0" w:color="auto"/>
            </w:tcBorders>
            <w:vAlign w:val="center"/>
          </w:tcPr>
          <w:p w:rsidR="00B81742" w:rsidRPr="00C17F3B" w:rsidRDefault="00B81742" w:rsidP="00037D65">
            <w:pPr>
              <w:pStyle w:val="af8"/>
            </w:pPr>
            <w:r w:rsidRPr="00C17F3B">
              <w:t>-</w:t>
            </w:r>
          </w:p>
        </w:tc>
        <w:tc>
          <w:tcPr>
            <w:tcW w:w="748" w:type="pct"/>
            <w:tcBorders>
              <w:left w:val="single" w:sz="4" w:space="0" w:color="auto"/>
            </w:tcBorders>
            <w:vAlign w:val="center"/>
          </w:tcPr>
          <w:p w:rsidR="00B81742" w:rsidRPr="00C17F3B" w:rsidRDefault="00B81742" w:rsidP="00037D65">
            <w:pPr>
              <w:pStyle w:val="af8"/>
            </w:pPr>
            <w:r w:rsidRPr="00C17F3B">
              <w:t>-</w:t>
            </w:r>
          </w:p>
        </w:tc>
        <w:tc>
          <w:tcPr>
            <w:tcW w:w="937" w:type="pct"/>
            <w:tcBorders>
              <w:left w:val="single" w:sz="4" w:space="0" w:color="auto"/>
            </w:tcBorders>
            <w:vAlign w:val="center"/>
          </w:tcPr>
          <w:p w:rsidR="00B81742" w:rsidRPr="00C17F3B" w:rsidRDefault="00B81742" w:rsidP="00037D65">
            <w:pPr>
              <w:pStyle w:val="af8"/>
            </w:pPr>
            <w:r w:rsidRPr="00C17F3B">
              <w:t>-</w:t>
            </w:r>
          </w:p>
        </w:tc>
        <w:tc>
          <w:tcPr>
            <w:tcW w:w="833" w:type="pct"/>
            <w:tcBorders>
              <w:left w:val="single" w:sz="4" w:space="0" w:color="auto"/>
            </w:tcBorders>
            <w:vAlign w:val="center"/>
          </w:tcPr>
          <w:p w:rsidR="00B81742" w:rsidRPr="00C17F3B" w:rsidRDefault="00B81742" w:rsidP="00037D65">
            <w:pPr>
              <w:pStyle w:val="af8"/>
              <w:rPr>
                <w:lang w:eastAsia="ru-RU"/>
              </w:rPr>
            </w:pPr>
            <w:r w:rsidRPr="00C17F3B">
              <w:t>-</w:t>
            </w:r>
          </w:p>
        </w:tc>
      </w:tr>
      <w:tr w:rsidR="00B81742" w:rsidRPr="00A54A5F" w:rsidTr="00334F26">
        <w:trPr>
          <w:trHeight w:val="454"/>
          <w:jc w:val="center"/>
        </w:trPr>
        <w:tc>
          <w:tcPr>
            <w:tcW w:w="189" w:type="pct"/>
            <w:vAlign w:val="center"/>
          </w:tcPr>
          <w:p w:rsidR="00B81742" w:rsidRPr="00FC3828" w:rsidRDefault="00B81742" w:rsidP="00037D65">
            <w:pPr>
              <w:pStyle w:val="af8"/>
              <w:numPr>
                <w:ilvl w:val="0"/>
                <w:numId w:val="40"/>
              </w:numPr>
            </w:pPr>
          </w:p>
        </w:tc>
        <w:tc>
          <w:tcPr>
            <w:tcW w:w="799" w:type="pct"/>
            <w:tcMar>
              <w:top w:w="0" w:type="dxa"/>
              <w:left w:w="28" w:type="dxa"/>
              <w:bottom w:w="0" w:type="dxa"/>
              <w:right w:w="28" w:type="dxa"/>
            </w:tcMar>
            <w:vAlign w:val="center"/>
          </w:tcPr>
          <w:p w:rsidR="00B81742" w:rsidRPr="00FC3828" w:rsidRDefault="00B81742" w:rsidP="00037D65">
            <w:pPr>
              <w:pStyle w:val="af8"/>
              <w:rPr>
                <w:b/>
                <w:bCs w:val="0"/>
              </w:rPr>
            </w:pPr>
            <w:r w:rsidRPr="00FC3828">
              <w:rPr>
                <w:b/>
                <w:bCs w:val="0"/>
                <w:szCs w:val="24"/>
                <w:lang w:eastAsia="ru-RU"/>
              </w:rPr>
              <w:t xml:space="preserve">Зона сельскохозяйственного </w:t>
            </w:r>
            <w:r w:rsidRPr="00FC3828">
              <w:rPr>
                <w:b/>
                <w:bCs w:val="0"/>
                <w:szCs w:val="24"/>
              </w:rPr>
              <w:t>использования</w:t>
            </w:r>
          </w:p>
        </w:tc>
        <w:tc>
          <w:tcPr>
            <w:tcW w:w="433" w:type="pct"/>
            <w:tcMar>
              <w:top w:w="0" w:type="dxa"/>
              <w:left w:w="28" w:type="dxa"/>
              <w:bottom w:w="0" w:type="dxa"/>
              <w:right w:w="28" w:type="dxa"/>
            </w:tcMar>
            <w:vAlign w:val="center"/>
          </w:tcPr>
          <w:p w:rsidR="00B81742" w:rsidRPr="00A54A5F" w:rsidRDefault="00B81742" w:rsidP="00037D65">
            <w:pPr>
              <w:pStyle w:val="af8"/>
              <w:rPr>
                <w:highlight w:val="yellow"/>
              </w:rPr>
            </w:pPr>
            <w:r w:rsidRPr="00AC65B6">
              <w:t>-</w:t>
            </w:r>
          </w:p>
        </w:tc>
        <w:tc>
          <w:tcPr>
            <w:tcW w:w="309" w:type="pct"/>
            <w:vAlign w:val="center"/>
          </w:tcPr>
          <w:p w:rsidR="00B81742" w:rsidRPr="00A54A5F" w:rsidRDefault="00B81742" w:rsidP="00037D65">
            <w:pPr>
              <w:pStyle w:val="af8"/>
              <w:rPr>
                <w:highlight w:val="yellow"/>
              </w:rPr>
            </w:pPr>
            <w:r w:rsidRPr="00AC65B6">
              <w:t>-</w:t>
            </w:r>
          </w:p>
        </w:tc>
        <w:tc>
          <w:tcPr>
            <w:tcW w:w="752" w:type="pct"/>
            <w:tcBorders>
              <w:right w:val="single" w:sz="4" w:space="0" w:color="auto"/>
            </w:tcBorders>
            <w:vAlign w:val="center"/>
          </w:tcPr>
          <w:p w:rsidR="00B81742" w:rsidRPr="00A54A5F" w:rsidRDefault="00B81742" w:rsidP="00037D65">
            <w:pPr>
              <w:pStyle w:val="af8"/>
              <w:rPr>
                <w:highlight w:val="yellow"/>
              </w:rPr>
            </w:pPr>
            <w:r w:rsidRPr="009069BA">
              <w:t>-</w:t>
            </w:r>
          </w:p>
        </w:tc>
        <w:tc>
          <w:tcPr>
            <w:tcW w:w="748" w:type="pct"/>
            <w:tcBorders>
              <w:left w:val="single" w:sz="4" w:space="0" w:color="auto"/>
            </w:tcBorders>
            <w:vAlign w:val="center"/>
          </w:tcPr>
          <w:p w:rsidR="00B81742" w:rsidRPr="00A54A5F" w:rsidRDefault="00B81742" w:rsidP="00037D65">
            <w:pPr>
              <w:pStyle w:val="af8"/>
              <w:rPr>
                <w:highlight w:val="yellow"/>
              </w:rPr>
            </w:pPr>
            <w:r w:rsidRPr="009069BA">
              <w:t>-</w:t>
            </w:r>
          </w:p>
        </w:tc>
        <w:tc>
          <w:tcPr>
            <w:tcW w:w="937" w:type="pct"/>
            <w:tcBorders>
              <w:left w:val="single" w:sz="4" w:space="0" w:color="auto"/>
            </w:tcBorders>
            <w:vAlign w:val="center"/>
          </w:tcPr>
          <w:p w:rsidR="00B81742" w:rsidRPr="00A54A5F" w:rsidRDefault="00B81742" w:rsidP="00037D65">
            <w:pPr>
              <w:pStyle w:val="af8"/>
              <w:rPr>
                <w:highlight w:val="yellow"/>
              </w:rPr>
            </w:pPr>
            <w:r w:rsidRPr="009069BA">
              <w:t>-</w:t>
            </w:r>
          </w:p>
        </w:tc>
        <w:tc>
          <w:tcPr>
            <w:tcW w:w="833" w:type="pct"/>
            <w:tcBorders>
              <w:left w:val="single" w:sz="4" w:space="0" w:color="auto"/>
            </w:tcBorders>
            <w:vAlign w:val="center"/>
          </w:tcPr>
          <w:p w:rsidR="00B81742" w:rsidRPr="00A54A5F" w:rsidRDefault="00B81742" w:rsidP="00037D65">
            <w:pPr>
              <w:pStyle w:val="af8"/>
              <w:rPr>
                <w:highlight w:val="yellow"/>
                <w:lang w:eastAsia="ru-RU"/>
              </w:rPr>
            </w:pPr>
            <w:r w:rsidRPr="009069BA">
              <w:t>-</w:t>
            </w:r>
          </w:p>
        </w:tc>
      </w:tr>
      <w:tr w:rsidR="00B81742" w:rsidRPr="00A54A5F" w:rsidTr="00334F26">
        <w:trPr>
          <w:trHeight w:val="2684"/>
          <w:jc w:val="center"/>
        </w:trPr>
        <w:tc>
          <w:tcPr>
            <w:tcW w:w="189" w:type="pct"/>
            <w:vAlign w:val="center"/>
          </w:tcPr>
          <w:p w:rsidR="00B81742" w:rsidRPr="00FC3828" w:rsidRDefault="00B81742" w:rsidP="00037D65">
            <w:pPr>
              <w:pStyle w:val="af8"/>
              <w:numPr>
                <w:ilvl w:val="1"/>
                <w:numId w:val="40"/>
              </w:numPr>
            </w:pPr>
          </w:p>
        </w:tc>
        <w:tc>
          <w:tcPr>
            <w:tcW w:w="799" w:type="pct"/>
            <w:tcMar>
              <w:top w:w="0" w:type="dxa"/>
              <w:left w:w="28" w:type="dxa"/>
              <w:bottom w:w="0" w:type="dxa"/>
              <w:right w:w="28" w:type="dxa"/>
            </w:tcMar>
            <w:vAlign w:val="center"/>
          </w:tcPr>
          <w:p w:rsidR="00B81742" w:rsidRPr="00FC3828" w:rsidRDefault="00B81742" w:rsidP="00037D65">
            <w:pPr>
              <w:pStyle w:val="af8"/>
            </w:pPr>
            <w:r w:rsidRPr="00FC3828">
              <w:t>Зоны сельскохозяйственного использования</w:t>
            </w:r>
          </w:p>
        </w:tc>
        <w:tc>
          <w:tcPr>
            <w:tcW w:w="433" w:type="pct"/>
            <w:tcMar>
              <w:top w:w="0" w:type="dxa"/>
              <w:left w:w="28" w:type="dxa"/>
              <w:bottom w:w="0" w:type="dxa"/>
              <w:right w:w="28" w:type="dxa"/>
            </w:tcMar>
            <w:vAlign w:val="center"/>
          </w:tcPr>
          <w:p w:rsidR="00B81742" w:rsidRPr="00C11ECC" w:rsidRDefault="00B81742" w:rsidP="00037D65">
            <w:pPr>
              <w:pStyle w:val="af8"/>
              <w:rPr>
                <w:bCs w:val="0"/>
                <w:highlight w:val="yellow"/>
              </w:rPr>
            </w:pPr>
            <w:r w:rsidRPr="00037D65">
              <w:rPr>
                <w:szCs w:val="24"/>
                <w:lang w:val="en-US" w:eastAsia="ru-RU"/>
              </w:rPr>
              <w:t>1</w:t>
            </w:r>
            <w:r>
              <w:rPr>
                <w:szCs w:val="24"/>
                <w:lang w:eastAsia="ru-RU"/>
              </w:rPr>
              <w:t>8091</w:t>
            </w:r>
            <w:r w:rsidRPr="00037D65">
              <w:rPr>
                <w:szCs w:val="24"/>
                <w:lang w:val="en-US" w:eastAsia="ru-RU"/>
              </w:rPr>
              <w:t>,</w:t>
            </w:r>
            <w:r>
              <w:rPr>
                <w:szCs w:val="24"/>
                <w:lang w:eastAsia="ru-RU"/>
              </w:rPr>
              <w:t>65</w:t>
            </w:r>
          </w:p>
        </w:tc>
        <w:tc>
          <w:tcPr>
            <w:tcW w:w="309" w:type="pct"/>
            <w:vAlign w:val="center"/>
          </w:tcPr>
          <w:p w:rsidR="00B81742" w:rsidRPr="00C11ECC" w:rsidRDefault="00B81742" w:rsidP="00037D65">
            <w:pPr>
              <w:pStyle w:val="af8"/>
              <w:rPr>
                <w:bCs w:val="0"/>
                <w:highlight w:val="yellow"/>
              </w:rPr>
            </w:pPr>
            <w:r>
              <w:rPr>
                <w:szCs w:val="24"/>
                <w:lang w:eastAsia="ru-RU"/>
              </w:rPr>
              <w:t>75,183</w:t>
            </w:r>
          </w:p>
        </w:tc>
        <w:tc>
          <w:tcPr>
            <w:tcW w:w="752" w:type="pct"/>
            <w:tcBorders>
              <w:right w:val="single" w:sz="4" w:space="0" w:color="auto"/>
            </w:tcBorders>
            <w:vAlign w:val="center"/>
          </w:tcPr>
          <w:p w:rsidR="00B81742" w:rsidRPr="009069BA" w:rsidRDefault="00B81742" w:rsidP="00037D65">
            <w:pPr>
              <w:pStyle w:val="af8"/>
            </w:pPr>
            <w:r w:rsidRPr="009069BA">
              <w:t>-</w:t>
            </w:r>
          </w:p>
        </w:tc>
        <w:tc>
          <w:tcPr>
            <w:tcW w:w="748" w:type="pct"/>
            <w:tcBorders>
              <w:left w:val="single" w:sz="4" w:space="0" w:color="auto"/>
            </w:tcBorders>
            <w:vAlign w:val="center"/>
          </w:tcPr>
          <w:p w:rsidR="00B81742" w:rsidRPr="009069BA" w:rsidRDefault="00B81742" w:rsidP="00037D65">
            <w:pPr>
              <w:pStyle w:val="af8"/>
            </w:pPr>
            <w:r w:rsidRPr="009069BA">
              <w:t>-</w:t>
            </w:r>
          </w:p>
        </w:tc>
        <w:tc>
          <w:tcPr>
            <w:tcW w:w="937" w:type="pct"/>
            <w:tcBorders>
              <w:left w:val="single" w:sz="4" w:space="0" w:color="auto"/>
            </w:tcBorders>
            <w:vAlign w:val="center"/>
          </w:tcPr>
          <w:p w:rsidR="00B81742" w:rsidRPr="009069BA" w:rsidRDefault="00B81742" w:rsidP="00037D65">
            <w:pPr>
              <w:pStyle w:val="af8"/>
            </w:pPr>
            <w:r w:rsidRPr="009069BA">
              <w:t>-</w:t>
            </w:r>
          </w:p>
        </w:tc>
        <w:tc>
          <w:tcPr>
            <w:tcW w:w="833" w:type="pct"/>
            <w:tcBorders>
              <w:left w:val="single" w:sz="4" w:space="0" w:color="auto"/>
            </w:tcBorders>
            <w:vAlign w:val="center"/>
          </w:tcPr>
          <w:p w:rsidR="00B81742" w:rsidRPr="009069BA" w:rsidRDefault="00B81742" w:rsidP="00037D65">
            <w:pPr>
              <w:pStyle w:val="af8"/>
              <w:rPr>
                <w:lang w:eastAsia="ru-RU"/>
              </w:rPr>
            </w:pPr>
            <w:r w:rsidRPr="009069BA">
              <w:t>-</w:t>
            </w:r>
          </w:p>
        </w:tc>
      </w:tr>
      <w:tr w:rsidR="00B81742" w:rsidRPr="00A54A5F" w:rsidTr="00334F26">
        <w:trPr>
          <w:trHeight w:val="2684"/>
          <w:jc w:val="center"/>
        </w:trPr>
        <w:tc>
          <w:tcPr>
            <w:tcW w:w="189" w:type="pct"/>
            <w:vAlign w:val="center"/>
          </w:tcPr>
          <w:p w:rsidR="00B81742" w:rsidRPr="00FC3828" w:rsidRDefault="00B81742" w:rsidP="00037D65">
            <w:pPr>
              <w:pStyle w:val="af8"/>
              <w:numPr>
                <w:ilvl w:val="1"/>
                <w:numId w:val="40"/>
              </w:numPr>
            </w:pPr>
          </w:p>
        </w:tc>
        <w:tc>
          <w:tcPr>
            <w:tcW w:w="799" w:type="pct"/>
            <w:tcMar>
              <w:top w:w="0" w:type="dxa"/>
              <w:left w:w="28" w:type="dxa"/>
              <w:bottom w:w="0" w:type="dxa"/>
              <w:right w:w="28" w:type="dxa"/>
            </w:tcMar>
            <w:vAlign w:val="center"/>
          </w:tcPr>
          <w:p w:rsidR="00B81742" w:rsidRPr="00FC3828" w:rsidRDefault="00B81742" w:rsidP="00037D65">
            <w:pPr>
              <w:pStyle w:val="af8"/>
            </w:pPr>
            <w:r w:rsidRPr="00FC3828">
              <w:t>Производственная зона сельскохозяйственных предприятий</w:t>
            </w:r>
          </w:p>
        </w:tc>
        <w:tc>
          <w:tcPr>
            <w:tcW w:w="433" w:type="pct"/>
            <w:tcMar>
              <w:top w:w="0" w:type="dxa"/>
              <w:left w:w="28" w:type="dxa"/>
              <w:bottom w:w="0" w:type="dxa"/>
              <w:right w:w="28" w:type="dxa"/>
            </w:tcMar>
            <w:vAlign w:val="center"/>
          </w:tcPr>
          <w:p w:rsidR="00B81742" w:rsidRPr="00DC1C7D" w:rsidRDefault="00B81742" w:rsidP="00037D65">
            <w:pPr>
              <w:pStyle w:val="af8"/>
              <w:rPr>
                <w:bCs w:val="0"/>
                <w:highlight w:val="yellow"/>
                <w:lang w:val="en-US"/>
              </w:rPr>
            </w:pPr>
            <w:r w:rsidRPr="00DC1C7D">
              <w:rPr>
                <w:szCs w:val="24"/>
                <w:lang w:eastAsia="ru-RU"/>
              </w:rPr>
              <w:t>18</w:t>
            </w:r>
            <w:r>
              <w:rPr>
                <w:szCs w:val="24"/>
                <w:lang w:eastAsia="ru-RU"/>
              </w:rPr>
              <w:t>4,3</w:t>
            </w:r>
          </w:p>
        </w:tc>
        <w:tc>
          <w:tcPr>
            <w:tcW w:w="309" w:type="pct"/>
            <w:vAlign w:val="center"/>
          </w:tcPr>
          <w:p w:rsidR="00B81742" w:rsidRPr="00037D65" w:rsidRDefault="00B81742" w:rsidP="00037D65">
            <w:pPr>
              <w:pStyle w:val="af8"/>
              <w:rPr>
                <w:bCs w:val="0"/>
                <w:highlight w:val="yellow"/>
              </w:rPr>
            </w:pPr>
            <w:r w:rsidRPr="00037D65">
              <w:rPr>
                <w:szCs w:val="24"/>
                <w:lang w:eastAsia="ru-RU"/>
              </w:rPr>
              <w:t>0,</w:t>
            </w:r>
            <w:r>
              <w:rPr>
                <w:szCs w:val="24"/>
                <w:lang w:eastAsia="ru-RU"/>
              </w:rPr>
              <w:t>766</w:t>
            </w:r>
          </w:p>
        </w:tc>
        <w:tc>
          <w:tcPr>
            <w:tcW w:w="752" w:type="pct"/>
            <w:tcBorders>
              <w:right w:val="single" w:sz="4" w:space="0" w:color="auto"/>
            </w:tcBorders>
            <w:vAlign w:val="center"/>
          </w:tcPr>
          <w:p w:rsidR="00B81742" w:rsidRPr="00C17F3B" w:rsidRDefault="00B81742" w:rsidP="00037D65">
            <w:pPr>
              <w:pStyle w:val="af8"/>
            </w:pPr>
            <w:r w:rsidRPr="00C17F3B">
              <w:t>-</w:t>
            </w:r>
          </w:p>
        </w:tc>
        <w:tc>
          <w:tcPr>
            <w:tcW w:w="748" w:type="pct"/>
            <w:tcBorders>
              <w:left w:val="single" w:sz="4" w:space="0" w:color="auto"/>
            </w:tcBorders>
            <w:vAlign w:val="center"/>
          </w:tcPr>
          <w:p w:rsidR="00B81742" w:rsidRPr="00C17F3B" w:rsidRDefault="00B81742" w:rsidP="00037D65">
            <w:pPr>
              <w:pStyle w:val="af8"/>
            </w:pPr>
            <w:r w:rsidRPr="00C17F3B">
              <w:t>-</w:t>
            </w:r>
          </w:p>
        </w:tc>
        <w:tc>
          <w:tcPr>
            <w:tcW w:w="937" w:type="pct"/>
            <w:tcBorders>
              <w:left w:val="single" w:sz="4" w:space="0" w:color="auto"/>
            </w:tcBorders>
            <w:vAlign w:val="center"/>
          </w:tcPr>
          <w:p w:rsidR="00B81742" w:rsidRPr="00C17F3B" w:rsidRDefault="00B81742" w:rsidP="00037D65">
            <w:pPr>
              <w:pStyle w:val="af8"/>
            </w:pPr>
            <w:r w:rsidRPr="00C17F3B">
              <w:t>-</w:t>
            </w:r>
          </w:p>
        </w:tc>
        <w:tc>
          <w:tcPr>
            <w:tcW w:w="833" w:type="pct"/>
            <w:tcBorders>
              <w:left w:val="single" w:sz="4" w:space="0" w:color="auto"/>
            </w:tcBorders>
            <w:vAlign w:val="center"/>
          </w:tcPr>
          <w:p w:rsidR="00B81742" w:rsidRPr="00C17F3B" w:rsidRDefault="00B81742" w:rsidP="00037D65">
            <w:pPr>
              <w:pStyle w:val="af8"/>
            </w:pPr>
            <w:r w:rsidRPr="00C17F3B">
              <w:t>-</w:t>
            </w:r>
          </w:p>
        </w:tc>
      </w:tr>
      <w:tr w:rsidR="00B81742" w:rsidRPr="00A54A5F" w:rsidTr="00334F26">
        <w:trPr>
          <w:trHeight w:val="454"/>
          <w:jc w:val="center"/>
        </w:trPr>
        <w:tc>
          <w:tcPr>
            <w:tcW w:w="189" w:type="pct"/>
            <w:vAlign w:val="center"/>
          </w:tcPr>
          <w:p w:rsidR="00B81742" w:rsidRPr="00FC3828" w:rsidRDefault="00B81742" w:rsidP="00037D65">
            <w:pPr>
              <w:pStyle w:val="af8"/>
              <w:numPr>
                <w:ilvl w:val="0"/>
                <w:numId w:val="40"/>
              </w:numPr>
            </w:pPr>
          </w:p>
        </w:tc>
        <w:tc>
          <w:tcPr>
            <w:tcW w:w="799" w:type="pct"/>
            <w:tcMar>
              <w:top w:w="0" w:type="dxa"/>
              <w:left w:w="28" w:type="dxa"/>
              <w:bottom w:w="0" w:type="dxa"/>
              <w:right w:w="28" w:type="dxa"/>
            </w:tcMar>
            <w:vAlign w:val="center"/>
          </w:tcPr>
          <w:p w:rsidR="00B81742" w:rsidRPr="00FC3828" w:rsidRDefault="00B81742" w:rsidP="00037D65">
            <w:pPr>
              <w:pStyle w:val="af8"/>
              <w:rPr>
                <w:b/>
                <w:bCs w:val="0"/>
              </w:rPr>
            </w:pPr>
            <w:r w:rsidRPr="00FC3828">
              <w:rPr>
                <w:b/>
                <w:bCs w:val="0"/>
              </w:rPr>
              <w:t>Зона рекреационного назначения:</w:t>
            </w:r>
          </w:p>
        </w:tc>
        <w:tc>
          <w:tcPr>
            <w:tcW w:w="433" w:type="pct"/>
            <w:tcMar>
              <w:top w:w="0" w:type="dxa"/>
              <w:left w:w="28" w:type="dxa"/>
              <w:bottom w:w="0" w:type="dxa"/>
              <w:right w:w="28" w:type="dxa"/>
            </w:tcMar>
            <w:vAlign w:val="center"/>
          </w:tcPr>
          <w:p w:rsidR="00B81742" w:rsidRPr="00A54A5F" w:rsidRDefault="00B81742" w:rsidP="00037D65">
            <w:pPr>
              <w:pStyle w:val="af8"/>
              <w:rPr>
                <w:highlight w:val="yellow"/>
              </w:rPr>
            </w:pPr>
            <w:r w:rsidRPr="00AC65B6">
              <w:t>-</w:t>
            </w:r>
          </w:p>
        </w:tc>
        <w:tc>
          <w:tcPr>
            <w:tcW w:w="309" w:type="pct"/>
            <w:vAlign w:val="center"/>
          </w:tcPr>
          <w:p w:rsidR="00B81742" w:rsidRPr="00A54A5F" w:rsidRDefault="00B81742" w:rsidP="00037D65">
            <w:pPr>
              <w:pStyle w:val="af8"/>
              <w:rPr>
                <w:highlight w:val="yellow"/>
              </w:rPr>
            </w:pPr>
            <w:r w:rsidRPr="00AC65B6">
              <w:t>-</w:t>
            </w:r>
          </w:p>
        </w:tc>
        <w:tc>
          <w:tcPr>
            <w:tcW w:w="752" w:type="pct"/>
            <w:tcBorders>
              <w:right w:val="single" w:sz="4" w:space="0" w:color="auto"/>
            </w:tcBorders>
            <w:vAlign w:val="center"/>
          </w:tcPr>
          <w:p w:rsidR="00B81742" w:rsidRPr="00A54A5F" w:rsidRDefault="00B81742" w:rsidP="00037D65">
            <w:pPr>
              <w:pStyle w:val="af8"/>
              <w:rPr>
                <w:highlight w:val="yellow"/>
              </w:rPr>
            </w:pPr>
            <w:r w:rsidRPr="009069BA">
              <w:t>-</w:t>
            </w:r>
          </w:p>
        </w:tc>
        <w:tc>
          <w:tcPr>
            <w:tcW w:w="748" w:type="pct"/>
            <w:tcBorders>
              <w:left w:val="single" w:sz="4" w:space="0" w:color="auto"/>
            </w:tcBorders>
            <w:vAlign w:val="center"/>
          </w:tcPr>
          <w:p w:rsidR="00B81742" w:rsidRPr="00A54A5F" w:rsidRDefault="00B81742" w:rsidP="00037D65">
            <w:pPr>
              <w:pStyle w:val="af8"/>
              <w:rPr>
                <w:highlight w:val="yellow"/>
              </w:rPr>
            </w:pPr>
            <w:r w:rsidRPr="009069BA">
              <w:t>-</w:t>
            </w:r>
          </w:p>
        </w:tc>
        <w:tc>
          <w:tcPr>
            <w:tcW w:w="937" w:type="pct"/>
            <w:tcBorders>
              <w:left w:val="single" w:sz="4" w:space="0" w:color="auto"/>
            </w:tcBorders>
            <w:vAlign w:val="center"/>
          </w:tcPr>
          <w:p w:rsidR="00B81742" w:rsidRPr="00A54A5F" w:rsidRDefault="00B81742" w:rsidP="00037D65">
            <w:pPr>
              <w:pStyle w:val="af8"/>
              <w:rPr>
                <w:highlight w:val="yellow"/>
              </w:rPr>
            </w:pPr>
            <w:r w:rsidRPr="009069BA">
              <w:t>-</w:t>
            </w:r>
          </w:p>
        </w:tc>
        <w:tc>
          <w:tcPr>
            <w:tcW w:w="833" w:type="pct"/>
            <w:tcBorders>
              <w:left w:val="single" w:sz="4" w:space="0" w:color="auto"/>
            </w:tcBorders>
            <w:vAlign w:val="center"/>
          </w:tcPr>
          <w:p w:rsidR="00B81742" w:rsidRPr="00A54A5F" w:rsidRDefault="00B81742" w:rsidP="00037D65">
            <w:pPr>
              <w:pStyle w:val="af8"/>
              <w:rPr>
                <w:highlight w:val="yellow"/>
                <w:lang w:eastAsia="ru-RU"/>
              </w:rPr>
            </w:pPr>
            <w:r w:rsidRPr="009069BA">
              <w:t>-</w:t>
            </w:r>
          </w:p>
        </w:tc>
      </w:tr>
      <w:tr w:rsidR="00B81742" w:rsidRPr="00A54A5F" w:rsidTr="00334F26">
        <w:trPr>
          <w:trHeight w:val="454"/>
          <w:jc w:val="center"/>
        </w:trPr>
        <w:tc>
          <w:tcPr>
            <w:tcW w:w="189" w:type="pct"/>
            <w:vAlign w:val="center"/>
          </w:tcPr>
          <w:p w:rsidR="00B81742" w:rsidRPr="00FC3828" w:rsidRDefault="00B81742" w:rsidP="00037D65">
            <w:pPr>
              <w:pStyle w:val="af8"/>
              <w:numPr>
                <w:ilvl w:val="1"/>
                <w:numId w:val="40"/>
              </w:numPr>
            </w:pPr>
          </w:p>
        </w:tc>
        <w:tc>
          <w:tcPr>
            <w:tcW w:w="799" w:type="pct"/>
            <w:tcMar>
              <w:top w:w="0" w:type="dxa"/>
              <w:left w:w="28" w:type="dxa"/>
              <w:bottom w:w="0" w:type="dxa"/>
              <w:right w:w="28" w:type="dxa"/>
            </w:tcMar>
            <w:vAlign w:val="center"/>
          </w:tcPr>
          <w:p w:rsidR="00B81742" w:rsidRPr="00FC3828" w:rsidRDefault="00B81742" w:rsidP="00037D65">
            <w:pPr>
              <w:pStyle w:val="af8"/>
            </w:pPr>
            <w:r w:rsidRPr="00FC3828">
              <w:t>Зона озелененных территорий общего пользования (лесопарки, парки, сады, скверы, бульвары, городские леса)</w:t>
            </w:r>
          </w:p>
        </w:tc>
        <w:tc>
          <w:tcPr>
            <w:tcW w:w="433" w:type="pct"/>
            <w:tcMar>
              <w:top w:w="0" w:type="dxa"/>
              <w:left w:w="28" w:type="dxa"/>
              <w:bottom w:w="0" w:type="dxa"/>
              <w:right w:w="28" w:type="dxa"/>
            </w:tcMar>
            <w:vAlign w:val="center"/>
          </w:tcPr>
          <w:p w:rsidR="00B81742" w:rsidRPr="00037D65" w:rsidRDefault="00B81742" w:rsidP="00037D65">
            <w:pPr>
              <w:pStyle w:val="af8"/>
              <w:rPr>
                <w:bCs w:val="0"/>
                <w:highlight w:val="yellow"/>
              </w:rPr>
            </w:pPr>
            <w:r w:rsidRPr="00037D65">
              <w:rPr>
                <w:szCs w:val="24"/>
                <w:lang w:eastAsia="ru-RU"/>
              </w:rPr>
              <w:t>17,</w:t>
            </w:r>
            <w:r w:rsidRPr="00037D65">
              <w:rPr>
                <w:szCs w:val="24"/>
                <w:lang w:val="en-US" w:eastAsia="ru-RU"/>
              </w:rPr>
              <w:t>69</w:t>
            </w:r>
          </w:p>
        </w:tc>
        <w:tc>
          <w:tcPr>
            <w:tcW w:w="309" w:type="pct"/>
            <w:vAlign w:val="center"/>
          </w:tcPr>
          <w:p w:rsidR="00B81742" w:rsidRPr="00B12D35" w:rsidRDefault="00B81742" w:rsidP="00037D65">
            <w:pPr>
              <w:pStyle w:val="af8"/>
              <w:rPr>
                <w:bCs w:val="0"/>
                <w:highlight w:val="yellow"/>
              </w:rPr>
            </w:pPr>
            <w:r w:rsidRPr="00037D65">
              <w:rPr>
                <w:szCs w:val="24"/>
                <w:lang w:eastAsia="ru-RU"/>
              </w:rPr>
              <w:t>0,07</w:t>
            </w:r>
            <w:r>
              <w:rPr>
                <w:szCs w:val="24"/>
                <w:lang w:eastAsia="ru-RU"/>
              </w:rPr>
              <w:t>3</w:t>
            </w:r>
          </w:p>
        </w:tc>
        <w:tc>
          <w:tcPr>
            <w:tcW w:w="752" w:type="pct"/>
            <w:tcBorders>
              <w:right w:val="single" w:sz="4" w:space="0" w:color="auto"/>
            </w:tcBorders>
            <w:vAlign w:val="center"/>
          </w:tcPr>
          <w:p w:rsidR="00B81742" w:rsidRPr="00C17F3B" w:rsidRDefault="00B81742" w:rsidP="00037D65">
            <w:pPr>
              <w:pStyle w:val="af8"/>
            </w:pPr>
            <w:r w:rsidRPr="00C17F3B">
              <w:t>-</w:t>
            </w:r>
          </w:p>
        </w:tc>
        <w:tc>
          <w:tcPr>
            <w:tcW w:w="748" w:type="pct"/>
            <w:tcBorders>
              <w:left w:val="single" w:sz="4" w:space="0" w:color="auto"/>
            </w:tcBorders>
            <w:vAlign w:val="center"/>
          </w:tcPr>
          <w:p w:rsidR="00B81742" w:rsidRPr="00C17F3B" w:rsidRDefault="00B81742" w:rsidP="00037D65">
            <w:pPr>
              <w:pStyle w:val="af8"/>
            </w:pPr>
            <w:r w:rsidRPr="00C17F3B">
              <w:t>-</w:t>
            </w:r>
          </w:p>
        </w:tc>
        <w:tc>
          <w:tcPr>
            <w:tcW w:w="937" w:type="pct"/>
            <w:tcBorders>
              <w:left w:val="single" w:sz="4" w:space="0" w:color="auto"/>
            </w:tcBorders>
            <w:vAlign w:val="center"/>
          </w:tcPr>
          <w:p w:rsidR="00B81742" w:rsidRPr="00C17F3B" w:rsidRDefault="00B81742" w:rsidP="00037D65">
            <w:pPr>
              <w:pStyle w:val="af8"/>
            </w:pPr>
            <w:r w:rsidRPr="00C17F3B">
              <w:t>-</w:t>
            </w:r>
          </w:p>
        </w:tc>
        <w:tc>
          <w:tcPr>
            <w:tcW w:w="833" w:type="pct"/>
            <w:tcBorders>
              <w:left w:val="single" w:sz="4" w:space="0" w:color="auto"/>
            </w:tcBorders>
            <w:vAlign w:val="center"/>
          </w:tcPr>
          <w:p w:rsidR="00B81742" w:rsidRPr="00C17F3B" w:rsidRDefault="00B81742" w:rsidP="00037D65">
            <w:pPr>
              <w:pStyle w:val="af8"/>
              <w:rPr>
                <w:lang w:eastAsia="ru-RU"/>
              </w:rPr>
            </w:pPr>
            <w:r w:rsidRPr="00C17F3B">
              <w:rPr>
                <w:lang w:eastAsia="ru-RU"/>
              </w:rPr>
              <w:t>-</w:t>
            </w:r>
          </w:p>
        </w:tc>
      </w:tr>
      <w:tr w:rsidR="00B81742" w:rsidRPr="00A54A5F" w:rsidTr="00334F26">
        <w:trPr>
          <w:trHeight w:val="454"/>
          <w:jc w:val="center"/>
        </w:trPr>
        <w:tc>
          <w:tcPr>
            <w:tcW w:w="189" w:type="pct"/>
            <w:vAlign w:val="center"/>
          </w:tcPr>
          <w:p w:rsidR="00B81742" w:rsidRPr="001564B9" w:rsidRDefault="00B81742" w:rsidP="00037D65">
            <w:pPr>
              <w:pStyle w:val="af8"/>
              <w:numPr>
                <w:ilvl w:val="0"/>
                <w:numId w:val="40"/>
              </w:numPr>
            </w:pPr>
          </w:p>
        </w:tc>
        <w:tc>
          <w:tcPr>
            <w:tcW w:w="799" w:type="pct"/>
            <w:tcMar>
              <w:top w:w="0" w:type="dxa"/>
              <w:left w:w="28" w:type="dxa"/>
              <w:bottom w:w="0" w:type="dxa"/>
              <w:right w:w="28" w:type="dxa"/>
            </w:tcMar>
            <w:vAlign w:val="center"/>
          </w:tcPr>
          <w:p w:rsidR="00B81742" w:rsidRPr="001564B9" w:rsidRDefault="00B81742" w:rsidP="00037D65">
            <w:pPr>
              <w:pStyle w:val="af8"/>
              <w:rPr>
                <w:b/>
                <w:bCs w:val="0"/>
              </w:rPr>
            </w:pPr>
            <w:r w:rsidRPr="001564B9">
              <w:rPr>
                <w:b/>
                <w:bCs w:val="0"/>
                <w:szCs w:val="24"/>
              </w:rPr>
              <w:t>Зоны специального назначения:</w:t>
            </w:r>
          </w:p>
        </w:tc>
        <w:tc>
          <w:tcPr>
            <w:tcW w:w="433" w:type="pct"/>
            <w:tcMar>
              <w:top w:w="0" w:type="dxa"/>
              <w:left w:w="28" w:type="dxa"/>
              <w:bottom w:w="0" w:type="dxa"/>
              <w:right w:w="28" w:type="dxa"/>
            </w:tcMar>
            <w:vAlign w:val="center"/>
          </w:tcPr>
          <w:p w:rsidR="00B81742" w:rsidRPr="00A54A5F" w:rsidRDefault="00B81742" w:rsidP="00037D65">
            <w:pPr>
              <w:pStyle w:val="af8"/>
              <w:rPr>
                <w:highlight w:val="yellow"/>
              </w:rPr>
            </w:pPr>
            <w:r w:rsidRPr="00AC65B6">
              <w:t>-</w:t>
            </w:r>
          </w:p>
        </w:tc>
        <w:tc>
          <w:tcPr>
            <w:tcW w:w="309" w:type="pct"/>
            <w:vAlign w:val="center"/>
          </w:tcPr>
          <w:p w:rsidR="00B81742" w:rsidRPr="00A54A5F" w:rsidRDefault="00B81742" w:rsidP="00037D65">
            <w:pPr>
              <w:pStyle w:val="af8"/>
              <w:rPr>
                <w:highlight w:val="yellow"/>
              </w:rPr>
            </w:pPr>
            <w:r w:rsidRPr="00AC65B6">
              <w:t>-</w:t>
            </w:r>
          </w:p>
        </w:tc>
        <w:tc>
          <w:tcPr>
            <w:tcW w:w="752" w:type="pct"/>
            <w:tcBorders>
              <w:right w:val="single" w:sz="4" w:space="0" w:color="auto"/>
            </w:tcBorders>
            <w:vAlign w:val="center"/>
          </w:tcPr>
          <w:p w:rsidR="00B81742" w:rsidRPr="00A54A5F" w:rsidRDefault="00B81742" w:rsidP="00037D65">
            <w:pPr>
              <w:pStyle w:val="af8"/>
              <w:rPr>
                <w:highlight w:val="yellow"/>
              </w:rPr>
            </w:pPr>
            <w:r w:rsidRPr="009069BA">
              <w:t>-</w:t>
            </w:r>
          </w:p>
        </w:tc>
        <w:tc>
          <w:tcPr>
            <w:tcW w:w="748" w:type="pct"/>
            <w:tcBorders>
              <w:left w:val="single" w:sz="4" w:space="0" w:color="auto"/>
            </w:tcBorders>
            <w:vAlign w:val="center"/>
          </w:tcPr>
          <w:p w:rsidR="00B81742" w:rsidRPr="00A54A5F" w:rsidRDefault="00B81742" w:rsidP="00037D65">
            <w:pPr>
              <w:pStyle w:val="af8"/>
              <w:rPr>
                <w:highlight w:val="yellow"/>
              </w:rPr>
            </w:pPr>
            <w:r w:rsidRPr="009069BA">
              <w:t>-</w:t>
            </w:r>
          </w:p>
        </w:tc>
        <w:tc>
          <w:tcPr>
            <w:tcW w:w="937" w:type="pct"/>
            <w:tcBorders>
              <w:left w:val="single" w:sz="4" w:space="0" w:color="auto"/>
            </w:tcBorders>
            <w:vAlign w:val="center"/>
          </w:tcPr>
          <w:p w:rsidR="00B81742" w:rsidRPr="00A54A5F" w:rsidRDefault="00B81742" w:rsidP="00037D65">
            <w:pPr>
              <w:pStyle w:val="af8"/>
              <w:rPr>
                <w:highlight w:val="yellow"/>
              </w:rPr>
            </w:pPr>
            <w:r w:rsidRPr="009069BA">
              <w:t>-</w:t>
            </w:r>
          </w:p>
        </w:tc>
        <w:tc>
          <w:tcPr>
            <w:tcW w:w="833" w:type="pct"/>
            <w:tcBorders>
              <w:left w:val="single" w:sz="4" w:space="0" w:color="auto"/>
            </w:tcBorders>
            <w:vAlign w:val="center"/>
          </w:tcPr>
          <w:p w:rsidR="00B81742" w:rsidRPr="00A54A5F" w:rsidRDefault="00B81742" w:rsidP="00037D65">
            <w:pPr>
              <w:pStyle w:val="af8"/>
              <w:rPr>
                <w:highlight w:val="yellow"/>
                <w:lang w:eastAsia="ru-RU"/>
              </w:rPr>
            </w:pPr>
            <w:r w:rsidRPr="009069BA">
              <w:t>-</w:t>
            </w:r>
          </w:p>
        </w:tc>
      </w:tr>
      <w:tr w:rsidR="00B81742" w:rsidRPr="00A54A5F" w:rsidTr="00334F26">
        <w:trPr>
          <w:trHeight w:val="454"/>
          <w:jc w:val="center"/>
        </w:trPr>
        <w:tc>
          <w:tcPr>
            <w:tcW w:w="189" w:type="pct"/>
            <w:vAlign w:val="center"/>
          </w:tcPr>
          <w:p w:rsidR="00B81742" w:rsidRPr="001564B9" w:rsidRDefault="00B81742" w:rsidP="00037D65">
            <w:pPr>
              <w:pStyle w:val="af8"/>
              <w:numPr>
                <w:ilvl w:val="1"/>
                <w:numId w:val="40"/>
              </w:numPr>
            </w:pPr>
          </w:p>
        </w:tc>
        <w:tc>
          <w:tcPr>
            <w:tcW w:w="799" w:type="pct"/>
            <w:tcMar>
              <w:top w:w="0" w:type="dxa"/>
              <w:left w:w="28" w:type="dxa"/>
              <w:bottom w:w="0" w:type="dxa"/>
              <w:right w:w="28" w:type="dxa"/>
            </w:tcMar>
            <w:vAlign w:val="center"/>
          </w:tcPr>
          <w:p w:rsidR="00B81742" w:rsidRPr="001564B9" w:rsidRDefault="00B81742" w:rsidP="00037D65">
            <w:pPr>
              <w:pStyle w:val="af8"/>
            </w:pPr>
            <w:r w:rsidRPr="00182CCC">
              <w:t>Зона кладбищ</w:t>
            </w:r>
          </w:p>
        </w:tc>
        <w:tc>
          <w:tcPr>
            <w:tcW w:w="433" w:type="pct"/>
            <w:tcMar>
              <w:top w:w="0" w:type="dxa"/>
              <w:left w:w="28" w:type="dxa"/>
              <w:bottom w:w="0" w:type="dxa"/>
              <w:right w:w="28" w:type="dxa"/>
            </w:tcMar>
            <w:vAlign w:val="center"/>
          </w:tcPr>
          <w:p w:rsidR="00B81742" w:rsidRPr="00A54A5F" w:rsidRDefault="00B81742" w:rsidP="00037D65">
            <w:pPr>
              <w:pStyle w:val="af8"/>
              <w:rPr>
                <w:highlight w:val="yellow"/>
              </w:rPr>
            </w:pPr>
            <w:r w:rsidRPr="005D5218">
              <w:t>22,08</w:t>
            </w:r>
          </w:p>
        </w:tc>
        <w:tc>
          <w:tcPr>
            <w:tcW w:w="309" w:type="pct"/>
            <w:vAlign w:val="center"/>
          </w:tcPr>
          <w:p w:rsidR="00B81742" w:rsidRPr="00A54A5F" w:rsidRDefault="00B81742" w:rsidP="00037D65">
            <w:pPr>
              <w:pStyle w:val="af8"/>
              <w:rPr>
                <w:highlight w:val="yellow"/>
              </w:rPr>
            </w:pPr>
            <w:r w:rsidRPr="005D5218">
              <w:t>0,092</w:t>
            </w:r>
          </w:p>
        </w:tc>
        <w:tc>
          <w:tcPr>
            <w:tcW w:w="752" w:type="pct"/>
            <w:tcBorders>
              <w:right w:val="single" w:sz="4" w:space="0" w:color="auto"/>
            </w:tcBorders>
            <w:vAlign w:val="center"/>
          </w:tcPr>
          <w:p w:rsidR="00B81742" w:rsidRPr="00C17F3B" w:rsidRDefault="00B81742" w:rsidP="00037D65">
            <w:pPr>
              <w:pStyle w:val="af8"/>
            </w:pPr>
            <w:r w:rsidRPr="00C17F3B">
              <w:t>-</w:t>
            </w:r>
          </w:p>
        </w:tc>
        <w:tc>
          <w:tcPr>
            <w:tcW w:w="748" w:type="pct"/>
            <w:tcBorders>
              <w:left w:val="single" w:sz="4" w:space="0" w:color="auto"/>
            </w:tcBorders>
            <w:vAlign w:val="center"/>
          </w:tcPr>
          <w:p w:rsidR="00B81742" w:rsidRPr="00C17F3B" w:rsidRDefault="00B81742" w:rsidP="00037D65">
            <w:pPr>
              <w:pStyle w:val="af8"/>
            </w:pPr>
            <w:r w:rsidRPr="00C17F3B">
              <w:t>-</w:t>
            </w:r>
          </w:p>
        </w:tc>
        <w:tc>
          <w:tcPr>
            <w:tcW w:w="937" w:type="pct"/>
            <w:tcBorders>
              <w:left w:val="single" w:sz="4" w:space="0" w:color="auto"/>
            </w:tcBorders>
            <w:vAlign w:val="center"/>
          </w:tcPr>
          <w:p w:rsidR="00B81742" w:rsidRPr="00C17F3B" w:rsidRDefault="00B81742" w:rsidP="00037D65">
            <w:pPr>
              <w:pStyle w:val="af8"/>
            </w:pPr>
            <w:r w:rsidRPr="00C17F3B">
              <w:t>-</w:t>
            </w:r>
          </w:p>
        </w:tc>
        <w:tc>
          <w:tcPr>
            <w:tcW w:w="833" w:type="pct"/>
            <w:tcBorders>
              <w:left w:val="single" w:sz="4" w:space="0" w:color="auto"/>
            </w:tcBorders>
            <w:vAlign w:val="center"/>
          </w:tcPr>
          <w:p w:rsidR="00B81742" w:rsidRPr="00C17F3B" w:rsidRDefault="00B81742" w:rsidP="00037D65">
            <w:pPr>
              <w:pStyle w:val="af8"/>
              <w:rPr>
                <w:lang w:eastAsia="ru-RU"/>
              </w:rPr>
            </w:pPr>
            <w:r w:rsidRPr="00C17F3B">
              <w:t>-</w:t>
            </w:r>
          </w:p>
        </w:tc>
      </w:tr>
      <w:tr w:rsidR="00B81742" w:rsidRPr="00A54A5F" w:rsidTr="00334F26">
        <w:trPr>
          <w:trHeight w:val="454"/>
          <w:jc w:val="center"/>
        </w:trPr>
        <w:tc>
          <w:tcPr>
            <w:tcW w:w="189" w:type="pct"/>
            <w:vAlign w:val="center"/>
          </w:tcPr>
          <w:p w:rsidR="00B81742" w:rsidRPr="001564B9" w:rsidRDefault="00B81742" w:rsidP="00037D65">
            <w:pPr>
              <w:pStyle w:val="af8"/>
              <w:numPr>
                <w:ilvl w:val="1"/>
                <w:numId w:val="40"/>
              </w:numPr>
            </w:pPr>
          </w:p>
        </w:tc>
        <w:tc>
          <w:tcPr>
            <w:tcW w:w="799" w:type="pct"/>
            <w:tcMar>
              <w:top w:w="0" w:type="dxa"/>
              <w:left w:w="28" w:type="dxa"/>
              <w:bottom w:w="0" w:type="dxa"/>
              <w:right w:w="28" w:type="dxa"/>
            </w:tcMar>
            <w:vAlign w:val="center"/>
          </w:tcPr>
          <w:p w:rsidR="00B81742" w:rsidRPr="00182CCC" w:rsidRDefault="00B81742" w:rsidP="00037D65">
            <w:pPr>
              <w:pStyle w:val="af8"/>
            </w:pPr>
            <w:r w:rsidRPr="00182CCC">
              <w:t>Зона складирования и захоронения отходов</w:t>
            </w:r>
          </w:p>
        </w:tc>
        <w:tc>
          <w:tcPr>
            <w:tcW w:w="433" w:type="pct"/>
            <w:tcMar>
              <w:top w:w="0" w:type="dxa"/>
              <w:left w:w="28" w:type="dxa"/>
              <w:bottom w:w="0" w:type="dxa"/>
              <w:right w:w="28" w:type="dxa"/>
            </w:tcMar>
            <w:vAlign w:val="center"/>
          </w:tcPr>
          <w:p w:rsidR="00B81742" w:rsidRPr="00A54A5F" w:rsidRDefault="00B81742" w:rsidP="00037D65">
            <w:pPr>
              <w:pStyle w:val="af8"/>
              <w:rPr>
                <w:highlight w:val="yellow"/>
              </w:rPr>
            </w:pPr>
            <w:r w:rsidRPr="00F35AA0">
              <w:t>7,57</w:t>
            </w:r>
          </w:p>
        </w:tc>
        <w:tc>
          <w:tcPr>
            <w:tcW w:w="309" w:type="pct"/>
            <w:vAlign w:val="center"/>
          </w:tcPr>
          <w:p w:rsidR="00B81742" w:rsidRPr="00A54A5F" w:rsidRDefault="00B81742" w:rsidP="00037D65">
            <w:pPr>
              <w:pStyle w:val="af8"/>
              <w:rPr>
                <w:highlight w:val="yellow"/>
              </w:rPr>
            </w:pPr>
            <w:r w:rsidRPr="00F35AA0">
              <w:t>0,031</w:t>
            </w:r>
          </w:p>
        </w:tc>
        <w:tc>
          <w:tcPr>
            <w:tcW w:w="752" w:type="pct"/>
            <w:tcBorders>
              <w:right w:val="single" w:sz="4" w:space="0" w:color="auto"/>
            </w:tcBorders>
            <w:vAlign w:val="center"/>
          </w:tcPr>
          <w:p w:rsidR="00B81742" w:rsidRPr="00C17F3B" w:rsidRDefault="00B81742" w:rsidP="00037D65">
            <w:pPr>
              <w:pStyle w:val="af8"/>
            </w:pPr>
            <w:r w:rsidRPr="00C17F3B">
              <w:t>-</w:t>
            </w:r>
          </w:p>
        </w:tc>
        <w:tc>
          <w:tcPr>
            <w:tcW w:w="748" w:type="pct"/>
            <w:tcBorders>
              <w:left w:val="single" w:sz="4" w:space="0" w:color="auto"/>
            </w:tcBorders>
            <w:vAlign w:val="center"/>
          </w:tcPr>
          <w:p w:rsidR="00B81742" w:rsidRPr="00C17F3B" w:rsidRDefault="00B81742" w:rsidP="00037D65">
            <w:pPr>
              <w:pStyle w:val="af8"/>
            </w:pPr>
            <w:r w:rsidRPr="00C17F3B">
              <w:t>-</w:t>
            </w:r>
          </w:p>
        </w:tc>
        <w:tc>
          <w:tcPr>
            <w:tcW w:w="937" w:type="pct"/>
            <w:tcBorders>
              <w:left w:val="single" w:sz="4" w:space="0" w:color="auto"/>
            </w:tcBorders>
            <w:vAlign w:val="center"/>
          </w:tcPr>
          <w:p w:rsidR="00B81742" w:rsidRPr="00C17F3B" w:rsidRDefault="00B81742" w:rsidP="00037D65">
            <w:pPr>
              <w:pStyle w:val="af8"/>
            </w:pPr>
            <w:r w:rsidRPr="00C17F3B">
              <w:t>-</w:t>
            </w:r>
          </w:p>
        </w:tc>
        <w:tc>
          <w:tcPr>
            <w:tcW w:w="833" w:type="pct"/>
            <w:tcBorders>
              <w:left w:val="single" w:sz="4" w:space="0" w:color="auto"/>
            </w:tcBorders>
            <w:vAlign w:val="center"/>
          </w:tcPr>
          <w:p w:rsidR="00B81742" w:rsidRPr="00C17F3B" w:rsidRDefault="00B81742" w:rsidP="00037D65">
            <w:pPr>
              <w:pStyle w:val="af8"/>
            </w:pPr>
            <w:r w:rsidRPr="00C17F3B">
              <w:t>-</w:t>
            </w:r>
          </w:p>
        </w:tc>
      </w:tr>
      <w:tr w:rsidR="00B81742" w:rsidRPr="00A54A5F" w:rsidTr="00334F26">
        <w:trPr>
          <w:trHeight w:val="454"/>
          <w:jc w:val="center"/>
        </w:trPr>
        <w:tc>
          <w:tcPr>
            <w:tcW w:w="189" w:type="pct"/>
            <w:vAlign w:val="center"/>
          </w:tcPr>
          <w:p w:rsidR="00B81742" w:rsidRPr="001564B9" w:rsidRDefault="00B81742" w:rsidP="00037D65">
            <w:pPr>
              <w:pStyle w:val="af8"/>
              <w:numPr>
                <w:ilvl w:val="1"/>
                <w:numId w:val="40"/>
              </w:numPr>
            </w:pPr>
          </w:p>
        </w:tc>
        <w:tc>
          <w:tcPr>
            <w:tcW w:w="799" w:type="pct"/>
            <w:tcMar>
              <w:top w:w="0" w:type="dxa"/>
              <w:left w:w="28" w:type="dxa"/>
              <w:bottom w:w="0" w:type="dxa"/>
              <w:right w:w="28" w:type="dxa"/>
            </w:tcMar>
            <w:vAlign w:val="center"/>
          </w:tcPr>
          <w:p w:rsidR="00B81742" w:rsidRPr="001564B9" w:rsidRDefault="00B81742" w:rsidP="00037D65">
            <w:pPr>
              <w:pStyle w:val="af8"/>
            </w:pPr>
            <w:r w:rsidRPr="001564B9">
              <w:t xml:space="preserve">Зона озелененных </w:t>
            </w:r>
            <w:r w:rsidRPr="001564B9">
              <w:lastRenderedPageBreak/>
              <w:t>территорий специального назначения</w:t>
            </w:r>
          </w:p>
        </w:tc>
        <w:tc>
          <w:tcPr>
            <w:tcW w:w="433" w:type="pct"/>
            <w:tcMar>
              <w:top w:w="0" w:type="dxa"/>
              <w:left w:w="28" w:type="dxa"/>
              <w:bottom w:w="0" w:type="dxa"/>
              <w:right w:w="28" w:type="dxa"/>
            </w:tcMar>
            <w:vAlign w:val="center"/>
          </w:tcPr>
          <w:p w:rsidR="00B81742" w:rsidRPr="00A54A5F" w:rsidRDefault="00B81742" w:rsidP="00037D65">
            <w:pPr>
              <w:pStyle w:val="af8"/>
              <w:rPr>
                <w:highlight w:val="yellow"/>
              </w:rPr>
            </w:pPr>
            <w:r w:rsidRPr="00815CA4">
              <w:lastRenderedPageBreak/>
              <w:t>102,92</w:t>
            </w:r>
          </w:p>
        </w:tc>
        <w:tc>
          <w:tcPr>
            <w:tcW w:w="309" w:type="pct"/>
            <w:vAlign w:val="center"/>
          </w:tcPr>
          <w:p w:rsidR="00B81742" w:rsidRPr="00A54A5F" w:rsidRDefault="00B81742" w:rsidP="00037D65">
            <w:pPr>
              <w:pStyle w:val="af8"/>
              <w:rPr>
                <w:highlight w:val="yellow"/>
              </w:rPr>
            </w:pPr>
            <w:r w:rsidRPr="00815CA4">
              <w:t>0,428</w:t>
            </w:r>
          </w:p>
        </w:tc>
        <w:tc>
          <w:tcPr>
            <w:tcW w:w="752" w:type="pct"/>
            <w:tcBorders>
              <w:right w:val="single" w:sz="4" w:space="0" w:color="auto"/>
            </w:tcBorders>
            <w:vAlign w:val="center"/>
          </w:tcPr>
          <w:p w:rsidR="00B81742" w:rsidRPr="00C17F3B" w:rsidRDefault="00B81742" w:rsidP="00037D65">
            <w:pPr>
              <w:pStyle w:val="af8"/>
            </w:pPr>
            <w:r w:rsidRPr="00C17F3B">
              <w:t>-</w:t>
            </w:r>
          </w:p>
        </w:tc>
        <w:tc>
          <w:tcPr>
            <w:tcW w:w="748" w:type="pct"/>
            <w:tcBorders>
              <w:left w:val="single" w:sz="4" w:space="0" w:color="auto"/>
            </w:tcBorders>
            <w:vAlign w:val="center"/>
          </w:tcPr>
          <w:p w:rsidR="00B81742" w:rsidRPr="00C17F3B" w:rsidRDefault="00B81742" w:rsidP="00037D65">
            <w:pPr>
              <w:pStyle w:val="af8"/>
            </w:pPr>
            <w:r w:rsidRPr="00C17F3B">
              <w:t>-</w:t>
            </w:r>
          </w:p>
        </w:tc>
        <w:tc>
          <w:tcPr>
            <w:tcW w:w="937" w:type="pct"/>
            <w:tcBorders>
              <w:left w:val="single" w:sz="4" w:space="0" w:color="auto"/>
            </w:tcBorders>
            <w:vAlign w:val="center"/>
          </w:tcPr>
          <w:p w:rsidR="00B81742" w:rsidRPr="00C17F3B" w:rsidRDefault="00B81742" w:rsidP="00037D65">
            <w:pPr>
              <w:pStyle w:val="af8"/>
            </w:pPr>
            <w:r w:rsidRPr="00C17F3B">
              <w:t>-</w:t>
            </w:r>
          </w:p>
        </w:tc>
        <w:tc>
          <w:tcPr>
            <w:tcW w:w="833" w:type="pct"/>
            <w:tcBorders>
              <w:left w:val="single" w:sz="4" w:space="0" w:color="auto"/>
            </w:tcBorders>
            <w:vAlign w:val="center"/>
          </w:tcPr>
          <w:p w:rsidR="00B81742" w:rsidRPr="00C17F3B" w:rsidRDefault="00B81742" w:rsidP="00037D65">
            <w:pPr>
              <w:pStyle w:val="af8"/>
            </w:pPr>
            <w:r w:rsidRPr="00C17F3B">
              <w:t>-</w:t>
            </w:r>
          </w:p>
        </w:tc>
      </w:tr>
      <w:tr w:rsidR="00B81742" w:rsidRPr="00A54A5F" w:rsidTr="00334F26">
        <w:trPr>
          <w:trHeight w:val="454"/>
          <w:jc w:val="center"/>
        </w:trPr>
        <w:tc>
          <w:tcPr>
            <w:tcW w:w="189" w:type="pct"/>
            <w:vAlign w:val="center"/>
          </w:tcPr>
          <w:p w:rsidR="00B81742" w:rsidRPr="001564B9" w:rsidRDefault="00B81742" w:rsidP="00037D65">
            <w:pPr>
              <w:pStyle w:val="af8"/>
              <w:numPr>
                <w:ilvl w:val="0"/>
                <w:numId w:val="40"/>
              </w:numPr>
            </w:pPr>
          </w:p>
        </w:tc>
        <w:tc>
          <w:tcPr>
            <w:tcW w:w="799" w:type="pct"/>
            <w:tcMar>
              <w:top w:w="0" w:type="dxa"/>
              <w:left w:w="28" w:type="dxa"/>
              <w:bottom w:w="0" w:type="dxa"/>
              <w:right w:w="28" w:type="dxa"/>
            </w:tcMar>
            <w:vAlign w:val="center"/>
          </w:tcPr>
          <w:p w:rsidR="00B81742" w:rsidRPr="0010208D" w:rsidRDefault="00B81742" w:rsidP="00037D65">
            <w:pPr>
              <w:pStyle w:val="af8"/>
            </w:pPr>
            <w:r w:rsidRPr="0010208D">
              <w:rPr>
                <w:b/>
                <w:bCs w:val="0"/>
              </w:rPr>
              <w:t>Зона акваторий:</w:t>
            </w:r>
          </w:p>
        </w:tc>
        <w:tc>
          <w:tcPr>
            <w:tcW w:w="433" w:type="pct"/>
            <w:tcMar>
              <w:top w:w="0" w:type="dxa"/>
              <w:left w:w="28" w:type="dxa"/>
              <w:bottom w:w="0" w:type="dxa"/>
              <w:right w:w="28" w:type="dxa"/>
            </w:tcMar>
            <w:vAlign w:val="center"/>
          </w:tcPr>
          <w:p w:rsidR="00B81742" w:rsidRPr="00A54A5F" w:rsidRDefault="00B81742" w:rsidP="00037D65">
            <w:pPr>
              <w:pStyle w:val="af8"/>
              <w:rPr>
                <w:highlight w:val="yellow"/>
              </w:rPr>
            </w:pPr>
            <w:r w:rsidRPr="00AC65B6">
              <w:t>-</w:t>
            </w:r>
          </w:p>
        </w:tc>
        <w:tc>
          <w:tcPr>
            <w:tcW w:w="309" w:type="pct"/>
            <w:vAlign w:val="center"/>
          </w:tcPr>
          <w:p w:rsidR="00B81742" w:rsidRPr="00A54A5F" w:rsidRDefault="00B81742" w:rsidP="00037D65">
            <w:pPr>
              <w:pStyle w:val="af8"/>
              <w:rPr>
                <w:highlight w:val="yellow"/>
              </w:rPr>
            </w:pPr>
            <w:r w:rsidRPr="00AC65B6">
              <w:t>-</w:t>
            </w:r>
          </w:p>
        </w:tc>
        <w:tc>
          <w:tcPr>
            <w:tcW w:w="752" w:type="pct"/>
            <w:tcBorders>
              <w:right w:val="single" w:sz="4" w:space="0" w:color="auto"/>
            </w:tcBorders>
            <w:vAlign w:val="center"/>
          </w:tcPr>
          <w:p w:rsidR="00B81742" w:rsidRPr="00C17F3B" w:rsidRDefault="00B81742" w:rsidP="00037D65">
            <w:pPr>
              <w:pStyle w:val="af8"/>
            </w:pPr>
            <w:r w:rsidRPr="00C17F3B">
              <w:t>-</w:t>
            </w:r>
          </w:p>
        </w:tc>
        <w:tc>
          <w:tcPr>
            <w:tcW w:w="748" w:type="pct"/>
            <w:tcBorders>
              <w:left w:val="single" w:sz="4" w:space="0" w:color="auto"/>
            </w:tcBorders>
            <w:vAlign w:val="center"/>
          </w:tcPr>
          <w:p w:rsidR="00B81742" w:rsidRPr="00C17F3B" w:rsidRDefault="00B81742" w:rsidP="00037D65">
            <w:pPr>
              <w:pStyle w:val="af8"/>
            </w:pPr>
            <w:r w:rsidRPr="00C17F3B">
              <w:t>-</w:t>
            </w:r>
          </w:p>
        </w:tc>
        <w:tc>
          <w:tcPr>
            <w:tcW w:w="937" w:type="pct"/>
            <w:tcBorders>
              <w:left w:val="single" w:sz="4" w:space="0" w:color="auto"/>
            </w:tcBorders>
            <w:vAlign w:val="center"/>
          </w:tcPr>
          <w:p w:rsidR="00B81742" w:rsidRPr="00C17F3B" w:rsidRDefault="00B81742" w:rsidP="00037D65">
            <w:pPr>
              <w:pStyle w:val="af8"/>
            </w:pPr>
            <w:r w:rsidRPr="00C17F3B">
              <w:t>-</w:t>
            </w:r>
          </w:p>
        </w:tc>
        <w:tc>
          <w:tcPr>
            <w:tcW w:w="833" w:type="pct"/>
            <w:tcBorders>
              <w:left w:val="single" w:sz="4" w:space="0" w:color="auto"/>
            </w:tcBorders>
            <w:vAlign w:val="center"/>
          </w:tcPr>
          <w:p w:rsidR="00B81742" w:rsidRPr="00C17F3B" w:rsidRDefault="00B81742" w:rsidP="00037D65">
            <w:pPr>
              <w:pStyle w:val="af8"/>
            </w:pPr>
            <w:r w:rsidRPr="00C17F3B">
              <w:t>-</w:t>
            </w:r>
          </w:p>
        </w:tc>
      </w:tr>
      <w:tr w:rsidR="00B81742" w:rsidRPr="00A54A5F" w:rsidTr="00334F26">
        <w:trPr>
          <w:trHeight w:val="454"/>
          <w:jc w:val="center"/>
        </w:trPr>
        <w:tc>
          <w:tcPr>
            <w:tcW w:w="189" w:type="pct"/>
            <w:vAlign w:val="center"/>
          </w:tcPr>
          <w:p w:rsidR="00B81742" w:rsidRPr="001564B9" w:rsidRDefault="00B81742" w:rsidP="00037D65">
            <w:pPr>
              <w:pStyle w:val="af8"/>
              <w:numPr>
                <w:ilvl w:val="1"/>
                <w:numId w:val="44"/>
              </w:numPr>
            </w:pPr>
          </w:p>
        </w:tc>
        <w:tc>
          <w:tcPr>
            <w:tcW w:w="799" w:type="pct"/>
            <w:tcMar>
              <w:top w:w="0" w:type="dxa"/>
              <w:left w:w="28" w:type="dxa"/>
              <w:bottom w:w="0" w:type="dxa"/>
              <w:right w:w="28" w:type="dxa"/>
            </w:tcMar>
            <w:vAlign w:val="center"/>
          </w:tcPr>
          <w:p w:rsidR="00B81742" w:rsidRPr="0010208D" w:rsidRDefault="00B81742" w:rsidP="00037D65">
            <w:pPr>
              <w:pStyle w:val="af8"/>
            </w:pPr>
            <w:r w:rsidRPr="0010208D">
              <w:t>Зона акваторий</w:t>
            </w:r>
          </w:p>
        </w:tc>
        <w:tc>
          <w:tcPr>
            <w:tcW w:w="433" w:type="pct"/>
            <w:tcMar>
              <w:top w:w="0" w:type="dxa"/>
              <w:left w:w="28" w:type="dxa"/>
              <w:bottom w:w="0" w:type="dxa"/>
              <w:right w:w="28" w:type="dxa"/>
            </w:tcMar>
            <w:vAlign w:val="center"/>
          </w:tcPr>
          <w:p w:rsidR="00B81742" w:rsidRPr="00037D65" w:rsidRDefault="00B81742" w:rsidP="00037D65">
            <w:pPr>
              <w:pStyle w:val="af8"/>
              <w:rPr>
                <w:highlight w:val="yellow"/>
                <w:lang w:val="en-US"/>
              </w:rPr>
            </w:pPr>
            <w:r w:rsidRPr="000245E1">
              <w:t>82,</w:t>
            </w:r>
            <w:r>
              <w:rPr>
                <w:lang w:val="en-US"/>
              </w:rPr>
              <w:t>49</w:t>
            </w:r>
          </w:p>
        </w:tc>
        <w:tc>
          <w:tcPr>
            <w:tcW w:w="309" w:type="pct"/>
            <w:vAlign w:val="center"/>
          </w:tcPr>
          <w:p w:rsidR="00B81742" w:rsidRPr="00037D65" w:rsidRDefault="00B81742" w:rsidP="00037D65">
            <w:pPr>
              <w:pStyle w:val="af8"/>
              <w:rPr>
                <w:highlight w:val="yellow"/>
                <w:lang w:val="en-US"/>
              </w:rPr>
            </w:pPr>
            <w:r w:rsidRPr="000245E1">
              <w:t>0,34</w:t>
            </w:r>
            <w:r>
              <w:rPr>
                <w:lang w:val="en-US"/>
              </w:rPr>
              <w:t>3</w:t>
            </w:r>
          </w:p>
        </w:tc>
        <w:tc>
          <w:tcPr>
            <w:tcW w:w="752" w:type="pct"/>
            <w:tcBorders>
              <w:right w:val="single" w:sz="4" w:space="0" w:color="auto"/>
            </w:tcBorders>
            <w:vAlign w:val="center"/>
          </w:tcPr>
          <w:p w:rsidR="00B81742" w:rsidRPr="00C17F3B" w:rsidRDefault="00B81742" w:rsidP="00037D65">
            <w:pPr>
              <w:pStyle w:val="af8"/>
            </w:pPr>
            <w:r w:rsidRPr="00C17F3B">
              <w:t>-</w:t>
            </w:r>
          </w:p>
        </w:tc>
        <w:tc>
          <w:tcPr>
            <w:tcW w:w="748" w:type="pct"/>
            <w:tcBorders>
              <w:left w:val="single" w:sz="4" w:space="0" w:color="auto"/>
            </w:tcBorders>
            <w:vAlign w:val="center"/>
          </w:tcPr>
          <w:p w:rsidR="00B81742" w:rsidRPr="00C17F3B" w:rsidRDefault="00B81742" w:rsidP="00037D65">
            <w:pPr>
              <w:pStyle w:val="af8"/>
            </w:pPr>
            <w:r w:rsidRPr="00C17F3B">
              <w:t>-</w:t>
            </w:r>
          </w:p>
        </w:tc>
        <w:tc>
          <w:tcPr>
            <w:tcW w:w="937" w:type="pct"/>
            <w:tcBorders>
              <w:left w:val="single" w:sz="4" w:space="0" w:color="auto"/>
            </w:tcBorders>
            <w:vAlign w:val="center"/>
          </w:tcPr>
          <w:p w:rsidR="00B81742" w:rsidRPr="00C17F3B" w:rsidRDefault="00B81742" w:rsidP="00037D65">
            <w:pPr>
              <w:pStyle w:val="af8"/>
            </w:pPr>
            <w:r w:rsidRPr="00C17F3B">
              <w:t>-</w:t>
            </w:r>
          </w:p>
        </w:tc>
        <w:tc>
          <w:tcPr>
            <w:tcW w:w="833" w:type="pct"/>
            <w:tcBorders>
              <w:left w:val="single" w:sz="4" w:space="0" w:color="auto"/>
            </w:tcBorders>
            <w:vAlign w:val="center"/>
          </w:tcPr>
          <w:p w:rsidR="00B81742" w:rsidRPr="00C17F3B" w:rsidRDefault="00B81742" w:rsidP="00037D65">
            <w:pPr>
              <w:pStyle w:val="af8"/>
            </w:pPr>
            <w:r w:rsidRPr="00C17F3B">
              <w:t>-</w:t>
            </w:r>
          </w:p>
        </w:tc>
      </w:tr>
      <w:tr w:rsidR="00B81742" w:rsidRPr="00D62F02" w:rsidTr="00334F26">
        <w:trPr>
          <w:trHeight w:val="454"/>
          <w:jc w:val="center"/>
        </w:trPr>
        <w:tc>
          <w:tcPr>
            <w:tcW w:w="189" w:type="pct"/>
            <w:vAlign w:val="center"/>
          </w:tcPr>
          <w:p w:rsidR="00B81742" w:rsidRPr="00D62F02" w:rsidRDefault="00B81742" w:rsidP="00037D65">
            <w:pPr>
              <w:pStyle w:val="af8"/>
              <w:numPr>
                <w:ilvl w:val="0"/>
                <w:numId w:val="40"/>
              </w:numPr>
              <w:rPr>
                <w:b/>
                <w:bCs w:val="0"/>
              </w:rPr>
            </w:pPr>
          </w:p>
        </w:tc>
        <w:tc>
          <w:tcPr>
            <w:tcW w:w="799" w:type="pct"/>
            <w:tcMar>
              <w:top w:w="0" w:type="dxa"/>
              <w:left w:w="28" w:type="dxa"/>
              <w:bottom w:w="0" w:type="dxa"/>
              <w:right w:w="28" w:type="dxa"/>
            </w:tcMar>
            <w:vAlign w:val="center"/>
          </w:tcPr>
          <w:p w:rsidR="00B81742" w:rsidRPr="00D62F02" w:rsidRDefault="00B81742" w:rsidP="00037D65">
            <w:pPr>
              <w:pStyle w:val="af8"/>
              <w:rPr>
                <w:b/>
                <w:bCs w:val="0"/>
              </w:rPr>
            </w:pPr>
            <w:r w:rsidRPr="00D62F02">
              <w:rPr>
                <w:b/>
                <w:bCs w:val="0"/>
              </w:rPr>
              <w:t>Иные зоны:</w:t>
            </w:r>
          </w:p>
        </w:tc>
        <w:tc>
          <w:tcPr>
            <w:tcW w:w="433" w:type="pct"/>
            <w:tcMar>
              <w:top w:w="0" w:type="dxa"/>
              <w:left w:w="28" w:type="dxa"/>
              <w:bottom w:w="0" w:type="dxa"/>
              <w:right w:w="28" w:type="dxa"/>
            </w:tcMar>
            <w:vAlign w:val="center"/>
          </w:tcPr>
          <w:p w:rsidR="00B81742" w:rsidRPr="00D62F02" w:rsidRDefault="00B81742" w:rsidP="00037D65">
            <w:pPr>
              <w:pStyle w:val="af8"/>
              <w:rPr>
                <w:b/>
                <w:bCs w:val="0"/>
                <w:highlight w:val="yellow"/>
              </w:rPr>
            </w:pPr>
            <w:r w:rsidRPr="00AC65B6">
              <w:t>-</w:t>
            </w:r>
          </w:p>
        </w:tc>
        <w:tc>
          <w:tcPr>
            <w:tcW w:w="309" w:type="pct"/>
            <w:vAlign w:val="center"/>
          </w:tcPr>
          <w:p w:rsidR="00B81742" w:rsidRPr="00D62F02" w:rsidRDefault="00B81742" w:rsidP="00037D65">
            <w:pPr>
              <w:pStyle w:val="af8"/>
              <w:rPr>
                <w:b/>
                <w:bCs w:val="0"/>
                <w:highlight w:val="yellow"/>
              </w:rPr>
            </w:pPr>
            <w:r w:rsidRPr="00AC65B6">
              <w:t>-</w:t>
            </w:r>
          </w:p>
        </w:tc>
        <w:tc>
          <w:tcPr>
            <w:tcW w:w="752" w:type="pct"/>
            <w:tcBorders>
              <w:right w:val="single" w:sz="4" w:space="0" w:color="auto"/>
            </w:tcBorders>
            <w:vAlign w:val="center"/>
          </w:tcPr>
          <w:p w:rsidR="00B81742" w:rsidRPr="00C17F3B" w:rsidRDefault="00B81742" w:rsidP="00037D65">
            <w:pPr>
              <w:pStyle w:val="af8"/>
              <w:rPr>
                <w:b/>
                <w:bCs w:val="0"/>
              </w:rPr>
            </w:pPr>
            <w:r w:rsidRPr="00C17F3B">
              <w:t>-</w:t>
            </w:r>
          </w:p>
        </w:tc>
        <w:tc>
          <w:tcPr>
            <w:tcW w:w="748" w:type="pct"/>
            <w:tcBorders>
              <w:left w:val="single" w:sz="4" w:space="0" w:color="auto"/>
            </w:tcBorders>
            <w:vAlign w:val="center"/>
          </w:tcPr>
          <w:p w:rsidR="00B81742" w:rsidRPr="00C17F3B" w:rsidRDefault="00B81742" w:rsidP="00037D65">
            <w:pPr>
              <w:pStyle w:val="af8"/>
              <w:rPr>
                <w:b/>
                <w:bCs w:val="0"/>
              </w:rPr>
            </w:pPr>
            <w:r w:rsidRPr="00C17F3B">
              <w:t>-</w:t>
            </w:r>
          </w:p>
        </w:tc>
        <w:tc>
          <w:tcPr>
            <w:tcW w:w="937" w:type="pct"/>
            <w:tcBorders>
              <w:left w:val="single" w:sz="4" w:space="0" w:color="auto"/>
            </w:tcBorders>
            <w:vAlign w:val="center"/>
          </w:tcPr>
          <w:p w:rsidR="00B81742" w:rsidRPr="00C17F3B" w:rsidRDefault="00B81742" w:rsidP="00037D65">
            <w:pPr>
              <w:pStyle w:val="af8"/>
              <w:rPr>
                <w:b/>
                <w:bCs w:val="0"/>
              </w:rPr>
            </w:pPr>
            <w:r w:rsidRPr="00C17F3B">
              <w:t>-</w:t>
            </w:r>
          </w:p>
        </w:tc>
        <w:tc>
          <w:tcPr>
            <w:tcW w:w="833" w:type="pct"/>
            <w:tcBorders>
              <w:left w:val="single" w:sz="4" w:space="0" w:color="auto"/>
            </w:tcBorders>
            <w:vAlign w:val="center"/>
          </w:tcPr>
          <w:p w:rsidR="00B81742" w:rsidRPr="00C17F3B" w:rsidRDefault="00B81742" w:rsidP="00037D65">
            <w:pPr>
              <w:pStyle w:val="af8"/>
              <w:rPr>
                <w:b/>
                <w:bCs w:val="0"/>
              </w:rPr>
            </w:pPr>
            <w:r w:rsidRPr="00C17F3B">
              <w:t>-</w:t>
            </w:r>
          </w:p>
        </w:tc>
      </w:tr>
      <w:tr w:rsidR="00B81742" w:rsidRPr="00A54A5F" w:rsidTr="00334F26">
        <w:trPr>
          <w:trHeight w:val="454"/>
          <w:jc w:val="center"/>
        </w:trPr>
        <w:tc>
          <w:tcPr>
            <w:tcW w:w="189" w:type="pct"/>
            <w:tcBorders>
              <w:bottom w:val="single" w:sz="4" w:space="0" w:color="auto"/>
            </w:tcBorders>
            <w:vAlign w:val="center"/>
          </w:tcPr>
          <w:p w:rsidR="00B81742" w:rsidRPr="001564B9" w:rsidRDefault="00B81742" w:rsidP="00037D65">
            <w:pPr>
              <w:pStyle w:val="af8"/>
              <w:numPr>
                <w:ilvl w:val="1"/>
                <w:numId w:val="45"/>
              </w:numPr>
            </w:pPr>
          </w:p>
        </w:tc>
        <w:tc>
          <w:tcPr>
            <w:tcW w:w="799" w:type="pct"/>
            <w:tcBorders>
              <w:bottom w:val="single" w:sz="4" w:space="0" w:color="auto"/>
            </w:tcBorders>
            <w:tcMar>
              <w:top w:w="0" w:type="dxa"/>
              <w:left w:w="28" w:type="dxa"/>
              <w:bottom w:w="0" w:type="dxa"/>
              <w:right w:w="28" w:type="dxa"/>
            </w:tcMar>
            <w:vAlign w:val="center"/>
          </w:tcPr>
          <w:p w:rsidR="00B81742" w:rsidRPr="00D62F02" w:rsidRDefault="00B81742" w:rsidP="00037D65">
            <w:pPr>
              <w:pStyle w:val="af8"/>
            </w:pPr>
            <w:r w:rsidRPr="00D62F02">
              <w:t>Иные зоны</w:t>
            </w:r>
          </w:p>
        </w:tc>
        <w:tc>
          <w:tcPr>
            <w:tcW w:w="433" w:type="pct"/>
            <w:tcBorders>
              <w:bottom w:val="single" w:sz="4" w:space="0" w:color="auto"/>
            </w:tcBorders>
            <w:tcMar>
              <w:top w:w="0" w:type="dxa"/>
              <w:left w:w="28" w:type="dxa"/>
              <w:bottom w:w="0" w:type="dxa"/>
              <w:right w:w="28" w:type="dxa"/>
            </w:tcMar>
            <w:vAlign w:val="center"/>
          </w:tcPr>
          <w:p w:rsidR="00B81742" w:rsidRPr="00037D65" w:rsidRDefault="00B81742" w:rsidP="00037D65">
            <w:pPr>
              <w:pStyle w:val="af8"/>
              <w:rPr>
                <w:highlight w:val="yellow"/>
              </w:rPr>
            </w:pPr>
            <w:r w:rsidRPr="00037D65">
              <w:rPr>
                <w:szCs w:val="24"/>
                <w:lang w:val="en-US" w:eastAsia="ru-RU"/>
              </w:rPr>
              <w:t>4423,12</w:t>
            </w:r>
          </w:p>
        </w:tc>
        <w:tc>
          <w:tcPr>
            <w:tcW w:w="309" w:type="pct"/>
            <w:tcBorders>
              <w:bottom w:val="single" w:sz="4" w:space="0" w:color="auto"/>
            </w:tcBorders>
            <w:vAlign w:val="center"/>
          </w:tcPr>
          <w:p w:rsidR="00B81742" w:rsidRPr="00037D65" w:rsidRDefault="00B81742" w:rsidP="00037D65">
            <w:pPr>
              <w:pStyle w:val="af8"/>
              <w:rPr>
                <w:highlight w:val="yellow"/>
              </w:rPr>
            </w:pPr>
            <w:r w:rsidRPr="00037D65">
              <w:rPr>
                <w:szCs w:val="24"/>
                <w:lang w:val="en-US" w:eastAsia="ru-RU"/>
              </w:rPr>
              <w:t>18,381</w:t>
            </w:r>
          </w:p>
        </w:tc>
        <w:tc>
          <w:tcPr>
            <w:tcW w:w="752" w:type="pct"/>
            <w:tcBorders>
              <w:bottom w:val="single" w:sz="4" w:space="0" w:color="auto"/>
              <w:right w:val="single" w:sz="4" w:space="0" w:color="auto"/>
            </w:tcBorders>
            <w:vAlign w:val="center"/>
          </w:tcPr>
          <w:p w:rsidR="00B81742" w:rsidRPr="00C17F3B" w:rsidRDefault="00B81742" w:rsidP="00037D65">
            <w:pPr>
              <w:pStyle w:val="af8"/>
            </w:pPr>
            <w:r w:rsidRPr="00C17F3B">
              <w:t>-</w:t>
            </w:r>
          </w:p>
        </w:tc>
        <w:tc>
          <w:tcPr>
            <w:tcW w:w="748" w:type="pct"/>
            <w:tcBorders>
              <w:left w:val="single" w:sz="4" w:space="0" w:color="auto"/>
              <w:bottom w:val="single" w:sz="4" w:space="0" w:color="auto"/>
            </w:tcBorders>
            <w:vAlign w:val="center"/>
          </w:tcPr>
          <w:p w:rsidR="00B81742" w:rsidRPr="00C17F3B" w:rsidRDefault="00B81742" w:rsidP="00037D65">
            <w:pPr>
              <w:pStyle w:val="af8"/>
            </w:pPr>
            <w:r w:rsidRPr="00C17F3B">
              <w:t>-</w:t>
            </w:r>
          </w:p>
        </w:tc>
        <w:tc>
          <w:tcPr>
            <w:tcW w:w="937" w:type="pct"/>
            <w:tcBorders>
              <w:left w:val="single" w:sz="4" w:space="0" w:color="auto"/>
              <w:bottom w:val="single" w:sz="4" w:space="0" w:color="auto"/>
            </w:tcBorders>
            <w:vAlign w:val="center"/>
          </w:tcPr>
          <w:p w:rsidR="00B81742" w:rsidRPr="00C17F3B" w:rsidRDefault="00B81742" w:rsidP="00037D65">
            <w:pPr>
              <w:pStyle w:val="af8"/>
            </w:pPr>
            <w:r w:rsidRPr="00C17F3B">
              <w:t>-</w:t>
            </w:r>
          </w:p>
        </w:tc>
        <w:tc>
          <w:tcPr>
            <w:tcW w:w="833" w:type="pct"/>
            <w:tcBorders>
              <w:left w:val="single" w:sz="4" w:space="0" w:color="auto"/>
              <w:bottom w:val="single" w:sz="4" w:space="0" w:color="auto"/>
            </w:tcBorders>
            <w:vAlign w:val="center"/>
          </w:tcPr>
          <w:p w:rsidR="00B81742" w:rsidRPr="00C17F3B" w:rsidRDefault="00B81742" w:rsidP="00037D65">
            <w:pPr>
              <w:pStyle w:val="af8"/>
            </w:pPr>
            <w:r w:rsidRPr="00C17F3B">
              <w:t>-</w:t>
            </w:r>
          </w:p>
        </w:tc>
      </w:tr>
    </w:tbl>
    <w:p w:rsidR="00B81742" w:rsidRPr="009B21D6" w:rsidRDefault="00B81742" w:rsidP="001E097D">
      <w:pPr>
        <w:spacing w:after="0" w:line="240" w:lineRule="auto"/>
      </w:pPr>
    </w:p>
    <w:p w:rsidR="00B81742" w:rsidRPr="007C3DA3" w:rsidRDefault="00B81742" w:rsidP="00FE529B">
      <w:pPr>
        <w:pStyle w:val="afb"/>
      </w:pPr>
    </w:p>
    <w:sectPr w:rsidR="00B81742" w:rsidRPr="007C3DA3" w:rsidSect="00FE529B">
      <w:footerReference w:type="default" r:id="rId7"/>
      <w:pgSz w:w="16838" w:h="11906" w:orient="landscape"/>
      <w:pgMar w:top="1701" w:right="1134" w:bottom="850" w:left="1134" w:header="708" w:footer="708" w:gutter="0"/>
      <w:cols w:space="708"/>
      <w:docGrid w:linePitch="38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6852" w:rsidRDefault="001B6852" w:rsidP="009A15C6">
      <w:pPr>
        <w:spacing w:after="0" w:line="240" w:lineRule="auto"/>
      </w:pPr>
      <w:r>
        <w:separator/>
      </w:r>
    </w:p>
  </w:endnote>
  <w:endnote w:type="continuationSeparator" w:id="0">
    <w:p w:rsidR="001B6852" w:rsidRDefault="001B6852" w:rsidP="009A15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1742" w:rsidRDefault="00D249BF">
    <w:pPr>
      <w:spacing w:line="14" w:lineRule="auto"/>
      <w:rPr>
        <w:sz w:val="20"/>
        <w:szCs w:val="20"/>
      </w:rPr>
    </w:pPr>
    <w:r>
      <w:rPr>
        <w:noProof/>
        <w:lang w:eastAsia="ru-RU"/>
      </w:rPr>
      <mc:AlternateContent>
        <mc:Choice Requires="wps">
          <w:drawing>
            <wp:anchor distT="0" distB="0" distL="114300" distR="114300" simplePos="0" relativeHeight="251657728" behindDoc="1" locked="0" layoutInCell="1" allowOverlap="1">
              <wp:simplePos x="0" y="0"/>
              <wp:positionH relativeFrom="page">
                <wp:posOffset>3874770</wp:posOffset>
              </wp:positionH>
              <wp:positionV relativeFrom="page">
                <wp:posOffset>9935845</wp:posOffset>
              </wp:positionV>
              <wp:extent cx="264160" cy="165100"/>
              <wp:effectExtent l="0" t="0" r="0" b="0"/>
              <wp:wrapNone/>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1742" w:rsidRPr="00C673E1" w:rsidRDefault="001B6852">
                          <w:pPr>
                            <w:spacing w:line="244" w:lineRule="exact"/>
                            <w:ind w:left="40"/>
                          </w:pPr>
                          <w:r>
                            <w:fldChar w:fldCharType="begin"/>
                          </w:r>
                          <w:r>
                            <w:instrText xml:space="preserve"> PAGE </w:instrText>
                          </w:r>
                          <w:r>
                            <w:fldChar w:fldCharType="separate"/>
                          </w:r>
                          <w:r w:rsidR="00D249BF">
                            <w:rPr>
                              <w:noProof/>
                            </w:rPr>
                            <w:t>2</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305.1pt;margin-top:782.35pt;width:20.8pt;height:1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" filled="f" stroked="f">
              <v:textbox inset="0,0,0,0">
                <w:txbxContent>
                  <w:p w:rsidR="00B81742" w:rsidRPr="00C673E1" w:rsidRDefault="001B6852">
                    <w:pPr>
                      <w:spacing w:line="244" w:lineRule="exact"/>
                      <w:ind w:left="40"/>
                    </w:pPr>
                    <w:r>
                      <w:fldChar w:fldCharType="begin"/>
                    </w:r>
                    <w:r>
                      <w:instrText xml:space="preserve"> PAGE </w:instrText>
                    </w:r>
                    <w:r>
                      <w:fldChar w:fldCharType="separate"/>
                    </w:r>
                    <w:r w:rsidR="00D249BF">
                      <w:rPr>
                        <w:noProof/>
                      </w:rPr>
                      <w:t>2</w:t>
                    </w:r>
                    <w:r>
                      <w:rPr>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6852" w:rsidRDefault="001B6852" w:rsidP="009A15C6">
      <w:pPr>
        <w:spacing w:after="0" w:line="240" w:lineRule="auto"/>
      </w:pPr>
      <w:r>
        <w:separator/>
      </w:r>
    </w:p>
  </w:footnote>
  <w:footnote w:type="continuationSeparator" w:id="0">
    <w:p w:rsidR="001B6852" w:rsidRDefault="001B6852" w:rsidP="009A15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027DD"/>
    <w:multiLevelType w:val="hybridMultilevel"/>
    <w:tmpl w:val="AF20E124"/>
    <w:lvl w:ilvl="0" w:tplc="EE3E587A">
      <w:start w:val="1"/>
      <w:numFmt w:val="decimal"/>
      <w:suff w:val="nothing"/>
      <w:lvlText w:val="%1."/>
      <w:lvlJc w:val="left"/>
      <w:pPr>
        <w:ind w:left="404"/>
      </w:pPr>
      <w:rPr>
        <w:rFonts w:cs="Times New Roman" w:hint="default"/>
      </w:rPr>
    </w:lvl>
    <w:lvl w:ilvl="1" w:tplc="04190019" w:tentative="1">
      <w:start w:val="1"/>
      <w:numFmt w:val="lowerLetter"/>
      <w:lvlText w:val="%2."/>
      <w:lvlJc w:val="left"/>
      <w:pPr>
        <w:ind w:left="1844" w:hanging="360"/>
      </w:pPr>
      <w:rPr>
        <w:rFonts w:cs="Times New Roman"/>
      </w:rPr>
    </w:lvl>
    <w:lvl w:ilvl="2" w:tplc="0419001B" w:tentative="1">
      <w:start w:val="1"/>
      <w:numFmt w:val="lowerRoman"/>
      <w:lvlText w:val="%3."/>
      <w:lvlJc w:val="right"/>
      <w:pPr>
        <w:ind w:left="2564" w:hanging="180"/>
      </w:pPr>
      <w:rPr>
        <w:rFonts w:cs="Times New Roman"/>
      </w:rPr>
    </w:lvl>
    <w:lvl w:ilvl="3" w:tplc="0419000F" w:tentative="1">
      <w:start w:val="1"/>
      <w:numFmt w:val="decimal"/>
      <w:lvlText w:val="%4."/>
      <w:lvlJc w:val="left"/>
      <w:pPr>
        <w:ind w:left="3284" w:hanging="360"/>
      </w:pPr>
      <w:rPr>
        <w:rFonts w:cs="Times New Roman"/>
      </w:rPr>
    </w:lvl>
    <w:lvl w:ilvl="4" w:tplc="04190019" w:tentative="1">
      <w:start w:val="1"/>
      <w:numFmt w:val="lowerLetter"/>
      <w:lvlText w:val="%5."/>
      <w:lvlJc w:val="left"/>
      <w:pPr>
        <w:ind w:left="4004" w:hanging="360"/>
      </w:pPr>
      <w:rPr>
        <w:rFonts w:cs="Times New Roman"/>
      </w:rPr>
    </w:lvl>
    <w:lvl w:ilvl="5" w:tplc="0419001B" w:tentative="1">
      <w:start w:val="1"/>
      <w:numFmt w:val="lowerRoman"/>
      <w:lvlText w:val="%6."/>
      <w:lvlJc w:val="right"/>
      <w:pPr>
        <w:ind w:left="4724" w:hanging="180"/>
      </w:pPr>
      <w:rPr>
        <w:rFonts w:cs="Times New Roman"/>
      </w:rPr>
    </w:lvl>
    <w:lvl w:ilvl="6" w:tplc="0419000F" w:tentative="1">
      <w:start w:val="1"/>
      <w:numFmt w:val="decimal"/>
      <w:lvlText w:val="%7."/>
      <w:lvlJc w:val="left"/>
      <w:pPr>
        <w:ind w:left="5444" w:hanging="360"/>
      </w:pPr>
      <w:rPr>
        <w:rFonts w:cs="Times New Roman"/>
      </w:rPr>
    </w:lvl>
    <w:lvl w:ilvl="7" w:tplc="04190019" w:tentative="1">
      <w:start w:val="1"/>
      <w:numFmt w:val="lowerLetter"/>
      <w:lvlText w:val="%8."/>
      <w:lvlJc w:val="left"/>
      <w:pPr>
        <w:ind w:left="6164" w:hanging="360"/>
      </w:pPr>
      <w:rPr>
        <w:rFonts w:cs="Times New Roman"/>
      </w:rPr>
    </w:lvl>
    <w:lvl w:ilvl="8" w:tplc="0419001B" w:tentative="1">
      <w:start w:val="1"/>
      <w:numFmt w:val="lowerRoman"/>
      <w:lvlText w:val="%9."/>
      <w:lvlJc w:val="right"/>
      <w:pPr>
        <w:ind w:left="6884" w:hanging="180"/>
      </w:pPr>
      <w:rPr>
        <w:rFonts w:cs="Times New Roman"/>
      </w:rPr>
    </w:lvl>
  </w:abstractNum>
  <w:abstractNum w:abstractNumId="1" w15:restartNumberingAfterBreak="0">
    <w:nsid w:val="01567F13"/>
    <w:multiLevelType w:val="hybridMultilevel"/>
    <w:tmpl w:val="C0FC0F88"/>
    <w:lvl w:ilvl="0" w:tplc="F4A62EA2">
      <w:start w:val="1"/>
      <w:numFmt w:val="decimal"/>
      <w:suff w:val="nothing"/>
      <w:lvlText w:val="%1."/>
      <w:lvlJc w:val="left"/>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29C3841"/>
    <w:multiLevelType w:val="hybridMultilevel"/>
    <w:tmpl w:val="D6DC7698"/>
    <w:lvl w:ilvl="0" w:tplc="0F383064">
      <w:start w:val="1"/>
      <w:numFmt w:val="decimal"/>
      <w:suff w:val="nothing"/>
      <w:lvlText w:val="%1."/>
      <w:lvlJc w:val="left"/>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04920679"/>
    <w:multiLevelType w:val="multilevel"/>
    <w:tmpl w:val="77521728"/>
    <w:lvl w:ilvl="0">
      <w:start w:val="1"/>
      <w:numFmt w:val="decimal"/>
      <w:lvlText w:val="%1."/>
      <w:lvlJc w:val="left"/>
      <w:pPr>
        <w:ind w:left="717" w:hanging="360"/>
      </w:pPr>
      <w:rPr>
        <w:rFonts w:eastAsia="Times New Roman" w:cs="Times New Roman" w:hint="default"/>
        <w:b w:val="0"/>
      </w:rPr>
    </w:lvl>
    <w:lvl w:ilvl="1">
      <w:start w:val="1"/>
      <w:numFmt w:val="decimal"/>
      <w:isLgl/>
      <w:lvlText w:val="%1.%2."/>
      <w:lvlJc w:val="left"/>
      <w:pPr>
        <w:ind w:left="1077" w:hanging="720"/>
      </w:pPr>
      <w:rPr>
        <w:rFonts w:cs="Times New Roman" w:hint="default"/>
      </w:rPr>
    </w:lvl>
    <w:lvl w:ilvl="2">
      <w:start w:val="1"/>
      <w:numFmt w:val="decimal"/>
      <w:isLgl/>
      <w:lvlText w:val="%1.%2.%3."/>
      <w:lvlJc w:val="left"/>
      <w:pPr>
        <w:ind w:left="1077" w:hanging="720"/>
      </w:pPr>
      <w:rPr>
        <w:rFonts w:cs="Times New Roman" w:hint="default"/>
      </w:rPr>
    </w:lvl>
    <w:lvl w:ilvl="3">
      <w:start w:val="1"/>
      <w:numFmt w:val="decimal"/>
      <w:isLgl/>
      <w:lvlText w:val="%1.%2.%3.%4."/>
      <w:lvlJc w:val="left"/>
      <w:pPr>
        <w:ind w:left="1437" w:hanging="1080"/>
      </w:pPr>
      <w:rPr>
        <w:rFonts w:cs="Times New Roman" w:hint="default"/>
      </w:rPr>
    </w:lvl>
    <w:lvl w:ilvl="4">
      <w:start w:val="1"/>
      <w:numFmt w:val="decimal"/>
      <w:isLgl/>
      <w:lvlText w:val="%1.%2.%3.%4.%5."/>
      <w:lvlJc w:val="left"/>
      <w:pPr>
        <w:ind w:left="1437" w:hanging="1080"/>
      </w:pPr>
      <w:rPr>
        <w:rFonts w:cs="Times New Roman" w:hint="default"/>
      </w:rPr>
    </w:lvl>
    <w:lvl w:ilvl="5">
      <w:start w:val="1"/>
      <w:numFmt w:val="decimal"/>
      <w:isLgl/>
      <w:lvlText w:val="%1.%2.%3.%4.%5.%6."/>
      <w:lvlJc w:val="left"/>
      <w:pPr>
        <w:ind w:left="1797" w:hanging="1440"/>
      </w:pPr>
      <w:rPr>
        <w:rFonts w:cs="Times New Roman" w:hint="default"/>
      </w:rPr>
    </w:lvl>
    <w:lvl w:ilvl="6">
      <w:start w:val="1"/>
      <w:numFmt w:val="decimal"/>
      <w:isLgl/>
      <w:lvlText w:val="%1.%2.%3.%4.%5.%6.%7."/>
      <w:lvlJc w:val="left"/>
      <w:pPr>
        <w:ind w:left="1797" w:hanging="1440"/>
      </w:pPr>
      <w:rPr>
        <w:rFonts w:cs="Times New Roman" w:hint="default"/>
      </w:rPr>
    </w:lvl>
    <w:lvl w:ilvl="7">
      <w:start w:val="1"/>
      <w:numFmt w:val="decimal"/>
      <w:isLgl/>
      <w:lvlText w:val="%1.%2.%3.%4.%5.%6.%7.%8."/>
      <w:lvlJc w:val="left"/>
      <w:pPr>
        <w:ind w:left="2157" w:hanging="1800"/>
      </w:pPr>
      <w:rPr>
        <w:rFonts w:cs="Times New Roman" w:hint="default"/>
      </w:rPr>
    </w:lvl>
    <w:lvl w:ilvl="8">
      <w:start w:val="1"/>
      <w:numFmt w:val="decimal"/>
      <w:isLgl/>
      <w:lvlText w:val="%1.%2.%3.%4.%5.%6.%7.%8.%9."/>
      <w:lvlJc w:val="left"/>
      <w:pPr>
        <w:ind w:left="2157" w:hanging="1800"/>
      </w:pPr>
      <w:rPr>
        <w:rFonts w:cs="Times New Roman" w:hint="default"/>
      </w:rPr>
    </w:lvl>
  </w:abstractNum>
  <w:abstractNum w:abstractNumId="4" w15:restartNumberingAfterBreak="0">
    <w:nsid w:val="050B2B1C"/>
    <w:multiLevelType w:val="hybridMultilevel"/>
    <w:tmpl w:val="1C901C44"/>
    <w:lvl w:ilvl="0" w:tplc="72E88D1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15:restartNumberingAfterBreak="0">
    <w:nsid w:val="0A1E494B"/>
    <w:multiLevelType w:val="multilevel"/>
    <w:tmpl w:val="8508F328"/>
    <w:lvl w:ilvl="0">
      <w:start w:val="1"/>
      <w:numFmt w:val="decimal"/>
      <w:lvlText w:val="%1."/>
      <w:lvlJc w:val="left"/>
      <w:rPr>
        <w:rFonts w:cs="Times New Roman" w:hint="default"/>
      </w:rPr>
    </w:lvl>
    <w:lvl w:ilvl="1">
      <w:start w:val="1"/>
      <w:numFmt w:val="decimal"/>
      <w:lvlText w:val="%1.%2."/>
      <w:lvlJc w:val="left"/>
      <w:rPr>
        <w:rFonts w:cs="Times New Roman" w:hint="default"/>
      </w:rPr>
    </w:lvl>
    <w:lvl w:ilvl="2">
      <w:start w:val="1"/>
      <w:numFmt w:val="decimal"/>
      <w:lvlText w:val="%1.%2.%3."/>
      <w:lvlJc w:val="left"/>
      <w:rPr>
        <w:rFonts w:cs="Times New Roman" w:hint="default"/>
      </w:rPr>
    </w:lvl>
    <w:lvl w:ilvl="3">
      <w:start w:val="1"/>
      <w:numFmt w:val="decimal"/>
      <w:lvlText w:val="%1.%2.%3.%4."/>
      <w:lvlJc w:val="left"/>
      <w:rPr>
        <w:rFonts w:cs="Times New Roman" w:hint="default"/>
      </w:rPr>
    </w:lvl>
    <w:lvl w:ilvl="4">
      <w:start w:val="1"/>
      <w:numFmt w:val="decimal"/>
      <w:lvlText w:val="%1.%2.%3.%4.%5."/>
      <w:lvlJc w:val="left"/>
      <w:rPr>
        <w:rFonts w:cs="Times New Roman" w:hint="default"/>
      </w:rPr>
    </w:lvl>
    <w:lvl w:ilvl="5">
      <w:start w:val="1"/>
      <w:numFmt w:val="decimal"/>
      <w:lvlText w:val="%1.%2.%3.%4.%5.%6."/>
      <w:lvlJc w:val="left"/>
      <w:rPr>
        <w:rFonts w:cs="Times New Roman" w:hint="default"/>
      </w:rPr>
    </w:lvl>
    <w:lvl w:ilvl="6">
      <w:start w:val="1"/>
      <w:numFmt w:val="decimal"/>
      <w:lvlText w:val="%1.%2.%3.%4.%5.%6.%7."/>
      <w:lvlJc w:val="left"/>
      <w:rPr>
        <w:rFonts w:cs="Times New Roman" w:hint="default"/>
      </w:rPr>
    </w:lvl>
    <w:lvl w:ilvl="7">
      <w:start w:val="1"/>
      <w:numFmt w:val="decimal"/>
      <w:lvlText w:val="%1.%2.%3.%4.%5.%6.%7.%8."/>
      <w:lvlJc w:val="left"/>
      <w:rPr>
        <w:rFonts w:cs="Times New Roman" w:hint="default"/>
      </w:rPr>
    </w:lvl>
    <w:lvl w:ilvl="8">
      <w:start w:val="1"/>
      <w:numFmt w:val="decimal"/>
      <w:lvlText w:val="%1.%2.%3.%4.%5.%6.%7.%8.%9."/>
      <w:lvlJc w:val="left"/>
      <w:rPr>
        <w:rFonts w:cs="Times New Roman" w:hint="default"/>
      </w:rPr>
    </w:lvl>
  </w:abstractNum>
  <w:abstractNum w:abstractNumId="6" w15:restartNumberingAfterBreak="0">
    <w:nsid w:val="12091C62"/>
    <w:multiLevelType w:val="hybridMultilevel"/>
    <w:tmpl w:val="979A85A0"/>
    <w:lvl w:ilvl="0" w:tplc="681EE298">
      <w:start w:val="1"/>
      <w:numFmt w:val="decimal"/>
      <w:suff w:val="nothing"/>
      <w:lvlText w:val="%1."/>
      <w:lvlJc w:val="left"/>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139C0802"/>
    <w:multiLevelType w:val="hybridMultilevel"/>
    <w:tmpl w:val="E6BE9448"/>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8" w15:restartNumberingAfterBreak="0">
    <w:nsid w:val="158F494B"/>
    <w:multiLevelType w:val="multilevel"/>
    <w:tmpl w:val="CE02D88A"/>
    <w:lvl w:ilvl="0">
      <w:start w:val="1"/>
      <w:numFmt w:val="decimal"/>
      <w:lvlText w:val="%1."/>
      <w:lvlJc w:val="left"/>
      <w:pPr>
        <w:ind w:left="1429" w:hanging="360"/>
      </w:pPr>
      <w:rPr>
        <w:rFonts w:cs="Times New Roman"/>
        <w:color w:val="auto"/>
      </w:rPr>
    </w:lvl>
    <w:lvl w:ilvl="1">
      <w:start w:val="1"/>
      <w:numFmt w:val="decimal"/>
      <w:isLgl/>
      <w:lvlText w:val="%1.%2."/>
      <w:lvlJc w:val="left"/>
      <w:pPr>
        <w:ind w:left="1789" w:hanging="720"/>
      </w:pPr>
      <w:rPr>
        <w:rFonts w:cs="Times New Roman"/>
        <w:color w:val="auto"/>
      </w:rPr>
    </w:lvl>
    <w:lvl w:ilvl="2">
      <w:start w:val="1"/>
      <w:numFmt w:val="decimal"/>
      <w:pStyle w:val="1"/>
      <w:isLgl/>
      <w:lvlText w:val="%1.%2.%3."/>
      <w:lvlJc w:val="left"/>
      <w:pPr>
        <w:ind w:left="1712" w:hanging="720"/>
      </w:pPr>
      <w:rPr>
        <w:rFonts w:cs="Times New Roman"/>
      </w:rPr>
    </w:lvl>
    <w:lvl w:ilvl="3">
      <w:start w:val="1"/>
      <w:numFmt w:val="decimal"/>
      <w:isLgl/>
      <w:lvlText w:val="%1.%2.%3.%4."/>
      <w:lvlJc w:val="left"/>
      <w:pPr>
        <w:ind w:left="2149" w:hanging="1080"/>
      </w:pPr>
      <w:rPr>
        <w:rFonts w:cs="Times New Roman"/>
      </w:rPr>
    </w:lvl>
    <w:lvl w:ilvl="4">
      <w:start w:val="1"/>
      <w:numFmt w:val="decimal"/>
      <w:isLgl/>
      <w:lvlText w:val="%1.%2.%3.%4.%5."/>
      <w:lvlJc w:val="left"/>
      <w:pPr>
        <w:ind w:left="2149" w:hanging="1080"/>
      </w:pPr>
      <w:rPr>
        <w:rFonts w:cs="Times New Roman"/>
      </w:rPr>
    </w:lvl>
    <w:lvl w:ilvl="5">
      <w:start w:val="1"/>
      <w:numFmt w:val="decimal"/>
      <w:isLgl/>
      <w:lvlText w:val="%1.%2.%3.%4.%5.%6."/>
      <w:lvlJc w:val="left"/>
      <w:pPr>
        <w:ind w:left="2509" w:hanging="1440"/>
      </w:pPr>
      <w:rPr>
        <w:rFonts w:cs="Times New Roman"/>
      </w:rPr>
    </w:lvl>
    <w:lvl w:ilvl="6">
      <w:start w:val="1"/>
      <w:numFmt w:val="decimal"/>
      <w:isLgl/>
      <w:lvlText w:val="%1.%2.%3.%4.%5.%6.%7."/>
      <w:lvlJc w:val="left"/>
      <w:pPr>
        <w:ind w:left="2869" w:hanging="1800"/>
      </w:pPr>
      <w:rPr>
        <w:rFonts w:cs="Times New Roman"/>
      </w:rPr>
    </w:lvl>
    <w:lvl w:ilvl="7">
      <w:start w:val="1"/>
      <w:numFmt w:val="decimal"/>
      <w:isLgl/>
      <w:lvlText w:val="%1.%2.%3.%4.%5.%6.%7.%8."/>
      <w:lvlJc w:val="left"/>
      <w:pPr>
        <w:ind w:left="2869" w:hanging="1800"/>
      </w:pPr>
      <w:rPr>
        <w:rFonts w:cs="Times New Roman"/>
      </w:rPr>
    </w:lvl>
    <w:lvl w:ilvl="8">
      <w:start w:val="1"/>
      <w:numFmt w:val="decimal"/>
      <w:pStyle w:val="a"/>
      <w:isLgl/>
      <w:lvlText w:val="%1.%2.%3.%4.%5.%6.%7.%8.%9."/>
      <w:lvlJc w:val="left"/>
      <w:pPr>
        <w:ind w:left="7264" w:hanging="2160"/>
      </w:pPr>
      <w:rPr>
        <w:rFonts w:cs="Times New Roman"/>
      </w:rPr>
    </w:lvl>
  </w:abstractNum>
  <w:abstractNum w:abstractNumId="9" w15:restartNumberingAfterBreak="0">
    <w:nsid w:val="167B2BCE"/>
    <w:multiLevelType w:val="hybridMultilevel"/>
    <w:tmpl w:val="6776A19E"/>
    <w:lvl w:ilvl="0" w:tplc="EE3E587A">
      <w:start w:val="1"/>
      <w:numFmt w:val="decimal"/>
      <w:suff w:val="nothing"/>
      <w:lvlText w:val="%1."/>
      <w:lvlJc w:val="left"/>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170832F0"/>
    <w:multiLevelType w:val="multilevel"/>
    <w:tmpl w:val="EC7048B2"/>
    <w:lvl w:ilvl="0">
      <w:start w:val="1"/>
      <w:numFmt w:val="decimal"/>
      <w:suff w:val="nothing"/>
      <w:lvlText w:val="%1."/>
      <w:lvlJc w:val="left"/>
      <w:rPr>
        <w:rFonts w:cs="Times New Roman" w:hint="default"/>
      </w:rPr>
    </w:lvl>
    <w:lvl w:ilvl="1">
      <w:start w:val="2"/>
      <w:numFmt w:val="decimal"/>
      <w:isLgl/>
      <w:lvlText w:val="%1.%2."/>
      <w:lvlJc w:val="left"/>
      <w:pPr>
        <w:ind w:left="1209" w:hanging="855"/>
      </w:pPr>
      <w:rPr>
        <w:rFonts w:cs="Times New Roman" w:hint="default"/>
      </w:rPr>
    </w:lvl>
    <w:lvl w:ilvl="2">
      <w:start w:val="12"/>
      <w:numFmt w:val="decimal"/>
      <w:isLgl/>
      <w:lvlText w:val="%1.%2.%3."/>
      <w:lvlJc w:val="left"/>
      <w:pPr>
        <w:ind w:left="1563" w:hanging="855"/>
      </w:pPr>
      <w:rPr>
        <w:rFonts w:cs="Times New Roman" w:hint="default"/>
      </w:rPr>
    </w:lvl>
    <w:lvl w:ilvl="3">
      <w:start w:val="1"/>
      <w:numFmt w:val="decimal"/>
      <w:isLgl/>
      <w:lvlText w:val="%1.%2.%3.%4."/>
      <w:lvlJc w:val="left"/>
      <w:pPr>
        <w:ind w:left="2142" w:hanging="1080"/>
      </w:pPr>
      <w:rPr>
        <w:rFonts w:cs="Times New Roman" w:hint="default"/>
      </w:rPr>
    </w:lvl>
    <w:lvl w:ilvl="4">
      <w:start w:val="1"/>
      <w:numFmt w:val="decimal"/>
      <w:isLgl/>
      <w:lvlText w:val="%1.%2.%3.%4.%5."/>
      <w:lvlJc w:val="left"/>
      <w:pPr>
        <w:ind w:left="2496" w:hanging="1080"/>
      </w:pPr>
      <w:rPr>
        <w:rFonts w:cs="Times New Roman" w:hint="default"/>
      </w:rPr>
    </w:lvl>
    <w:lvl w:ilvl="5">
      <w:start w:val="1"/>
      <w:numFmt w:val="decimal"/>
      <w:isLgl/>
      <w:lvlText w:val="%1.%2.%3.%4.%5.%6."/>
      <w:lvlJc w:val="left"/>
      <w:pPr>
        <w:ind w:left="3210" w:hanging="1440"/>
      </w:pPr>
      <w:rPr>
        <w:rFonts w:cs="Times New Roman" w:hint="default"/>
      </w:rPr>
    </w:lvl>
    <w:lvl w:ilvl="6">
      <w:start w:val="1"/>
      <w:numFmt w:val="decimal"/>
      <w:isLgl/>
      <w:lvlText w:val="%1.%2.%3.%4.%5.%6.%7."/>
      <w:lvlJc w:val="left"/>
      <w:pPr>
        <w:ind w:left="3924" w:hanging="1800"/>
      </w:pPr>
      <w:rPr>
        <w:rFonts w:cs="Times New Roman" w:hint="default"/>
      </w:rPr>
    </w:lvl>
    <w:lvl w:ilvl="7">
      <w:start w:val="1"/>
      <w:numFmt w:val="decimal"/>
      <w:isLgl/>
      <w:lvlText w:val="%1.%2.%3.%4.%5.%6.%7.%8."/>
      <w:lvlJc w:val="left"/>
      <w:pPr>
        <w:ind w:left="4278" w:hanging="1800"/>
      </w:pPr>
      <w:rPr>
        <w:rFonts w:cs="Times New Roman" w:hint="default"/>
      </w:rPr>
    </w:lvl>
    <w:lvl w:ilvl="8">
      <w:start w:val="1"/>
      <w:numFmt w:val="decimal"/>
      <w:isLgl/>
      <w:lvlText w:val="%1.%2.%3.%4.%5.%6.%7.%8.%9."/>
      <w:lvlJc w:val="left"/>
      <w:pPr>
        <w:ind w:left="4992" w:hanging="2160"/>
      </w:pPr>
      <w:rPr>
        <w:rFonts w:cs="Times New Roman" w:hint="default"/>
      </w:rPr>
    </w:lvl>
  </w:abstractNum>
  <w:abstractNum w:abstractNumId="11" w15:restartNumberingAfterBreak="0">
    <w:nsid w:val="1C1D31B8"/>
    <w:multiLevelType w:val="multilevel"/>
    <w:tmpl w:val="30823BEC"/>
    <w:lvl w:ilvl="0">
      <w:start w:val="2"/>
      <w:numFmt w:val="decimal"/>
      <w:lvlText w:val="%1."/>
      <w:lvlJc w:val="left"/>
      <w:pPr>
        <w:ind w:left="675" w:hanging="675"/>
      </w:pPr>
      <w:rPr>
        <w:rFonts w:cs="Times New Roman" w:hint="default"/>
        <w:b w:val="0"/>
      </w:rPr>
    </w:lvl>
    <w:lvl w:ilvl="1">
      <w:start w:val="1"/>
      <w:numFmt w:val="decimal"/>
      <w:lvlText w:val="%1.%2."/>
      <w:lvlJc w:val="left"/>
      <w:pPr>
        <w:ind w:left="1074" w:hanging="720"/>
      </w:pPr>
      <w:rPr>
        <w:rFonts w:cs="Times New Roman" w:hint="default"/>
        <w:b w:val="0"/>
      </w:rPr>
    </w:lvl>
    <w:lvl w:ilvl="2">
      <w:start w:val="1"/>
      <w:numFmt w:val="decimal"/>
      <w:lvlText w:val="%1.%2.%3."/>
      <w:lvlJc w:val="left"/>
      <w:pPr>
        <w:ind w:left="1428" w:hanging="720"/>
      </w:pPr>
      <w:rPr>
        <w:rFonts w:cs="Times New Roman" w:hint="default"/>
        <w:b w:val="0"/>
      </w:rPr>
    </w:lvl>
    <w:lvl w:ilvl="3">
      <w:start w:val="1"/>
      <w:numFmt w:val="decimal"/>
      <w:lvlText w:val="%1.%2.%3.%4."/>
      <w:lvlJc w:val="left"/>
      <w:pPr>
        <w:ind w:left="2142" w:hanging="1080"/>
      </w:pPr>
      <w:rPr>
        <w:rFonts w:cs="Times New Roman" w:hint="default"/>
        <w:b w:val="0"/>
      </w:rPr>
    </w:lvl>
    <w:lvl w:ilvl="4">
      <w:start w:val="1"/>
      <w:numFmt w:val="decimal"/>
      <w:lvlText w:val="%1.%2.%3.%4.%5."/>
      <w:lvlJc w:val="left"/>
      <w:pPr>
        <w:ind w:left="2496" w:hanging="1080"/>
      </w:pPr>
      <w:rPr>
        <w:rFonts w:cs="Times New Roman" w:hint="default"/>
        <w:b w:val="0"/>
      </w:rPr>
    </w:lvl>
    <w:lvl w:ilvl="5">
      <w:start w:val="1"/>
      <w:numFmt w:val="decimal"/>
      <w:lvlText w:val="%1.%2.%3.%4.%5.%6."/>
      <w:lvlJc w:val="left"/>
      <w:pPr>
        <w:ind w:left="3210" w:hanging="1440"/>
      </w:pPr>
      <w:rPr>
        <w:rFonts w:cs="Times New Roman" w:hint="default"/>
        <w:b w:val="0"/>
      </w:rPr>
    </w:lvl>
    <w:lvl w:ilvl="6">
      <w:start w:val="1"/>
      <w:numFmt w:val="decimal"/>
      <w:lvlText w:val="%1.%2.%3.%4.%5.%6.%7."/>
      <w:lvlJc w:val="left"/>
      <w:pPr>
        <w:ind w:left="3924" w:hanging="1800"/>
      </w:pPr>
      <w:rPr>
        <w:rFonts w:cs="Times New Roman" w:hint="default"/>
        <w:b w:val="0"/>
      </w:rPr>
    </w:lvl>
    <w:lvl w:ilvl="7">
      <w:start w:val="1"/>
      <w:numFmt w:val="decimal"/>
      <w:lvlText w:val="%1.%2.%3.%4.%5.%6.%7.%8."/>
      <w:lvlJc w:val="left"/>
      <w:pPr>
        <w:ind w:left="4278" w:hanging="1800"/>
      </w:pPr>
      <w:rPr>
        <w:rFonts w:cs="Times New Roman" w:hint="default"/>
        <w:b w:val="0"/>
      </w:rPr>
    </w:lvl>
    <w:lvl w:ilvl="8">
      <w:start w:val="1"/>
      <w:numFmt w:val="decimal"/>
      <w:lvlText w:val="%1.%2.%3.%4.%5.%6.%7.%8.%9."/>
      <w:lvlJc w:val="left"/>
      <w:pPr>
        <w:ind w:left="4992" w:hanging="2160"/>
      </w:pPr>
      <w:rPr>
        <w:rFonts w:cs="Times New Roman" w:hint="default"/>
        <w:b w:val="0"/>
      </w:rPr>
    </w:lvl>
  </w:abstractNum>
  <w:abstractNum w:abstractNumId="12" w15:restartNumberingAfterBreak="0">
    <w:nsid w:val="27812E8C"/>
    <w:multiLevelType w:val="hybridMultilevel"/>
    <w:tmpl w:val="7B1EB7A0"/>
    <w:lvl w:ilvl="0" w:tplc="79F63BA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 w15:restartNumberingAfterBreak="0">
    <w:nsid w:val="2EC62B76"/>
    <w:multiLevelType w:val="hybridMultilevel"/>
    <w:tmpl w:val="1CD8CE8C"/>
    <w:lvl w:ilvl="0" w:tplc="0419000F">
      <w:start w:val="1"/>
      <w:numFmt w:val="decimal"/>
      <w:lvlText w:val="%1."/>
      <w:lvlJc w:val="left"/>
      <w:pPr>
        <w:ind w:left="1500" w:hanging="360"/>
      </w:pPr>
      <w:rPr>
        <w:rFonts w:cs="Times New Roman"/>
      </w:rPr>
    </w:lvl>
    <w:lvl w:ilvl="1" w:tplc="04190019" w:tentative="1">
      <w:start w:val="1"/>
      <w:numFmt w:val="lowerLetter"/>
      <w:lvlText w:val="%2."/>
      <w:lvlJc w:val="left"/>
      <w:pPr>
        <w:ind w:left="2220" w:hanging="360"/>
      </w:pPr>
      <w:rPr>
        <w:rFonts w:cs="Times New Roman"/>
      </w:rPr>
    </w:lvl>
    <w:lvl w:ilvl="2" w:tplc="0419001B" w:tentative="1">
      <w:start w:val="1"/>
      <w:numFmt w:val="lowerRoman"/>
      <w:lvlText w:val="%3."/>
      <w:lvlJc w:val="right"/>
      <w:pPr>
        <w:ind w:left="2940" w:hanging="180"/>
      </w:pPr>
      <w:rPr>
        <w:rFonts w:cs="Times New Roman"/>
      </w:rPr>
    </w:lvl>
    <w:lvl w:ilvl="3" w:tplc="0419000F" w:tentative="1">
      <w:start w:val="1"/>
      <w:numFmt w:val="decimal"/>
      <w:lvlText w:val="%4."/>
      <w:lvlJc w:val="left"/>
      <w:pPr>
        <w:ind w:left="3660" w:hanging="360"/>
      </w:pPr>
      <w:rPr>
        <w:rFonts w:cs="Times New Roman"/>
      </w:rPr>
    </w:lvl>
    <w:lvl w:ilvl="4" w:tplc="04190019" w:tentative="1">
      <w:start w:val="1"/>
      <w:numFmt w:val="lowerLetter"/>
      <w:lvlText w:val="%5."/>
      <w:lvlJc w:val="left"/>
      <w:pPr>
        <w:ind w:left="4380" w:hanging="360"/>
      </w:pPr>
      <w:rPr>
        <w:rFonts w:cs="Times New Roman"/>
      </w:rPr>
    </w:lvl>
    <w:lvl w:ilvl="5" w:tplc="0419001B" w:tentative="1">
      <w:start w:val="1"/>
      <w:numFmt w:val="lowerRoman"/>
      <w:lvlText w:val="%6."/>
      <w:lvlJc w:val="right"/>
      <w:pPr>
        <w:ind w:left="5100" w:hanging="180"/>
      </w:pPr>
      <w:rPr>
        <w:rFonts w:cs="Times New Roman"/>
      </w:rPr>
    </w:lvl>
    <w:lvl w:ilvl="6" w:tplc="0419000F" w:tentative="1">
      <w:start w:val="1"/>
      <w:numFmt w:val="decimal"/>
      <w:lvlText w:val="%7."/>
      <w:lvlJc w:val="left"/>
      <w:pPr>
        <w:ind w:left="5820" w:hanging="360"/>
      </w:pPr>
      <w:rPr>
        <w:rFonts w:cs="Times New Roman"/>
      </w:rPr>
    </w:lvl>
    <w:lvl w:ilvl="7" w:tplc="04190019" w:tentative="1">
      <w:start w:val="1"/>
      <w:numFmt w:val="lowerLetter"/>
      <w:lvlText w:val="%8."/>
      <w:lvlJc w:val="left"/>
      <w:pPr>
        <w:ind w:left="6540" w:hanging="360"/>
      </w:pPr>
      <w:rPr>
        <w:rFonts w:cs="Times New Roman"/>
      </w:rPr>
    </w:lvl>
    <w:lvl w:ilvl="8" w:tplc="0419001B" w:tentative="1">
      <w:start w:val="1"/>
      <w:numFmt w:val="lowerRoman"/>
      <w:lvlText w:val="%9."/>
      <w:lvlJc w:val="right"/>
      <w:pPr>
        <w:ind w:left="7260" w:hanging="180"/>
      </w:pPr>
      <w:rPr>
        <w:rFonts w:cs="Times New Roman"/>
      </w:rPr>
    </w:lvl>
  </w:abstractNum>
  <w:abstractNum w:abstractNumId="14" w15:restartNumberingAfterBreak="0">
    <w:nsid w:val="2F477623"/>
    <w:multiLevelType w:val="hybridMultilevel"/>
    <w:tmpl w:val="DDC44190"/>
    <w:lvl w:ilvl="0" w:tplc="E8BE7ED2">
      <w:start w:val="1"/>
      <w:numFmt w:val="decimal"/>
      <w:suff w:val="nothing"/>
      <w:lvlText w:val="%1."/>
      <w:lvlJc w:val="left"/>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318E401B"/>
    <w:multiLevelType w:val="multilevel"/>
    <w:tmpl w:val="D542FC30"/>
    <w:lvl w:ilvl="0">
      <w:start w:val="1"/>
      <w:numFmt w:val="decimal"/>
      <w:lvlText w:val="%1."/>
      <w:lvlJc w:val="left"/>
      <w:pPr>
        <w:ind w:left="720" w:hanging="360"/>
      </w:pPr>
      <w:rPr>
        <w:rFonts w:cs="Times New Roman" w:hint="default"/>
        <w:b w:val="0"/>
        <w:color w:val="auto"/>
      </w:rPr>
    </w:lvl>
    <w:lvl w:ilvl="1">
      <w:start w:val="1"/>
      <w:numFmt w:val="decimal"/>
      <w:isLgl/>
      <w:lvlText w:val="%1.%2"/>
      <w:lvlJc w:val="left"/>
      <w:pPr>
        <w:ind w:left="927" w:hanging="36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1701" w:hanging="72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16" w15:restartNumberingAfterBreak="0">
    <w:nsid w:val="32DE353A"/>
    <w:multiLevelType w:val="multilevel"/>
    <w:tmpl w:val="80E8AD78"/>
    <w:lvl w:ilvl="0">
      <w:start w:val="2"/>
      <w:numFmt w:val="decimal"/>
      <w:lvlText w:val="%1."/>
      <w:lvlJc w:val="left"/>
      <w:pPr>
        <w:ind w:left="675" w:hanging="675"/>
      </w:pPr>
      <w:rPr>
        <w:rFonts w:cs="Times New Roman" w:hint="default"/>
      </w:rPr>
    </w:lvl>
    <w:lvl w:ilvl="1">
      <w:start w:val="1"/>
      <w:numFmt w:val="decimal"/>
      <w:lvlText w:val="%1.%2."/>
      <w:lvlJc w:val="left"/>
      <w:pPr>
        <w:ind w:left="1074" w:hanging="720"/>
      </w:pPr>
      <w:rPr>
        <w:rFonts w:cs="Times New Roman" w:hint="default"/>
      </w:rPr>
    </w:lvl>
    <w:lvl w:ilvl="2">
      <w:start w:val="1"/>
      <w:numFmt w:val="decimal"/>
      <w:lvlText w:val="%1.%2.%3."/>
      <w:lvlJc w:val="left"/>
      <w:pPr>
        <w:ind w:left="1428" w:hanging="720"/>
      </w:pPr>
      <w:rPr>
        <w:rFonts w:cs="Times New Roman" w:hint="default"/>
        <w:b w:val="0"/>
        <w:bCs/>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17" w15:restartNumberingAfterBreak="0">
    <w:nsid w:val="337F57E2"/>
    <w:multiLevelType w:val="hybridMultilevel"/>
    <w:tmpl w:val="07EADEA0"/>
    <w:lvl w:ilvl="0" w:tplc="0186F15C">
      <w:start w:val="1"/>
      <w:numFmt w:val="decimal"/>
      <w:suff w:val="nothing"/>
      <w:lvlText w:val="%1."/>
      <w:lvlJc w:val="left"/>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3B5613E0"/>
    <w:multiLevelType w:val="hybridMultilevel"/>
    <w:tmpl w:val="396C3088"/>
    <w:lvl w:ilvl="0" w:tplc="97460550">
      <w:start w:val="1"/>
      <w:numFmt w:val="decimal"/>
      <w:suff w:val="nothing"/>
      <w:lvlText w:val="%1."/>
      <w:lvlJc w:val="left"/>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3CF122F5"/>
    <w:multiLevelType w:val="hybridMultilevel"/>
    <w:tmpl w:val="DDC44190"/>
    <w:lvl w:ilvl="0" w:tplc="E8BE7ED2">
      <w:start w:val="1"/>
      <w:numFmt w:val="decimal"/>
      <w:suff w:val="nothing"/>
      <w:lvlText w:val="%1."/>
      <w:lvlJc w:val="left"/>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3D9E0DC2"/>
    <w:multiLevelType w:val="hybridMultilevel"/>
    <w:tmpl w:val="DDC44190"/>
    <w:lvl w:ilvl="0" w:tplc="E8BE7ED2">
      <w:start w:val="1"/>
      <w:numFmt w:val="decimal"/>
      <w:suff w:val="nothing"/>
      <w:lvlText w:val="%1."/>
      <w:lvlJc w:val="left"/>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3E917DF2"/>
    <w:multiLevelType w:val="hybridMultilevel"/>
    <w:tmpl w:val="A64E99C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41064E67"/>
    <w:multiLevelType w:val="multilevel"/>
    <w:tmpl w:val="78CC8D8C"/>
    <w:lvl w:ilvl="0">
      <w:start w:val="1"/>
      <w:numFmt w:val="decimal"/>
      <w:lvlText w:val="%1."/>
      <w:lvlJc w:val="left"/>
      <w:pPr>
        <w:ind w:left="928" w:hanging="360"/>
      </w:pPr>
      <w:rPr>
        <w:rFonts w:ascii="Times New Roman" w:eastAsia="Times New Roman" w:hAnsi="Times New Roman" w:cs="Times New Roman"/>
        <w:b w:val="0"/>
        <w:color w:val="auto"/>
      </w:rPr>
    </w:lvl>
    <w:lvl w:ilvl="1">
      <w:start w:val="2"/>
      <w:numFmt w:val="decimal"/>
      <w:isLgl/>
      <w:lvlText w:val="%1.%2"/>
      <w:lvlJc w:val="left"/>
      <w:pPr>
        <w:ind w:left="1018" w:hanging="450"/>
      </w:pPr>
      <w:rPr>
        <w:rFonts w:cs="Times New Roman" w:hint="default"/>
      </w:rPr>
    </w:lvl>
    <w:lvl w:ilvl="2">
      <w:start w:val="1"/>
      <w:numFmt w:val="decimal"/>
      <w:isLgl/>
      <w:lvlText w:val="%1.%2.%3"/>
      <w:lvlJc w:val="left"/>
      <w:pPr>
        <w:ind w:left="1288" w:hanging="720"/>
      </w:pPr>
      <w:rPr>
        <w:rFonts w:cs="Times New Roman" w:hint="default"/>
      </w:rPr>
    </w:lvl>
    <w:lvl w:ilvl="3">
      <w:start w:val="1"/>
      <w:numFmt w:val="decimal"/>
      <w:isLgl/>
      <w:lvlText w:val="%1.%2.%3.%4"/>
      <w:lvlJc w:val="left"/>
      <w:pPr>
        <w:ind w:left="1288" w:hanging="720"/>
      </w:pPr>
      <w:rPr>
        <w:rFonts w:cs="Times New Roman" w:hint="default"/>
      </w:rPr>
    </w:lvl>
    <w:lvl w:ilvl="4">
      <w:start w:val="1"/>
      <w:numFmt w:val="decimal"/>
      <w:isLgl/>
      <w:lvlText w:val="%1.%2.%3.%4.%5"/>
      <w:lvlJc w:val="left"/>
      <w:pPr>
        <w:ind w:left="1288" w:hanging="720"/>
      </w:pPr>
      <w:rPr>
        <w:rFonts w:cs="Times New Roman" w:hint="default"/>
      </w:rPr>
    </w:lvl>
    <w:lvl w:ilvl="5">
      <w:start w:val="1"/>
      <w:numFmt w:val="decimal"/>
      <w:isLgl/>
      <w:lvlText w:val="%1.%2.%3.%4.%5.%6"/>
      <w:lvlJc w:val="left"/>
      <w:pPr>
        <w:ind w:left="1648" w:hanging="1080"/>
      </w:pPr>
      <w:rPr>
        <w:rFonts w:cs="Times New Roman" w:hint="default"/>
      </w:rPr>
    </w:lvl>
    <w:lvl w:ilvl="6">
      <w:start w:val="1"/>
      <w:numFmt w:val="decimal"/>
      <w:isLgl/>
      <w:lvlText w:val="%1.%2.%3.%4.%5.%6.%7"/>
      <w:lvlJc w:val="left"/>
      <w:pPr>
        <w:ind w:left="1648" w:hanging="1080"/>
      </w:pPr>
      <w:rPr>
        <w:rFonts w:cs="Times New Roman" w:hint="default"/>
      </w:rPr>
    </w:lvl>
    <w:lvl w:ilvl="7">
      <w:start w:val="1"/>
      <w:numFmt w:val="decimal"/>
      <w:isLgl/>
      <w:lvlText w:val="%1.%2.%3.%4.%5.%6.%7.%8"/>
      <w:lvlJc w:val="left"/>
      <w:pPr>
        <w:ind w:left="2008" w:hanging="1440"/>
      </w:pPr>
      <w:rPr>
        <w:rFonts w:cs="Times New Roman" w:hint="default"/>
      </w:rPr>
    </w:lvl>
    <w:lvl w:ilvl="8">
      <w:start w:val="1"/>
      <w:numFmt w:val="decimal"/>
      <w:isLgl/>
      <w:lvlText w:val="%1.%2.%3.%4.%5.%6.%7.%8.%9"/>
      <w:lvlJc w:val="left"/>
      <w:pPr>
        <w:ind w:left="2008" w:hanging="1440"/>
      </w:pPr>
      <w:rPr>
        <w:rFonts w:cs="Times New Roman" w:hint="default"/>
      </w:rPr>
    </w:lvl>
  </w:abstractNum>
  <w:abstractNum w:abstractNumId="23" w15:restartNumberingAfterBreak="0">
    <w:nsid w:val="41FE5ECC"/>
    <w:multiLevelType w:val="multilevel"/>
    <w:tmpl w:val="8834AA74"/>
    <w:lvl w:ilvl="0">
      <w:start w:val="2"/>
      <w:numFmt w:val="decimal"/>
      <w:lvlText w:val="%1."/>
      <w:lvlJc w:val="left"/>
      <w:pPr>
        <w:ind w:left="675" w:hanging="675"/>
      </w:pPr>
      <w:rPr>
        <w:rFonts w:cs="Times New Roman" w:hint="default"/>
        <w:i w:val="0"/>
        <w:color w:val="000000"/>
      </w:rPr>
    </w:lvl>
    <w:lvl w:ilvl="1">
      <w:start w:val="4"/>
      <w:numFmt w:val="decimal"/>
      <w:lvlText w:val="%1.%2."/>
      <w:lvlJc w:val="left"/>
      <w:pPr>
        <w:ind w:left="1470" w:hanging="720"/>
      </w:pPr>
      <w:rPr>
        <w:rFonts w:cs="Times New Roman" w:hint="default"/>
        <w:i w:val="0"/>
        <w:color w:val="000000"/>
      </w:rPr>
    </w:lvl>
    <w:lvl w:ilvl="2">
      <w:start w:val="1"/>
      <w:numFmt w:val="decimal"/>
      <w:lvlText w:val="%1.%2.%3."/>
      <w:lvlJc w:val="left"/>
      <w:pPr>
        <w:ind w:left="2220" w:hanging="720"/>
      </w:pPr>
      <w:rPr>
        <w:rFonts w:cs="Times New Roman" w:hint="default"/>
        <w:b w:val="0"/>
        <w:bCs/>
        <w:i w:val="0"/>
        <w:color w:val="000000"/>
      </w:rPr>
    </w:lvl>
    <w:lvl w:ilvl="3">
      <w:start w:val="1"/>
      <w:numFmt w:val="decimal"/>
      <w:lvlText w:val="%1.%2.%3.%4."/>
      <w:lvlJc w:val="left"/>
      <w:pPr>
        <w:ind w:left="3330" w:hanging="1080"/>
      </w:pPr>
      <w:rPr>
        <w:rFonts w:cs="Times New Roman" w:hint="default"/>
        <w:i w:val="0"/>
        <w:color w:val="000000"/>
      </w:rPr>
    </w:lvl>
    <w:lvl w:ilvl="4">
      <w:start w:val="1"/>
      <w:numFmt w:val="decimal"/>
      <w:lvlText w:val="%1.%2.%3.%4.%5."/>
      <w:lvlJc w:val="left"/>
      <w:pPr>
        <w:ind w:left="4080" w:hanging="1080"/>
      </w:pPr>
      <w:rPr>
        <w:rFonts w:cs="Times New Roman" w:hint="default"/>
        <w:i w:val="0"/>
        <w:color w:val="000000"/>
      </w:rPr>
    </w:lvl>
    <w:lvl w:ilvl="5">
      <w:start w:val="1"/>
      <w:numFmt w:val="decimal"/>
      <w:lvlText w:val="%1.%2.%3.%4.%5.%6."/>
      <w:lvlJc w:val="left"/>
      <w:pPr>
        <w:ind w:left="5190" w:hanging="1440"/>
      </w:pPr>
      <w:rPr>
        <w:rFonts w:cs="Times New Roman" w:hint="default"/>
        <w:i w:val="0"/>
        <w:color w:val="000000"/>
      </w:rPr>
    </w:lvl>
    <w:lvl w:ilvl="6">
      <w:start w:val="1"/>
      <w:numFmt w:val="decimal"/>
      <w:lvlText w:val="%1.%2.%3.%4.%5.%6.%7."/>
      <w:lvlJc w:val="left"/>
      <w:pPr>
        <w:ind w:left="6300" w:hanging="1800"/>
      </w:pPr>
      <w:rPr>
        <w:rFonts w:cs="Times New Roman" w:hint="default"/>
        <w:i w:val="0"/>
        <w:color w:val="000000"/>
      </w:rPr>
    </w:lvl>
    <w:lvl w:ilvl="7">
      <w:start w:val="1"/>
      <w:numFmt w:val="decimal"/>
      <w:lvlText w:val="%1.%2.%3.%4.%5.%6.%7.%8."/>
      <w:lvlJc w:val="left"/>
      <w:pPr>
        <w:ind w:left="7050" w:hanging="1800"/>
      </w:pPr>
      <w:rPr>
        <w:rFonts w:cs="Times New Roman" w:hint="default"/>
        <w:i w:val="0"/>
        <w:color w:val="000000"/>
      </w:rPr>
    </w:lvl>
    <w:lvl w:ilvl="8">
      <w:start w:val="1"/>
      <w:numFmt w:val="decimal"/>
      <w:lvlText w:val="%1.%2.%3.%4.%5.%6.%7.%8.%9."/>
      <w:lvlJc w:val="left"/>
      <w:pPr>
        <w:ind w:left="8160" w:hanging="2160"/>
      </w:pPr>
      <w:rPr>
        <w:rFonts w:cs="Times New Roman" w:hint="default"/>
        <w:i w:val="0"/>
        <w:color w:val="000000"/>
      </w:rPr>
    </w:lvl>
  </w:abstractNum>
  <w:abstractNum w:abstractNumId="24" w15:restartNumberingAfterBreak="0">
    <w:nsid w:val="45E47379"/>
    <w:multiLevelType w:val="multilevel"/>
    <w:tmpl w:val="8986391C"/>
    <w:lvl w:ilvl="0">
      <w:start w:val="2"/>
      <w:numFmt w:val="decimal"/>
      <w:lvlText w:val="%1."/>
      <w:lvlJc w:val="left"/>
      <w:pPr>
        <w:ind w:left="675" w:hanging="675"/>
      </w:pPr>
      <w:rPr>
        <w:rFonts w:cs="Times New Roman" w:hint="default"/>
        <w:b w:val="0"/>
      </w:rPr>
    </w:lvl>
    <w:lvl w:ilvl="1">
      <w:start w:val="1"/>
      <w:numFmt w:val="decimal"/>
      <w:lvlText w:val="%1.%2."/>
      <w:lvlJc w:val="left"/>
      <w:pPr>
        <w:ind w:left="1074" w:hanging="720"/>
      </w:pPr>
      <w:rPr>
        <w:rFonts w:cs="Times New Roman" w:hint="default"/>
        <w:b w:val="0"/>
      </w:rPr>
    </w:lvl>
    <w:lvl w:ilvl="2">
      <w:start w:val="1"/>
      <w:numFmt w:val="decimal"/>
      <w:lvlText w:val="%1.%2.%3."/>
      <w:lvlJc w:val="left"/>
      <w:pPr>
        <w:ind w:left="1428" w:hanging="720"/>
      </w:pPr>
      <w:rPr>
        <w:rFonts w:cs="Times New Roman" w:hint="default"/>
        <w:b w:val="0"/>
      </w:rPr>
    </w:lvl>
    <w:lvl w:ilvl="3">
      <w:start w:val="1"/>
      <w:numFmt w:val="decimal"/>
      <w:lvlText w:val="%1.%2.%3.%4."/>
      <w:lvlJc w:val="left"/>
      <w:pPr>
        <w:ind w:left="2142" w:hanging="1080"/>
      </w:pPr>
      <w:rPr>
        <w:rFonts w:cs="Times New Roman" w:hint="default"/>
        <w:b w:val="0"/>
      </w:rPr>
    </w:lvl>
    <w:lvl w:ilvl="4">
      <w:start w:val="1"/>
      <w:numFmt w:val="decimal"/>
      <w:lvlText w:val="%1.%2.%3.%4.%5."/>
      <w:lvlJc w:val="left"/>
      <w:pPr>
        <w:ind w:left="2496" w:hanging="1080"/>
      </w:pPr>
      <w:rPr>
        <w:rFonts w:cs="Times New Roman" w:hint="default"/>
        <w:b w:val="0"/>
      </w:rPr>
    </w:lvl>
    <w:lvl w:ilvl="5">
      <w:start w:val="1"/>
      <w:numFmt w:val="decimal"/>
      <w:lvlText w:val="%1.%2.%3.%4.%5.%6."/>
      <w:lvlJc w:val="left"/>
      <w:pPr>
        <w:ind w:left="3210" w:hanging="1440"/>
      </w:pPr>
      <w:rPr>
        <w:rFonts w:cs="Times New Roman" w:hint="default"/>
        <w:b w:val="0"/>
      </w:rPr>
    </w:lvl>
    <w:lvl w:ilvl="6">
      <w:start w:val="1"/>
      <w:numFmt w:val="decimal"/>
      <w:lvlText w:val="%1.%2.%3.%4.%5.%6.%7."/>
      <w:lvlJc w:val="left"/>
      <w:pPr>
        <w:ind w:left="3924" w:hanging="1800"/>
      </w:pPr>
      <w:rPr>
        <w:rFonts w:cs="Times New Roman" w:hint="default"/>
        <w:b w:val="0"/>
      </w:rPr>
    </w:lvl>
    <w:lvl w:ilvl="7">
      <w:start w:val="1"/>
      <w:numFmt w:val="decimal"/>
      <w:lvlText w:val="%1.%2.%3.%4.%5.%6.%7.%8."/>
      <w:lvlJc w:val="left"/>
      <w:pPr>
        <w:ind w:left="4278" w:hanging="1800"/>
      </w:pPr>
      <w:rPr>
        <w:rFonts w:cs="Times New Roman" w:hint="default"/>
        <w:b w:val="0"/>
      </w:rPr>
    </w:lvl>
    <w:lvl w:ilvl="8">
      <w:start w:val="1"/>
      <w:numFmt w:val="decimal"/>
      <w:lvlText w:val="%1.%2.%3.%4.%5.%6.%7.%8.%9."/>
      <w:lvlJc w:val="left"/>
      <w:pPr>
        <w:ind w:left="4992" w:hanging="2160"/>
      </w:pPr>
      <w:rPr>
        <w:rFonts w:cs="Times New Roman" w:hint="default"/>
        <w:b w:val="0"/>
      </w:rPr>
    </w:lvl>
  </w:abstractNum>
  <w:abstractNum w:abstractNumId="25" w15:restartNumberingAfterBreak="0">
    <w:nsid w:val="45FE6A6F"/>
    <w:multiLevelType w:val="hybridMultilevel"/>
    <w:tmpl w:val="C338EFD6"/>
    <w:lvl w:ilvl="0" w:tplc="9ECC83F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6" w15:restartNumberingAfterBreak="0">
    <w:nsid w:val="4AD10AE1"/>
    <w:multiLevelType w:val="hybridMultilevel"/>
    <w:tmpl w:val="DDC44190"/>
    <w:lvl w:ilvl="0" w:tplc="E8BE7ED2">
      <w:start w:val="1"/>
      <w:numFmt w:val="decimal"/>
      <w:suff w:val="nothing"/>
      <w:lvlText w:val="%1."/>
      <w:lvlJc w:val="left"/>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15:restartNumberingAfterBreak="0">
    <w:nsid w:val="4CB20D2A"/>
    <w:multiLevelType w:val="multilevel"/>
    <w:tmpl w:val="7974ED5C"/>
    <w:lvl w:ilvl="0">
      <w:start w:val="2"/>
      <w:numFmt w:val="decimal"/>
      <w:lvlText w:val="%1."/>
      <w:lvlJc w:val="left"/>
      <w:pPr>
        <w:ind w:left="675" w:hanging="675"/>
      </w:pPr>
      <w:rPr>
        <w:rFonts w:cs="Times New Roman" w:hint="default"/>
      </w:rPr>
    </w:lvl>
    <w:lvl w:ilvl="1">
      <w:start w:val="4"/>
      <w:numFmt w:val="decimal"/>
      <w:lvlText w:val="%1.%2."/>
      <w:lvlJc w:val="left"/>
      <w:pPr>
        <w:ind w:left="720" w:hanging="72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8" w15:restartNumberingAfterBreak="0">
    <w:nsid w:val="4D66080F"/>
    <w:multiLevelType w:val="hybridMultilevel"/>
    <w:tmpl w:val="FA4CFC86"/>
    <w:lvl w:ilvl="0" w:tplc="FE68629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9" w15:restartNumberingAfterBreak="0">
    <w:nsid w:val="4F0F3CD9"/>
    <w:multiLevelType w:val="multilevel"/>
    <w:tmpl w:val="201E640A"/>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 w15:restartNumberingAfterBreak="0">
    <w:nsid w:val="5C410542"/>
    <w:multiLevelType w:val="hybridMultilevel"/>
    <w:tmpl w:val="C846B3B6"/>
    <w:lvl w:ilvl="0" w:tplc="0419000F">
      <w:start w:val="1"/>
      <w:numFmt w:val="decimal"/>
      <w:lvlText w:val="%1."/>
      <w:lvlJc w:val="left"/>
      <w:pPr>
        <w:ind w:left="1500" w:hanging="360"/>
      </w:pPr>
      <w:rPr>
        <w:rFonts w:cs="Times New Roman"/>
      </w:rPr>
    </w:lvl>
    <w:lvl w:ilvl="1" w:tplc="04190019" w:tentative="1">
      <w:start w:val="1"/>
      <w:numFmt w:val="lowerLetter"/>
      <w:lvlText w:val="%2."/>
      <w:lvlJc w:val="left"/>
      <w:pPr>
        <w:ind w:left="2220" w:hanging="360"/>
      </w:pPr>
      <w:rPr>
        <w:rFonts w:cs="Times New Roman"/>
      </w:rPr>
    </w:lvl>
    <w:lvl w:ilvl="2" w:tplc="0419001B" w:tentative="1">
      <w:start w:val="1"/>
      <w:numFmt w:val="lowerRoman"/>
      <w:lvlText w:val="%3."/>
      <w:lvlJc w:val="right"/>
      <w:pPr>
        <w:ind w:left="2940" w:hanging="180"/>
      </w:pPr>
      <w:rPr>
        <w:rFonts w:cs="Times New Roman"/>
      </w:rPr>
    </w:lvl>
    <w:lvl w:ilvl="3" w:tplc="0419000F" w:tentative="1">
      <w:start w:val="1"/>
      <w:numFmt w:val="decimal"/>
      <w:lvlText w:val="%4."/>
      <w:lvlJc w:val="left"/>
      <w:pPr>
        <w:ind w:left="3660" w:hanging="360"/>
      </w:pPr>
      <w:rPr>
        <w:rFonts w:cs="Times New Roman"/>
      </w:rPr>
    </w:lvl>
    <w:lvl w:ilvl="4" w:tplc="04190019" w:tentative="1">
      <w:start w:val="1"/>
      <w:numFmt w:val="lowerLetter"/>
      <w:lvlText w:val="%5."/>
      <w:lvlJc w:val="left"/>
      <w:pPr>
        <w:ind w:left="4380" w:hanging="360"/>
      </w:pPr>
      <w:rPr>
        <w:rFonts w:cs="Times New Roman"/>
      </w:rPr>
    </w:lvl>
    <w:lvl w:ilvl="5" w:tplc="0419001B" w:tentative="1">
      <w:start w:val="1"/>
      <w:numFmt w:val="lowerRoman"/>
      <w:lvlText w:val="%6."/>
      <w:lvlJc w:val="right"/>
      <w:pPr>
        <w:ind w:left="5100" w:hanging="180"/>
      </w:pPr>
      <w:rPr>
        <w:rFonts w:cs="Times New Roman"/>
      </w:rPr>
    </w:lvl>
    <w:lvl w:ilvl="6" w:tplc="0419000F" w:tentative="1">
      <w:start w:val="1"/>
      <w:numFmt w:val="decimal"/>
      <w:lvlText w:val="%7."/>
      <w:lvlJc w:val="left"/>
      <w:pPr>
        <w:ind w:left="5820" w:hanging="360"/>
      </w:pPr>
      <w:rPr>
        <w:rFonts w:cs="Times New Roman"/>
      </w:rPr>
    </w:lvl>
    <w:lvl w:ilvl="7" w:tplc="04190019" w:tentative="1">
      <w:start w:val="1"/>
      <w:numFmt w:val="lowerLetter"/>
      <w:lvlText w:val="%8."/>
      <w:lvlJc w:val="left"/>
      <w:pPr>
        <w:ind w:left="6540" w:hanging="360"/>
      </w:pPr>
      <w:rPr>
        <w:rFonts w:cs="Times New Roman"/>
      </w:rPr>
    </w:lvl>
    <w:lvl w:ilvl="8" w:tplc="0419001B" w:tentative="1">
      <w:start w:val="1"/>
      <w:numFmt w:val="lowerRoman"/>
      <w:lvlText w:val="%9."/>
      <w:lvlJc w:val="right"/>
      <w:pPr>
        <w:ind w:left="7260" w:hanging="180"/>
      </w:pPr>
      <w:rPr>
        <w:rFonts w:cs="Times New Roman"/>
      </w:rPr>
    </w:lvl>
  </w:abstractNum>
  <w:abstractNum w:abstractNumId="31" w15:restartNumberingAfterBreak="0">
    <w:nsid w:val="602B25CF"/>
    <w:multiLevelType w:val="hybridMultilevel"/>
    <w:tmpl w:val="7834DC02"/>
    <w:lvl w:ilvl="0" w:tplc="8F3A0F76">
      <w:start w:val="1"/>
      <w:numFmt w:val="decimal"/>
      <w:suff w:val="nothing"/>
      <w:lvlText w:val="%1."/>
      <w:lvlJc w:val="left"/>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15:restartNumberingAfterBreak="0">
    <w:nsid w:val="6CD56B5F"/>
    <w:multiLevelType w:val="multilevel"/>
    <w:tmpl w:val="F1665762"/>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3" w15:restartNumberingAfterBreak="0">
    <w:nsid w:val="6F5E394C"/>
    <w:multiLevelType w:val="hybridMultilevel"/>
    <w:tmpl w:val="E1C00664"/>
    <w:lvl w:ilvl="0" w:tplc="C51A2AF2">
      <w:start w:val="1"/>
      <w:numFmt w:val="decimal"/>
      <w:suff w:val="nothing"/>
      <w:lvlText w:val="%1."/>
      <w:lvlJc w:val="left"/>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15:restartNumberingAfterBreak="0">
    <w:nsid w:val="6F7E7BB6"/>
    <w:multiLevelType w:val="multilevel"/>
    <w:tmpl w:val="151A0188"/>
    <w:lvl w:ilvl="0">
      <w:start w:val="1"/>
      <w:numFmt w:val="decimal"/>
      <w:lvlText w:val="%1."/>
      <w:lvlJc w:val="left"/>
      <w:pPr>
        <w:ind w:left="1069" w:hanging="360"/>
      </w:pPr>
      <w:rPr>
        <w:rFonts w:cs="Times New Roman" w:hint="default"/>
      </w:rPr>
    </w:lvl>
    <w:lvl w:ilvl="1">
      <w:start w:val="8"/>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35" w15:restartNumberingAfterBreak="0">
    <w:nsid w:val="6FE029DC"/>
    <w:multiLevelType w:val="hybridMultilevel"/>
    <w:tmpl w:val="41BAE3F2"/>
    <w:lvl w:ilvl="0" w:tplc="3D123AB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6" w15:restartNumberingAfterBreak="0">
    <w:nsid w:val="70147542"/>
    <w:multiLevelType w:val="hybridMultilevel"/>
    <w:tmpl w:val="915867BA"/>
    <w:lvl w:ilvl="0" w:tplc="16528F74">
      <w:start w:val="1"/>
      <w:numFmt w:val="decimal"/>
      <w:suff w:val="nothing"/>
      <w:lvlText w:val="%1."/>
      <w:lvlJc w:val="left"/>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15:restartNumberingAfterBreak="0">
    <w:nsid w:val="70221363"/>
    <w:multiLevelType w:val="hybridMultilevel"/>
    <w:tmpl w:val="83BAF0EC"/>
    <w:lvl w:ilvl="0" w:tplc="78222F2E">
      <w:start w:val="1"/>
      <w:numFmt w:val="decimal"/>
      <w:suff w:val="nothing"/>
      <w:lvlText w:val="%1."/>
      <w:lvlJc w:val="left"/>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15:restartNumberingAfterBreak="0">
    <w:nsid w:val="71CA1BD0"/>
    <w:multiLevelType w:val="hybridMultilevel"/>
    <w:tmpl w:val="3D401A0C"/>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9" w15:restartNumberingAfterBreak="0">
    <w:nsid w:val="7822101A"/>
    <w:multiLevelType w:val="hybridMultilevel"/>
    <w:tmpl w:val="E1F64AB0"/>
    <w:lvl w:ilvl="0" w:tplc="E8BE7ED2">
      <w:start w:val="1"/>
      <w:numFmt w:val="decimal"/>
      <w:suff w:val="nothing"/>
      <w:lvlText w:val="%1."/>
      <w:lvlJc w:val="left"/>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15:restartNumberingAfterBreak="0">
    <w:nsid w:val="78CF6919"/>
    <w:multiLevelType w:val="multilevel"/>
    <w:tmpl w:val="4BC66F18"/>
    <w:lvl w:ilvl="0">
      <w:start w:val="1"/>
      <w:numFmt w:val="decimal"/>
      <w:lvlText w:val="%1."/>
      <w:lvlJc w:val="left"/>
      <w:pPr>
        <w:ind w:left="720" w:hanging="360"/>
      </w:pPr>
      <w:rPr>
        <w:rFonts w:cs="Times New Roman" w:hint="default"/>
      </w:rPr>
    </w:lvl>
    <w:lvl w:ilvl="1">
      <w:start w:val="2"/>
      <w:numFmt w:val="decimal"/>
      <w:isLgl/>
      <w:lvlText w:val="%1.%2"/>
      <w:lvlJc w:val="left"/>
      <w:pPr>
        <w:ind w:left="1645" w:hanging="420"/>
      </w:pPr>
      <w:rPr>
        <w:rFonts w:cs="Times New Roman" w:hint="default"/>
      </w:rPr>
    </w:lvl>
    <w:lvl w:ilvl="2">
      <w:start w:val="1"/>
      <w:numFmt w:val="decimal"/>
      <w:isLgl/>
      <w:lvlText w:val="%1.%2.%3"/>
      <w:lvlJc w:val="left"/>
      <w:pPr>
        <w:ind w:left="2810" w:hanging="720"/>
      </w:pPr>
      <w:rPr>
        <w:rFonts w:cs="Times New Roman" w:hint="default"/>
      </w:rPr>
    </w:lvl>
    <w:lvl w:ilvl="3">
      <w:start w:val="1"/>
      <w:numFmt w:val="decimal"/>
      <w:isLgl/>
      <w:lvlText w:val="%1.%2.%3.%4"/>
      <w:lvlJc w:val="left"/>
      <w:pPr>
        <w:ind w:left="3675" w:hanging="720"/>
      </w:pPr>
      <w:rPr>
        <w:rFonts w:cs="Times New Roman" w:hint="default"/>
      </w:rPr>
    </w:lvl>
    <w:lvl w:ilvl="4">
      <w:start w:val="1"/>
      <w:numFmt w:val="decimal"/>
      <w:isLgl/>
      <w:lvlText w:val="%1.%2.%3.%4.%5"/>
      <w:lvlJc w:val="left"/>
      <w:pPr>
        <w:ind w:left="4540" w:hanging="720"/>
      </w:pPr>
      <w:rPr>
        <w:rFonts w:cs="Times New Roman" w:hint="default"/>
      </w:rPr>
    </w:lvl>
    <w:lvl w:ilvl="5">
      <w:start w:val="1"/>
      <w:numFmt w:val="decimal"/>
      <w:isLgl/>
      <w:lvlText w:val="%1.%2.%3.%4.%5.%6"/>
      <w:lvlJc w:val="left"/>
      <w:pPr>
        <w:ind w:left="5765" w:hanging="1080"/>
      </w:pPr>
      <w:rPr>
        <w:rFonts w:cs="Times New Roman" w:hint="default"/>
      </w:rPr>
    </w:lvl>
    <w:lvl w:ilvl="6">
      <w:start w:val="1"/>
      <w:numFmt w:val="decimal"/>
      <w:isLgl/>
      <w:lvlText w:val="%1.%2.%3.%4.%5.%6.%7"/>
      <w:lvlJc w:val="left"/>
      <w:pPr>
        <w:ind w:left="6630" w:hanging="1080"/>
      </w:pPr>
      <w:rPr>
        <w:rFonts w:cs="Times New Roman" w:hint="default"/>
      </w:rPr>
    </w:lvl>
    <w:lvl w:ilvl="7">
      <w:start w:val="1"/>
      <w:numFmt w:val="decimal"/>
      <w:isLgl/>
      <w:lvlText w:val="%1.%2.%3.%4.%5.%6.%7.%8"/>
      <w:lvlJc w:val="left"/>
      <w:pPr>
        <w:ind w:left="7855" w:hanging="1440"/>
      </w:pPr>
      <w:rPr>
        <w:rFonts w:cs="Times New Roman" w:hint="default"/>
      </w:rPr>
    </w:lvl>
    <w:lvl w:ilvl="8">
      <w:start w:val="1"/>
      <w:numFmt w:val="decimal"/>
      <w:isLgl/>
      <w:lvlText w:val="%1.%2.%3.%4.%5.%6.%7.%8.%9"/>
      <w:lvlJc w:val="left"/>
      <w:pPr>
        <w:ind w:left="8720" w:hanging="1440"/>
      </w:pPr>
      <w:rPr>
        <w:rFonts w:cs="Times New Roman" w:hint="default"/>
      </w:rPr>
    </w:lvl>
  </w:abstractNum>
  <w:abstractNum w:abstractNumId="41" w15:restartNumberingAfterBreak="0">
    <w:nsid w:val="79306D6B"/>
    <w:multiLevelType w:val="hybridMultilevel"/>
    <w:tmpl w:val="D75431C8"/>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2" w15:restartNumberingAfterBreak="0">
    <w:nsid w:val="7AD179A7"/>
    <w:multiLevelType w:val="multilevel"/>
    <w:tmpl w:val="30823BEC"/>
    <w:lvl w:ilvl="0">
      <w:start w:val="2"/>
      <w:numFmt w:val="decimal"/>
      <w:lvlText w:val="%1."/>
      <w:lvlJc w:val="left"/>
      <w:pPr>
        <w:ind w:left="675" w:hanging="675"/>
      </w:pPr>
      <w:rPr>
        <w:rFonts w:cs="Times New Roman" w:hint="default"/>
        <w:b w:val="0"/>
      </w:rPr>
    </w:lvl>
    <w:lvl w:ilvl="1">
      <w:start w:val="1"/>
      <w:numFmt w:val="decimal"/>
      <w:lvlText w:val="%1.%2."/>
      <w:lvlJc w:val="left"/>
      <w:pPr>
        <w:ind w:left="1074" w:hanging="720"/>
      </w:pPr>
      <w:rPr>
        <w:rFonts w:cs="Times New Roman" w:hint="default"/>
        <w:b w:val="0"/>
      </w:rPr>
    </w:lvl>
    <w:lvl w:ilvl="2">
      <w:start w:val="1"/>
      <w:numFmt w:val="decimal"/>
      <w:lvlText w:val="%1.%2.%3."/>
      <w:lvlJc w:val="left"/>
      <w:pPr>
        <w:ind w:left="1428" w:hanging="720"/>
      </w:pPr>
      <w:rPr>
        <w:rFonts w:cs="Times New Roman" w:hint="default"/>
        <w:b w:val="0"/>
      </w:rPr>
    </w:lvl>
    <w:lvl w:ilvl="3">
      <w:start w:val="1"/>
      <w:numFmt w:val="decimal"/>
      <w:lvlText w:val="%1.%2.%3.%4."/>
      <w:lvlJc w:val="left"/>
      <w:pPr>
        <w:ind w:left="2142" w:hanging="1080"/>
      </w:pPr>
      <w:rPr>
        <w:rFonts w:cs="Times New Roman" w:hint="default"/>
        <w:b w:val="0"/>
      </w:rPr>
    </w:lvl>
    <w:lvl w:ilvl="4">
      <w:start w:val="1"/>
      <w:numFmt w:val="decimal"/>
      <w:lvlText w:val="%1.%2.%3.%4.%5."/>
      <w:lvlJc w:val="left"/>
      <w:pPr>
        <w:ind w:left="2496" w:hanging="1080"/>
      </w:pPr>
      <w:rPr>
        <w:rFonts w:cs="Times New Roman" w:hint="default"/>
        <w:b w:val="0"/>
      </w:rPr>
    </w:lvl>
    <w:lvl w:ilvl="5">
      <w:start w:val="1"/>
      <w:numFmt w:val="decimal"/>
      <w:lvlText w:val="%1.%2.%3.%4.%5.%6."/>
      <w:lvlJc w:val="left"/>
      <w:pPr>
        <w:ind w:left="3210" w:hanging="1440"/>
      </w:pPr>
      <w:rPr>
        <w:rFonts w:cs="Times New Roman" w:hint="default"/>
        <w:b w:val="0"/>
      </w:rPr>
    </w:lvl>
    <w:lvl w:ilvl="6">
      <w:start w:val="1"/>
      <w:numFmt w:val="decimal"/>
      <w:lvlText w:val="%1.%2.%3.%4.%5.%6.%7."/>
      <w:lvlJc w:val="left"/>
      <w:pPr>
        <w:ind w:left="3924" w:hanging="1800"/>
      </w:pPr>
      <w:rPr>
        <w:rFonts w:cs="Times New Roman" w:hint="default"/>
        <w:b w:val="0"/>
      </w:rPr>
    </w:lvl>
    <w:lvl w:ilvl="7">
      <w:start w:val="1"/>
      <w:numFmt w:val="decimal"/>
      <w:lvlText w:val="%1.%2.%3.%4.%5.%6.%7.%8."/>
      <w:lvlJc w:val="left"/>
      <w:pPr>
        <w:ind w:left="4278" w:hanging="1800"/>
      </w:pPr>
      <w:rPr>
        <w:rFonts w:cs="Times New Roman" w:hint="default"/>
        <w:b w:val="0"/>
      </w:rPr>
    </w:lvl>
    <w:lvl w:ilvl="8">
      <w:start w:val="1"/>
      <w:numFmt w:val="decimal"/>
      <w:lvlText w:val="%1.%2.%3.%4.%5.%6.%7.%8.%9."/>
      <w:lvlJc w:val="left"/>
      <w:pPr>
        <w:ind w:left="4992" w:hanging="2160"/>
      </w:pPr>
      <w:rPr>
        <w:rFonts w:cs="Times New Roman" w:hint="default"/>
        <w:b w:val="0"/>
      </w:rPr>
    </w:lvl>
  </w:abstractNum>
  <w:abstractNum w:abstractNumId="43" w15:restartNumberingAfterBreak="0">
    <w:nsid w:val="7C842A45"/>
    <w:multiLevelType w:val="multilevel"/>
    <w:tmpl w:val="DD083240"/>
    <w:lvl w:ilvl="0">
      <w:start w:val="1"/>
      <w:numFmt w:val="decimal"/>
      <w:suff w:val="nothing"/>
      <w:lvlText w:val="%1."/>
      <w:lvlJc w:val="left"/>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44" w15:restartNumberingAfterBreak="0">
    <w:nsid w:val="7FCB5B87"/>
    <w:multiLevelType w:val="multilevel"/>
    <w:tmpl w:val="31783E7A"/>
    <w:lvl w:ilvl="0">
      <w:start w:val="1"/>
      <w:numFmt w:val="decimal"/>
      <w:suff w:val="nothing"/>
      <w:lvlText w:val="%1."/>
      <w:lvlJc w:val="left"/>
      <w:rPr>
        <w:rFonts w:cs="Times New Roman" w:hint="default"/>
      </w:rPr>
    </w:lvl>
    <w:lvl w:ilvl="1">
      <w:start w:val="2"/>
      <w:numFmt w:val="decimal"/>
      <w:isLgl/>
      <w:lvlText w:val="%1.%2."/>
      <w:lvlJc w:val="left"/>
      <w:pPr>
        <w:ind w:left="1429" w:hanging="720"/>
      </w:pPr>
      <w:rPr>
        <w:rFonts w:cs="Times New Roman" w:hint="default"/>
      </w:rPr>
    </w:lvl>
    <w:lvl w:ilvl="2">
      <w:start w:val="1"/>
      <w:numFmt w:val="decimal"/>
      <w:isLgl/>
      <w:lvlText w:val="%1.%2.%3."/>
      <w:lvlJc w:val="left"/>
      <w:pPr>
        <w:ind w:left="2138" w:hanging="720"/>
      </w:pPr>
      <w:rPr>
        <w:rFonts w:cs="Times New Roman" w:hint="default"/>
      </w:rPr>
    </w:lvl>
    <w:lvl w:ilvl="3">
      <w:start w:val="1"/>
      <w:numFmt w:val="decimal"/>
      <w:isLgl/>
      <w:lvlText w:val="%1.%2.%3.%4."/>
      <w:lvlJc w:val="left"/>
      <w:pPr>
        <w:ind w:left="3207" w:hanging="1080"/>
      </w:pPr>
      <w:rPr>
        <w:rFonts w:cs="Times New Roman" w:hint="default"/>
      </w:rPr>
    </w:lvl>
    <w:lvl w:ilvl="4">
      <w:start w:val="1"/>
      <w:numFmt w:val="decimal"/>
      <w:isLgl/>
      <w:lvlText w:val="%1.%2.%3.%4.%5."/>
      <w:lvlJc w:val="left"/>
      <w:pPr>
        <w:ind w:left="3916" w:hanging="1080"/>
      </w:pPr>
      <w:rPr>
        <w:rFonts w:cs="Times New Roman" w:hint="default"/>
      </w:rPr>
    </w:lvl>
    <w:lvl w:ilvl="5">
      <w:start w:val="1"/>
      <w:numFmt w:val="decimal"/>
      <w:isLgl/>
      <w:lvlText w:val="%1.%2.%3.%4.%5.%6."/>
      <w:lvlJc w:val="left"/>
      <w:pPr>
        <w:ind w:left="4985" w:hanging="1440"/>
      </w:pPr>
      <w:rPr>
        <w:rFonts w:cs="Times New Roman" w:hint="default"/>
      </w:rPr>
    </w:lvl>
    <w:lvl w:ilvl="6">
      <w:start w:val="1"/>
      <w:numFmt w:val="decimal"/>
      <w:isLgl/>
      <w:lvlText w:val="%1.%2.%3.%4.%5.%6.%7."/>
      <w:lvlJc w:val="left"/>
      <w:pPr>
        <w:ind w:left="6054" w:hanging="1800"/>
      </w:pPr>
      <w:rPr>
        <w:rFonts w:cs="Times New Roman" w:hint="default"/>
      </w:rPr>
    </w:lvl>
    <w:lvl w:ilvl="7">
      <w:start w:val="1"/>
      <w:numFmt w:val="decimal"/>
      <w:isLgl/>
      <w:lvlText w:val="%1.%2.%3.%4.%5.%6.%7.%8."/>
      <w:lvlJc w:val="left"/>
      <w:pPr>
        <w:ind w:left="6763" w:hanging="1800"/>
      </w:pPr>
      <w:rPr>
        <w:rFonts w:cs="Times New Roman" w:hint="default"/>
      </w:rPr>
    </w:lvl>
    <w:lvl w:ilvl="8">
      <w:start w:val="1"/>
      <w:numFmt w:val="decimal"/>
      <w:isLgl/>
      <w:lvlText w:val="%1.%2.%3.%4.%5.%6.%7.%8.%9."/>
      <w:lvlJc w:val="left"/>
      <w:pPr>
        <w:ind w:left="7832" w:hanging="2160"/>
      </w:pPr>
      <w:rPr>
        <w:rFonts w:cs="Times New Roman" w:hint="default"/>
      </w:rPr>
    </w:lvl>
  </w:abstractNum>
  <w:num w:numId="1">
    <w:abstractNumId w:val="22"/>
  </w:num>
  <w:num w:numId="2">
    <w:abstractNumId w:val="28"/>
  </w:num>
  <w:num w:numId="3">
    <w:abstractNumId w:val="24"/>
  </w:num>
  <w:num w:numId="4">
    <w:abstractNumId w:val="30"/>
  </w:num>
  <w:num w:numId="5">
    <w:abstractNumId w:val="23"/>
  </w:num>
  <w:num w:numId="6">
    <w:abstractNumId w:val="27"/>
  </w:num>
  <w:num w:numId="7">
    <w:abstractNumId w:val="41"/>
  </w:num>
  <w:num w:numId="8">
    <w:abstractNumId w:val="38"/>
  </w:num>
  <w:num w:numId="9">
    <w:abstractNumId w:val="11"/>
  </w:num>
  <w:num w:numId="10">
    <w:abstractNumId w:val="42"/>
  </w:num>
  <w:num w:numId="11">
    <w:abstractNumId w:val="13"/>
  </w:num>
  <w:num w:numId="12">
    <w:abstractNumId w:val="7"/>
  </w:num>
  <w:num w:numId="13">
    <w:abstractNumId w:val="16"/>
  </w:num>
  <w:num w:numId="14">
    <w:abstractNumId w:val="21"/>
  </w:num>
  <w:num w:numId="15">
    <w:abstractNumId w:val="40"/>
  </w:num>
  <w:num w:numId="16">
    <w:abstractNumId w:val="15"/>
  </w:num>
  <w:num w:numId="17">
    <w:abstractNumId w:val="4"/>
  </w:num>
  <w:num w:numId="18">
    <w:abstractNumId w:val="34"/>
  </w:num>
  <w:num w:numId="19">
    <w:abstractNumId w:val="12"/>
  </w:num>
  <w:num w:numId="20">
    <w:abstractNumId w:val="44"/>
  </w:num>
  <w:num w:numId="21">
    <w:abstractNumId w:val="10"/>
  </w:num>
  <w:num w:numId="22">
    <w:abstractNumId w:val="3"/>
  </w:num>
  <w:num w:numId="23">
    <w:abstractNumId w:val="1"/>
  </w:num>
  <w:num w:numId="24">
    <w:abstractNumId w:val="2"/>
  </w:num>
  <w:num w:numId="25">
    <w:abstractNumId w:val="39"/>
  </w:num>
  <w:num w:numId="26">
    <w:abstractNumId w:val="14"/>
  </w:num>
  <w:num w:numId="27">
    <w:abstractNumId w:val="0"/>
  </w:num>
  <w:num w:numId="28">
    <w:abstractNumId w:val="9"/>
  </w:num>
  <w:num w:numId="29">
    <w:abstractNumId w:val="33"/>
  </w:num>
  <w:num w:numId="30">
    <w:abstractNumId w:val="26"/>
  </w:num>
  <w:num w:numId="31">
    <w:abstractNumId w:val="36"/>
  </w:num>
  <w:num w:numId="32">
    <w:abstractNumId w:val="18"/>
  </w:num>
  <w:num w:numId="33">
    <w:abstractNumId w:val="19"/>
  </w:num>
  <w:num w:numId="34">
    <w:abstractNumId w:val="20"/>
  </w:num>
  <w:num w:numId="35">
    <w:abstractNumId w:val="37"/>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num>
  <w:num w:numId="38">
    <w:abstractNumId w:val="35"/>
  </w:num>
  <w:num w:numId="39">
    <w:abstractNumId w:val="6"/>
  </w:num>
  <w:num w:numId="40">
    <w:abstractNumId w:val="5"/>
  </w:num>
  <w:num w:numId="41">
    <w:abstractNumId w:val="17"/>
  </w:num>
  <w:num w:numId="42">
    <w:abstractNumId w:val="31"/>
  </w:num>
  <w:num w:numId="43">
    <w:abstractNumId w:val="43"/>
  </w:num>
  <w:num w:numId="44">
    <w:abstractNumId w:val="29"/>
  </w:num>
  <w:num w:numId="4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127"/>
    <w:rsid w:val="0000383F"/>
    <w:rsid w:val="00003C42"/>
    <w:rsid w:val="00004467"/>
    <w:rsid w:val="000049CC"/>
    <w:rsid w:val="00005244"/>
    <w:rsid w:val="00007F1A"/>
    <w:rsid w:val="00010637"/>
    <w:rsid w:val="0001372B"/>
    <w:rsid w:val="00013E0E"/>
    <w:rsid w:val="00013FBC"/>
    <w:rsid w:val="00015CBB"/>
    <w:rsid w:val="000161AA"/>
    <w:rsid w:val="00016D8E"/>
    <w:rsid w:val="00022B01"/>
    <w:rsid w:val="000245E1"/>
    <w:rsid w:val="00027029"/>
    <w:rsid w:val="00027D82"/>
    <w:rsid w:val="00030814"/>
    <w:rsid w:val="0003392F"/>
    <w:rsid w:val="000349FF"/>
    <w:rsid w:val="000357B3"/>
    <w:rsid w:val="00035C69"/>
    <w:rsid w:val="00037D65"/>
    <w:rsid w:val="00043C4D"/>
    <w:rsid w:val="00045278"/>
    <w:rsid w:val="00046D7F"/>
    <w:rsid w:val="00050BAA"/>
    <w:rsid w:val="00050CC7"/>
    <w:rsid w:val="000516E3"/>
    <w:rsid w:val="00051A6C"/>
    <w:rsid w:val="0005353B"/>
    <w:rsid w:val="000544A6"/>
    <w:rsid w:val="000563D8"/>
    <w:rsid w:val="000571AC"/>
    <w:rsid w:val="00061F4E"/>
    <w:rsid w:val="00063848"/>
    <w:rsid w:val="00064708"/>
    <w:rsid w:val="000668B1"/>
    <w:rsid w:val="00067602"/>
    <w:rsid w:val="00067F32"/>
    <w:rsid w:val="000717F9"/>
    <w:rsid w:val="0008648B"/>
    <w:rsid w:val="000867CB"/>
    <w:rsid w:val="00090577"/>
    <w:rsid w:val="0009063D"/>
    <w:rsid w:val="000953A8"/>
    <w:rsid w:val="00096C64"/>
    <w:rsid w:val="000A0126"/>
    <w:rsid w:val="000A5F5A"/>
    <w:rsid w:val="000B0013"/>
    <w:rsid w:val="000B0762"/>
    <w:rsid w:val="000B2864"/>
    <w:rsid w:val="000B4CE0"/>
    <w:rsid w:val="000B5A67"/>
    <w:rsid w:val="000B5ACF"/>
    <w:rsid w:val="000B5C26"/>
    <w:rsid w:val="000B5F32"/>
    <w:rsid w:val="000C224F"/>
    <w:rsid w:val="000E1CC7"/>
    <w:rsid w:val="000F1335"/>
    <w:rsid w:val="000F17A4"/>
    <w:rsid w:val="000F3B78"/>
    <w:rsid w:val="00101B42"/>
    <w:rsid w:val="0010208D"/>
    <w:rsid w:val="00105506"/>
    <w:rsid w:val="001105F4"/>
    <w:rsid w:val="00114FD2"/>
    <w:rsid w:val="00117DD8"/>
    <w:rsid w:val="00124249"/>
    <w:rsid w:val="00130206"/>
    <w:rsid w:val="001328EE"/>
    <w:rsid w:val="001340F8"/>
    <w:rsid w:val="00140E32"/>
    <w:rsid w:val="00141374"/>
    <w:rsid w:val="00143922"/>
    <w:rsid w:val="0014399C"/>
    <w:rsid w:val="00144486"/>
    <w:rsid w:val="00145A2A"/>
    <w:rsid w:val="00146CCB"/>
    <w:rsid w:val="001545A2"/>
    <w:rsid w:val="00154A22"/>
    <w:rsid w:val="001564B9"/>
    <w:rsid w:val="00156B0E"/>
    <w:rsid w:val="0015768B"/>
    <w:rsid w:val="00160777"/>
    <w:rsid w:val="00163533"/>
    <w:rsid w:val="0017241B"/>
    <w:rsid w:val="0017391D"/>
    <w:rsid w:val="001822D4"/>
    <w:rsid w:val="00182CCC"/>
    <w:rsid w:val="001834E9"/>
    <w:rsid w:val="001848A5"/>
    <w:rsid w:val="00186912"/>
    <w:rsid w:val="001925DD"/>
    <w:rsid w:val="00193074"/>
    <w:rsid w:val="0019544E"/>
    <w:rsid w:val="001A0552"/>
    <w:rsid w:val="001A22FD"/>
    <w:rsid w:val="001B21D8"/>
    <w:rsid w:val="001B6852"/>
    <w:rsid w:val="001C0EB9"/>
    <w:rsid w:val="001C0F0E"/>
    <w:rsid w:val="001C3B09"/>
    <w:rsid w:val="001C547C"/>
    <w:rsid w:val="001D03CE"/>
    <w:rsid w:val="001D112B"/>
    <w:rsid w:val="001D1970"/>
    <w:rsid w:val="001D210D"/>
    <w:rsid w:val="001D30F4"/>
    <w:rsid w:val="001D3E7D"/>
    <w:rsid w:val="001D5C6F"/>
    <w:rsid w:val="001D67C8"/>
    <w:rsid w:val="001D7534"/>
    <w:rsid w:val="001E0468"/>
    <w:rsid w:val="001E097D"/>
    <w:rsid w:val="001E1A72"/>
    <w:rsid w:val="001F35D2"/>
    <w:rsid w:val="001F4123"/>
    <w:rsid w:val="001F457F"/>
    <w:rsid w:val="001F77ED"/>
    <w:rsid w:val="001F783E"/>
    <w:rsid w:val="00201CDF"/>
    <w:rsid w:val="00202A65"/>
    <w:rsid w:val="00203545"/>
    <w:rsid w:val="00213426"/>
    <w:rsid w:val="00214C92"/>
    <w:rsid w:val="00216444"/>
    <w:rsid w:val="00220511"/>
    <w:rsid w:val="00223A9A"/>
    <w:rsid w:val="00225034"/>
    <w:rsid w:val="00225B9A"/>
    <w:rsid w:val="0022678B"/>
    <w:rsid w:val="0023050A"/>
    <w:rsid w:val="00231CC7"/>
    <w:rsid w:val="00231FFA"/>
    <w:rsid w:val="00234025"/>
    <w:rsid w:val="002450D2"/>
    <w:rsid w:val="00245A94"/>
    <w:rsid w:val="00251FA6"/>
    <w:rsid w:val="00254C46"/>
    <w:rsid w:val="00255447"/>
    <w:rsid w:val="00256414"/>
    <w:rsid w:val="002654C1"/>
    <w:rsid w:val="002664D7"/>
    <w:rsid w:val="00266FC8"/>
    <w:rsid w:val="0027033B"/>
    <w:rsid w:val="00271D2F"/>
    <w:rsid w:val="00272DC4"/>
    <w:rsid w:val="00276FBC"/>
    <w:rsid w:val="00284F65"/>
    <w:rsid w:val="00285DC7"/>
    <w:rsid w:val="00286AFF"/>
    <w:rsid w:val="0029133B"/>
    <w:rsid w:val="00291605"/>
    <w:rsid w:val="002A37E1"/>
    <w:rsid w:val="002A387A"/>
    <w:rsid w:val="002A54A8"/>
    <w:rsid w:val="002B4C3D"/>
    <w:rsid w:val="002C109A"/>
    <w:rsid w:val="002C16E5"/>
    <w:rsid w:val="002C5ACE"/>
    <w:rsid w:val="002C62B0"/>
    <w:rsid w:val="002C6B9C"/>
    <w:rsid w:val="002C720A"/>
    <w:rsid w:val="002C7A9E"/>
    <w:rsid w:val="002D109A"/>
    <w:rsid w:val="002E308E"/>
    <w:rsid w:val="002E4818"/>
    <w:rsid w:val="002E7A2D"/>
    <w:rsid w:val="002F0B11"/>
    <w:rsid w:val="002F6834"/>
    <w:rsid w:val="002F7858"/>
    <w:rsid w:val="003001A6"/>
    <w:rsid w:val="00301B5C"/>
    <w:rsid w:val="0030229B"/>
    <w:rsid w:val="00303DD0"/>
    <w:rsid w:val="0030571C"/>
    <w:rsid w:val="00306C3B"/>
    <w:rsid w:val="0031694C"/>
    <w:rsid w:val="00321D53"/>
    <w:rsid w:val="003275E2"/>
    <w:rsid w:val="00334F26"/>
    <w:rsid w:val="00334F60"/>
    <w:rsid w:val="00335176"/>
    <w:rsid w:val="00337F4D"/>
    <w:rsid w:val="00340649"/>
    <w:rsid w:val="00343277"/>
    <w:rsid w:val="003449A5"/>
    <w:rsid w:val="00350AF5"/>
    <w:rsid w:val="00350C60"/>
    <w:rsid w:val="00351996"/>
    <w:rsid w:val="00354848"/>
    <w:rsid w:val="00354C33"/>
    <w:rsid w:val="00361F83"/>
    <w:rsid w:val="00364314"/>
    <w:rsid w:val="003656F5"/>
    <w:rsid w:val="00365D97"/>
    <w:rsid w:val="00366D94"/>
    <w:rsid w:val="00371721"/>
    <w:rsid w:val="00371AEE"/>
    <w:rsid w:val="0037218F"/>
    <w:rsid w:val="003743AA"/>
    <w:rsid w:val="0038185F"/>
    <w:rsid w:val="00381BCA"/>
    <w:rsid w:val="00383E57"/>
    <w:rsid w:val="00385062"/>
    <w:rsid w:val="00386233"/>
    <w:rsid w:val="0038647B"/>
    <w:rsid w:val="00391312"/>
    <w:rsid w:val="00393034"/>
    <w:rsid w:val="00396597"/>
    <w:rsid w:val="00396CDB"/>
    <w:rsid w:val="003970C8"/>
    <w:rsid w:val="003A0625"/>
    <w:rsid w:val="003A4CC3"/>
    <w:rsid w:val="003A7992"/>
    <w:rsid w:val="003B143A"/>
    <w:rsid w:val="003B1CAC"/>
    <w:rsid w:val="003B29DE"/>
    <w:rsid w:val="003B4F26"/>
    <w:rsid w:val="003B50A4"/>
    <w:rsid w:val="003B67F1"/>
    <w:rsid w:val="003C0711"/>
    <w:rsid w:val="003C209E"/>
    <w:rsid w:val="003C272B"/>
    <w:rsid w:val="003C4892"/>
    <w:rsid w:val="003C54AC"/>
    <w:rsid w:val="003C5D74"/>
    <w:rsid w:val="003C6BDD"/>
    <w:rsid w:val="003D1CC7"/>
    <w:rsid w:val="003D204C"/>
    <w:rsid w:val="003D22EC"/>
    <w:rsid w:val="003D3C50"/>
    <w:rsid w:val="003D5238"/>
    <w:rsid w:val="003D5FBA"/>
    <w:rsid w:val="003D6351"/>
    <w:rsid w:val="003E23B7"/>
    <w:rsid w:val="003E472A"/>
    <w:rsid w:val="003E4F92"/>
    <w:rsid w:val="003E51C0"/>
    <w:rsid w:val="003E5D49"/>
    <w:rsid w:val="003F41CA"/>
    <w:rsid w:val="003F4A0B"/>
    <w:rsid w:val="003F6737"/>
    <w:rsid w:val="004022C7"/>
    <w:rsid w:val="00402A52"/>
    <w:rsid w:val="004031B7"/>
    <w:rsid w:val="00403E6E"/>
    <w:rsid w:val="004055E8"/>
    <w:rsid w:val="00406D90"/>
    <w:rsid w:val="00407793"/>
    <w:rsid w:val="00407A17"/>
    <w:rsid w:val="00411F3E"/>
    <w:rsid w:val="0041421D"/>
    <w:rsid w:val="004153D8"/>
    <w:rsid w:val="00415449"/>
    <w:rsid w:val="0041590F"/>
    <w:rsid w:val="00420E9B"/>
    <w:rsid w:val="00420F0C"/>
    <w:rsid w:val="004234DD"/>
    <w:rsid w:val="00423EAA"/>
    <w:rsid w:val="00424E5B"/>
    <w:rsid w:val="00427732"/>
    <w:rsid w:val="00436C02"/>
    <w:rsid w:val="00436FEF"/>
    <w:rsid w:val="004407EE"/>
    <w:rsid w:val="00440A41"/>
    <w:rsid w:val="004430DD"/>
    <w:rsid w:val="004504B9"/>
    <w:rsid w:val="004554CB"/>
    <w:rsid w:val="00457C21"/>
    <w:rsid w:val="004602B4"/>
    <w:rsid w:val="00465024"/>
    <w:rsid w:val="00465AA2"/>
    <w:rsid w:val="0047041E"/>
    <w:rsid w:val="00472B4D"/>
    <w:rsid w:val="00472F3A"/>
    <w:rsid w:val="004749B8"/>
    <w:rsid w:val="004813A6"/>
    <w:rsid w:val="00483E40"/>
    <w:rsid w:val="00484995"/>
    <w:rsid w:val="004849C8"/>
    <w:rsid w:val="00484C00"/>
    <w:rsid w:val="00484C83"/>
    <w:rsid w:val="00492395"/>
    <w:rsid w:val="004A223F"/>
    <w:rsid w:val="004A4796"/>
    <w:rsid w:val="004A5123"/>
    <w:rsid w:val="004A5336"/>
    <w:rsid w:val="004A6ED3"/>
    <w:rsid w:val="004A7BB5"/>
    <w:rsid w:val="004B15FF"/>
    <w:rsid w:val="004B4939"/>
    <w:rsid w:val="004C05AF"/>
    <w:rsid w:val="004C3C9D"/>
    <w:rsid w:val="004C54F1"/>
    <w:rsid w:val="004D0E19"/>
    <w:rsid w:val="004D392B"/>
    <w:rsid w:val="004D5BF0"/>
    <w:rsid w:val="004D66A2"/>
    <w:rsid w:val="004E0613"/>
    <w:rsid w:val="004E17EA"/>
    <w:rsid w:val="004E3839"/>
    <w:rsid w:val="004E440F"/>
    <w:rsid w:val="004E61B5"/>
    <w:rsid w:val="004F03DA"/>
    <w:rsid w:val="004F137E"/>
    <w:rsid w:val="004F1C1D"/>
    <w:rsid w:val="004F2081"/>
    <w:rsid w:val="004F269B"/>
    <w:rsid w:val="004F2D76"/>
    <w:rsid w:val="004F41F1"/>
    <w:rsid w:val="004F44B7"/>
    <w:rsid w:val="004F7AD2"/>
    <w:rsid w:val="00500B9F"/>
    <w:rsid w:val="00505D0B"/>
    <w:rsid w:val="00506773"/>
    <w:rsid w:val="00506A28"/>
    <w:rsid w:val="0050773D"/>
    <w:rsid w:val="005124A1"/>
    <w:rsid w:val="00515C42"/>
    <w:rsid w:val="005169D1"/>
    <w:rsid w:val="0052519C"/>
    <w:rsid w:val="0052595E"/>
    <w:rsid w:val="00525D91"/>
    <w:rsid w:val="00526610"/>
    <w:rsid w:val="0052708E"/>
    <w:rsid w:val="00527AFB"/>
    <w:rsid w:val="00533235"/>
    <w:rsid w:val="00533FAE"/>
    <w:rsid w:val="00541A26"/>
    <w:rsid w:val="00541F70"/>
    <w:rsid w:val="0054277B"/>
    <w:rsid w:val="00543785"/>
    <w:rsid w:val="00543E8D"/>
    <w:rsid w:val="00545B6A"/>
    <w:rsid w:val="00547F93"/>
    <w:rsid w:val="0055257A"/>
    <w:rsid w:val="00552BC1"/>
    <w:rsid w:val="00553F1A"/>
    <w:rsid w:val="005543E3"/>
    <w:rsid w:val="00555379"/>
    <w:rsid w:val="00555879"/>
    <w:rsid w:val="005614EB"/>
    <w:rsid w:val="0056159C"/>
    <w:rsid w:val="00561FC3"/>
    <w:rsid w:val="00562CB3"/>
    <w:rsid w:val="005702DE"/>
    <w:rsid w:val="00590CD8"/>
    <w:rsid w:val="00590F54"/>
    <w:rsid w:val="00591E98"/>
    <w:rsid w:val="00592F62"/>
    <w:rsid w:val="00596558"/>
    <w:rsid w:val="00596E8B"/>
    <w:rsid w:val="005A06C0"/>
    <w:rsid w:val="005A0905"/>
    <w:rsid w:val="005A1389"/>
    <w:rsid w:val="005A33F5"/>
    <w:rsid w:val="005A3F69"/>
    <w:rsid w:val="005A445C"/>
    <w:rsid w:val="005A6E95"/>
    <w:rsid w:val="005B0AEB"/>
    <w:rsid w:val="005B1750"/>
    <w:rsid w:val="005B222F"/>
    <w:rsid w:val="005B2A52"/>
    <w:rsid w:val="005B4109"/>
    <w:rsid w:val="005B4335"/>
    <w:rsid w:val="005B6A27"/>
    <w:rsid w:val="005B7B40"/>
    <w:rsid w:val="005C30FB"/>
    <w:rsid w:val="005C656D"/>
    <w:rsid w:val="005C69CB"/>
    <w:rsid w:val="005D078D"/>
    <w:rsid w:val="005D1350"/>
    <w:rsid w:val="005D274E"/>
    <w:rsid w:val="005D3D70"/>
    <w:rsid w:val="005D5218"/>
    <w:rsid w:val="005D5349"/>
    <w:rsid w:val="005E09E2"/>
    <w:rsid w:val="005E28BB"/>
    <w:rsid w:val="005E2AC3"/>
    <w:rsid w:val="005E3569"/>
    <w:rsid w:val="005E46E5"/>
    <w:rsid w:val="005E7713"/>
    <w:rsid w:val="005F4E92"/>
    <w:rsid w:val="005F6A7B"/>
    <w:rsid w:val="00601236"/>
    <w:rsid w:val="00606428"/>
    <w:rsid w:val="00607C41"/>
    <w:rsid w:val="00607CDA"/>
    <w:rsid w:val="00612BB1"/>
    <w:rsid w:val="00612C12"/>
    <w:rsid w:val="00612E02"/>
    <w:rsid w:val="0061305D"/>
    <w:rsid w:val="00613B6C"/>
    <w:rsid w:val="00615229"/>
    <w:rsid w:val="0061595F"/>
    <w:rsid w:val="006173DE"/>
    <w:rsid w:val="006200A9"/>
    <w:rsid w:val="006230EE"/>
    <w:rsid w:val="006231EA"/>
    <w:rsid w:val="00623946"/>
    <w:rsid w:val="00627518"/>
    <w:rsid w:val="00631D99"/>
    <w:rsid w:val="00640031"/>
    <w:rsid w:val="0064479D"/>
    <w:rsid w:val="00644AD2"/>
    <w:rsid w:val="00647BEE"/>
    <w:rsid w:val="0065083C"/>
    <w:rsid w:val="00651D0A"/>
    <w:rsid w:val="0065646E"/>
    <w:rsid w:val="00660179"/>
    <w:rsid w:val="006609DB"/>
    <w:rsid w:val="00662B77"/>
    <w:rsid w:val="00662CEF"/>
    <w:rsid w:val="006630B1"/>
    <w:rsid w:val="00665AA4"/>
    <w:rsid w:val="00666638"/>
    <w:rsid w:val="00667DAB"/>
    <w:rsid w:val="00671F8A"/>
    <w:rsid w:val="00673C50"/>
    <w:rsid w:val="00675956"/>
    <w:rsid w:val="0067626B"/>
    <w:rsid w:val="00676710"/>
    <w:rsid w:val="006814BF"/>
    <w:rsid w:val="006871F3"/>
    <w:rsid w:val="00687B21"/>
    <w:rsid w:val="006929BA"/>
    <w:rsid w:val="00692E15"/>
    <w:rsid w:val="00692FFE"/>
    <w:rsid w:val="00693EB4"/>
    <w:rsid w:val="00694E38"/>
    <w:rsid w:val="006A28A5"/>
    <w:rsid w:val="006A35DF"/>
    <w:rsid w:val="006B0109"/>
    <w:rsid w:val="006B18F0"/>
    <w:rsid w:val="006B4669"/>
    <w:rsid w:val="006B5B00"/>
    <w:rsid w:val="006B6866"/>
    <w:rsid w:val="006C0443"/>
    <w:rsid w:val="006C183C"/>
    <w:rsid w:val="006C57C8"/>
    <w:rsid w:val="006C5B2D"/>
    <w:rsid w:val="006C6B4B"/>
    <w:rsid w:val="006D0A00"/>
    <w:rsid w:val="006D5FEF"/>
    <w:rsid w:val="006F09AB"/>
    <w:rsid w:val="006F115B"/>
    <w:rsid w:val="006F2101"/>
    <w:rsid w:val="006F2E84"/>
    <w:rsid w:val="006F3C7A"/>
    <w:rsid w:val="006F5B3D"/>
    <w:rsid w:val="006F61F4"/>
    <w:rsid w:val="006F6EB1"/>
    <w:rsid w:val="006F7022"/>
    <w:rsid w:val="006F7A9B"/>
    <w:rsid w:val="006F7E55"/>
    <w:rsid w:val="00701791"/>
    <w:rsid w:val="00701C74"/>
    <w:rsid w:val="0070270E"/>
    <w:rsid w:val="00704AC7"/>
    <w:rsid w:val="007068AF"/>
    <w:rsid w:val="00710D50"/>
    <w:rsid w:val="00712AD0"/>
    <w:rsid w:val="0071360A"/>
    <w:rsid w:val="00717F03"/>
    <w:rsid w:val="0072214B"/>
    <w:rsid w:val="00723620"/>
    <w:rsid w:val="00724402"/>
    <w:rsid w:val="00726B92"/>
    <w:rsid w:val="00726EB3"/>
    <w:rsid w:val="007272BD"/>
    <w:rsid w:val="007309E1"/>
    <w:rsid w:val="007337EF"/>
    <w:rsid w:val="00734153"/>
    <w:rsid w:val="00734EA9"/>
    <w:rsid w:val="00737359"/>
    <w:rsid w:val="00740A56"/>
    <w:rsid w:val="00743321"/>
    <w:rsid w:val="00745DDF"/>
    <w:rsid w:val="00751DD5"/>
    <w:rsid w:val="00752BDF"/>
    <w:rsid w:val="007538F1"/>
    <w:rsid w:val="00753985"/>
    <w:rsid w:val="00754529"/>
    <w:rsid w:val="00756415"/>
    <w:rsid w:val="007621CA"/>
    <w:rsid w:val="00767824"/>
    <w:rsid w:val="00771669"/>
    <w:rsid w:val="00773BC9"/>
    <w:rsid w:val="007770C5"/>
    <w:rsid w:val="00777E20"/>
    <w:rsid w:val="00786C06"/>
    <w:rsid w:val="00787127"/>
    <w:rsid w:val="00792D53"/>
    <w:rsid w:val="00794566"/>
    <w:rsid w:val="00794AFB"/>
    <w:rsid w:val="007A0D96"/>
    <w:rsid w:val="007A32F7"/>
    <w:rsid w:val="007A3D1D"/>
    <w:rsid w:val="007A562C"/>
    <w:rsid w:val="007A7028"/>
    <w:rsid w:val="007B0764"/>
    <w:rsid w:val="007B2A72"/>
    <w:rsid w:val="007B39B5"/>
    <w:rsid w:val="007B3DBE"/>
    <w:rsid w:val="007B4CBD"/>
    <w:rsid w:val="007B5FCA"/>
    <w:rsid w:val="007B65C1"/>
    <w:rsid w:val="007B67D7"/>
    <w:rsid w:val="007C1B8B"/>
    <w:rsid w:val="007C2084"/>
    <w:rsid w:val="007C2A83"/>
    <w:rsid w:val="007C39D4"/>
    <w:rsid w:val="007C3DA3"/>
    <w:rsid w:val="007C5E94"/>
    <w:rsid w:val="007C7414"/>
    <w:rsid w:val="007D0C4C"/>
    <w:rsid w:val="007D30CB"/>
    <w:rsid w:val="007D5F7E"/>
    <w:rsid w:val="007D686B"/>
    <w:rsid w:val="007E3896"/>
    <w:rsid w:val="007E4557"/>
    <w:rsid w:val="007E4900"/>
    <w:rsid w:val="007E4B2D"/>
    <w:rsid w:val="007E4FD5"/>
    <w:rsid w:val="007E50E8"/>
    <w:rsid w:val="007E523E"/>
    <w:rsid w:val="007E5F76"/>
    <w:rsid w:val="007F59B1"/>
    <w:rsid w:val="007F7877"/>
    <w:rsid w:val="0080294C"/>
    <w:rsid w:val="0080798A"/>
    <w:rsid w:val="00810271"/>
    <w:rsid w:val="0081173A"/>
    <w:rsid w:val="00815CA4"/>
    <w:rsid w:val="00816898"/>
    <w:rsid w:val="0082063D"/>
    <w:rsid w:val="008220CF"/>
    <w:rsid w:val="00827265"/>
    <w:rsid w:val="008319D7"/>
    <w:rsid w:val="008358A3"/>
    <w:rsid w:val="00837677"/>
    <w:rsid w:val="00842789"/>
    <w:rsid w:val="0084386F"/>
    <w:rsid w:val="008457B3"/>
    <w:rsid w:val="00846829"/>
    <w:rsid w:val="00846BB1"/>
    <w:rsid w:val="00850EB6"/>
    <w:rsid w:val="008513FC"/>
    <w:rsid w:val="00854756"/>
    <w:rsid w:val="008564C3"/>
    <w:rsid w:val="00857262"/>
    <w:rsid w:val="00857AB6"/>
    <w:rsid w:val="00861001"/>
    <w:rsid w:val="00861BDE"/>
    <w:rsid w:val="008633AD"/>
    <w:rsid w:val="00864301"/>
    <w:rsid w:val="008673B1"/>
    <w:rsid w:val="008717DA"/>
    <w:rsid w:val="00871FF4"/>
    <w:rsid w:val="00872CC5"/>
    <w:rsid w:val="008743D1"/>
    <w:rsid w:val="008777C5"/>
    <w:rsid w:val="00881DA7"/>
    <w:rsid w:val="0088344A"/>
    <w:rsid w:val="00887E7A"/>
    <w:rsid w:val="00893A3B"/>
    <w:rsid w:val="008947ED"/>
    <w:rsid w:val="008A3EF8"/>
    <w:rsid w:val="008B0979"/>
    <w:rsid w:val="008B4AAF"/>
    <w:rsid w:val="008C4867"/>
    <w:rsid w:val="008C7DF6"/>
    <w:rsid w:val="008D5A5D"/>
    <w:rsid w:val="008E1873"/>
    <w:rsid w:val="008E4E2C"/>
    <w:rsid w:val="008E5AE4"/>
    <w:rsid w:val="008E76BE"/>
    <w:rsid w:val="008E790A"/>
    <w:rsid w:val="008F18C2"/>
    <w:rsid w:val="008F72B8"/>
    <w:rsid w:val="009002BB"/>
    <w:rsid w:val="00902384"/>
    <w:rsid w:val="00902A37"/>
    <w:rsid w:val="00902A70"/>
    <w:rsid w:val="00905B0A"/>
    <w:rsid w:val="00905CC0"/>
    <w:rsid w:val="009069BA"/>
    <w:rsid w:val="00906F14"/>
    <w:rsid w:val="009113CA"/>
    <w:rsid w:val="00912ADE"/>
    <w:rsid w:val="00920831"/>
    <w:rsid w:val="009217CF"/>
    <w:rsid w:val="00921EBD"/>
    <w:rsid w:val="00923FFE"/>
    <w:rsid w:val="00925284"/>
    <w:rsid w:val="00926FAD"/>
    <w:rsid w:val="00932424"/>
    <w:rsid w:val="00934539"/>
    <w:rsid w:val="00936C24"/>
    <w:rsid w:val="00937700"/>
    <w:rsid w:val="00941ED2"/>
    <w:rsid w:val="00947810"/>
    <w:rsid w:val="00950DD7"/>
    <w:rsid w:val="00953639"/>
    <w:rsid w:val="0095514E"/>
    <w:rsid w:val="00957392"/>
    <w:rsid w:val="0095770B"/>
    <w:rsid w:val="009604C8"/>
    <w:rsid w:val="009613E4"/>
    <w:rsid w:val="00961C53"/>
    <w:rsid w:val="0097022E"/>
    <w:rsid w:val="00970626"/>
    <w:rsid w:val="0097123F"/>
    <w:rsid w:val="00971D4D"/>
    <w:rsid w:val="0097285C"/>
    <w:rsid w:val="00977AF9"/>
    <w:rsid w:val="00982751"/>
    <w:rsid w:val="009851E3"/>
    <w:rsid w:val="00991280"/>
    <w:rsid w:val="0099347A"/>
    <w:rsid w:val="0099464E"/>
    <w:rsid w:val="009957A5"/>
    <w:rsid w:val="009962D8"/>
    <w:rsid w:val="009A0F4E"/>
    <w:rsid w:val="009A15C6"/>
    <w:rsid w:val="009A1F6D"/>
    <w:rsid w:val="009A4AC9"/>
    <w:rsid w:val="009B21D6"/>
    <w:rsid w:val="009B3C81"/>
    <w:rsid w:val="009B5F02"/>
    <w:rsid w:val="009B7E92"/>
    <w:rsid w:val="009B7FBF"/>
    <w:rsid w:val="009C09B3"/>
    <w:rsid w:val="009C1C82"/>
    <w:rsid w:val="009C2321"/>
    <w:rsid w:val="009C3A3A"/>
    <w:rsid w:val="009C5692"/>
    <w:rsid w:val="009C76C2"/>
    <w:rsid w:val="009D039C"/>
    <w:rsid w:val="009D1C3D"/>
    <w:rsid w:val="009D1F42"/>
    <w:rsid w:val="009D25E6"/>
    <w:rsid w:val="009D5A02"/>
    <w:rsid w:val="009E0B5D"/>
    <w:rsid w:val="009E6D55"/>
    <w:rsid w:val="009E7C28"/>
    <w:rsid w:val="009F0787"/>
    <w:rsid w:val="009F0F2A"/>
    <w:rsid w:val="009F1120"/>
    <w:rsid w:val="009F20F7"/>
    <w:rsid w:val="009F2D5D"/>
    <w:rsid w:val="009F69BA"/>
    <w:rsid w:val="009F7570"/>
    <w:rsid w:val="00A00DCE"/>
    <w:rsid w:val="00A03104"/>
    <w:rsid w:val="00A06452"/>
    <w:rsid w:val="00A07765"/>
    <w:rsid w:val="00A10B1B"/>
    <w:rsid w:val="00A16F24"/>
    <w:rsid w:val="00A17606"/>
    <w:rsid w:val="00A23646"/>
    <w:rsid w:val="00A25175"/>
    <w:rsid w:val="00A2646A"/>
    <w:rsid w:val="00A267BE"/>
    <w:rsid w:val="00A2753D"/>
    <w:rsid w:val="00A32941"/>
    <w:rsid w:val="00A33BBD"/>
    <w:rsid w:val="00A341FC"/>
    <w:rsid w:val="00A36BBB"/>
    <w:rsid w:val="00A40884"/>
    <w:rsid w:val="00A40DE9"/>
    <w:rsid w:val="00A41537"/>
    <w:rsid w:val="00A41ABB"/>
    <w:rsid w:val="00A43A75"/>
    <w:rsid w:val="00A44734"/>
    <w:rsid w:val="00A44BDD"/>
    <w:rsid w:val="00A469D4"/>
    <w:rsid w:val="00A4710F"/>
    <w:rsid w:val="00A504F4"/>
    <w:rsid w:val="00A50678"/>
    <w:rsid w:val="00A5200F"/>
    <w:rsid w:val="00A52865"/>
    <w:rsid w:val="00A54A5F"/>
    <w:rsid w:val="00A55CE1"/>
    <w:rsid w:val="00A6077C"/>
    <w:rsid w:val="00A616AD"/>
    <w:rsid w:val="00A620C9"/>
    <w:rsid w:val="00A637DE"/>
    <w:rsid w:val="00A63A1D"/>
    <w:rsid w:val="00A725B8"/>
    <w:rsid w:val="00A778C4"/>
    <w:rsid w:val="00A8021E"/>
    <w:rsid w:val="00A81662"/>
    <w:rsid w:val="00A85DB8"/>
    <w:rsid w:val="00A86A5E"/>
    <w:rsid w:val="00A86AB4"/>
    <w:rsid w:val="00A87C01"/>
    <w:rsid w:val="00A9015E"/>
    <w:rsid w:val="00A908BF"/>
    <w:rsid w:val="00A90F51"/>
    <w:rsid w:val="00A9113B"/>
    <w:rsid w:val="00A915EF"/>
    <w:rsid w:val="00A920D5"/>
    <w:rsid w:val="00A939E8"/>
    <w:rsid w:val="00A93B74"/>
    <w:rsid w:val="00A95B8D"/>
    <w:rsid w:val="00A966AC"/>
    <w:rsid w:val="00AA2BFB"/>
    <w:rsid w:val="00AB44C4"/>
    <w:rsid w:val="00AB65FA"/>
    <w:rsid w:val="00AC14F0"/>
    <w:rsid w:val="00AC23E2"/>
    <w:rsid w:val="00AC2692"/>
    <w:rsid w:val="00AC62AE"/>
    <w:rsid w:val="00AC6552"/>
    <w:rsid w:val="00AC65B6"/>
    <w:rsid w:val="00AC703B"/>
    <w:rsid w:val="00AD0FE5"/>
    <w:rsid w:val="00AD41AE"/>
    <w:rsid w:val="00AE48D7"/>
    <w:rsid w:val="00AE4BF8"/>
    <w:rsid w:val="00AE6140"/>
    <w:rsid w:val="00AF228D"/>
    <w:rsid w:val="00AF5DE6"/>
    <w:rsid w:val="00AF71BA"/>
    <w:rsid w:val="00B02858"/>
    <w:rsid w:val="00B04840"/>
    <w:rsid w:val="00B06594"/>
    <w:rsid w:val="00B12D35"/>
    <w:rsid w:val="00B14F11"/>
    <w:rsid w:val="00B1523F"/>
    <w:rsid w:val="00B17819"/>
    <w:rsid w:val="00B206F3"/>
    <w:rsid w:val="00B235BF"/>
    <w:rsid w:val="00B3188B"/>
    <w:rsid w:val="00B31FD0"/>
    <w:rsid w:val="00B32944"/>
    <w:rsid w:val="00B3672A"/>
    <w:rsid w:val="00B37DF8"/>
    <w:rsid w:val="00B40796"/>
    <w:rsid w:val="00B40988"/>
    <w:rsid w:val="00B429C4"/>
    <w:rsid w:val="00B43041"/>
    <w:rsid w:val="00B4424C"/>
    <w:rsid w:val="00B44C1A"/>
    <w:rsid w:val="00B512C9"/>
    <w:rsid w:val="00B528F7"/>
    <w:rsid w:val="00B633DF"/>
    <w:rsid w:val="00B640FD"/>
    <w:rsid w:val="00B644F4"/>
    <w:rsid w:val="00B646EF"/>
    <w:rsid w:val="00B667E8"/>
    <w:rsid w:val="00B67AA8"/>
    <w:rsid w:val="00B72B75"/>
    <w:rsid w:val="00B76955"/>
    <w:rsid w:val="00B80099"/>
    <w:rsid w:val="00B81742"/>
    <w:rsid w:val="00B81A03"/>
    <w:rsid w:val="00B86A46"/>
    <w:rsid w:val="00B91105"/>
    <w:rsid w:val="00B928B9"/>
    <w:rsid w:val="00B92B13"/>
    <w:rsid w:val="00B92BAD"/>
    <w:rsid w:val="00B9321C"/>
    <w:rsid w:val="00BA3456"/>
    <w:rsid w:val="00BA6029"/>
    <w:rsid w:val="00BC0436"/>
    <w:rsid w:val="00BC1834"/>
    <w:rsid w:val="00BC1F1C"/>
    <w:rsid w:val="00BD1251"/>
    <w:rsid w:val="00BD1E6B"/>
    <w:rsid w:val="00BD5646"/>
    <w:rsid w:val="00BD6EE3"/>
    <w:rsid w:val="00BE0C55"/>
    <w:rsid w:val="00BE3E47"/>
    <w:rsid w:val="00BF0DFE"/>
    <w:rsid w:val="00BF10CF"/>
    <w:rsid w:val="00BF3ACA"/>
    <w:rsid w:val="00BF4C89"/>
    <w:rsid w:val="00BF64D8"/>
    <w:rsid w:val="00BF79CC"/>
    <w:rsid w:val="00BF7D79"/>
    <w:rsid w:val="00C03F32"/>
    <w:rsid w:val="00C0676A"/>
    <w:rsid w:val="00C11ECC"/>
    <w:rsid w:val="00C15F89"/>
    <w:rsid w:val="00C168C0"/>
    <w:rsid w:val="00C1693A"/>
    <w:rsid w:val="00C1765C"/>
    <w:rsid w:val="00C17F3B"/>
    <w:rsid w:val="00C20A07"/>
    <w:rsid w:val="00C20A98"/>
    <w:rsid w:val="00C20B3B"/>
    <w:rsid w:val="00C22C92"/>
    <w:rsid w:val="00C24807"/>
    <w:rsid w:val="00C249FF"/>
    <w:rsid w:val="00C2710D"/>
    <w:rsid w:val="00C33404"/>
    <w:rsid w:val="00C341B7"/>
    <w:rsid w:val="00C34581"/>
    <w:rsid w:val="00C357E1"/>
    <w:rsid w:val="00C359F3"/>
    <w:rsid w:val="00C35C2F"/>
    <w:rsid w:val="00C37512"/>
    <w:rsid w:val="00C37A09"/>
    <w:rsid w:val="00C41FC6"/>
    <w:rsid w:val="00C43D8D"/>
    <w:rsid w:val="00C44502"/>
    <w:rsid w:val="00C44AFB"/>
    <w:rsid w:val="00C44BE8"/>
    <w:rsid w:val="00C45625"/>
    <w:rsid w:val="00C54425"/>
    <w:rsid w:val="00C60BD6"/>
    <w:rsid w:val="00C616C8"/>
    <w:rsid w:val="00C6192E"/>
    <w:rsid w:val="00C63419"/>
    <w:rsid w:val="00C66E29"/>
    <w:rsid w:val="00C672D8"/>
    <w:rsid w:val="00C673E1"/>
    <w:rsid w:val="00C67850"/>
    <w:rsid w:val="00C73831"/>
    <w:rsid w:val="00C81703"/>
    <w:rsid w:val="00C8461A"/>
    <w:rsid w:val="00C85551"/>
    <w:rsid w:val="00C873E6"/>
    <w:rsid w:val="00C87CF0"/>
    <w:rsid w:val="00C87D5B"/>
    <w:rsid w:val="00C93060"/>
    <w:rsid w:val="00C949EF"/>
    <w:rsid w:val="00C94A26"/>
    <w:rsid w:val="00C95DC8"/>
    <w:rsid w:val="00CA1A8B"/>
    <w:rsid w:val="00CA2215"/>
    <w:rsid w:val="00CA29A8"/>
    <w:rsid w:val="00CB3287"/>
    <w:rsid w:val="00CC0945"/>
    <w:rsid w:val="00CC2D4D"/>
    <w:rsid w:val="00CC725B"/>
    <w:rsid w:val="00CD435C"/>
    <w:rsid w:val="00CD446B"/>
    <w:rsid w:val="00CD7413"/>
    <w:rsid w:val="00CE5B0E"/>
    <w:rsid w:val="00CE5C1A"/>
    <w:rsid w:val="00CF4718"/>
    <w:rsid w:val="00CF4EB8"/>
    <w:rsid w:val="00CF68FB"/>
    <w:rsid w:val="00D018B4"/>
    <w:rsid w:val="00D01941"/>
    <w:rsid w:val="00D03358"/>
    <w:rsid w:val="00D03D23"/>
    <w:rsid w:val="00D045EA"/>
    <w:rsid w:val="00D0728F"/>
    <w:rsid w:val="00D07DF1"/>
    <w:rsid w:val="00D12CF8"/>
    <w:rsid w:val="00D14C5A"/>
    <w:rsid w:val="00D15D50"/>
    <w:rsid w:val="00D24561"/>
    <w:rsid w:val="00D249BF"/>
    <w:rsid w:val="00D24D40"/>
    <w:rsid w:val="00D26316"/>
    <w:rsid w:val="00D319F3"/>
    <w:rsid w:val="00D33FE3"/>
    <w:rsid w:val="00D379F8"/>
    <w:rsid w:val="00D417BB"/>
    <w:rsid w:val="00D4278C"/>
    <w:rsid w:val="00D43584"/>
    <w:rsid w:val="00D43D12"/>
    <w:rsid w:val="00D46FCD"/>
    <w:rsid w:val="00D51EEB"/>
    <w:rsid w:val="00D55DEF"/>
    <w:rsid w:val="00D60312"/>
    <w:rsid w:val="00D60A57"/>
    <w:rsid w:val="00D62F02"/>
    <w:rsid w:val="00D66465"/>
    <w:rsid w:val="00D66F16"/>
    <w:rsid w:val="00D7167C"/>
    <w:rsid w:val="00D71AFE"/>
    <w:rsid w:val="00D74B7C"/>
    <w:rsid w:val="00D75BE9"/>
    <w:rsid w:val="00D777AB"/>
    <w:rsid w:val="00D866A6"/>
    <w:rsid w:val="00DA0514"/>
    <w:rsid w:val="00DA1322"/>
    <w:rsid w:val="00DA33E5"/>
    <w:rsid w:val="00DA3E1A"/>
    <w:rsid w:val="00DB2F3B"/>
    <w:rsid w:val="00DB4CF5"/>
    <w:rsid w:val="00DB5F85"/>
    <w:rsid w:val="00DB79D4"/>
    <w:rsid w:val="00DC192C"/>
    <w:rsid w:val="00DC1C7D"/>
    <w:rsid w:val="00DC3C13"/>
    <w:rsid w:val="00DC43C6"/>
    <w:rsid w:val="00DC6490"/>
    <w:rsid w:val="00DC6B1C"/>
    <w:rsid w:val="00DD1573"/>
    <w:rsid w:val="00DD7F39"/>
    <w:rsid w:val="00DE284E"/>
    <w:rsid w:val="00DE5586"/>
    <w:rsid w:val="00DF2E55"/>
    <w:rsid w:val="00DF33A3"/>
    <w:rsid w:val="00DF3B75"/>
    <w:rsid w:val="00DF567D"/>
    <w:rsid w:val="00DF7556"/>
    <w:rsid w:val="00E00620"/>
    <w:rsid w:val="00E04425"/>
    <w:rsid w:val="00E04E2B"/>
    <w:rsid w:val="00E05657"/>
    <w:rsid w:val="00E1281E"/>
    <w:rsid w:val="00E14BB9"/>
    <w:rsid w:val="00E14DCA"/>
    <w:rsid w:val="00E15593"/>
    <w:rsid w:val="00E16661"/>
    <w:rsid w:val="00E17614"/>
    <w:rsid w:val="00E17A02"/>
    <w:rsid w:val="00E17F6D"/>
    <w:rsid w:val="00E203CF"/>
    <w:rsid w:val="00E21399"/>
    <w:rsid w:val="00E2257B"/>
    <w:rsid w:val="00E226A9"/>
    <w:rsid w:val="00E22929"/>
    <w:rsid w:val="00E25F69"/>
    <w:rsid w:val="00E27D8F"/>
    <w:rsid w:val="00E33119"/>
    <w:rsid w:val="00E33683"/>
    <w:rsid w:val="00E34759"/>
    <w:rsid w:val="00E34E4D"/>
    <w:rsid w:val="00E35E12"/>
    <w:rsid w:val="00E376BC"/>
    <w:rsid w:val="00E37928"/>
    <w:rsid w:val="00E415B2"/>
    <w:rsid w:val="00E435DF"/>
    <w:rsid w:val="00E43780"/>
    <w:rsid w:val="00E44CF6"/>
    <w:rsid w:val="00E45F68"/>
    <w:rsid w:val="00E5021C"/>
    <w:rsid w:val="00E507F2"/>
    <w:rsid w:val="00E50AC2"/>
    <w:rsid w:val="00E50CC4"/>
    <w:rsid w:val="00E542D5"/>
    <w:rsid w:val="00E56205"/>
    <w:rsid w:val="00E66DD5"/>
    <w:rsid w:val="00E709AA"/>
    <w:rsid w:val="00E70BE3"/>
    <w:rsid w:val="00E753E5"/>
    <w:rsid w:val="00E76477"/>
    <w:rsid w:val="00E76D4B"/>
    <w:rsid w:val="00E868BA"/>
    <w:rsid w:val="00E8692E"/>
    <w:rsid w:val="00E87063"/>
    <w:rsid w:val="00E8788A"/>
    <w:rsid w:val="00E87CBF"/>
    <w:rsid w:val="00E90D78"/>
    <w:rsid w:val="00E9190C"/>
    <w:rsid w:val="00E9200E"/>
    <w:rsid w:val="00E94AB4"/>
    <w:rsid w:val="00EA0B2F"/>
    <w:rsid w:val="00EA3555"/>
    <w:rsid w:val="00EA49C3"/>
    <w:rsid w:val="00EA6557"/>
    <w:rsid w:val="00EB4A3B"/>
    <w:rsid w:val="00EB4E64"/>
    <w:rsid w:val="00EB4F08"/>
    <w:rsid w:val="00EB73C3"/>
    <w:rsid w:val="00EB75FD"/>
    <w:rsid w:val="00EB7702"/>
    <w:rsid w:val="00EC409B"/>
    <w:rsid w:val="00EC4219"/>
    <w:rsid w:val="00EC613C"/>
    <w:rsid w:val="00EC7BB8"/>
    <w:rsid w:val="00ED1CC5"/>
    <w:rsid w:val="00EE48DC"/>
    <w:rsid w:val="00EE4A31"/>
    <w:rsid w:val="00EE7F26"/>
    <w:rsid w:val="00EF0149"/>
    <w:rsid w:val="00EF199E"/>
    <w:rsid w:val="00EF462C"/>
    <w:rsid w:val="00F00FA3"/>
    <w:rsid w:val="00F0196A"/>
    <w:rsid w:val="00F01C44"/>
    <w:rsid w:val="00F0216A"/>
    <w:rsid w:val="00F0373C"/>
    <w:rsid w:val="00F053BB"/>
    <w:rsid w:val="00F05E34"/>
    <w:rsid w:val="00F064A0"/>
    <w:rsid w:val="00F10FD3"/>
    <w:rsid w:val="00F14D50"/>
    <w:rsid w:val="00F15628"/>
    <w:rsid w:val="00F15C0D"/>
    <w:rsid w:val="00F20204"/>
    <w:rsid w:val="00F20301"/>
    <w:rsid w:val="00F2245E"/>
    <w:rsid w:val="00F255FE"/>
    <w:rsid w:val="00F27ED6"/>
    <w:rsid w:val="00F31DBA"/>
    <w:rsid w:val="00F327AD"/>
    <w:rsid w:val="00F3335E"/>
    <w:rsid w:val="00F35AA0"/>
    <w:rsid w:val="00F366BA"/>
    <w:rsid w:val="00F41B24"/>
    <w:rsid w:val="00F4721E"/>
    <w:rsid w:val="00F47D63"/>
    <w:rsid w:val="00F515C0"/>
    <w:rsid w:val="00F52843"/>
    <w:rsid w:val="00F662C4"/>
    <w:rsid w:val="00F666A6"/>
    <w:rsid w:val="00F70A7D"/>
    <w:rsid w:val="00F7228B"/>
    <w:rsid w:val="00F72336"/>
    <w:rsid w:val="00F72F8B"/>
    <w:rsid w:val="00F76B66"/>
    <w:rsid w:val="00F8006E"/>
    <w:rsid w:val="00F81B55"/>
    <w:rsid w:val="00F83DBF"/>
    <w:rsid w:val="00F85144"/>
    <w:rsid w:val="00F85484"/>
    <w:rsid w:val="00F85AC9"/>
    <w:rsid w:val="00F85DBD"/>
    <w:rsid w:val="00F93A47"/>
    <w:rsid w:val="00F9526F"/>
    <w:rsid w:val="00F963B7"/>
    <w:rsid w:val="00F97B77"/>
    <w:rsid w:val="00FA3D60"/>
    <w:rsid w:val="00FB7CAB"/>
    <w:rsid w:val="00FC3828"/>
    <w:rsid w:val="00FD018F"/>
    <w:rsid w:val="00FD02A8"/>
    <w:rsid w:val="00FD49A2"/>
    <w:rsid w:val="00FE155F"/>
    <w:rsid w:val="00FE1E66"/>
    <w:rsid w:val="00FE27CE"/>
    <w:rsid w:val="00FE5142"/>
    <w:rsid w:val="00FE529B"/>
    <w:rsid w:val="00FF2898"/>
    <w:rsid w:val="00FF34BA"/>
    <w:rsid w:val="00FF354C"/>
    <w:rsid w:val="00FF4B5B"/>
    <w:rsid w:val="00FF5691"/>
    <w:rsid w:val="00FF71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5:docId w15:val="{CA7F9669-FD86-4088-8126-7EF98BB0C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aliases w:val="Загол_3"/>
    <w:next w:val="3"/>
    <w:qFormat/>
    <w:rsid w:val="00692FFE"/>
    <w:pPr>
      <w:spacing w:after="200" w:line="276" w:lineRule="auto"/>
    </w:pPr>
    <w:rPr>
      <w:rFonts w:ascii="Times New Roman" w:hAnsi="Times New Roman"/>
      <w:b/>
      <w:sz w:val="28"/>
      <w:lang w:eastAsia="en-US"/>
    </w:rPr>
  </w:style>
  <w:style w:type="paragraph" w:styleId="10">
    <w:name w:val="heading 1"/>
    <w:aliases w:val="1_Заголовок 1"/>
    <w:basedOn w:val="a0"/>
    <w:next w:val="a0"/>
    <w:link w:val="11"/>
    <w:uiPriority w:val="99"/>
    <w:qFormat/>
    <w:rsid w:val="00364314"/>
    <w:pPr>
      <w:keepNext/>
      <w:keepLines/>
      <w:spacing w:after="0" w:line="240" w:lineRule="auto"/>
      <w:ind w:firstLine="709"/>
      <w:jc w:val="center"/>
      <w:outlineLvl w:val="0"/>
    </w:pPr>
    <w:rPr>
      <w:rFonts w:eastAsia="Times New Roman"/>
      <w:szCs w:val="32"/>
    </w:rPr>
  </w:style>
  <w:style w:type="paragraph" w:styleId="2">
    <w:name w:val="heading 2"/>
    <w:aliases w:val="2_Заголовок 2"/>
    <w:basedOn w:val="20"/>
    <w:next w:val="a0"/>
    <w:link w:val="21"/>
    <w:uiPriority w:val="99"/>
    <w:qFormat/>
    <w:rsid w:val="00C341B7"/>
    <w:pPr>
      <w:keepNext/>
      <w:keepLines/>
      <w:outlineLvl w:val="1"/>
    </w:pPr>
    <w:rPr>
      <w:szCs w:val="26"/>
    </w:rPr>
  </w:style>
  <w:style w:type="paragraph" w:styleId="3">
    <w:name w:val="heading 3"/>
    <w:aliases w:val="Знак3 Знак"/>
    <w:basedOn w:val="a0"/>
    <w:next w:val="a0"/>
    <w:link w:val="30"/>
    <w:uiPriority w:val="99"/>
    <w:qFormat/>
    <w:rsid w:val="007C5E94"/>
    <w:pPr>
      <w:keepNext/>
      <w:keepLines/>
      <w:spacing w:after="0" w:line="240" w:lineRule="auto"/>
      <w:ind w:firstLine="709"/>
      <w:jc w:val="center"/>
      <w:outlineLvl w:val="2"/>
    </w:pPr>
    <w:rPr>
      <w:rFonts w:eastAsia="Times New Roman"/>
      <w:color w:val="000000"/>
      <w:szCs w:val="24"/>
    </w:rPr>
  </w:style>
  <w:style w:type="paragraph" w:styleId="4">
    <w:name w:val="heading 4"/>
    <w:basedOn w:val="a0"/>
    <w:next w:val="a0"/>
    <w:link w:val="40"/>
    <w:uiPriority w:val="99"/>
    <w:qFormat/>
    <w:rsid w:val="000A0126"/>
    <w:pPr>
      <w:keepNext/>
      <w:keepLines/>
      <w:spacing w:before="40" w:after="0"/>
      <w:outlineLvl w:val="3"/>
    </w:pPr>
    <w:rPr>
      <w:rFonts w:ascii="Calibri Light" w:eastAsia="Times New Roman" w:hAnsi="Calibri Light"/>
      <w:i/>
      <w:iCs/>
      <w:color w:val="2F549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1_Заголовок 1 Знак"/>
    <w:basedOn w:val="a1"/>
    <w:link w:val="10"/>
    <w:uiPriority w:val="99"/>
    <w:locked/>
    <w:rsid w:val="00364314"/>
    <w:rPr>
      <w:rFonts w:ascii="Times New Roman" w:hAnsi="Times New Roman" w:cs="Times New Roman"/>
      <w:b/>
      <w:sz w:val="32"/>
      <w:szCs w:val="32"/>
    </w:rPr>
  </w:style>
  <w:style w:type="character" w:customStyle="1" w:styleId="21">
    <w:name w:val="Заголовок 2 Знак"/>
    <w:aliases w:val="2_Заголовок 2 Знак"/>
    <w:basedOn w:val="a1"/>
    <w:link w:val="2"/>
    <w:uiPriority w:val="99"/>
    <w:locked/>
    <w:rsid w:val="00D46FCD"/>
    <w:rPr>
      <w:rFonts w:ascii="Times New Roman" w:hAnsi="Times New Roman" w:cs="Times New Roman"/>
      <w:b/>
      <w:bCs/>
      <w:sz w:val="26"/>
      <w:szCs w:val="26"/>
      <w:lang w:eastAsia="ru-RU"/>
    </w:rPr>
  </w:style>
  <w:style w:type="character" w:customStyle="1" w:styleId="30">
    <w:name w:val="Заголовок 3 Знак"/>
    <w:aliases w:val="Знак3 Знак Знак"/>
    <w:basedOn w:val="a1"/>
    <w:link w:val="3"/>
    <w:uiPriority w:val="99"/>
    <w:locked/>
    <w:rsid w:val="007C5E94"/>
    <w:rPr>
      <w:rFonts w:ascii="Times New Roman" w:hAnsi="Times New Roman" w:cs="Times New Roman"/>
      <w:b/>
      <w:color w:val="000000"/>
      <w:sz w:val="24"/>
      <w:szCs w:val="24"/>
    </w:rPr>
  </w:style>
  <w:style w:type="character" w:customStyle="1" w:styleId="40">
    <w:name w:val="Заголовок 4 Знак"/>
    <w:basedOn w:val="a1"/>
    <w:link w:val="4"/>
    <w:uiPriority w:val="99"/>
    <w:semiHidden/>
    <w:locked/>
    <w:rsid w:val="000A0126"/>
    <w:rPr>
      <w:rFonts w:ascii="Calibri Light" w:hAnsi="Calibri Light" w:cs="Times New Roman"/>
      <w:b/>
      <w:i/>
      <w:iCs/>
      <w:color w:val="2F5496"/>
      <w:sz w:val="28"/>
    </w:rPr>
  </w:style>
  <w:style w:type="paragraph" w:customStyle="1" w:styleId="20">
    <w:name w:val="Загол_2"/>
    <w:basedOn w:val="a0"/>
    <w:next w:val="2"/>
    <w:link w:val="22"/>
    <w:autoRedefine/>
    <w:uiPriority w:val="99"/>
    <w:rsid w:val="004A5336"/>
    <w:pPr>
      <w:autoSpaceDE w:val="0"/>
      <w:autoSpaceDN w:val="0"/>
      <w:adjustRightInd w:val="0"/>
      <w:spacing w:after="0" w:line="240" w:lineRule="auto"/>
      <w:ind w:firstLine="709"/>
      <w:jc w:val="center"/>
      <w:outlineLvl w:val="0"/>
    </w:pPr>
    <w:rPr>
      <w:rFonts w:eastAsia="Times New Roman"/>
      <w:bCs/>
      <w:szCs w:val="28"/>
      <w:lang w:eastAsia="ru-RU"/>
    </w:rPr>
  </w:style>
  <w:style w:type="character" w:customStyle="1" w:styleId="22">
    <w:name w:val="Загол_2 Знак"/>
    <w:link w:val="20"/>
    <w:uiPriority w:val="99"/>
    <w:locked/>
    <w:rsid w:val="004A5336"/>
    <w:rPr>
      <w:rFonts w:ascii="Times New Roman" w:hAnsi="Times New Roman"/>
      <w:b/>
      <w:sz w:val="28"/>
      <w:lang w:eastAsia="ru-RU"/>
    </w:rPr>
  </w:style>
  <w:style w:type="paragraph" w:customStyle="1" w:styleId="12">
    <w:name w:val="Загол_1"/>
    <w:basedOn w:val="a0"/>
    <w:link w:val="13"/>
    <w:uiPriority w:val="99"/>
    <w:rsid w:val="001C547C"/>
    <w:pPr>
      <w:spacing w:after="0" w:line="240" w:lineRule="auto"/>
      <w:ind w:firstLine="709"/>
      <w:jc w:val="both"/>
    </w:pPr>
    <w:rPr>
      <w:rFonts w:eastAsia="Times New Roman"/>
      <w:b w:val="0"/>
      <w:szCs w:val="24"/>
      <w:lang w:eastAsia="ru-RU"/>
    </w:rPr>
  </w:style>
  <w:style w:type="character" w:customStyle="1" w:styleId="13">
    <w:name w:val="Загол_1 Знак"/>
    <w:link w:val="12"/>
    <w:uiPriority w:val="99"/>
    <w:locked/>
    <w:rsid w:val="001C547C"/>
    <w:rPr>
      <w:rFonts w:ascii="Times New Roman" w:hAnsi="Times New Roman"/>
      <w:sz w:val="24"/>
    </w:rPr>
  </w:style>
  <w:style w:type="paragraph" w:styleId="a4">
    <w:name w:val="Body Text"/>
    <w:basedOn w:val="a0"/>
    <w:link w:val="a5"/>
    <w:uiPriority w:val="99"/>
    <w:semiHidden/>
    <w:rsid w:val="001C547C"/>
    <w:pPr>
      <w:spacing w:after="120"/>
    </w:pPr>
  </w:style>
  <w:style w:type="character" w:customStyle="1" w:styleId="a5">
    <w:name w:val="Основной текст Знак"/>
    <w:basedOn w:val="a1"/>
    <w:link w:val="a4"/>
    <w:uiPriority w:val="99"/>
    <w:semiHidden/>
    <w:locked/>
    <w:rsid w:val="001C547C"/>
    <w:rPr>
      <w:rFonts w:ascii="Calibri" w:eastAsia="Times New Roman" w:hAnsi="Calibri" w:cs="Times New Roman"/>
    </w:rPr>
  </w:style>
  <w:style w:type="paragraph" w:customStyle="1" w:styleId="a6">
    <w:name w:val="Обычный_текст"/>
    <w:basedOn w:val="a0"/>
    <w:link w:val="a7"/>
    <w:uiPriority w:val="99"/>
    <w:rsid w:val="00692FFE"/>
    <w:pPr>
      <w:spacing w:after="0" w:line="240" w:lineRule="auto"/>
      <w:ind w:firstLine="709"/>
      <w:jc w:val="both"/>
    </w:pPr>
    <w:rPr>
      <w:rFonts w:eastAsia="Times New Roman"/>
      <w:b w:val="0"/>
      <w:szCs w:val="20"/>
      <w:lang w:eastAsia="ru-RU"/>
    </w:rPr>
  </w:style>
  <w:style w:type="character" w:customStyle="1" w:styleId="a7">
    <w:name w:val="Обычный_текст Знак"/>
    <w:link w:val="a6"/>
    <w:uiPriority w:val="99"/>
    <w:locked/>
    <w:rsid w:val="00692FFE"/>
    <w:rPr>
      <w:rFonts w:ascii="Times New Roman" w:hAnsi="Times New Roman"/>
      <w:sz w:val="20"/>
      <w:lang w:eastAsia="ru-RU"/>
    </w:rPr>
  </w:style>
  <w:style w:type="character" w:customStyle="1" w:styleId="130">
    <w:name w:val="13"/>
    <w:basedOn w:val="a1"/>
    <w:uiPriority w:val="99"/>
    <w:rsid w:val="00D379F8"/>
    <w:rPr>
      <w:rFonts w:ascii="Times New Roman" w:hAnsi="Times New Roman" w:cs="Times New Roman"/>
      <w:sz w:val="26"/>
    </w:rPr>
  </w:style>
  <w:style w:type="paragraph" w:styleId="a8">
    <w:name w:val="header"/>
    <w:aliases w:val="Знак,ВерхКолонтитул"/>
    <w:basedOn w:val="a0"/>
    <w:link w:val="a9"/>
    <w:uiPriority w:val="99"/>
    <w:rsid w:val="00D379F8"/>
    <w:pPr>
      <w:framePr w:wrap="around" w:vAnchor="text" w:hAnchor="text" w:y="1"/>
      <w:pBdr>
        <w:top w:val="double" w:sz="2" w:space="1" w:color="808080"/>
        <w:bottom w:val="double" w:sz="2" w:space="1" w:color="808080"/>
      </w:pBdr>
      <w:tabs>
        <w:tab w:val="center" w:pos="4677"/>
        <w:tab w:val="left" w:pos="9355"/>
      </w:tabs>
      <w:spacing w:after="120" w:line="240" w:lineRule="auto"/>
      <w:contextualSpacing/>
      <w:jc w:val="center"/>
    </w:pPr>
    <w:rPr>
      <w:rFonts w:eastAsia="Times New Roman"/>
      <w:iCs/>
      <w:color w:val="808080"/>
      <w:sz w:val="20"/>
      <w:szCs w:val="20"/>
    </w:rPr>
  </w:style>
  <w:style w:type="character" w:customStyle="1" w:styleId="a9">
    <w:name w:val="Верхний колонтитул Знак"/>
    <w:aliases w:val="Знак Знак,ВерхКолонтитул Знак"/>
    <w:basedOn w:val="a1"/>
    <w:link w:val="a8"/>
    <w:uiPriority w:val="99"/>
    <w:locked/>
    <w:rsid w:val="00D379F8"/>
    <w:rPr>
      <w:rFonts w:ascii="Times New Roman" w:hAnsi="Times New Roman" w:cs="Times New Roman"/>
      <w:iCs/>
      <w:color w:val="808080"/>
      <w:sz w:val="20"/>
      <w:szCs w:val="20"/>
    </w:rPr>
  </w:style>
  <w:style w:type="paragraph" w:styleId="aa">
    <w:name w:val="List Paragraph"/>
    <w:aliases w:val="Второй абзац списка,Список_маркированный,Список_маркированный1,ПАРАГРАФ,Абзац списка3,Варианты ответов,Имя рисунка,Булит,Bullet Number,Нумерованый список,List Paragraph1,Bullet List,A_маркированный_список,it_List1,Ненумерованный список"/>
    <w:basedOn w:val="a0"/>
    <w:uiPriority w:val="99"/>
    <w:qFormat/>
    <w:rsid w:val="001C0F0E"/>
    <w:pPr>
      <w:ind w:left="720"/>
      <w:contextualSpacing/>
    </w:pPr>
  </w:style>
  <w:style w:type="paragraph" w:styleId="ab">
    <w:name w:val="TOC Heading"/>
    <w:basedOn w:val="10"/>
    <w:next w:val="a0"/>
    <w:uiPriority w:val="99"/>
    <w:qFormat/>
    <w:rsid w:val="00561FC3"/>
    <w:pPr>
      <w:spacing w:line="259" w:lineRule="auto"/>
      <w:outlineLvl w:val="9"/>
    </w:pPr>
    <w:rPr>
      <w:b w:val="0"/>
      <w:lang w:eastAsia="ru-RU"/>
    </w:rPr>
  </w:style>
  <w:style w:type="paragraph" w:styleId="14">
    <w:name w:val="toc 1"/>
    <w:basedOn w:val="a0"/>
    <w:next w:val="a0"/>
    <w:autoRedefine/>
    <w:uiPriority w:val="99"/>
    <w:rsid w:val="00D46FCD"/>
    <w:pPr>
      <w:spacing w:after="0" w:line="240" w:lineRule="auto"/>
    </w:pPr>
  </w:style>
  <w:style w:type="character" w:styleId="ac">
    <w:name w:val="Hyperlink"/>
    <w:basedOn w:val="a1"/>
    <w:uiPriority w:val="99"/>
    <w:rsid w:val="00561FC3"/>
    <w:rPr>
      <w:rFonts w:cs="Times New Roman"/>
      <w:color w:val="0563C1"/>
      <w:u w:val="single"/>
    </w:rPr>
  </w:style>
  <w:style w:type="paragraph" w:styleId="ad">
    <w:name w:val="footer"/>
    <w:basedOn w:val="a0"/>
    <w:link w:val="ae"/>
    <w:uiPriority w:val="99"/>
    <w:rsid w:val="009A15C6"/>
    <w:pPr>
      <w:tabs>
        <w:tab w:val="center" w:pos="4677"/>
        <w:tab w:val="right" w:pos="9355"/>
      </w:tabs>
      <w:spacing w:after="0" w:line="240" w:lineRule="auto"/>
    </w:pPr>
    <w:rPr>
      <w:rFonts w:ascii="Calibri" w:hAnsi="Calibri"/>
      <w:b w:val="0"/>
      <w:sz w:val="22"/>
    </w:rPr>
  </w:style>
  <w:style w:type="character" w:customStyle="1" w:styleId="ae">
    <w:name w:val="Нижний колонтитул Знак"/>
    <w:basedOn w:val="a1"/>
    <w:link w:val="ad"/>
    <w:uiPriority w:val="99"/>
    <w:locked/>
    <w:rsid w:val="009A15C6"/>
    <w:rPr>
      <w:rFonts w:ascii="Calibri" w:eastAsia="Times New Roman" w:hAnsi="Calibri" w:cs="Times New Roman"/>
    </w:rPr>
  </w:style>
  <w:style w:type="paragraph" w:styleId="23">
    <w:name w:val="toc 2"/>
    <w:basedOn w:val="a0"/>
    <w:next w:val="a0"/>
    <w:autoRedefine/>
    <w:uiPriority w:val="99"/>
    <w:rsid w:val="00266FC8"/>
    <w:pPr>
      <w:spacing w:after="0" w:line="240" w:lineRule="auto"/>
      <w:ind w:left="284"/>
    </w:pPr>
    <w:rPr>
      <w:b w:val="0"/>
    </w:rPr>
  </w:style>
  <w:style w:type="paragraph" w:styleId="31">
    <w:name w:val="toc 3"/>
    <w:basedOn w:val="a0"/>
    <w:next w:val="a0"/>
    <w:autoRedefine/>
    <w:uiPriority w:val="99"/>
    <w:rsid w:val="00D46FCD"/>
    <w:pPr>
      <w:spacing w:after="0" w:line="240" w:lineRule="auto"/>
      <w:ind w:left="567"/>
    </w:pPr>
    <w:rPr>
      <w:b w:val="0"/>
    </w:rPr>
  </w:style>
  <w:style w:type="paragraph" w:styleId="af">
    <w:name w:val="Subtitle"/>
    <w:basedOn w:val="a0"/>
    <w:next w:val="a0"/>
    <w:link w:val="af0"/>
    <w:uiPriority w:val="99"/>
    <w:qFormat/>
    <w:rsid w:val="007A562C"/>
    <w:pPr>
      <w:numPr>
        <w:ilvl w:val="1"/>
      </w:numPr>
      <w:spacing w:after="160"/>
    </w:pPr>
    <w:rPr>
      <w:rFonts w:ascii="Calibri" w:eastAsia="Times New Roman" w:hAnsi="Calibri"/>
      <w:color w:val="5A5A5A"/>
      <w:spacing w:val="15"/>
      <w:sz w:val="22"/>
    </w:rPr>
  </w:style>
  <w:style w:type="character" w:customStyle="1" w:styleId="af0">
    <w:name w:val="Подзаголовок Знак"/>
    <w:basedOn w:val="a1"/>
    <w:link w:val="af"/>
    <w:uiPriority w:val="99"/>
    <w:locked/>
    <w:rsid w:val="007A562C"/>
    <w:rPr>
      <w:rFonts w:eastAsia="Times New Roman" w:cs="Times New Roman"/>
      <w:b/>
      <w:color w:val="5A5A5A"/>
      <w:spacing w:val="15"/>
    </w:rPr>
  </w:style>
  <w:style w:type="paragraph" w:customStyle="1" w:styleId="af1">
    <w:name w:val="Обычн"/>
    <w:uiPriority w:val="99"/>
    <w:rsid w:val="004A5336"/>
    <w:pPr>
      <w:ind w:firstLine="709"/>
      <w:jc w:val="both"/>
    </w:pPr>
    <w:rPr>
      <w:rFonts w:ascii="Times New Roman" w:eastAsia="Times New Roman" w:hAnsi="Times New Roman"/>
      <w:sz w:val="28"/>
      <w:szCs w:val="26"/>
      <w:lang w:eastAsia="en-US"/>
    </w:rPr>
  </w:style>
  <w:style w:type="character" w:styleId="af2">
    <w:name w:val="Subtle Emphasis"/>
    <w:basedOn w:val="a1"/>
    <w:uiPriority w:val="99"/>
    <w:qFormat/>
    <w:rsid w:val="004A5336"/>
    <w:rPr>
      <w:rFonts w:cs="Times New Roman"/>
      <w:i/>
      <w:iCs/>
      <w:color w:val="FFFFFF"/>
    </w:rPr>
  </w:style>
  <w:style w:type="character" w:styleId="af3">
    <w:name w:val="Emphasis"/>
    <w:basedOn w:val="a1"/>
    <w:uiPriority w:val="99"/>
    <w:qFormat/>
    <w:rsid w:val="006C5B2D"/>
    <w:rPr>
      <w:rFonts w:ascii="Times New Roman" w:hAnsi="Times New Roman" w:cs="Times New Roman"/>
      <w:b/>
      <w:i/>
      <w:iCs/>
      <w:sz w:val="28"/>
      <w:u w:val="none"/>
    </w:rPr>
  </w:style>
  <w:style w:type="character" w:styleId="af4">
    <w:name w:val="Intense Emphasis"/>
    <w:basedOn w:val="a1"/>
    <w:uiPriority w:val="99"/>
    <w:qFormat/>
    <w:rsid w:val="006C5B2D"/>
    <w:rPr>
      <w:rFonts w:ascii="Times New Roman" w:hAnsi="Times New Roman" w:cs="Times New Roman"/>
      <w:iCs/>
      <w:color w:val="auto"/>
      <w:sz w:val="28"/>
      <w:u w:val="single"/>
    </w:rPr>
  </w:style>
  <w:style w:type="paragraph" w:customStyle="1" w:styleId="af5">
    <w:name w:val="Таблица_номер_таблицы"/>
    <w:link w:val="af6"/>
    <w:uiPriority w:val="99"/>
    <w:rsid w:val="00403E6E"/>
    <w:pPr>
      <w:keepNext/>
      <w:jc w:val="right"/>
    </w:pPr>
    <w:rPr>
      <w:rFonts w:ascii="Times New Roman" w:eastAsia="Times New Roman" w:hAnsi="Times New Roman"/>
      <w:bCs/>
      <w:sz w:val="24"/>
    </w:rPr>
  </w:style>
  <w:style w:type="character" w:customStyle="1" w:styleId="af6">
    <w:name w:val="Таблица_номер_таблицы Знак"/>
    <w:link w:val="af5"/>
    <w:uiPriority w:val="99"/>
    <w:locked/>
    <w:rsid w:val="00403E6E"/>
    <w:rPr>
      <w:rFonts w:ascii="Times New Roman" w:hAnsi="Times New Roman"/>
      <w:sz w:val="22"/>
      <w:lang w:eastAsia="ru-RU"/>
    </w:rPr>
  </w:style>
  <w:style w:type="paragraph" w:customStyle="1" w:styleId="24">
    <w:name w:val="Заголовок (Уровень 2)"/>
    <w:basedOn w:val="a0"/>
    <w:next w:val="a4"/>
    <w:link w:val="25"/>
    <w:autoRedefine/>
    <w:uiPriority w:val="99"/>
    <w:rsid w:val="00A23646"/>
    <w:pPr>
      <w:autoSpaceDE w:val="0"/>
      <w:autoSpaceDN w:val="0"/>
      <w:adjustRightInd w:val="0"/>
      <w:spacing w:after="0" w:line="240" w:lineRule="auto"/>
      <w:ind w:left="1225"/>
      <w:outlineLvl w:val="2"/>
    </w:pPr>
    <w:rPr>
      <w:rFonts w:eastAsia="Times New Roman"/>
      <w:b w:val="0"/>
      <w:szCs w:val="28"/>
      <w:lang w:eastAsia="ru-RU"/>
    </w:rPr>
  </w:style>
  <w:style w:type="character" w:customStyle="1" w:styleId="25">
    <w:name w:val="Заголовок (Уровень 2) Знак"/>
    <w:link w:val="24"/>
    <w:uiPriority w:val="99"/>
    <w:locked/>
    <w:rsid w:val="00A23646"/>
    <w:rPr>
      <w:rFonts w:ascii="Times New Roman" w:hAnsi="Times New Roman"/>
      <w:sz w:val="28"/>
    </w:rPr>
  </w:style>
  <w:style w:type="paragraph" w:customStyle="1" w:styleId="S">
    <w:name w:val="S_Обычный жирный"/>
    <w:basedOn w:val="a0"/>
    <w:link w:val="S0"/>
    <w:uiPriority w:val="99"/>
    <w:rsid w:val="00A23646"/>
    <w:pPr>
      <w:spacing w:after="0" w:line="240" w:lineRule="auto"/>
      <w:ind w:firstLine="709"/>
      <w:jc w:val="both"/>
    </w:pPr>
    <w:rPr>
      <w:rFonts w:eastAsia="Times New Roman"/>
      <w:b w:val="0"/>
      <w:szCs w:val="24"/>
      <w:lang w:eastAsia="ru-RU"/>
    </w:rPr>
  </w:style>
  <w:style w:type="character" w:customStyle="1" w:styleId="26">
    <w:name w:val="Основной текст 2 Знак"/>
    <w:uiPriority w:val="99"/>
    <w:rsid w:val="00A23646"/>
    <w:rPr>
      <w:rFonts w:ascii="Arial" w:hAnsi="Arial"/>
    </w:rPr>
  </w:style>
  <w:style w:type="character" w:customStyle="1" w:styleId="S0">
    <w:name w:val="S_Обычный жирный Знак"/>
    <w:link w:val="S"/>
    <w:uiPriority w:val="99"/>
    <w:locked/>
    <w:rsid w:val="00A23646"/>
    <w:rPr>
      <w:rFonts w:ascii="Times New Roman" w:hAnsi="Times New Roman"/>
      <w:sz w:val="24"/>
    </w:rPr>
  </w:style>
  <w:style w:type="paragraph" w:customStyle="1" w:styleId="15">
    <w:name w:val="Абзац списка1"/>
    <w:basedOn w:val="a0"/>
    <w:link w:val="af7"/>
    <w:uiPriority w:val="99"/>
    <w:rsid w:val="00902384"/>
    <w:pPr>
      <w:suppressAutoHyphens/>
    </w:pPr>
    <w:rPr>
      <w:rFonts w:ascii="Calibri" w:hAnsi="Calibri"/>
      <w:b w:val="0"/>
      <w:kern w:val="1"/>
      <w:sz w:val="20"/>
      <w:szCs w:val="20"/>
      <w:lang w:eastAsia="ar-SA"/>
    </w:rPr>
  </w:style>
  <w:style w:type="character" w:customStyle="1" w:styleId="af7">
    <w:name w:val="Абзац списка Знак"/>
    <w:aliases w:val="it_List1 Знак,Ненумерованный список Знак,List Paragraph Знак"/>
    <w:link w:val="15"/>
    <w:uiPriority w:val="99"/>
    <w:locked/>
    <w:rsid w:val="00902384"/>
    <w:rPr>
      <w:rFonts w:ascii="Calibri" w:eastAsia="Times New Roman" w:hAnsi="Calibri"/>
      <w:kern w:val="1"/>
      <w:lang w:eastAsia="ar-SA" w:bidi="ar-SA"/>
    </w:rPr>
  </w:style>
  <w:style w:type="paragraph" w:customStyle="1" w:styleId="af8">
    <w:name w:val="Таблица"/>
    <w:link w:val="af9"/>
    <w:uiPriority w:val="99"/>
    <w:rsid w:val="008E5AE4"/>
    <w:pPr>
      <w:jc w:val="center"/>
    </w:pPr>
    <w:rPr>
      <w:rFonts w:ascii="Times New Roman" w:hAnsi="Times New Roman"/>
      <w:bCs/>
      <w:sz w:val="24"/>
      <w:szCs w:val="26"/>
      <w:lang w:eastAsia="en-US"/>
    </w:rPr>
  </w:style>
  <w:style w:type="paragraph" w:customStyle="1" w:styleId="Default">
    <w:name w:val="Default"/>
    <w:uiPriority w:val="99"/>
    <w:rsid w:val="007309E1"/>
    <w:pPr>
      <w:widowControl w:val="0"/>
      <w:autoSpaceDE w:val="0"/>
      <w:autoSpaceDN w:val="0"/>
      <w:adjustRightInd w:val="0"/>
    </w:pPr>
    <w:rPr>
      <w:rFonts w:ascii="Times New Roman" w:eastAsia="Times New Roman" w:hAnsi="Times New Roman"/>
      <w:color w:val="000000"/>
      <w:sz w:val="24"/>
      <w:szCs w:val="24"/>
    </w:rPr>
  </w:style>
  <w:style w:type="character" w:customStyle="1" w:styleId="af9">
    <w:name w:val="Таблица Знак"/>
    <w:basedOn w:val="a1"/>
    <w:link w:val="af8"/>
    <w:uiPriority w:val="99"/>
    <w:locked/>
    <w:rsid w:val="008E5AE4"/>
    <w:rPr>
      <w:rFonts w:ascii="Times New Roman" w:eastAsia="Times New Roman" w:hAnsi="Times New Roman" w:cs="Times New Roman"/>
      <w:bCs/>
      <w:sz w:val="26"/>
      <w:szCs w:val="26"/>
      <w:lang w:val="ru-RU" w:eastAsia="en-US" w:bidi="ar-SA"/>
    </w:rPr>
  </w:style>
  <w:style w:type="paragraph" w:customStyle="1" w:styleId="western">
    <w:name w:val="western"/>
    <w:basedOn w:val="a0"/>
    <w:uiPriority w:val="99"/>
    <w:rsid w:val="007309E1"/>
    <w:pPr>
      <w:spacing w:before="100" w:beforeAutospacing="1" w:after="119" w:line="240" w:lineRule="auto"/>
    </w:pPr>
    <w:rPr>
      <w:rFonts w:eastAsia="Times New Roman"/>
      <w:b w:val="0"/>
      <w:color w:val="000000"/>
      <w:sz w:val="24"/>
      <w:szCs w:val="24"/>
      <w:lang w:eastAsia="ru-RU"/>
    </w:rPr>
  </w:style>
  <w:style w:type="paragraph" w:customStyle="1" w:styleId="210">
    <w:name w:val="Основной текст 21"/>
    <w:basedOn w:val="a0"/>
    <w:uiPriority w:val="99"/>
    <w:rsid w:val="00050BAA"/>
    <w:pPr>
      <w:overflowPunct w:val="0"/>
      <w:autoSpaceDE w:val="0"/>
      <w:autoSpaceDN w:val="0"/>
      <w:adjustRightInd w:val="0"/>
      <w:spacing w:after="0" w:line="240" w:lineRule="auto"/>
      <w:ind w:firstLine="709"/>
      <w:jc w:val="both"/>
      <w:textAlignment w:val="baseline"/>
    </w:pPr>
    <w:rPr>
      <w:rFonts w:eastAsia="Times New Roman"/>
      <w:b w:val="0"/>
      <w:szCs w:val="20"/>
      <w:lang w:eastAsia="ru-RU"/>
    </w:rPr>
  </w:style>
  <w:style w:type="paragraph" w:customStyle="1" w:styleId="b">
    <w:name w:val="b_обычный"/>
    <w:link w:val="b0"/>
    <w:uiPriority w:val="99"/>
    <w:rsid w:val="00E34759"/>
    <w:pPr>
      <w:ind w:firstLine="709"/>
      <w:jc w:val="both"/>
    </w:pPr>
    <w:rPr>
      <w:rFonts w:ascii="Times New Roman" w:eastAsia="Times New Roman" w:hAnsi="Times New Roman"/>
      <w:sz w:val="28"/>
      <w:szCs w:val="24"/>
    </w:rPr>
  </w:style>
  <w:style w:type="character" w:customStyle="1" w:styleId="b0">
    <w:name w:val="b_обычный Знак"/>
    <w:link w:val="b"/>
    <w:uiPriority w:val="99"/>
    <w:locked/>
    <w:rsid w:val="00E34759"/>
    <w:rPr>
      <w:rFonts w:ascii="Times New Roman" w:hAnsi="Times New Roman"/>
      <w:sz w:val="24"/>
      <w:lang w:eastAsia="ru-RU"/>
    </w:rPr>
  </w:style>
  <w:style w:type="table" w:styleId="afa">
    <w:name w:val="Table Grid"/>
    <w:basedOn w:val="a2"/>
    <w:uiPriority w:val="99"/>
    <w:rsid w:val="008E5AE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Для_таблиц"/>
    <w:link w:val="afc"/>
    <w:uiPriority w:val="99"/>
    <w:rsid w:val="009D1F42"/>
    <w:pPr>
      <w:jc w:val="right"/>
    </w:pPr>
    <w:rPr>
      <w:rFonts w:ascii="Times New Roman" w:eastAsia="Times New Roman" w:hAnsi="Times New Roman"/>
      <w:i/>
      <w:sz w:val="28"/>
      <w:szCs w:val="24"/>
      <w:lang w:eastAsia="en-US"/>
    </w:rPr>
  </w:style>
  <w:style w:type="character" w:customStyle="1" w:styleId="27">
    <w:name w:val="Основной текст (2)_"/>
    <w:link w:val="28"/>
    <w:uiPriority w:val="99"/>
    <w:locked/>
    <w:rsid w:val="00337F4D"/>
    <w:rPr>
      <w:rFonts w:eastAsia="Times New Roman"/>
      <w:sz w:val="26"/>
      <w:shd w:val="clear" w:color="auto" w:fill="FFFFFF"/>
    </w:rPr>
  </w:style>
  <w:style w:type="character" w:customStyle="1" w:styleId="afc">
    <w:name w:val="Для_таблиц Знак"/>
    <w:basedOn w:val="a1"/>
    <w:link w:val="afb"/>
    <w:uiPriority w:val="99"/>
    <w:locked/>
    <w:rsid w:val="009D1F42"/>
    <w:rPr>
      <w:rFonts w:ascii="Times New Roman" w:hAnsi="Times New Roman" w:cs="Times New Roman"/>
      <w:i/>
      <w:sz w:val="24"/>
      <w:szCs w:val="24"/>
      <w:lang w:val="ru-RU" w:eastAsia="en-US" w:bidi="ar-SA"/>
    </w:rPr>
  </w:style>
  <w:style w:type="paragraph" w:customStyle="1" w:styleId="28">
    <w:name w:val="Основной текст (2)"/>
    <w:basedOn w:val="a0"/>
    <w:link w:val="27"/>
    <w:uiPriority w:val="99"/>
    <w:rsid w:val="00337F4D"/>
    <w:pPr>
      <w:widowControl w:val="0"/>
      <w:shd w:val="clear" w:color="auto" w:fill="FFFFFF"/>
      <w:spacing w:before="960" w:after="360" w:line="240" w:lineRule="atLeast"/>
    </w:pPr>
    <w:rPr>
      <w:rFonts w:ascii="Calibri" w:eastAsia="Times New Roman" w:hAnsi="Calibri"/>
      <w:b w:val="0"/>
      <w:sz w:val="26"/>
      <w:szCs w:val="26"/>
      <w:lang w:eastAsia="ru-RU"/>
    </w:rPr>
  </w:style>
  <w:style w:type="paragraph" w:customStyle="1" w:styleId="afd">
    <w:name w:val="Текст с интервалом"/>
    <w:basedOn w:val="a0"/>
    <w:next w:val="a0"/>
    <w:uiPriority w:val="99"/>
    <w:rsid w:val="00E709AA"/>
    <w:pPr>
      <w:spacing w:before="60" w:after="60" w:line="240" w:lineRule="auto"/>
      <w:ind w:firstLine="709"/>
      <w:jc w:val="both"/>
    </w:pPr>
    <w:rPr>
      <w:rFonts w:ascii="Arial Narrow" w:hAnsi="Arial Narrow"/>
      <w:b w:val="0"/>
      <w:color w:val="000000"/>
      <w:sz w:val="22"/>
      <w:szCs w:val="20"/>
    </w:rPr>
  </w:style>
  <w:style w:type="paragraph" w:customStyle="1" w:styleId="b1">
    <w:name w:val="b_табл_номер"/>
    <w:basedOn w:val="b"/>
    <w:next w:val="a0"/>
    <w:link w:val="b2"/>
    <w:uiPriority w:val="99"/>
    <w:rsid w:val="0099347A"/>
    <w:pPr>
      <w:ind w:firstLine="0"/>
      <w:jc w:val="right"/>
    </w:pPr>
    <w:rPr>
      <w:i/>
      <w:shd w:val="clear" w:color="auto" w:fill="FFFFFF"/>
    </w:rPr>
  </w:style>
  <w:style w:type="paragraph" w:styleId="41">
    <w:name w:val="toc 4"/>
    <w:basedOn w:val="a0"/>
    <w:next w:val="a0"/>
    <w:autoRedefine/>
    <w:uiPriority w:val="99"/>
    <w:semiHidden/>
    <w:rsid w:val="00D46FCD"/>
    <w:pPr>
      <w:spacing w:after="100"/>
      <w:ind w:left="840"/>
    </w:pPr>
  </w:style>
  <w:style w:type="character" w:customStyle="1" w:styleId="b2">
    <w:name w:val="b_табл_номер Знак"/>
    <w:link w:val="b1"/>
    <w:uiPriority w:val="99"/>
    <w:locked/>
    <w:rsid w:val="0099347A"/>
    <w:rPr>
      <w:rFonts w:ascii="Times New Roman" w:hAnsi="Times New Roman"/>
      <w:i/>
      <w:sz w:val="24"/>
      <w:lang w:eastAsia="ru-RU"/>
    </w:rPr>
  </w:style>
  <w:style w:type="paragraph" w:styleId="afe">
    <w:name w:val="endnote text"/>
    <w:basedOn w:val="a0"/>
    <w:link w:val="aff"/>
    <w:uiPriority w:val="99"/>
    <w:semiHidden/>
    <w:rsid w:val="00937700"/>
    <w:pPr>
      <w:spacing w:after="0" w:line="240" w:lineRule="auto"/>
    </w:pPr>
    <w:rPr>
      <w:sz w:val="20"/>
      <w:szCs w:val="20"/>
    </w:rPr>
  </w:style>
  <w:style w:type="character" w:customStyle="1" w:styleId="aff">
    <w:name w:val="Текст концевой сноски Знак"/>
    <w:basedOn w:val="a1"/>
    <w:link w:val="afe"/>
    <w:uiPriority w:val="99"/>
    <w:semiHidden/>
    <w:locked/>
    <w:rsid w:val="00937700"/>
    <w:rPr>
      <w:rFonts w:ascii="Times New Roman" w:eastAsia="Times New Roman" w:hAnsi="Times New Roman" w:cs="Times New Roman"/>
      <w:b/>
      <w:sz w:val="20"/>
      <w:szCs w:val="20"/>
    </w:rPr>
  </w:style>
  <w:style w:type="character" w:styleId="aff0">
    <w:name w:val="endnote reference"/>
    <w:basedOn w:val="a1"/>
    <w:uiPriority w:val="99"/>
    <w:semiHidden/>
    <w:rsid w:val="00937700"/>
    <w:rPr>
      <w:rFonts w:cs="Times New Roman"/>
      <w:vertAlign w:val="superscript"/>
    </w:rPr>
  </w:style>
  <w:style w:type="paragraph" w:styleId="aff1">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Текст сноски1"/>
    <w:basedOn w:val="a0"/>
    <w:link w:val="aff2"/>
    <w:uiPriority w:val="99"/>
    <w:rsid w:val="00937700"/>
    <w:pPr>
      <w:spacing w:after="0" w:line="240" w:lineRule="auto"/>
    </w:pPr>
    <w:rPr>
      <w:sz w:val="20"/>
      <w:szCs w:val="20"/>
    </w:rPr>
  </w:style>
  <w:style w:type="character" w:customStyle="1" w:styleId="aff2">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Текст сноски1 Знак"/>
    <w:basedOn w:val="a1"/>
    <w:link w:val="aff1"/>
    <w:uiPriority w:val="99"/>
    <w:locked/>
    <w:rsid w:val="00937700"/>
    <w:rPr>
      <w:rFonts w:ascii="Times New Roman" w:eastAsia="Times New Roman" w:hAnsi="Times New Roman" w:cs="Times New Roman"/>
      <w:b/>
      <w:sz w:val="20"/>
      <w:szCs w:val="20"/>
    </w:rPr>
  </w:style>
  <w:style w:type="character" w:styleId="aff3">
    <w:name w:val="footnote reference"/>
    <w:aliases w:val="Знак сноски-FN,Знак сноски 1,Ciae niinee-FN,Referencia nota al pie,Ссылка на сноску 45,Appel note de bas de page"/>
    <w:basedOn w:val="a1"/>
    <w:uiPriority w:val="99"/>
    <w:rsid w:val="00937700"/>
    <w:rPr>
      <w:rFonts w:cs="Times New Roman"/>
      <w:vertAlign w:val="superscript"/>
    </w:rPr>
  </w:style>
  <w:style w:type="paragraph" w:customStyle="1" w:styleId="aff4">
    <w:name w:val="Сноска"/>
    <w:next w:val="b"/>
    <w:uiPriority w:val="99"/>
    <w:rsid w:val="00937700"/>
    <w:pPr>
      <w:spacing w:after="160" w:line="259" w:lineRule="auto"/>
    </w:pPr>
    <w:rPr>
      <w:rFonts w:ascii="Times New Roman" w:hAnsi="Times New Roman"/>
      <w:sz w:val="20"/>
      <w:szCs w:val="20"/>
      <w:lang w:eastAsia="en-US"/>
    </w:rPr>
  </w:style>
  <w:style w:type="paragraph" w:customStyle="1" w:styleId="1">
    <w:name w:val="Стиль1"/>
    <w:basedOn w:val="a4"/>
    <w:uiPriority w:val="99"/>
    <w:rsid w:val="004F2D76"/>
    <w:pPr>
      <w:widowControl w:val="0"/>
      <w:numPr>
        <w:ilvl w:val="2"/>
        <w:numId w:val="36"/>
      </w:numPr>
      <w:tabs>
        <w:tab w:val="num" w:pos="360"/>
      </w:tabs>
      <w:autoSpaceDE w:val="0"/>
      <w:autoSpaceDN w:val="0"/>
      <w:adjustRightInd w:val="0"/>
      <w:spacing w:line="240" w:lineRule="auto"/>
      <w:ind w:left="0" w:firstLine="0"/>
      <w:outlineLvl w:val="2"/>
    </w:pPr>
    <w:rPr>
      <w:rFonts w:eastAsia="Times New Roman"/>
    </w:rPr>
  </w:style>
  <w:style w:type="character" w:customStyle="1" w:styleId="aff5">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Знак Знак Знак Знак"/>
    <w:link w:val="a"/>
    <w:uiPriority w:val="99"/>
    <w:locked/>
    <w:rsid w:val="004F2D76"/>
    <w:rPr>
      <w:rFonts w:ascii="Arial" w:hAnsi="Arial"/>
      <w:sz w:val="18"/>
    </w:rPr>
  </w:style>
  <w:style w:type="paragraph" w:styleId="a">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Знак Знак Знак Знак,Обычный (Web),Обычный (Web)1"/>
    <w:basedOn w:val="a0"/>
    <w:next w:val="a0"/>
    <w:link w:val="aff5"/>
    <w:uiPriority w:val="99"/>
    <w:rsid w:val="004F2D76"/>
    <w:pPr>
      <w:numPr>
        <w:ilvl w:val="8"/>
        <w:numId w:val="36"/>
      </w:numPr>
      <w:spacing w:before="240" w:after="60" w:line="240" w:lineRule="auto"/>
      <w:outlineLvl w:val="8"/>
    </w:pPr>
    <w:rPr>
      <w:rFonts w:ascii="Arial" w:eastAsia="Times New Roman" w:hAnsi="Arial"/>
      <w:b w:val="0"/>
      <w:sz w:val="18"/>
      <w:szCs w:val="18"/>
      <w:lang w:eastAsia="ru-RU"/>
    </w:rPr>
  </w:style>
  <w:style w:type="paragraph" w:customStyle="1" w:styleId="aff6">
    <w:name w:val="Табличный_слева"/>
    <w:basedOn w:val="a0"/>
    <w:uiPriority w:val="99"/>
    <w:rsid w:val="003D3C50"/>
    <w:pPr>
      <w:spacing w:after="0" w:line="240" w:lineRule="auto"/>
    </w:pPr>
    <w:rPr>
      <w:rFonts w:eastAsia="Times New Roman"/>
      <w:b w:val="0"/>
      <w:sz w:val="22"/>
      <w:lang w:eastAsia="ru-RU"/>
    </w:rPr>
  </w:style>
  <w:style w:type="paragraph" w:customStyle="1" w:styleId="aff7">
    <w:name w:val="Табличный_центр"/>
    <w:basedOn w:val="a0"/>
    <w:uiPriority w:val="99"/>
    <w:rsid w:val="003D3C50"/>
    <w:pPr>
      <w:keepNext/>
      <w:spacing w:after="0" w:line="240" w:lineRule="auto"/>
      <w:jc w:val="center"/>
    </w:pPr>
    <w:rPr>
      <w:rFonts w:eastAsia="Times New Roman"/>
      <w:b w:val="0"/>
      <w:sz w:val="22"/>
      <w:lang w:eastAsia="ru-RU"/>
    </w:rPr>
  </w:style>
  <w:style w:type="character" w:customStyle="1" w:styleId="29">
    <w:name w:val="Основной текст (2) + Курсив"/>
    <w:basedOn w:val="27"/>
    <w:uiPriority w:val="99"/>
    <w:rsid w:val="00EB4E64"/>
    <w:rPr>
      <w:rFonts w:ascii="Times New Roman" w:eastAsia="Times New Roman" w:hAnsi="Times New Roman" w:cs="Times New Roman"/>
      <w:i/>
      <w:iCs/>
      <w:color w:val="000000"/>
      <w:spacing w:val="0"/>
      <w:w w:val="100"/>
      <w:position w:val="0"/>
      <w:sz w:val="26"/>
      <w:szCs w:val="26"/>
      <w:u w:val="none"/>
      <w:shd w:val="clear" w:color="auto" w:fill="FFFFFF"/>
      <w:lang w:val="en-US" w:eastAsia="en-US"/>
    </w:rPr>
  </w:style>
  <w:style w:type="paragraph" w:styleId="aff8">
    <w:name w:val="Balloon Text"/>
    <w:basedOn w:val="a0"/>
    <w:link w:val="aff9"/>
    <w:uiPriority w:val="99"/>
    <w:semiHidden/>
    <w:rsid w:val="00B72B75"/>
    <w:pPr>
      <w:spacing w:after="0" w:line="240" w:lineRule="auto"/>
    </w:pPr>
    <w:rPr>
      <w:rFonts w:ascii="Tahoma" w:hAnsi="Tahoma" w:cs="Tahoma"/>
      <w:sz w:val="16"/>
      <w:szCs w:val="16"/>
    </w:rPr>
  </w:style>
  <w:style w:type="character" w:customStyle="1" w:styleId="aff9">
    <w:name w:val="Текст выноски Знак"/>
    <w:basedOn w:val="a1"/>
    <w:link w:val="aff8"/>
    <w:uiPriority w:val="99"/>
    <w:semiHidden/>
    <w:locked/>
    <w:rsid w:val="00B72B75"/>
    <w:rPr>
      <w:rFonts w:ascii="Tahoma" w:eastAsia="Times New Roman" w:hAnsi="Tahoma" w:cs="Tahoma"/>
      <w:b/>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51472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1865</Words>
  <Characters>10634</Characters>
  <Application>Microsoft Office Word</Application>
  <DocSecurity>0</DocSecurity>
  <Lines>88</Lines>
  <Paragraphs>24</Paragraphs>
  <ScaleCrop>false</ScaleCrop>
  <Company/>
  <LinksUpToDate>false</LinksUpToDate>
  <CharactersWithSpaces>12475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Окопняя Анна</dc:creator>
  <cp:keywords/>
  <dc:description/>
  <cp:lastModifiedBy>Пользователь</cp:lastModifiedBy>
  <cp:revision>2</cp:revision>
  <cp:lastPrinted>2022-08-22T06:59:00Z</cp:lastPrinted>
  <dcterms:created xsi:type="dcterms:W3CDTF">2022-09-20T08:58:00Z</dcterms:created>
  <dcterms:modified xsi:type="dcterms:W3CDTF">2022-09-20T08:58:00Z</dcterms:modified>
</cp:coreProperties>
</file>